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AB" w:rsidRPr="007F471A" w:rsidRDefault="008041AB" w:rsidP="007F471A">
      <w:pPr>
        <w:ind w:left="7797"/>
        <w:rPr>
          <w:i/>
          <w:sz w:val="28"/>
        </w:rPr>
      </w:pPr>
      <w:r w:rsidRPr="008041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6160135</wp:posOffset>
            </wp:positionH>
            <wp:positionV relativeFrom="topMargin">
              <wp:posOffset>110490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71A">
        <w:rPr>
          <w:i/>
          <w:sz w:val="28"/>
        </w:rPr>
        <w:t xml:space="preserve">Приложение </w:t>
      </w:r>
    </w:p>
    <w:p w:rsidR="008041AB" w:rsidRPr="007F471A" w:rsidRDefault="008041AB" w:rsidP="007F471A">
      <w:pPr>
        <w:ind w:left="6237"/>
        <w:jc w:val="right"/>
        <w:rPr>
          <w:i/>
          <w:sz w:val="28"/>
        </w:rPr>
      </w:pPr>
    </w:p>
    <w:p w:rsidR="008041AB" w:rsidRPr="007F471A" w:rsidRDefault="008041A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8041AB" w:rsidRPr="007F471A" w:rsidRDefault="008041A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8041AB" w:rsidRPr="007F471A" w:rsidRDefault="008041AB" w:rsidP="007F471A">
      <w:pPr>
        <w:ind w:left="5760"/>
        <w:rPr>
          <w:i/>
          <w:sz w:val="28"/>
        </w:rPr>
      </w:pPr>
    </w:p>
    <w:p w:rsidR="008041AB" w:rsidRPr="007F471A" w:rsidRDefault="008041AB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C51609" w:rsidRPr="008041AB" w:rsidRDefault="001C31AF"/>
    <w:p w:rsidR="008041AB" w:rsidRPr="008041AB" w:rsidRDefault="008041AB" w:rsidP="008041AB">
      <w:pPr>
        <w:pStyle w:val="25"/>
        <w:shd w:val="clear" w:color="auto" w:fill="auto"/>
        <w:spacing w:after="9" w:line="280" w:lineRule="exact"/>
        <w:jc w:val="center"/>
        <w:rPr>
          <w:rFonts w:ascii="Times New Roman" w:hAnsi="Times New Roman" w:cs="Times New Roman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СОСТАВ</w:t>
      </w:r>
    </w:p>
    <w:p w:rsidR="008041AB" w:rsidRDefault="008041AB" w:rsidP="008041AB">
      <w:pPr>
        <w:pStyle w:val="25"/>
        <w:shd w:val="clear" w:color="auto" w:fill="auto"/>
        <w:spacing w:after="0" w:line="240" w:lineRule="exact"/>
        <w:ind w:left="839" w:right="23"/>
        <w:jc w:val="center"/>
        <w:rPr>
          <w:rFonts w:ascii="Times New Roman" w:hAnsi="Times New Roman" w:cs="Times New Roman"/>
          <w:color w:val="000000"/>
          <w:lang w:bidi="ru-RU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межведомственной комиссии по оказанию содействия добровольному переселению во Всеволожский район Ленинградской области соотечественников, проживающих за рубежом</w:t>
      </w:r>
    </w:p>
    <w:p w:rsidR="008041AB" w:rsidRPr="008041AB" w:rsidRDefault="008041AB" w:rsidP="008041AB">
      <w:pPr>
        <w:pStyle w:val="25"/>
        <w:shd w:val="clear" w:color="auto" w:fill="auto"/>
        <w:spacing w:after="0" w:line="240" w:lineRule="exact"/>
        <w:ind w:left="839" w:right="23"/>
        <w:jc w:val="center"/>
        <w:rPr>
          <w:rFonts w:ascii="Times New Roman" w:hAnsi="Times New Roman" w:cs="Times New Roman"/>
        </w:rPr>
      </w:pPr>
    </w:p>
    <w:p w:rsidR="008041AB" w:rsidRPr="008041AB" w:rsidRDefault="008041AB" w:rsidP="008041AB">
      <w:pPr>
        <w:pStyle w:val="25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8041AB">
        <w:rPr>
          <w:rStyle w:val="13"/>
          <w:rFonts w:eastAsiaTheme="minorHAnsi"/>
        </w:rPr>
        <w:t>Председатель комиссии:</w:t>
      </w:r>
    </w:p>
    <w:p w:rsidR="008041AB" w:rsidRPr="008041AB" w:rsidRDefault="008041AB" w:rsidP="008041AB">
      <w:pPr>
        <w:pStyle w:val="25"/>
        <w:shd w:val="clear" w:color="auto" w:fill="auto"/>
        <w:tabs>
          <w:tab w:val="left" w:pos="7797"/>
        </w:tabs>
        <w:spacing w:before="120" w:after="0" w:line="240" w:lineRule="auto"/>
        <w:ind w:left="20" w:right="1540"/>
        <w:jc w:val="left"/>
        <w:rPr>
          <w:rFonts w:ascii="Times New Roman" w:hAnsi="Times New Roman" w:cs="Times New Roman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Фролова Елена Ивановна - заместитель главы администрации по социальному развитию</w:t>
      </w:r>
    </w:p>
    <w:p w:rsidR="008041AB" w:rsidRPr="008041AB" w:rsidRDefault="008041AB" w:rsidP="008041AB">
      <w:pPr>
        <w:pStyle w:val="25"/>
        <w:shd w:val="clear" w:color="auto" w:fill="auto"/>
        <w:tabs>
          <w:tab w:val="left" w:pos="7797"/>
        </w:tabs>
        <w:spacing w:before="120" w:after="0" w:line="240" w:lineRule="auto"/>
        <w:ind w:left="20"/>
        <w:jc w:val="both"/>
        <w:rPr>
          <w:rFonts w:ascii="Times New Roman" w:hAnsi="Times New Roman" w:cs="Times New Roman"/>
        </w:rPr>
      </w:pPr>
      <w:r w:rsidRPr="008041AB">
        <w:rPr>
          <w:rStyle w:val="13"/>
          <w:rFonts w:eastAsiaTheme="minorHAnsi"/>
        </w:rPr>
        <w:t>Заместитель председателя</w:t>
      </w:r>
      <w:r>
        <w:rPr>
          <w:rStyle w:val="13"/>
          <w:rFonts w:eastAsiaTheme="minorHAnsi"/>
        </w:rPr>
        <w:t xml:space="preserve"> комиссии</w:t>
      </w:r>
      <w:r w:rsidRPr="008041AB">
        <w:rPr>
          <w:rStyle w:val="13"/>
          <w:rFonts w:eastAsiaTheme="minorHAnsi"/>
        </w:rPr>
        <w:t>:</w:t>
      </w:r>
    </w:p>
    <w:p w:rsidR="008041AB" w:rsidRPr="008041AB" w:rsidRDefault="008041AB" w:rsidP="008041AB">
      <w:pPr>
        <w:pStyle w:val="a8"/>
        <w:tabs>
          <w:tab w:val="left" w:pos="7797"/>
        </w:tabs>
        <w:spacing w:before="120"/>
        <w:jc w:val="both"/>
        <w:rPr>
          <w:szCs w:val="28"/>
        </w:rPr>
      </w:pPr>
      <w:r w:rsidRPr="008041AB">
        <w:rPr>
          <w:color w:val="000000"/>
          <w:lang w:bidi="ru-RU"/>
        </w:rPr>
        <w:t>Новикова Софья</w:t>
      </w:r>
      <w:r w:rsidRPr="008041AB">
        <w:rPr>
          <w:b/>
          <w:sz w:val="18"/>
          <w:szCs w:val="18"/>
        </w:rPr>
        <w:t xml:space="preserve"> </w:t>
      </w:r>
      <w:r w:rsidRPr="008041AB">
        <w:rPr>
          <w:szCs w:val="28"/>
        </w:rPr>
        <w:t xml:space="preserve">Владимировна - заместитель главы администрации </w:t>
      </w:r>
      <w:r>
        <w:rPr>
          <w:szCs w:val="28"/>
        </w:rPr>
        <w:br/>
      </w:r>
      <w:r w:rsidRPr="008041AB">
        <w:rPr>
          <w:szCs w:val="28"/>
        </w:rPr>
        <w:t>по экономике, градостроительству и имущественным вопросам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ind w:left="20"/>
        <w:jc w:val="both"/>
        <w:rPr>
          <w:rFonts w:ascii="Times New Roman" w:hAnsi="Times New Roman" w:cs="Times New Roman"/>
        </w:rPr>
      </w:pPr>
      <w:r w:rsidRPr="008041AB">
        <w:rPr>
          <w:rStyle w:val="13"/>
          <w:rFonts w:eastAsiaTheme="minorHAnsi"/>
        </w:rPr>
        <w:t>Секретарь комиссии: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ind w:left="20" w:right="20"/>
        <w:jc w:val="both"/>
        <w:rPr>
          <w:rFonts w:ascii="Times New Roman" w:hAnsi="Times New Roman" w:cs="Times New Roman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Шостак Евгения Валерьевна - главный специалист по межнациональным отношениям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ind w:left="20"/>
        <w:jc w:val="both"/>
        <w:rPr>
          <w:rFonts w:ascii="Times New Roman" w:hAnsi="Times New Roman" w:cs="Times New Roman"/>
        </w:rPr>
      </w:pPr>
      <w:r w:rsidRPr="008041AB">
        <w:rPr>
          <w:rStyle w:val="13"/>
          <w:rFonts w:eastAsiaTheme="minorHAnsi"/>
        </w:rPr>
        <w:t>Члены комиссии: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ind w:left="20" w:right="20"/>
        <w:jc w:val="both"/>
        <w:rPr>
          <w:rFonts w:ascii="Times New Roman" w:hAnsi="Times New Roman" w:cs="Times New Roman"/>
        </w:rPr>
      </w:pPr>
      <w:proofErr w:type="spellStart"/>
      <w:r w:rsidRPr="008041AB">
        <w:rPr>
          <w:rFonts w:ascii="Times New Roman" w:hAnsi="Times New Roman" w:cs="Times New Roman"/>
          <w:color w:val="000000"/>
          <w:lang w:bidi="ru-RU"/>
        </w:rPr>
        <w:t>Ахматшина</w:t>
      </w:r>
      <w:proofErr w:type="spellEnd"/>
      <w:r w:rsidRPr="008041AB">
        <w:rPr>
          <w:rFonts w:ascii="Times New Roman" w:hAnsi="Times New Roman" w:cs="Times New Roman"/>
          <w:color w:val="000000"/>
          <w:lang w:bidi="ru-RU"/>
        </w:rPr>
        <w:t xml:space="preserve"> Юлия Александровна - начальник отдела социально-бытового обслуживания населения комитета по социальным вопросам администрации МО «Всеволожский муниципальный район» Ленинградской области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ind w:left="20" w:right="20"/>
        <w:jc w:val="both"/>
        <w:rPr>
          <w:rFonts w:ascii="Times New Roman" w:hAnsi="Times New Roman" w:cs="Times New Roman"/>
        </w:rPr>
      </w:pPr>
      <w:proofErr w:type="spellStart"/>
      <w:r w:rsidRPr="008041AB">
        <w:rPr>
          <w:rFonts w:ascii="Times New Roman" w:hAnsi="Times New Roman" w:cs="Times New Roman"/>
          <w:color w:val="000000"/>
          <w:lang w:bidi="ru-RU"/>
        </w:rPr>
        <w:t>Джураева</w:t>
      </w:r>
      <w:proofErr w:type="spellEnd"/>
      <w:r w:rsidRPr="008041AB">
        <w:rPr>
          <w:rFonts w:ascii="Times New Roman" w:hAnsi="Times New Roman" w:cs="Times New Roman"/>
          <w:color w:val="000000"/>
          <w:lang w:bidi="ru-RU"/>
        </w:rPr>
        <w:t xml:space="preserve"> Анастасия Анатольевна - начальник отдела развития с/х производства, малого и среднего предпринимательства администрации МО «Всеволожский муниципальный район» Ленинградской области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lang w:bidi="ru-RU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Ольховская Наталья Павловна – главный специалист отдела по экономическому развитию и инвестициям администрации МО «Всеволожский муниципальный район» Ленинградской области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Баскова Елизавета Станиславовна – ведущий специалист пресс-службы администрации МО «Всеволожский муниципальный район» Ленинградской области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41AB">
        <w:rPr>
          <w:rFonts w:ascii="Times New Roman" w:hAnsi="Times New Roman" w:cs="Times New Roman"/>
          <w:color w:val="000000"/>
          <w:lang w:bidi="ru-RU"/>
        </w:rPr>
        <w:t>Гамаль</w:t>
      </w:r>
      <w:proofErr w:type="spellEnd"/>
      <w:r w:rsidRPr="008041AB">
        <w:rPr>
          <w:rFonts w:ascii="Times New Roman" w:hAnsi="Times New Roman" w:cs="Times New Roman"/>
          <w:color w:val="000000"/>
          <w:lang w:bidi="ru-RU"/>
        </w:rPr>
        <w:t xml:space="preserve"> Елена Васильевна - начальник отдела воспитания и дополнительного образования комитета по образованию администрации МО «Всеволожский муниципальный район» Ленинградской области</w:t>
      </w:r>
    </w:p>
    <w:p w:rsidR="008041AB" w:rsidRPr="008041AB" w:rsidRDefault="008041AB" w:rsidP="008041AB">
      <w:pPr>
        <w:pStyle w:val="25"/>
        <w:shd w:val="clear" w:color="auto" w:fill="auto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041AB">
        <w:rPr>
          <w:rFonts w:ascii="Times New Roman" w:hAnsi="Times New Roman" w:cs="Times New Roman"/>
          <w:color w:val="000000"/>
          <w:lang w:bidi="ru-RU"/>
        </w:rPr>
        <w:t>Иванова Татьяна Михайловна - заведующая сектором социального обеспечения ГБУЗ ЛО «Всеволожская КМБ»</w:t>
      </w:r>
    </w:p>
    <w:p w:rsidR="008041AB" w:rsidRPr="008041AB" w:rsidRDefault="008041AB" w:rsidP="008041AB">
      <w:pPr>
        <w:spacing w:before="120"/>
        <w:jc w:val="both"/>
        <w:rPr>
          <w:sz w:val="28"/>
          <w:szCs w:val="28"/>
        </w:rPr>
      </w:pPr>
      <w:proofErr w:type="spellStart"/>
      <w:r w:rsidRPr="008041AB">
        <w:rPr>
          <w:color w:val="000000"/>
          <w:sz w:val="28"/>
          <w:lang w:bidi="ru-RU"/>
        </w:rPr>
        <w:t>Наделяева</w:t>
      </w:r>
      <w:proofErr w:type="spellEnd"/>
      <w:r w:rsidRPr="008041AB">
        <w:rPr>
          <w:color w:val="000000"/>
          <w:sz w:val="28"/>
          <w:lang w:bidi="ru-RU"/>
        </w:rPr>
        <w:t xml:space="preserve"> Елена Викторовна - директор Всеволожского филиала </w:t>
      </w:r>
      <w:r w:rsidRPr="008041AB">
        <w:rPr>
          <w:sz w:val="28"/>
          <w:szCs w:val="28"/>
        </w:rPr>
        <w:t>ГКУ «ЦЗН ЛО»</w:t>
      </w:r>
    </w:p>
    <w:p w:rsidR="008041AB" w:rsidRPr="008041AB" w:rsidRDefault="008041AB" w:rsidP="008041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41AB" w:rsidRPr="008041AB" w:rsidSect="0080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AF" w:rsidRDefault="001C31AF" w:rsidP="002E5296">
      <w:r>
        <w:separator/>
      </w:r>
    </w:p>
  </w:endnote>
  <w:endnote w:type="continuationSeparator" w:id="0">
    <w:p w:rsidR="001C31AF" w:rsidRDefault="001C31AF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AF" w:rsidRDefault="001C31AF" w:rsidP="002E5296">
      <w:r>
        <w:separator/>
      </w:r>
    </w:p>
  </w:footnote>
  <w:footnote w:type="continuationSeparator" w:id="0">
    <w:p w:rsidR="001C31AF" w:rsidRDefault="001C31AF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1C31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AB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7"/>
  </w:num>
  <w:num w:numId="13">
    <w:abstractNumId w:val="16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0DC"/>
    <w:rsid w:val="000C4A2F"/>
    <w:rsid w:val="000D27CF"/>
    <w:rsid w:val="000D749F"/>
    <w:rsid w:val="000F0EBF"/>
    <w:rsid w:val="000F131C"/>
    <w:rsid w:val="000F771A"/>
    <w:rsid w:val="00100637"/>
    <w:rsid w:val="001010C6"/>
    <w:rsid w:val="00101D05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2A25"/>
    <w:rsid w:val="001C31AF"/>
    <w:rsid w:val="001C5EE0"/>
    <w:rsid w:val="001D097A"/>
    <w:rsid w:val="001D1E30"/>
    <w:rsid w:val="001D2486"/>
    <w:rsid w:val="001D3AAE"/>
    <w:rsid w:val="001D4A06"/>
    <w:rsid w:val="001D681E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7B40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3CD"/>
    <w:rsid w:val="003B1235"/>
    <w:rsid w:val="003C1175"/>
    <w:rsid w:val="003D11E5"/>
    <w:rsid w:val="003D3021"/>
    <w:rsid w:val="003D388D"/>
    <w:rsid w:val="003D45F4"/>
    <w:rsid w:val="003D4AB9"/>
    <w:rsid w:val="003E6AFC"/>
    <w:rsid w:val="003F523A"/>
    <w:rsid w:val="00430CB4"/>
    <w:rsid w:val="004519CB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4E3E49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27F85"/>
    <w:rsid w:val="006323E5"/>
    <w:rsid w:val="006405E1"/>
    <w:rsid w:val="00640777"/>
    <w:rsid w:val="006567F9"/>
    <w:rsid w:val="0067146B"/>
    <w:rsid w:val="0068288E"/>
    <w:rsid w:val="00690B9F"/>
    <w:rsid w:val="00691FFB"/>
    <w:rsid w:val="00697819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E1D95"/>
    <w:rsid w:val="007E3A4B"/>
    <w:rsid w:val="007E5611"/>
    <w:rsid w:val="008041AB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364E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D71F9"/>
    <w:rsid w:val="00BE353A"/>
    <w:rsid w:val="00BE3D02"/>
    <w:rsid w:val="00C02108"/>
    <w:rsid w:val="00C02B92"/>
    <w:rsid w:val="00C02C0D"/>
    <w:rsid w:val="00C16325"/>
    <w:rsid w:val="00C16981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71E4A"/>
    <w:rsid w:val="00D737E6"/>
    <w:rsid w:val="00D801DA"/>
    <w:rsid w:val="00D809E7"/>
    <w:rsid w:val="00D87E12"/>
    <w:rsid w:val="00D93560"/>
    <w:rsid w:val="00D95CD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3641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Основной текст (3)_"/>
    <w:link w:val="34"/>
    <w:locked/>
    <w:rsid w:val="008041AB"/>
    <w:rPr>
      <w:i/>
      <w:i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041A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2017-01-17T06:28:00Z</cp:lastPrinted>
  <dcterms:created xsi:type="dcterms:W3CDTF">2017-01-20T11:48:00Z</dcterms:created>
  <dcterms:modified xsi:type="dcterms:W3CDTF">2017-01-20T12:02:00Z</dcterms:modified>
</cp:coreProperties>
</file>