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EF" w:rsidRDefault="00075FEF" w:rsidP="00AC61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75FEF" w:rsidRDefault="00075FEF" w:rsidP="00075FE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075FEF" w:rsidRDefault="00075FEF" w:rsidP="00075F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5FEF" w:rsidRDefault="00075FEF" w:rsidP="00075FE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075FEF" w:rsidRDefault="00075FEF" w:rsidP="00075FE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75FEF" w:rsidRDefault="00075FEF" w:rsidP="00075FE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75FEF" w:rsidRDefault="00075FEF" w:rsidP="00075FEF">
      <w:pPr>
        <w:jc w:val="center"/>
        <w:rPr>
          <w:sz w:val="28"/>
          <w:szCs w:val="28"/>
        </w:rPr>
      </w:pPr>
    </w:p>
    <w:p w:rsidR="00075FEF" w:rsidRDefault="00075FEF" w:rsidP="00075F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611F" w:rsidRDefault="00AC611F" w:rsidP="00075FE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611F" w:rsidRDefault="00AC611F" w:rsidP="00075FE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5FEF" w:rsidRDefault="00AC611F" w:rsidP="00075FEF">
      <w:pPr>
        <w:pStyle w:val="a3"/>
        <w:rPr>
          <w:rFonts w:ascii="Times New Roman" w:hAnsi="Times New Roman"/>
          <w:sz w:val="28"/>
          <w:szCs w:val="28"/>
        </w:rPr>
      </w:pPr>
      <w:r w:rsidRPr="00AC611F">
        <w:rPr>
          <w:rFonts w:ascii="Times New Roman" w:hAnsi="Times New Roman"/>
          <w:sz w:val="28"/>
          <w:szCs w:val="28"/>
        </w:rPr>
        <w:t>13.06.2018</w:t>
      </w:r>
      <w:r w:rsidRPr="00AC611F">
        <w:rPr>
          <w:rFonts w:ascii="Times New Roman" w:hAnsi="Times New Roman"/>
          <w:sz w:val="28"/>
          <w:szCs w:val="28"/>
        </w:rPr>
        <w:tab/>
      </w:r>
      <w:r w:rsidRPr="00AC61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№ 56</w:t>
      </w:r>
    </w:p>
    <w:p w:rsidR="00075FEF" w:rsidRDefault="00075FEF" w:rsidP="00075FEF">
      <w:pPr>
        <w:pStyle w:val="a3"/>
        <w:rPr>
          <w:rFonts w:ascii="Times New Roman" w:hAnsi="Times New Roman"/>
          <w:sz w:val="24"/>
          <w:szCs w:val="24"/>
        </w:rPr>
      </w:pPr>
      <w:r w:rsidRPr="00AC611F">
        <w:rPr>
          <w:rFonts w:ascii="Times New Roman" w:hAnsi="Times New Roman"/>
          <w:sz w:val="24"/>
          <w:szCs w:val="24"/>
        </w:rPr>
        <w:t>г. Всеволожск</w:t>
      </w:r>
    </w:p>
    <w:p w:rsidR="00AC611F" w:rsidRPr="00AC611F" w:rsidRDefault="00AC611F" w:rsidP="00075FEF">
      <w:pPr>
        <w:pStyle w:val="a3"/>
        <w:rPr>
          <w:rFonts w:ascii="Times New Roman" w:hAnsi="Times New Roman"/>
          <w:sz w:val="24"/>
          <w:szCs w:val="24"/>
        </w:rPr>
      </w:pPr>
    </w:p>
    <w:p w:rsidR="00075FEF" w:rsidRDefault="00075FEF" w:rsidP="00075FE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принятии в муниципальную собственность </w:t>
      </w:r>
    </w:p>
    <w:p w:rsidR="00075FEF" w:rsidRDefault="00075FEF" w:rsidP="00075FE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«Всеволожский </w:t>
      </w:r>
    </w:p>
    <w:p w:rsidR="00075FEF" w:rsidRDefault="00075FEF" w:rsidP="00075FE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район» Ленинградской области</w:t>
      </w:r>
    </w:p>
    <w:p w:rsidR="00075FEF" w:rsidRDefault="00075FEF" w:rsidP="00075FEF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 от муниципального образования</w:t>
      </w:r>
    </w:p>
    <w:p w:rsidR="00075FEF" w:rsidRDefault="00075FEF" w:rsidP="00075FEF">
      <w:pPr>
        <w:jc w:val="both"/>
        <w:rPr>
          <w:sz w:val="28"/>
          <w:szCs w:val="28"/>
        </w:rPr>
      </w:pPr>
      <w:r>
        <w:rPr>
          <w:sz w:val="28"/>
          <w:szCs w:val="28"/>
        </w:rPr>
        <w:t>«Заневское городское поселение» Всеволожского</w:t>
      </w:r>
    </w:p>
    <w:p w:rsidR="00075FEF" w:rsidRDefault="00075FEF" w:rsidP="00075F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075FEF" w:rsidRDefault="00075FEF" w:rsidP="00075FEF">
      <w:pPr>
        <w:jc w:val="both"/>
        <w:rPr>
          <w:sz w:val="28"/>
          <w:szCs w:val="28"/>
        </w:rPr>
      </w:pPr>
    </w:p>
    <w:p w:rsidR="00075FEF" w:rsidRDefault="00075FEF" w:rsidP="00075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Порядком управления и распоряжения муниципальным имуществом, находящимся в муниципальной собственности муниципального образования «Всеволожский  муниципальный район» Ленинградской области, утвержденным Решением совета депутатов муниципального образования «Всеволожский муниципальный район»  Ленинградской области от 15.12.2016 года № 101</w:t>
      </w:r>
      <w:r w:rsidR="001B6F73">
        <w:rPr>
          <w:sz w:val="28"/>
          <w:szCs w:val="28"/>
        </w:rPr>
        <w:t xml:space="preserve">, Решением Совета депутатов муниципального образования </w:t>
      </w:r>
      <w:r>
        <w:rPr>
          <w:sz w:val="28"/>
          <w:szCs w:val="28"/>
        </w:rPr>
        <w:t xml:space="preserve"> </w:t>
      </w:r>
      <w:r w:rsidR="001B6F73">
        <w:rPr>
          <w:sz w:val="28"/>
          <w:szCs w:val="28"/>
        </w:rPr>
        <w:t xml:space="preserve">«Заневское городское поселение» от 17.04.2018г №21 «О передаче имущества МО «Заневское городское поселение» в собственность МО «Всеволожский муниципальный район»» </w:t>
      </w:r>
      <w:r w:rsidR="00AC611F">
        <w:rPr>
          <w:sz w:val="28"/>
          <w:szCs w:val="28"/>
        </w:rPr>
        <w:t>совет депутат</w:t>
      </w:r>
      <w:r w:rsidR="00DF109D">
        <w:rPr>
          <w:sz w:val="28"/>
          <w:szCs w:val="28"/>
        </w:rPr>
        <w:t>ов принял</w:t>
      </w:r>
    </w:p>
    <w:p w:rsidR="00075FEF" w:rsidRDefault="00075FEF" w:rsidP="00075FE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5FEF" w:rsidRPr="0029196A" w:rsidRDefault="00075FEF" w:rsidP="00075FEF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196A">
        <w:rPr>
          <w:rFonts w:ascii="Times New Roman" w:hAnsi="Times New Roman"/>
          <w:b/>
          <w:sz w:val="28"/>
          <w:szCs w:val="28"/>
        </w:rPr>
        <w:t>РЕШЕНИЕ:</w:t>
      </w:r>
    </w:p>
    <w:p w:rsidR="00075FEF" w:rsidRDefault="00075FEF" w:rsidP="00075F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1FBA" w:rsidRDefault="00075FEF" w:rsidP="00AC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в </w:t>
      </w:r>
      <w:r w:rsidR="00281CBD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муниципального образования «Всеволожский муниципальный район» Ленинградской области </w:t>
      </w:r>
      <w:r w:rsidR="00A01FBA">
        <w:rPr>
          <w:sz w:val="28"/>
          <w:szCs w:val="28"/>
        </w:rPr>
        <w:t>И</w:t>
      </w:r>
      <w:r>
        <w:rPr>
          <w:sz w:val="28"/>
          <w:szCs w:val="28"/>
        </w:rPr>
        <w:t>мущество</w:t>
      </w:r>
      <w:r w:rsidR="00A01FBA">
        <w:rPr>
          <w:sz w:val="28"/>
          <w:szCs w:val="28"/>
        </w:rPr>
        <w:t>, находящееся в собственности муниципального образования «Заневское городское поселение», согла</w:t>
      </w:r>
      <w:bookmarkStart w:id="0" w:name="_GoBack"/>
      <w:bookmarkEnd w:id="0"/>
      <w:r w:rsidR="00A01FBA">
        <w:rPr>
          <w:sz w:val="28"/>
          <w:szCs w:val="28"/>
        </w:rPr>
        <w:t>сно приложению.</w:t>
      </w:r>
    </w:p>
    <w:p w:rsidR="00075FEF" w:rsidRDefault="00075FEF" w:rsidP="00AC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075FEF" w:rsidRDefault="00075FEF" w:rsidP="00AC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Принять Имущество по актам приема-передачи.</w:t>
      </w:r>
    </w:p>
    <w:p w:rsidR="00075FEF" w:rsidRDefault="00075FEF" w:rsidP="00AC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Зарегистрировать в установленном порядке право муниципальной собственности МО «Всеволожский муниципальной район» Ленинградской области на Имущество.</w:t>
      </w:r>
    </w:p>
    <w:p w:rsidR="00075FEF" w:rsidRDefault="00075FEF" w:rsidP="00AC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Внести в реестр муниципальной собственности муниципального образования «Всеволожский муниципальный район» Ленинградской области сведения об Имуществе. </w:t>
      </w:r>
    </w:p>
    <w:p w:rsidR="00075FEF" w:rsidRDefault="001B6F73" w:rsidP="00AC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5FEF">
        <w:rPr>
          <w:sz w:val="28"/>
          <w:szCs w:val="28"/>
        </w:rPr>
        <w:t xml:space="preserve"> Решение вступает в силу с момента </w:t>
      </w:r>
      <w:r w:rsidR="00281CBD">
        <w:rPr>
          <w:sz w:val="28"/>
          <w:szCs w:val="28"/>
        </w:rPr>
        <w:t>принятия.</w:t>
      </w:r>
    </w:p>
    <w:p w:rsidR="00075FEF" w:rsidRDefault="00281CBD" w:rsidP="00AC611F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5FEF">
        <w:rPr>
          <w:rFonts w:ascii="Times New Roman" w:hAnsi="Times New Roman"/>
          <w:sz w:val="28"/>
          <w:szCs w:val="28"/>
        </w:rPr>
        <w:t>.Конт</w:t>
      </w:r>
      <w:r w:rsidR="00DF109D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075FEF">
        <w:rPr>
          <w:rFonts w:ascii="Times New Roman" w:hAnsi="Times New Roman"/>
          <w:sz w:val="28"/>
          <w:szCs w:val="28"/>
        </w:rPr>
        <w:t>ешения возложить на   постоянную комиссию по промышленности, строительству, собственности, транспорту, рекламе и связи, сельскому хозяйству.</w:t>
      </w:r>
    </w:p>
    <w:p w:rsidR="00075FEF" w:rsidRDefault="00075FEF" w:rsidP="00AC611F">
      <w:pPr>
        <w:ind w:firstLine="709"/>
        <w:jc w:val="both"/>
        <w:rPr>
          <w:sz w:val="28"/>
          <w:szCs w:val="28"/>
        </w:rPr>
      </w:pPr>
    </w:p>
    <w:p w:rsidR="00075FEF" w:rsidRDefault="00075FEF" w:rsidP="00075FEF">
      <w:pPr>
        <w:jc w:val="both"/>
        <w:rPr>
          <w:sz w:val="28"/>
          <w:szCs w:val="28"/>
        </w:rPr>
      </w:pPr>
    </w:p>
    <w:p w:rsidR="00075FEF" w:rsidRDefault="00075FEF" w:rsidP="00075FEF">
      <w:pPr>
        <w:jc w:val="both"/>
        <w:rPr>
          <w:sz w:val="28"/>
          <w:szCs w:val="28"/>
        </w:rPr>
      </w:pPr>
    </w:p>
    <w:p w:rsidR="00075FEF" w:rsidRDefault="00075FEF" w:rsidP="00075FEF">
      <w:pPr>
        <w:jc w:val="both"/>
        <w:rPr>
          <w:sz w:val="28"/>
          <w:szCs w:val="28"/>
        </w:rPr>
      </w:pPr>
    </w:p>
    <w:p w:rsidR="00075FEF" w:rsidRDefault="00075FEF" w:rsidP="00075FEF">
      <w:pPr>
        <w:jc w:val="both"/>
        <w:rPr>
          <w:sz w:val="28"/>
          <w:szCs w:val="28"/>
        </w:rPr>
      </w:pPr>
    </w:p>
    <w:p w:rsidR="00075FEF" w:rsidRDefault="00075FEF" w:rsidP="0007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FEF" w:rsidRDefault="00075FEF" w:rsidP="00075FEF">
      <w:pPr>
        <w:ind w:firstLine="851"/>
        <w:jc w:val="both"/>
        <w:rPr>
          <w:sz w:val="28"/>
          <w:szCs w:val="28"/>
        </w:rPr>
      </w:pPr>
    </w:p>
    <w:p w:rsidR="00AC611F" w:rsidRDefault="00075FEF" w:rsidP="00075FE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C27F6" w:rsidRDefault="00075FEF" w:rsidP="00075FE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  </w:t>
      </w:r>
      <w:r w:rsidR="00AC611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О.В.</w:t>
      </w:r>
      <w:r w:rsidR="002E07EC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</w:t>
      </w: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p w:rsidR="00AC611F" w:rsidRDefault="00AC611F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к решению</w:t>
      </w:r>
    </w:p>
    <w:p w:rsidR="00AC611F" w:rsidRDefault="00AC611F" w:rsidP="00075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совета депутатов</w:t>
      </w:r>
    </w:p>
    <w:p w:rsidR="00A01FBA" w:rsidRDefault="00A01FBA" w:rsidP="00075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C611F">
        <w:rPr>
          <w:sz w:val="28"/>
          <w:szCs w:val="28"/>
        </w:rPr>
        <w:t xml:space="preserve">           от 13.06.2018 №56</w:t>
      </w:r>
      <w:r>
        <w:rPr>
          <w:sz w:val="28"/>
          <w:szCs w:val="28"/>
        </w:rPr>
        <w:t xml:space="preserve"> </w:t>
      </w:r>
    </w:p>
    <w:p w:rsidR="00AC611F" w:rsidRDefault="00AC611F" w:rsidP="00075FEF">
      <w:pPr>
        <w:rPr>
          <w:sz w:val="28"/>
          <w:szCs w:val="28"/>
        </w:rPr>
      </w:pPr>
    </w:p>
    <w:p w:rsidR="00AC611F" w:rsidRDefault="00AC611F" w:rsidP="00075FEF">
      <w:pPr>
        <w:rPr>
          <w:sz w:val="28"/>
          <w:szCs w:val="28"/>
        </w:rPr>
      </w:pPr>
    </w:p>
    <w:p w:rsidR="00A01FBA" w:rsidRDefault="00A01FBA" w:rsidP="00075FEF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1"/>
        <w:gridCol w:w="2169"/>
        <w:gridCol w:w="2199"/>
        <w:gridCol w:w="2159"/>
        <w:gridCol w:w="2176"/>
      </w:tblGrid>
      <w:tr w:rsidR="005862DA" w:rsidTr="001C2136">
        <w:tc>
          <w:tcPr>
            <w:tcW w:w="641" w:type="dxa"/>
          </w:tcPr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№</w:t>
            </w:r>
          </w:p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п/п</w:t>
            </w:r>
          </w:p>
        </w:tc>
        <w:tc>
          <w:tcPr>
            <w:tcW w:w="2169" w:type="dxa"/>
          </w:tcPr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Наименование</w:t>
            </w:r>
          </w:p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имущества</w:t>
            </w:r>
          </w:p>
        </w:tc>
        <w:tc>
          <w:tcPr>
            <w:tcW w:w="2199" w:type="dxa"/>
          </w:tcPr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Адрес</w:t>
            </w:r>
          </w:p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(местонахождение)</w:t>
            </w:r>
          </w:p>
          <w:p w:rsidR="00A01FBA" w:rsidRPr="00A01FBA" w:rsidRDefault="00A01FBA" w:rsidP="00075FEF">
            <w:pPr>
              <w:rPr>
                <w:szCs w:val="24"/>
              </w:rPr>
            </w:pPr>
          </w:p>
        </w:tc>
        <w:tc>
          <w:tcPr>
            <w:tcW w:w="2159" w:type="dxa"/>
          </w:tcPr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 xml:space="preserve">Характеристика </w:t>
            </w:r>
          </w:p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имущества</w:t>
            </w:r>
          </w:p>
        </w:tc>
        <w:tc>
          <w:tcPr>
            <w:tcW w:w="2176" w:type="dxa"/>
          </w:tcPr>
          <w:p w:rsidR="00A01FBA" w:rsidRPr="00A01FBA" w:rsidRDefault="00A01FBA" w:rsidP="00A01FBA">
            <w:pPr>
              <w:rPr>
                <w:szCs w:val="24"/>
              </w:rPr>
            </w:pPr>
            <w:r w:rsidRPr="00A01FBA">
              <w:rPr>
                <w:szCs w:val="24"/>
              </w:rPr>
              <w:t>Основание права муниципальной собственности</w:t>
            </w:r>
          </w:p>
        </w:tc>
      </w:tr>
      <w:tr w:rsidR="005862DA" w:rsidTr="001C2136">
        <w:tc>
          <w:tcPr>
            <w:tcW w:w="641" w:type="dxa"/>
          </w:tcPr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1</w:t>
            </w:r>
          </w:p>
        </w:tc>
        <w:tc>
          <w:tcPr>
            <w:tcW w:w="2169" w:type="dxa"/>
          </w:tcPr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Трансформаторная</w:t>
            </w:r>
          </w:p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подстанция</w:t>
            </w:r>
          </w:p>
        </w:tc>
        <w:tc>
          <w:tcPr>
            <w:tcW w:w="2199" w:type="dxa"/>
          </w:tcPr>
          <w:p w:rsidR="00A01FBA" w:rsidRPr="00A01FBA" w:rsidRDefault="00A01FBA" w:rsidP="00075FEF">
            <w:pPr>
              <w:rPr>
                <w:szCs w:val="24"/>
              </w:rPr>
            </w:pPr>
            <w:r w:rsidRPr="00A01FBA">
              <w:rPr>
                <w:szCs w:val="24"/>
              </w:rPr>
              <w:t>Ленинградская</w:t>
            </w:r>
          </w:p>
          <w:p w:rsidR="00A01FBA" w:rsidRPr="00A01FBA" w:rsidRDefault="00A01FBA" w:rsidP="00A01FBA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01FBA">
              <w:rPr>
                <w:szCs w:val="24"/>
              </w:rPr>
              <w:t xml:space="preserve">бласть, Всеволожский район, </w:t>
            </w:r>
            <w:proofErr w:type="spellStart"/>
            <w:r w:rsidRPr="00A01FBA">
              <w:rPr>
                <w:szCs w:val="24"/>
              </w:rPr>
              <w:t>д.Заневка</w:t>
            </w:r>
            <w:proofErr w:type="spellEnd"/>
            <w:r w:rsidRPr="00A01FBA">
              <w:rPr>
                <w:szCs w:val="24"/>
              </w:rPr>
              <w:t>, д.48</w:t>
            </w:r>
          </w:p>
        </w:tc>
        <w:tc>
          <w:tcPr>
            <w:tcW w:w="2159" w:type="dxa"/>
          </w:tcPr>
          <w:p w:rsidR="00A01FBA" w:rsidRPr="00A01FBA" w:rsidRDefault="00A01FBA" w:rsidP="00A01FBA">
            <w:pPr>
              <w:rPr>
                <w:szCs w:val="24"/>
              </w:rPr>
            </w:pPr>
            <w:r w:rsidRPr="00A01FBA">
              <w:rPr>
                <w:szCs w:val="24"/>
              </w:rPr>
              <w:t>Назначение:</w:t>
            </w:r>
          </w:p>
          <w:p w:rsidR="00A01FBA" w:rsidRPr="00A01FBA" w:rsidRDefault="00A01FBA" w:rsidP="00A01FBA">
            <w:pPr>
              <w:rPr>
                <w:szCs w:val="24"/>
              </w:rPr>
            </w:pPr>
            <w:r w:rsidRPr="00A01FBA">
              <w:rPr>
                <w:szCs w:val="24"/>
              </w:rPr>
              <w:t>Нежилое здание</w:t>
            </w:r>
          </w:p>
          <w:p w:rsidR="00A01FBA" w:rsidRPr="00A01FBA" w:rsidRDefault="00A01FBA" w:rsidP="00A01FBA">
            <w:pPr>
              <w:rPr>
                <w:szCs w:val="24"/>
              </w:rPr>
            </w:pPr>
            <w:r w:rsidRPr="00A01FBA">
              <w:rPr>
                <w:szCs w:val="24"/>
              </w:rPr>
              <w:t xml:space="preserve">Площадь:28,4 </w:t>
            </w:r>
            <w:proofErr w:type="spellStart"/>
            <w:r w:rsidRPr="00A01FBA">
              <w:rPr>
                <w:szCs w:val="24"/>
              </w:rPr>
              <w:t>кв.м</w:t>
            </w:r>
            <w:proofErr w:type="spellEnd"/>
            <w:r w:rsidRPr="00A01FBA">
              <w:rPr>
                <w:szCs w:val="24"/>
              </w:rPr>
              <w:t>.</w:t>
            </w:r>
          </w:p>
          <w:p w:rsidR="00A01FBA" w:rsidRPr="00A01FBA" w:rsidRDefault="00A01FBA" w:rsidP="00A01FBA">
            <w:pPr>
              <w:rPr>
                <w:szCs w:val="24"/>
              </w:rPr>
            </w:pPr>
            <w:r w:rsidRPr="00A01FBA">
              <w:rPr>
                <w:szCs w:val="24"/>
              </w:rPr>
              <w:t>Количество этажей:1</w:t>
            </w:r>
          </w:p>
          <w:p w:rsidR="00A01FBA" w:rsidRPr="00A01FBA" w:rsidRDefault="00A01FBA" w:rsidP="00A01FBA">
            <w:pPr>
              <w:rPr>
                <w:szCs w:val="24"/>
              </w:rPr>
            </w:pPr>
            <w:r w:rsidRPr="00A01FBA">
              <w:rPr>
                <w:szCs w:val="24"/>
              </w:rPr>
              <w:t>Год ввода в эксплуатацию:</w:t>
            </w:r>
          </w:p>
          <w:p w:rsidR="00A01FBA" w:rsidRDefault="00A01FBA" w:rsidP="00A01FBA">
            <w:pPr>
              <w:rPr>
                <w:szCs w:val="24"/>
              </w:rPr>
            </w:pPr>
            <w:r w:rsidRPr="00A01FBA">
              <w:rPr>
                <w:szCs w:val="24"/>
              </w:rPr>
              <w:t>1973</w:t>
            </w:r>
          </w:p>
          <w:p w:rsidR="00A01FBA" w:rsidRPr="00A01FBA" w:rsidRDefault="00A01FBA" w:rsidP="00A01FBA">
            <w:pPr>
              <w:rPr>
                <w:szCs w:val="24"/>
              </w:rPr>
            </w:pPr>
            <w:r>
              <w:rPr>
                <w:szCs w:val="24"/>
              </w:rPr>
              <w:t>Кадастровый номер 47:07:1001001:321</w:t>
            </w:r>
          </w:p>
        </w:tc>
        <w:tc>
          <w:tcPr>
            <w:tcW w:w="2176" w:type="dxa"/>
          </w:tcPr>
          <w:p w:rsidR="005862DA" w:rsidRDefault="00A01FBA" w:rsidP="00075FEF">
            <w:pPr>
              <w:rPr>
                <w:szCs w:val="24"/>
              </w:rPr>
            </w:pPr>
            <w:r>
              <w:rPr>
                <w:szCs w:val="24"/>
              </w:rPr>
              <w:t>Решение Всеволожского городского суда от 04.12.2017</w:t>
            </w:r>
          </w:p>
          <w:p w:rsidR="00A01FBA" w:rsidRDefault="00A01FBA" w:rsidP="00075FEF">
            <w:pPr>
              <w:rPr>
                <w:szCs w:val="24"/>
              </w:rPr>
            </w:pPr>
            <w:r>
              <w:rPr>
                <w:szCs w:val="24"/>
              </w:rPr>
              <w:t>Номер и дата государственной регистрации права:</w:t>
            </w:r>
          </w:p>
          <w:p w:rsidR="00A01FBA" w:rsidRPr="00A01FBA" w:rsidRDefault="00A01FBA" w:rsidP="00075FEF">
            <w:pPr>
              <w:rPr>
                <w:szCs w:val="24"/>
              </w:rPr>
            </w:pPr>
            <w:r>
              <w:rPr>
                <w:szCs w:val="24"/>
              </w:rPr>
              <w:t>47:07:1001001:321-47/012/2018-2 от 27.02.2018</w:t>
            </w:r>
          </w:p>
        </w:tc>
      </w:tr>
      <w:tr w:rsidR="005862DA" w:rsidTr="001C2136">
        <w:tc>
          <w:tcPr>
            <w:tcW w:w="641" w:type="dxa"/>
          </w:tcPr>
          <w:p w:rsidR="00A01FBA" w:rsidRPr="005862DA" w:rsidRDefault="005862DA" w:rsidP="00075FEF">
            <w:pPr>
              <w:rPr>
                <w:szCs w:val="24"/>
              </w:rPr>
            </w:pPr>
            <w:r w:rsidRPr="005862DA">
              <w:rPr>
                <w:szCs w:val="24"/>
              </w:rPr>
              <w:t>2</w:t>
            </w:r>
          </w:p>
        </w:tc>
        <w:tc>
          <w:tcPr>
            <w:tcW w:w="2169" w:type="dxa"/>
          </w:tcPr>
          <w:p w:rsidR="00A01FBA" w:rsidRPr="005862DA" w:rsidRDefault="005862DA" w:rsidP="00075FEF">
            <w:pPr>
              <w:rPr>
                <w:szCs w:val="24"/>
              </w:rPr>
            </w:pPr>
            <w:r w:rsidRPr="005862DA">
              <w:rPr>
                <w:szCs w:val="24"/>
              </w:rPr>
              <w:t>2 (два) электрических питающих кабеля</w:t>
            </w:r>
          </w:p>
        </w:tc>
        <w:tc>
          <w:tcPr>
            <w:tcW w:w="2199" w:type="dxa"/>
          </w:tcPr>
          <w:p w:rsidR="005862DA" w:rsidRPr="00A01FBA" w:rsidRDefault="005862DA" w:rsidP="005862DA">
            <w:pPr>
              <w:rPr>
                <w:szCs w:val="24"/>
              </w:rPr>
            </w:pPr>
            <w:r w:rsidRPr="00A01FBA">
              <w:rPr>
                <w:szCs w:val="24"/>
              </w:rPr>
              <w:t>Ленинградская</w:t>
            </w:r>
          </w:p>
          <w:p w:rsidR="00A01FBA" w:rsidRDefault="005862DA" w:rsidP="005862DA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о</w:t>
            </w:r>
            <w:r w:rsidRPr="00A01FBA">
              <w:rPr>
                <w:szCs w:val="24"/>
              </w:rPr>
              <w:t xml:space="preserve">бласть, Всеволожский район, </w:t>
            </w:r>
            <w:proofErr w:type="spellStart"/>
            <w:r w:rsidRPr="00A01FBA">
              <w:rPr>
                <w:szCs w:val="24"/>
              </w:rPr>
              <w:t>д.Заневка</w:t>
            </w:r>
            <w:proofErr w:type="spellEnd"/>
            <w:r w:rsidRPr="00A01FBA">
              <w:rPr>
                <w:szCs w:val="24"/>
              </w:rPr>
              <w:t>, д.48</w:t>
            </w:r>
          </w:p>
        </w:tc>
        <w:tc>
          <w:tcPr>
            <w:tcW w:w="2159" w:type="dxa"/>
          </w:tcPr>
          <w:p w:rsidR="00A01FBA" w:rsidRPr="005862DA" w:rsidRDefault="005862DA" w:rsidP="005862DA">
            <w:pPr>
              <w:rPr>
                <w:szCs w:val="24"/>
              </w:rPr>
            </w:pPr>
            <w:proofErr w:type="gramStart"/>
            <w:r w:rsidRPr="005862DA">
              <w:rPr>
                <w:szCs w:val="24"/>
              </w:rPr>
              <w:t>Марка:АСБ</w:t>
            </w:r>
            <w:proofErr w:type="gramEnd"/>
            <w:r w:rsidRPr="005862DA">
              <w:rPr>
                <w:szCs w:val="24"/>
              </w:rPr>
              <w:t xml:space="preserve">3*95-10 </w:t>
            </w:r>
            <w:proofErr w:type="spellStart"/>
            <w:r w:rsidRPr="005862DA">
              <w:rPr>
                <w:szCs w:val="24"/>
              </w:rPr>
              <w:t>Кв</w:t>
            </w:r>
            <w:proofErr w:type="spellEnd"/>
            <w:r w:rsidRPr="005862DA">
              <w:rPr>
                <w:szCs w:val="24"/>
              </w:rPr>
              <w:t xml:space="preserve"> </w:t>
            </w:r>
          </w:p>
          <w:p w:rsidR="005862DA" w:rsidRPr="005862DA" w:rsidRDefault="005862DA" w:rsidP="005862DA">
            <w:pPr>
              <w:rPr>
                <w:szCs w:val="24"/>
              </w:rPr>
            </w:pPr>
            <w:r w:rsidRPr="005862DA">
              <w:rPr>
                <w:szCs w:val="24"/>
              </w:rPr>
              <w:t>Общая длина: 700м.</w:t>
            </w:r>
          </w:p>
          <w:p w:rsidR="005862DA" w:rsidRPr="00A01FBA" w:rsidRDefault="005862DA" w:rsidP="005862DA">
            <w:pPr>
              <w:rPr>
                <w:szCs w:val="24"/>
              </w:rPr>
            </w:pPr>
            <w:r w:rsidRPr="005862DA">
              <w:rPr>
                <w:szCs w:val="24"/>
              </w:rPr>
              <w:t>Назначение: электроснабжение жилого дома по адресу:</w:t>
            </w:r>
            <w:r w:rsidRPr="00A01FBA">
              <w:rPr>
                <w:szCs w:val="24"/>
              </w:rPr>
              <w:t xml:space="preserve"> Ленинградская</w:t>
            </w:r>
          </w:p>
          <w:p w:rsidR="005862DA" w:rsidRPr="00A01FBA" w:rsidRDefault="005862DA" w:rsidP="005862DA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01FBA">
              <w:rPr>
                <w:szCs w:val="24"/>
              </w:rPr>
              <w:t xml:space="preserve">бласть, Всеволожский район, </w:t>
            </w:r>
            <w:proofErr w:type="spellStart"/>
            <w:r w:rsidRPr="00A01FBA">
              <w:rPr>
                <w:szCs w:val="24"/>
              </w:rPr>
              <w:t>д.Заневка</w:t>
            </w:r>
            <w:proofErr w:type="spellEnd"/>
            <w:r w:rsidRPr="00A01FBA">
              <w:rPr>
                <w:szCs w:val="24"/>
              </w:rPr>
              <w:t>, д.48</w:t>
            </w:r>
            <w:r>
              <w:rPr>
                <w:szCs w:val="24"/>
              </w:rPr>
              <w:t xml:space="preserve"> от трансформаторной подстанции по адресу:</w:t>
            </w:r>
            <w:r w:rsidRPr="00A01FBA">
              <w:rPr>
                <w:szCs w:val="24"/>
              </w:rPr>
              <w:t xml:space="preserve"> Ленинградская</w:t>
            </w:r>
          </w:p>
          <w:p w:rsidR="005862DA" w:rsidRDefault="005862DA" w:rsidP="005862DA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о</w:t>
            </w:r>
            <w:r w:rsidRPr="00A01FBA">
              <w:rPr>
                <w:szCs w:val="24"/>
              </w:rPr>
              <w:t xml:space="preserve">бласть, Всеволожский район, </w:t>
            </w:r>
            <w:proofErr w:type="spellStart"/>
            <w:r w:rsidRPr="00A01FBA">
              <w:rPr>
                <w:szCs w:val="24"/>
              </w:rPr>
              <w:t>д.Заневка</w:t>
            </w:r>
            <w:proofErr w:type="spellEnd"/>
            <w:r w:rsidRPr="00A01FBA">
              <w:rPr>
                <w:szCs w:val="24"/>
              </w:rPr>
              <w:t>, д.48</w:t>
            </w:r>
          </w:p>
        </w:tc>
        <w:tc>
          <w:tcPr>
            <w:tcW w:w="2176" w:type="dxa"/>
          </w:tcPr>
          <w:p w:rsidR="00A01FBA" w:rsidRPr="005862DA" w:rsidRDefault="005862DA" w:rsidP="00075FEF">
            <w:pPr>
              <w:rPr>
                <w:szCs w:val="24"/>
              </w:rPr>
            </w:pPr>
            <w:r w:rsidRPr="005862DA">
              <w:rPr>
                <w:szCs w:val="24"/>
              </w:rPr>
              <w:t>Акт о приеме-передаче зданий (сооружений) от 16.06.2008;</w:t>
            </w:r>
          </w:p>
          <w:p w:rsidR="005862DA" w:rsidRDefault="005862DA" w:rsidP="005862DA">
            <w:pPr>
              <w:rPr>
                <w:sz w:val="28"/>
                <w:szCs w:val="28"/>
              </w:rPr>
            </w:pPr>
            <w:r w:rsidRPr="005862DA">
              <w:rPr>
                <w:szCs w:val="24"/>
              </w:rPr>
              <w:t>Распоряжение администрации от 15.10.2008г. №78 «О передаче жилого дома со встроенными нежилыми помещениями, трансформаторной подстанцией и двумя электрическими питающими кабелями»</w:t>
            </w:r>
          </w:p>
        </w:tc>
      </w:tr>
    </w:tbl>
    <w:p w:rsidR="00A01FBA" w:rsidRDefault="00A01FBA" w:rsidP="00075FEF">
      <w:pPr>
        <w:rPr>
          <w:sz w:val="28"/>
          <w:szCs w:val="28"/>
        </w:rPr>
      </w:pPr>
    </w:p>
    <w:p w:rsidR="00A01FBA" w:rsidRPr="00075FEF" w:rsidRDefault="00A01FBA" w:rsidP="00075FEF">
      <w:pPr>
        <w:rPr>
          <w:sz w:val="28"/>
          <w:szCs w:val="28"/>
        </w:rPr>
      </w:pPr>
    </w:p>
    <w:sectPr w:rsidR="00A01FBA" w:rsidRPr="00075FEF" w:rsidSect="00075F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EF"/>
    <w:rsid w:val="00075FEF"/>
    <w:rsid w:val="001B6F73"/>
    <w:rsid w:val="001C2136"/>
    <w:rsid w:val="00281CBD"/>
    <w:rsid w:val="0029196A"/>
    <w:rsid w:val="002E07EC"/>
    <w:rsid w:val="005862DA"/>
    <w:rsid w:val="006C27F6"/>
    <w:rsid w:val="00A01FBA"/>
    <w:rsid w:val="00AC611F"/>
    <w:rsid w:val="00DF109D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A781-8FDB-4B08-9D6A-FE9DEB8C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5FE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075F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75F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A0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21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11</cp:revision>
  <cp:lastPrinted>2018-06-18T12:20:00Z</cp:lastPrinted>
  <dcterms:created xsi:type="dcterms:W3CDTF">2018-04-20T08:07:00Z</dcterms:created>
  <dcterms:modified xsi:type="dcterms:W3CDTF">2018-06-18T14:35:00Z</dcterms:modified>
</cp:coreProperties>
</file>