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A0" w:rsidRDefault="00CB34A0" w:rsidP="004C7610">
      <w:pPr>
        <w:jc w:val="center"/>
        <w:rPr>
          <w:rFonts w:asciiTheme="minorHAnsi" w:hAnsiTheme="minorHAnsi"/>
          <w:b/>
          <w:sz w:val="24"/>
          <w:szCs w:val="24"/>
        </w:rPr>
      </w:pPr>
    </w:p>
    <w:p w:rsidR="00CB34A0" w:rsidRDefault="00CB34A0" w:rsidP="004C7610">
      <w:pPr>
        <w:jc w:val="center"/>
        <w:rPr>
          <w:rFonts w:asciiTheme="minorHAnsi" w:hAnsiTheme="minorHAnsi"/>
          <w:b/>
          <w:sz w:val="24"/>
          <w:szCs w:val="24"/>
        </w:rPr>
      </w:pPr>
    </w:p>
    <w:p w:rsidR="00CB34A0" w:rsidRDefault="00CB34A0" w:rsidP="004C7610">
      <w:pPr>
        <w:jc w:val="center"/>
        <w:rPr>
          <w:rFonts w:asciiTheme="minorHAnsi" w:hAnsiTheme="minorHAnsi"/>
          <w:b/>
          <w:sz w:val="24"/>
          <w:szCs w:val="24"/>
        </w:rPr>
      </w:pPr>
    </w:p>
    <w:p w:rsidR="00CB34A0" w:rsidRDefault="00CB34A0" w:rsidP="004C7610">
      <w:pPr>
        <w:jc w:val="center"/>
        <w:rPr>
          <w:rFonts w:asciiTheme="minorHAnsi" w:hAnsiTheme="minorHAnsi"/>
          <w:b/>
          <w:sz w:val="24"/>
          <w:szCs w:val="24"/>
        </w:rPr>
      </w:pPr>
      <w:r>
        <w:rPr>
          <w:rFonts w:asciiTheme="minorHAnsi" w:hAnsiTheme="minorHAnsi"/>
          <w:b/>
          <w:sz w:val="24"/>
          <w:szCs w:val="24"/>
        </w:rPr>
        <w:t>Герб Всеволожского района (цветной)</w:t>
      </w:r>
    </w:p>
    <w:p w:rsidR="00CB34A0" w:rsidRDefault="00CB34A0" w:rsidP="004C7610">
      <w:pPr>
        <w:jc w:val="center"/>
        <w:rPr>
          <w:rFonts w:asciiTheme="minorHAnsi" w:hAnsiTheme="minorHAnsi"/>
          <w:b/>
          <w:sz w:val="24"/>
          <w:szCs w:val="24"/>
        </w:rPr>
      </w:pPr>
    </w:p>
    <w:p w:rsidR="00CB34A0" w:rsidRDefault="00CB34A0" w:rsidP="004C7610">
      <w:pPr>
        <w:jc w:val="center"/>
        <w:rPr>
          <w:rFonts w:asciiTheme="minorHAnsi" w:hAnsiTheme="minorHAnsi"/>
          <w:b/>
          <w:sz w:val="24"/>
          <w:szCs w:val="24"/>
        </w:rPr>
      </w:pPr>
    </w:p>
    <w:p w:rsidR="00CB34A0" w:rsidRDefault="00CB34A0" w:rsidP="004C7610">
      <w:pPr>
        <w:jc w:val="center"/>
        <w:rPr>
          <w:rFonts w:asciiTheme="minorHAnsi" w:hAnsiTheme="minorHAnsi"/>
          <w:b/>
          <w:sz w:val="24"/>
          <w:szCs w:val="24"/>
        </w:rPr>
      </w:pPr>
    </w:p>
    <w:p w:rsidR="00CB34A0" w:rsidRDefault="00CB34A0" w:rsidP="004C7610">
      <w:pPr>
        <w:jc w:val="center"/>
        <w:rPr>
          <w:rFonts w:asciiTheme="minorHAnsi" w:hAnsiTheme="minorHAnsi"/>
          <w:b/>
          <w:sz w:val="24"/>
          <w:szCs w:val="24"/>
        </w:rPr>
      </w:pPr>
    </w:p>
    <w:p w:rsidR="00CB34A0" w:rsidRDefault="00CB34A0" w:rsidP="004C7610">
      <w:pPr>
        <w:jc w:val="center"/>
        <w:rPr>
          <w:rFonts w:asciiTheme="minorHAnsi" w:hAnsiTheme="minorHAnsi"/>
          <w:b/>
          <w:sz w:val="24"/>
          <w:szCs w:val="24"/>
        </w:rPr>
      </w:pPr>
    </w:p>
    <w:p w:rsidR="00CB34A0" w:rsidRDefault="00CB34A0" w:rsidP="004C7610">
      <w:pPr>
        <w:jc w:val="center"/>
        <w:rPr>
          <w:rFonts w:asciiTheme="minorHAnsi" w:hAnsiTheme="minorHAnsi"/>
          <w:b/>
          <w:sz w:val="24"/>
          <w:szCs w:val="24"/>
        </w:rPr>
      </w:pPr>
    </w:p>
    <w:p w:rsidR="00CB34A0" w:rsidRDefault="00CB34A0" w:rsidP="004C7610">
      <w:pPr>
        <w:jc w:val="center"/>
        <w:rPr>
          <w:rFonts w:asciiTheme="minorHAnsi" w:hAnsiTheme="minorHAnsi"/>
          <w:b/>
          <w:sz w:val="24"/>
          <w:szCs w:val="24"/>
        </w:rPr>
      </w:pPr>
    </w:p>
    <w:p w:rsidR="00CB34A0" w:rsidRDefault="00CB34A0" w:rsidP="004C7610">
      <w:pPr>
        <w:jc w:val="center"/>
        <w:rPr>
          <w:rFonts w:asciiTheme="minorHAnsi" w:hAnsiTheme="minorHAnsi"/>
          <w:b/>
          <w:sz w:val="24"/>
          <w:szCs w:val="24"/>
        </w:rPr>
      </w:pPr>
    </w:p>
    <w:p w:rsidR="00CB34A0" w:rsidRDefault="00CB34A0" w:rsidP="004C7610">
      <w:pPr>
        <w:jc w:val="center"/>
        <w:rPr>
          <w:rFonts w:asciiTheme="minorHAnsi" w:hAnsiTheme="minorHAnsi"/>
          <w:b/>
          <w:sz w:val="24"/>
          <w:szCs w:val="24"/>
        </w:rPr>
      </w:pPr>
    </w:p>
    <w:p w:rsidR="00CB34A0" w:rsidRDefault="00CB34A0" w:rsidP="004C7610">
      <w:pPr>
        <w:jc w:val="center"/>
        <w:rPr>
          <w:rFonts w:asciiTheme="minorHAnsi" w:hAnsiTheme="minorHAnsi"/>
          <w:b/>
          <w:sz w:val="24"/>
          <w:szCs w:val="24"/>
        </w:rPr>
      </w:pPr>
    </w:p>
    <w:p w:rsidR="00CB34A0" w:rsidRDefault="00CB34A0" w:rsidP="004C7610">
      <w:pPr>
        <w:jc w:val="center"/>
        <w:rPr>
          <w:rFonts w:asciiTheme="minorHAnsi" w:hAnsiTheme="minorHAnsi"/>
          <w:b/>
          <w:sz w:val="24"/>
          <w:szCs w:val="24"/>
        </w:rPr>
      </w:pPr>
    </w:p>
    <w:p w:rsidR="00CB34A0" w:rsidRDefault="00CB34A0" w:rsidP="004C7610">
      <w:pPr>
        <w:jc w:val="center"/>
        <w:rPr>
          <w:rFonts w:asciiTheme="minorHAnsi" w:hAnsiTheme="minorHAnsi"/>
          <w:b/>
          <w:sz w:val="24"/>
          <w:szCs w:val="24"/>
        </w:rPr>
      </w:pPr>
    </w:p>
    <w:p w:rsidR="00CB34A0" w:rsidRDefault="00CB34A0" w:rsidP="004C7610">
      <w:pPr>
        <w:jc w:val="center"/>
        <w:rPr>
          <w:rFonts w:asciiTheme="minorHAnsi" w:hAnsiTheme="minorHAnsi"/>
          <w:b/>
          <w:sz w:val="24"/>
          <w:szCs w:val="24"/>
        </w:rPr>
      </w:pPr>
    </w:p>
    <w:p w:rsidR="00CB34A0" w:rsidRDefault="00CB34A0" w:rsidP="004C7610">
      <w:pPr>
        <w:jc w:val="center"/>
        <w:rPr>
          <w:rFonts w:asciiTheme="minorHAnsi" w:hAnsiTheme="minorHAnsi"/>
          <w:b/>
          <w:sz w:val="24"/>
          <w:szCs w:val="24"/>
        </w:rPr>
      </w:pPr>
    </w:p>
    <w:p w:rsidR="00CB34A0" w:rsidRDefault="00CB34A0" w:rsidP="004C7610">
      <w:pPr>
        <w:jc w:val="center"/>
        <w:rPr>
          <w:rFonts w:asciiTheme="minorHAnsi" w:hAnsiTheme="minorHAnsi"/>
          <w:b/>
          <w:sz w:val="24"/>
          <w:szCs w:val="24"/>
        </w:rPr>
      </w:pPr>
    </w:p>
    <w:p w:rsidR="00CB34A0" w:rsidRDefault="00CB34A0" w:rsidP="004C7610">
      <w:pPr>
        <w:jc w:val="center"/>
        <w:rPr>
          <w:rFonts w:asciiTheme="minorHAnsi" w:hAnsiTheme="minorHAnsi"/>
          <w:b/>
          <w:sz w:val="24"/>
          <w:szCs w:val="24"/>
        </w:rPr>
      </w:pPr>
    </w:p>
    <w:p w:rsidR="00CB34A0" w:rsidRDefault="00CB34A0" w:rsidP="004C7610">
      <w:pPr>
        <w:jc w:val="center"/>
        <w:rPr>
          <w:rFonts w:asciiTheme="minorHAnsi" w:hAnsiTheme="minorHAnsi"/>
          <w:b/>
          <w:sz w:val="24"/>
          <w:szCs w:val="24"/>
        </w:rPr>
      </w:pPr>
    </w:p>
    <w:p w:rsidR="00DF58A2" w:rsidRPr="0056218B" w:rsidRDefault="00DF58A2" w:rsidP="004C7610">
      <w:pPr>
        <w:jc w:val="center"/>
        <w:rPr>
          <w:rFonts w:asciiTheme="minorHAnsi" w:hAnsiTheme="minorHAnsi"/>
          <w:b/>
          <w:sz w:val="24"/>
          <w:szCs w:val="24"/>
        </w:rPr>
      </w:pPr>
      <w:r w:rsidRPr="0056218B">
        <w:rPr>
          <w:rFonts w:asciiTheme="minorHAnsi" w:hAnsiTheme="minorHAnsi"/>
          <w:b/>
          <w:sz w:val="24"/>
          <w:szCs w:val="24"/>
        </w:rPr>
        <w:t>ОТЧЕТ О</w:t>
      </w:r>
    </w:p>
    <w:p w:rsidR="00DF58A2" w:rsidRPr="0056218B" w:rsidRDefault="00DF58A2">
      <w:pPr>
        <w:jc w:val="center"/>
        <w:rPr>
          <w:rFonts w:asciiTheme="minorHAnsi" w:hAnsiTheme="minorHAnsi"/>
          <w:b/>
          <w:sz w:val="24"/>
          <w:szCs w:val="24"/>
        </w:rPr>
      </w:pPr>
      <w:r w:rsidRPr="0056218B">
        <w:rPr>
          <w:rFonts w:asciiTheme="minorHAnsi" w:hAnsiTheme="minorHAnsi"/>
          <w:b/>
          <w:sz w:val="24"/>
          <w:szCs w:val="24"/>
        </w:rPr>
        <w:t>СОЦИАЛЬНО-ЭКОНОМИЧЕСКОМ РАЗВИТИИ</w:t>
      </w:r>
    </w:p>
    <w:p w:rsidR="00DF58A2" w:rsidRPr="0056218B" w:rsidRDefault="00DF58A2">
      <w:pPr>
        <w:pStyle w:val="2"/>
        <w:rPr>
          <w:rFonts w:asciiTheme="minorHAnsi" w:hAnsiTheme="minorHAnsi"/>
          <w:i w:val="0"/>
          <w:sz w:val="24"/>
          <w:szCs w:val="24"/>
        </w:rPr>
      </w:pPr>
      <w:r w:rsidRPr="0056218B">
        <w:rPr>
          <w:rFonts w:asciiTheme="minorHAnsi" w:hAnsiTheme="minorHAnsi"/>
          <w:i w:val="0"/>
          <w:sz w:val="24"/>
          <w:szCs w:val="24"/>
        </w:rPr>
        <w:t>МУНИЦИПАЛЬНОГО ОБРАЗОВАНИЯ</w:t>
      </w:r>
    </w:p>
    <w:p w:rsidR="00DF58A2" w:rsidRPr="0056218B" w:rsidRDefault="00DF58A2">
      <w:pPr>
        <w:jc w:val="center"/>
        <w:rPr>
          <w:rFonts w:asciiTheme="minorHAnsi" w:hAnsiTheme="minorHAnsi"/>
          <w:b/>
          <w:sz w:val="24"/>
          <w:szCs w:val="24"/>
        </w:rPr>
      </w:pPr>
      <w:r w:rsidRPr="0056218B">
        <w:rPr>
          <w:rFonts w:asciiTheme="minorHAnsi" w:hAnsiTheme="minorHAnsi"/>
          <w:b/>
          <w:sz w:val="24"/>
          <w:szCs w:val="24"/>
        </w:rPr>
        <w:t>«ВСЕВОЛОЖСКИЙ МУНИЦИПАЛЬНЫЙ РАЙОН»</w:t>
      </w:r>
    </w:p>
    <w:p w:rsidR="00DF58A2" w:rsidRPr="0056218B" w:rsidRDefault="00DF58A2">
      <w:pPr>
        <w:jc w:val="center"/>
        <w:rPr>
          <w:rFonts w:asciiTheme="minorHAnsi" w:hAnsiTheme="minorHAnsi"/>
          <w:b/>
          <w:sz w:val="24"/>
          <w:szCs w:val="24"/>
        </w:rPr>
      </w:pPr>
      <w:r w:rsidRPr="0056218B">
        <w:rPr>
          <w:rFonts w:asciiTheme="minorHAnsi" w:hAnsiTheme="minorHAnsi"/>
          <w:b/>
          <w:sz w:val="24"/>
          <w:szCs w:val="24"/>
        </w:rPr>
        <w:t>ЛЕНИНГРАДСКОЙ ОБЛАСТИ</w:t>
      </w:r>
    </w:p>
    <w:p w:rsidR="00DF58A2" w:rsidRPr="0056218B" w:rsidRDefault="00DF58A2" w:rsidP="00514948">
      <w:pPr>
        <w:pStyle w:val="2"/>
        <w:tabs>
          <w:tab w:val="left" w:pos="3120"/>
          <w:tab w:val="center" w:pos="4748"/>
        </w:tabs>
        <w:jc w:val="left"/>
        <w:rPr>
          <w:rFonts w:asciiTheme="minorHAnsi" w:hAnsiTheme="minorHAnsi"/>
          <w:i w:val="0"/>
          <w:sz w:val="24"/>
          <w:szCs w:val="24"/>
        </w:rPr>
      </w:pPr>
      <w:r w:rsidRPr="0056218B">
        <w:rPr>
          <w:rFonts w:asciiTheme="minorHAnsi" w:hAnsiTheme="minorHAnsi"/>
          <w:i w:val="0"/>
          <w:sz w:val="24"/>
          <w:szCs w:val="24"/>
        </w:rPr>
        <w:tab/>
      </w:r>
      <w:r w:rsidRPr="0056218B">
        <w:rPr>
          <w:rFonts w:asciiTheme="minorHAnsi" w:hAnsiTheme="minorHAnsi"/>
          <w:i w:val="0"/>
          <w:sz w:val="24"/>
          <w:szCs w:val="24"/>
        </w:rPr>
        <w:tab/>
        <w:t>ЗА 2015год</w:t>
      </w:r>
    </w:p>
    <w:p w:rsidR="00DF58A2" w:rsidRDefault="00DF58A2" w:rsidP="00A24C76">
      <w:pPr>
        <w:rPr>
          <w:rFonts w:asciiTheme="minorHAnsi" w:hAnsiTheme="minorHAnsi"/>
          <w:sz w:val="24"/>
          <w:szCs w:val="24"/>
          <w:highlight w:val="yellow"/>
        </w:rPr>
      </w:pPr>
    </w:p>
    <w:p w:rsidR="00CB34A0" w:rsidRDefault="00CB34A0" w:rsidP="00A24C76">
      <w:pPr>
        <w:rPr>
          <w:rFonts w:asciiTheme="minorHAnsi" w:hAnsiTheme="minorHAnsi"/>
          <w:sz w:val="24"/>
          <w:szCs w:val="24"/>
          <w:highlight w:val="yellow"/>
        </w:rPr>
      </w:pPr>
    </w:p>
    <w:p w:rsidR="00CB34A0" w:rsidRDefault="00CB34A0" w:rsidP="00A24C76">
      <w:pPr>
        <w:rPr>
          <w:rFonts w:asciiTheme="minorHAnsi" w:hAnsiTheme="minorHAnsi"/>
          <w:sz w:val="24"/>
          <w:szCs w:val="24"/>
          <w:highlight w:val="yellow"/>
        </w:rPr>
      </w:pPr>
    </w:p>
    <w:p w:rsidR="00CB34A0" w:rsidRDefault="00CB34A0" w:rsidP="00A24C76">
      <w:pPr>
        <w:rPr>
          <w:rFonts w:asciiTheme="minorHAnsi" w:hAnsiTheme="minorHAnsi"/>
          <w:sz w:val="24"/>
          <w:szCs w:val="24"/>
          <w:highlight w:val="yellow"/>
        </w:rPr>
      </w:pPr>
    </w:p>
    <w:p w:rsidR="00CB34A0" w:rsidRDefault="00CB34A0" w:rsidP="00A24C76">
      <w:pPr>
        <w:rPr>
          <w:rFonts w:asciiTheme="minorHAnsi" w:hAnsiTheme="minorHAnsi"/>
          <w:sz w:val="24"/>
          <w:szCs w:val="24"/>
          <w:highlight w:val="yellow"/>
        </w:rPr>
      </w:pPr>
    </w:p>
    <w:p w:rsidR="00CB34A0" w:rsidRDefault="00CB34A0" w:rsidP="00A24C76">
      <w:pPr>
        <w:rPr>
          <w:rFonts w:asciiTheme="minorHAnsi" w:hAnsiTheme="minorHAnsi"/>
          <w:sz w:val="24"/>
          <w:szCs w:val="24"/>
          <w:highlight w:val="yellow"/>
        </w:rPr>
      </w:pPr>
    </w:p>
    <w:p w:rsidR="00CB34A0" w:rsidRDefault="00CB34A0" w:rsidP="00A24C76">
      <w:pPr>
        <w:rPr>
          <w:rFonts w:asciiTheme="minorHAnsi" w:hAnsiTheme="minorHAnsi"/>
          <w:sz w:val="24"/>
          <w:szCs w:val="24"/>
          <w:highlight w:val="yellow"/>
        </w:rPr>
      </w:pPr>
    </w:p>
    <w:p w:rsidR="00CB34A0" w:rsidRDefault="00CB34A0" w:rsidP="00A24C76">
      <w:pPr>
        <w:rPr>
          <w:rFonts w:asciiTheme="minorHAnsi" w:hAnsiTheme="minorHAnsi"/>
          <w:sz w:val="24"/>
          <w:szCs w:val="24"/>
          <w:highlight w:val="yellow"/>
        </w:rPr>
      </w:pPr>
    </w:p>
    <w:p w:rsidR="00CB34A0" w:rsidRDefault="00CB34A0" w:rsidP="00A24C76">
      <w:pPr>
        <w:rPr>
          <w:rFonts w:asciiTheme="minorHAnsi" w:hAnsiTheme="minorHAnsi"/>
          <w:sz w:val="24"/>
          <w:szCs w:val="24"/>
          <w:highlight w:val="yellow"/>
        </w:rPr>
      </w:pPr>
    </w:p>
    <w:p w:rsidR="00CB34A0" w:rsidRDefault="00CB34A0" w:rsidP="00A24C76">
      <w:pPr>
        <w:rPr>
          <w:rFonts w:asciiTheme="minorHAnsi" w:hAnsiTheme="minorHAnsi"/>
          <w:sz w:val="24"/>
          <w:szCs w:val="24"/>
          <w:highlight w:val="yellow"/>
        </w:rPr>
      </w:pPr>
    </w:p>
    <w:p w:rsidR="00CB34A0" w:rsidRDefault="00CB34A0" w:rsidP="00A24C76">
      <w:pPr>
        <w:rPr>
          <w:rFonts w:asciiTheme="minorHAnsi" w:hAnsiTheme="minorHAnsi"/>
          <w:sz w:val="24"/>
          <w:szCs w:val="24"/>
          <w:highlight w:val="yellow"/>
        </w:rPr>
      </w:pPr>
    </w:p>
    <w:p w:rsidR="00CB34A0" w:rsidRDefault="00CB34A0" w:rsidP="00A24C76">
      <w:pPr>
        <w:rPr>
          <w:rFonts w:asciiTheme="minorHAnsi" w:hAnsiTheme="minorHAnsi"/>
          <w:sz w:val="24"/>
          <w:szCs w:val="24"/>
          <w:highlight w:val="yellow"/>
        </w:rPr>
      </w:pPr>
    </w:p>
    <w:p w:rsidR="00CB34A0" w:rsidRDefault="00CB34A0" w:rsidP="00A24C76">
      <w:pPr>
        <w:rPr>
          <w:rFonts w:asciiTheme="minorHAnsi" w:hAnsiTheme="minorHAnsi"/>
          <w:sz w:val="24"/>
          <w:szCs w:val="24"/>
          <w:highlight w:val="yellow"/>
        </w:rPr>
      </w:pPr>
    </w:p>
    <w:p w:rsidR="00CB34A0" w:rsidRDefault="00CB34A0" w:rsidP="00A24C76">
      <w:pPr>
        <w:rPr>
          <w:rFonts w:asciiTheme="minorHAnsi" w:hAnsiTheme="minorHAnsi"/>
          <w:sz w:val="24"/>
          <w:szCs w:val="24"/>
          <w:highlight w:val="yellow"/>
        </w:rPr>
      </w:pPr>
    </w:p>
    <w:p w:rsidR="00CB34A0" w:rsidRDefault="00CB34A0" w:rsidP="00A24C76">
      <w:pPr>
        <w:rPr>
          <w:rFonts w:asciiTheme="minorHAnsi" w:hAnsiTheme="minorHAnsi"/>
          <w:sz w:val="24"/>
          <w:szCs w:val="24"/>
          <w:highlight w:val="yellow"/>
        </w:rPr>
      </w:pPr>
    </w:p>
    <w:p w:rsidR="00CB34A0" w:rsidRDefault="00CB34A0" w:rsidP="00A24C76">
      <w:pPr>
        <w:rPr>
          <w:rFonts w:asciiTheme="minorHAnsi" w:hAnsiTheme="minorHAnsi"/>
          <w:sz w:val="24"/>
          <w:szCs w:val="24"/>
          <w:highlight w:val="yellow"/>
        </w:rPr>
      </w:pPr>
    </w:p>
    <w:p w:rsidR="00CB34A0" w:rsidRDefault="00CB34A0" w:rsidP="00A24C76">
      <w:pPr>
        <w:rPr>
          <w:rFonts w:asciiTheme="minorHAnsi" w:hAnsiTheme="minorHAnsi"/>
          <w:sz w:val="24"/>
          <w:szCs w:val="24"/>
          <w:highlight w:val="yellow"/>
        </w:rPr>
      </w:pPr>
    </w:p>
    <w:p w:rsidR="00CB34A0" w:rsidRDefault="00CB34A0" w:rsidP="00A24C76">
      <w:pPr>
        <w:rPr>
          <w:rFonts w:asciiTheme="minorHAnsi" w:hAnsiTheme="minorHAnsi"/>
          <w:sz w:val="24"/>
          <w:szCs w:val="24"/>
          <w:highlight w:val="yellow"/>
        </w:rPr>
      </w:pPr>
    </w:p>
    <w:p w:rsidR="00CB34A0" w:rsidRDefault="00CB34A0" w:rsidP="00A24C76">
      <w:pPr>
        <w:rPr>
          <w:rFonts w:asciiTheme="minorHAnsi" w:hAnsiTheme="minorHAnsi"/>
          <w:sz w:val="24"/>
          <w:szCs w:val="24"/>
          <w:highlight w:val="yellow"/>
        </w:rPr>
      </w:pPr>
    </w:p>
    <w:p w:rsidR="00CB34A0" w:rsidRDefault="00CB34A0" w:rsidP="00A24C76">
      <w:pPr>
        <w:rPr>
          <w:rFonts w:asciiTheme="minorHAnsi" w:hAnsiTheme="minorHAnsi"/>
          <w:sz w:val="24"/>
          <w:szCs w:val="24"/>
          <w:highlight w:val="yellow"/>
        </w:rPr>
      </w:pPr>
    </w:p>
    <w:p w:rsidR="00CB34A0" w:rsidRPr="0056218B" w:rsidRDefault="00CB34A0" w:rsidP="00A24C76">
      <w:pPr>
        <w:rPr>
          <w:rFonts w:asciiTheme="minorHAnsi" w:hAnsiTheme="minorHAnsi"/>
          <w:sz w:val="24"/>
          <w:szCs w:val="24"/>
          <w:highlight w:val="yellow"/>
        </w:rPr>
      </w:pPr>
    </w:p>
    <w:p w:rsidR="00DF58A2" w:rsidRPr="0056218B" w:rsidRDefault="00DF58A2" w:rsidP="00612741">
      <w:pPr>
        <w:jc w:val="center"/>
        <w:rPr>
          <w:rFonts w:asciiTheme="minorHAnsi" w:hAnsiTheme="minorHAnsi"/>
          <w:sz w:val="24"/>
          <w:szCs w:val="24"/>
          <w:highlight w:val="yellow"/>
        </w:rPr>
      </w:pPr>
    </w:p>
    <w:p w:rsidR="00BA7767" w:rsidRPr="0056218B" w:rsidRDefault="00BA7767" w:rsidP="00BA7767">
      <w:pPr>
        <w:jc w:val="center"/>
        <w:rPr>
          <w:rFonts w:asciiTheme="minorHAnsi" w:hAnsiTheme="minorHAnsi"/>
          <w:b/>
          <w:caps/>
          <w:sz w:val="24"/>
          <w:szCs w:val="24"/>
        </w:rPr>
      </w:pPr>
      <w:r w:rsidRPr="0056218B">
        <w:rPr>
          <w:rFonts w:asciiTheme="minorHAnsi" w:hAnsiTheme="minorHAnsi"/>
          <w:b/>
          <w:caps/>
          <w:sz w:val="24"/>
          <w:szCs w:val="24"/>
        </w:rPr>
        <w:lastRenderedPageBreak/>
        <w:t>Регламент</w:t>
      </w:r>
    </w:p>
    <w:p w:rsidR="00BA7767" w:rsidRPr="0056218B" w:rsidRDefault="00BA7767" w:rsidP="00BA7767">
      <w:pPr>
        <w:jc w:val="center"/>
        <w:rPr>
          <w:rFonts w:asciiTheme="minorHAnsi" w:eastAsiaTheme="minorHAnsi" w:hAnsiTheme="minorHAnsi" w:cstheme="minorBidi"/>
          <w:sz w:val="24"/>
          <w:szCs w:val="24"/>
          <w:lang w:eastAsia="en-US"/>
        </w:rPr>
      </w:pPr>
      <w:r w:rsidRPr="0056218B">
        <w:rPr>
          <w:rFonts w:asciiTheme="minorHAnsi" w:eastAsiaTheme="minorHAnsi" w:hAnsiTheme="minorHAnsi" w:cstheme="minorBidi"/>
          <w:sz w:val="24"/>
          <w:szCs w:val="24"/>
          <w:lang w:eastAsia="en-US"/>
        </w:rPr>
        <w:t>проведения очередного заседания совета депутатов МО «Всеволожский муниципальный район» Ленинградской области</w:t>
      </w:r>
    </w:p>
    <w:p w:rsidR="00BA7767" w:rsidRPr="0056218B" w:rsidRDefault="00BA7767" w:rsidP="00BA7767">
      <w:pPr>
        <w:jc w:val="center"/>
        <w:rPr>
          <w:rFonts w:asciiTheme="minorHAnsi" w:eastAsiaTheme="minorHAnsi" w:hAnsiTheme="minorHAnsi" w:cstheme="minorBidi"/>
          <w:sz w:val="24"/>
          <w:szCs w:val="24"/>
          <w:lang w:eastAsia="en-US"/>
        </w:rPr>
      </w:pPr>
      <w:r w:rsidRPr="0056218B">
        <w:rPr>
          <w:rFonts w:asciiTheme="minorHAnsi" w:eastAsiaTheme="minorHAnsi" w:hAnsiTheme="minorHAnsi" w:cstheme="minorBidi"/>
          <w:sz w:val="24"/>
          <w:szCs w:val="24"/>
          <w:lang w:eastAsia="en-US"/>
        </w:rPr>
        <w:t xml:space="preserve">и заседания Расширенного Административного совета </w:t>
      </w:r>
    </w:p>
    <w:p w:rsidR="00BA7767" w:rsidRPr="0056218B" w:rsidRDefault="00BA7767" w:rsidP="00BA7767">
      <w:pPr>
        <w:jc w:val="center"/>
        <w:rPr>
          <w:rFonts w:asciiTheme="minorHAnsi" w:eastAsiaTheme="minorHAnsi" w:hAnsiTheme="minorHAnsi" w:cstheme="minorBidi"/>
          <w:sz w:val="24"/>
          <w:szCs w:val="24"/>
          <w:lang w:eastAsia="en-US"/>
        </w:rPr>
      </w:pPr>
      <w:r w:rsidRPr="0056218B">
        <w:rPr>
          <w:rFonts w:asciiTheme="minorHAnsi" w:eastAsiaTheme="minorHAnsi" w:hAnsiTheme="minorHAnsi" w:cstheme="minorBidi"/>
          <w:sz w:val="24"/>
          <w:szCs w:val="24"/>
          <w:lang w:eastAsia="en-US"/>
        </w:rPr>
        <w:t>МО «Всеволожский муниципальный район» Ленинградской области</w:t>
      </w:r>
    </w:p>
    <w:p w:rsidR="00BA7767" w:rsidRPr="0056218B" w:rsidRDefault="00BA7767" w:rsidP="00BA7767">
      <w:pPr>
        <w:ind w:right="-81"/>
        <w:jc w:val="center"/>
        <w:rPr>
          <w:rFonts w:asciiTheme="minorHAnsi" w:hAnsiTheme="minorHAnsi"/>
          <w:b/>
          <w:sz w:val="24"/>
          <w:szCs w:val="24"/>
        </w:rPr>
      </w:pPr>
    </w:p>
    <w:tbl>
      <w:tblPr>
        <w:tblW w:w="9747" w:type="dxa"/>
        <w:tblBorders>
          <w:insideH w:val="single" w:sz="4" w:space="0" w:color="auto"/>
        </w:tblBorders>
        <w:tblLook w:val="01E0" w:firstRow="1" w:lastRow="1" w:firstColumn="1" w:lastColumn="1" w:noHBand="0" w:noVBand="0"/>
      </w:tblPr>
      <w:tblGrid>
        <w:gridCol w:w="5508"/>
        <w:gridCol w:w="4239"/>
      </w:tblGrid>
      <w:tr w:rsidR="00BA7767" w:rsidRPr="0056218B" w:rsidTr="00BA7767">
        <w:tc>
          <w:tcPr>
            <w:tcW w:w="5508" w:type="dxa"/>
            <w:shd w:val="clear" w:color="auto" w:fill="auto"/>
          </w:tcPr>
          <w:p w:rsidR="00BA7767" w:rsidRPr="0056218B" w:rsidRDefault="00BA7767" w:rsidP="00BA7767">
            <w:pPr>
              <w:jc w:val="both"/>
              <w:rPr>
                <w:rFonts w:asciiTheme="minorHAnsi" w:hAnsiTheme="minorHAnsi"/>
                <w:sz w:val="24"/>
                <w:szCs w:val="24"/>
              </w:rPr>
            </w:pPr>
            <w:r w:rsidRPr="0056218B">
              <w:rPr>
                <w:rFonts w:asciiTheme="minorHAnsi" w:hAnsiTheme="minorHAnsi"/>
                <w:sz w:val="24"/>
                <w:szCs w:val="24"/>
              </w:rPr>
              <w:t>30.03.2016 года</w:t>
            </w:r>
          </w:p>
          <w:p w:rsidR="00BA7767" w:rsidRPr="0056218B" w:rsidRDefault="00BA7767" w:rsidP="00BA7767">
            <w:pPr>
              <w:jc w:val="both"/>
              <w:rPr>
                <w:rFonts w:asciiTheme="minorHAnsi" w:hAnsiTheme="minorHAnsi"/>
                <w:sz w:val="24"/>
                <w:szCs w:val="24"/>
              </w:rPr>
            </w:pPr>
            <w:r w:rsidRPr="0056218B">
              <w:rPr>
                <w:rFonts w:asciiTheme="minorHAnsi" w:hAnsiTheme="minorHAnsi"/>
                <w:sz w:val="24"/>
                <w:szCs w:val="24"/>
              </w:rPr>
              <w:t>13.00 час.</w:t>
            </w:r>
          </w:p>
          <w:p w:rsidR="00BA7767" w:rsidRPr="0056218B" w:rsidRDefault="00BA7767" w:rsidP="00BA7767">
            <w:pPr>
              <w:jc w:val="both"/>
              <w:rPr>
                <w:rFonts w:asciiTheme="minorHAnsi" w:hAnsiTheme="minorHAnsi"/>
                <w:sz w:val="24"/>
                <w:szCs w:val="24"/>
              </w:rPr>
            </w:pPr>
          </w:p>
        </w:tc>
        <w:tc>
          <w:tcPr>
            <w:tcW w:w="4239" w:type="dxa"/>
            <w:shd w:val="clear" w:color="auto" w:fill="auto"/>
          </w:tcPr>
          <w:p w:rsidR="00BA7767" w:rsidRPr="0056218B" w:rsidRDefault="00BA7767" w:rsidP="00BA7767">
            <w:pPr>
              <w:ind w:left="162"/>
              <w:jc w:val="both"/>
              <w:rPr>
                <w:rFonts w:asciiTheme="minorHAnsi" w:hAnsiTheme="minorHAnsi"/>
                <w:sz w:val="24"/>
                <w:szCs w:val="24"/>
              </w:rPr>
            </w:pPr>
            <w:r w:rsidRPr="0056218B">
              <w:rPr>
                <w:rFonts w:asciiTheme="minorHAnsi" w:hAnsiTheme="minorHAnsi"/>
                <w:sz w:val="24"/>
                <w:szCs w:val="24"/>
              </w:rPr>
              <w:t xml:space="preserve">г. Всеволожск,                                                                                              </w:t>
            </w:r>
          </w:p>
          <w:p w:rsidR="00BA7767" w:rsidRPr="0056218B" w:rsidRDefault="00BA7767" w:rsidP="00BA7767">
            <w:pPr>
              <w:ind w:left="162"/>
              <w:rPr>
                <w:rFonts w:asciiTheme="minorHAnsi" w:hAnsiTheme="minorHAnsi"/>
                <w:sz w:val="24"/>
                <w:szCs w:val="24"/>
              </w:rPr>
            </w:pPr>
            <w:r w:rsidRPr="0056218B">
              <w:rPr>
                <w:rFonts w:asciiTheme="minorHAnsi" w:hAnsiTheme="minorHAnsi"/>
                <w:sz w:val="24"/>
                <w:szCs w:val="24"/>
              </w:rPr>
              <w:t>АМУ «Культурно-досуговый центр «Южный»</w:t>
            </w:r>
          </w:p>
        </w:tc>
      </w:tr>
    </w:tbl>
    <w:p w:rsidR="00BA7767" w:rsidRPr="0056218B" w:rsidRDefault="00BA7767" w:rsidP="00BA7767">
      <w:pPr>
        <w:jc w:val="center"/>
        <w:rPr>
          <w:rFonts w:asciiTheme="minorHAnsi" w:hAnsiTheme="minorHAnsi"/>
          <w:b/>
          <w:sz w:val="24"/>
          <w:szCs w:val="24"/>
        </w:rPr>
      </w:pPr>
    </w:p>
    <w:tbl>
      <w:tblPr>
        <w:tblW w:w="0" w:type="auto"/>
        <w:tblLook w:val="04A0" w:firstRow="1" w:lastRow="0" w:firstColumn="1" w:lastColumn="0" w:noHBand="0" w:noVBand="1"/>
      </w:tblPr>
      <w:tblGrid>
        <w:gridCol w:w="1866"/>
        <w:gridCol w:w="7773"/>
      </w:tblGrid>
      <w:tr w:rsidR="00BA7767" w:rsidRPr="0056218B" w:rsidTr="00BA7767">
        <w:tc>
          <w:tcPr>
            <w:tcW w:w="1884" w:type="dxa"/>
            <w:shd w:val="clear" w:color="auto" w:fill="auto"/>
          </w:tcPr>
          <w:p w:rsidR="00BA7767" w:rsidRPr="0056218B" w:rsidRDefault="00BA7767" w:rsidP="00BA7767">
            <w:pPr>
              <w:spacing w:line="300" w:lineRule="exact"/>
              <w:jc w:val="both"/>
              <w:rPr>
                <w:rFonts w:asciiTheme="minorHAnsi" w:hAnsiTheme="minorHAnsi"/>
                <w:sz w:val="24"/>
                <w:szCs w:val="24"/>
              </w:rPr>
            </w:pPr>
            <w:r w:rsidRPr="0056218B">
              <w:rPr>
                <w:rFonts w:asciiTheme="minorHAnsi" w:hAnsiTheme="minorHAnsi"/>
                <w:sz w:val="24"/>
                <w:szCs w:val="24"/>
              </w:rPr>
              <w:t>13.00 – 13.50</w:t>
            </w:r>
          </w:p>
        </w:tc>
        <w:tc>
          <w:tcPr>
            <w:tcW w:w="7863" w:type="dxa"/>
            <w:shd w:val="clear" w:color="auto" w:fill="auto"/>
          </w:tcPr>
          <w:p w:rsidR="00BA7767" w:rsidRPr="0056218B" w:rsidRDefault="00BA7767" w:rsidP="00BA7767">
            <w:pPr>
              <w:spacing w:after="120" w:line="300" w:lineRule="exact"/>
              <w:jc w:val="both"/>
              <w:rPr>
                <w:rFonts w:asciiTheme="minorHAnsi" w:hAnsiTheme="minorHAnsi"/>
                <w:spacing w:val="-4"/>
                <w:sz w:val="24"/>
                <w:szCs w:val="24"/>
              </w:rPr>
            </w:pPr>
            <w:r w:rsidRPr="0056218B">
              <w:rPr>
                <w:rFonts w:asciiTheme="minorHAnsi" w:hAnsiTheme="minorHAnsi"/>
                <w:spacing w:val="-4"/>
                <w:sz w:val="24"/>
                <w:szCs w:val="24"/>
              </w:rPr>
              <w:t>Заседание совета депутатов муниципального образования «Всеволожский муниципальный район» Ленинградской области</w:t>
            </w:r>
          </w:p>
        </w:tc>
      </w:tr>
      <w:tr w:rsidR="00BA7767" w:rsidRPr="0056218B" w:rsidTr="00BA7767">
        <w:tc>
          <w:tcPr>
            <w:tcW w:w="1884" w:type="dxa"/>
            <w:shd w:val="clear" w:color="auto" w:fill="auto"/>
          </w:tcPr>
          <w:p w:rsidR="00BA7767" w:rsidRPr="0056218B" w:rsidRDefault="00BA7767" w:rsidP="00BA7767">
            <w:pPr>
              <w:spacing w:line="300" w:lineRule="exact"/>
              <w:jc w:val="both"/>
              <w:rPr>
                <w:rFonts w:asciiTheme="minorHAnsi" w:hAnsiTheme="minorHAnsi"/>
                <w:sz w:val="24"/>
                <w:szCs w:val="24"/>
              </w:rPr>
            </w:pPr>
            <w:r w:rsidRPr="0056218B">
              <w:rPr>
                <w:rFonts w:asciiTheme="minorHAnsi" w:hAnsiTheme="minorHAnsi"/>
                <w:sz w:val="24"/>
                <w:szCs w:val="24"/>
              </w:rPr>
              <w:t>13.50 – 14.00</w:t>
            </w:r>
          </w:p>
        </w:tc>
        <w:tc>
          <w:tcPr>
            <w:tcW w:w="7863" w:type="dxa"/>
            <w:shd w:val="clear" w:color="auto" w:fill="auto"/>
          </w:tcPr>
          <w:p w:rsidR="00BA7767" w:rsidRPr="0056218B" w:rsidRDefault="00BA7767" w:rsidP="00BA7767">
            <w:pPr>
              <w:spacing w:after="120" w:line="300" w:lineRule="exact"/>
              <w:jc w:val="both"/>
              <w:rPr>
                <w:rFonts w:asciiTheme="minorHAnsi" w:hAnsiTheme="minorHAnsi"/>
                <w:sz w:val="24"/>
                <w:szCs w:val="24"/>
              </w:rPr>
            </w:pPr>
            <w:r w:rsidRPr="0056218B">
              <w:rPr>
                <w:rFonts w:asciiTheme="minorHAnsi" w:hAnsiTheme="minorHAnsi"/>
                <w:sz w:val="24"/>
                <w:szCs w:val="24"/>
              </w:rPr>
              <w:t>Перерыв</w:t>
            </w:r>
          </w:p>
        </w:tc>
      </w:tr>
      <w:tr w:rsidR="00BA7767" w:rsidRPr="0056218B" w:rsidTr="00BA7767">
        <w:tc>
          <w:tcPr>
            <w:tcW w:w="1884" w:type="dxa"/>
            <w:shd w:val="clear" w:color="auto" w:fill="auto"/>
          </w:tcPr>
          <w:p w:rsidR="00BA7767" w:rsidRPr="0056218B" w:rsidRDefault="00BA7767" w:rsidP="00BA7767">
            <w:pPr>
              <w:spacing w:line="300" w:lineRule="exact"/>
              <w:jc w:val="both"/>
              <w:rPr>
                <w:rFonts w:asciiTheme="minorHAnsi" w:hAnsiTheme="minorHAnsi"/>
                <w:sz w:val="24"/>
                <w:szCs w:val="24"/>
              </w:rPr>
            </w:pPr>
            <w:r w:rsidRPr="0056218B">
              <w:rPr>
                <w:rFonts w:asciiTheme="minorHAnsi" w:hAnsiTheme="minorHAnsi"/>
                <w:sz w:val="24"/>
                <w:szCs w:val="24"/>
              </w:rPr>
              <w:t>14.00 – 14.05</w:t>
            </w:r>
          </w:p>
        </w:tc>
        <w:tc>
          <w:tcPr>
            <w:tcW w:w="7863" w:type="dxa"/>
            <w:shd w:val="clear" w:color="auto" w:fill="auto"/>
          </w:tcPr>
          <w:p w:rsidR="00BA7767" w:rsidRPr="0056218B" w:rsidRDefault="00BA7767" w:rsidP="00BA7767">
            <w:pPr>
              <w:spacing w:after="120" w:line="300" w:lineRule="exact"/>
              <w:jc w:val="both"/>
              <w:rPr>
                <w:rFonts w:asciiTheme="minorHAnsi" w:hAnsiTheme="minorHAnsi"/>
                <w:sz w:val="24"/>
                <w:szCs w:val="24"/>
              </w:rPr>
            </w:pPr>
            <w:r w:rsidRPr="0056218B">
              <w:rPr>
                <w:rFonts w:asciiTheme="minorHAnsi" w:hAnsiTheme="minorHAnsi"/>
                <w:sz w:val="24"/>
                <w:szCs w:val="24"/>
              </w:rPr>
              <w:t>«Гимн Ленинградской области» в исполнении образцового самодеятельного коллектива – детской эстрадной студии «</w:t>
            </w:r>
            <w:proofErr w:type="spellStart"/>
            <w:r w:rsidRPr="0056218B">
              <w:rPr>
                <w:rFonts w:asciiTheme="minorHAnsi" w:hAnsiTheme="minorHAnsi"/>
                <w:sz w:val="24"/>
                <w:szCs w:val="24"/>
              </w:rPr>
              <w:t>Арлекино</w:t>
            </w:r>
            <w:proofErr w:type="spellEnd"/>
            <w:r w:rsidRPr="0056218B">
              <w:rPr>
                <w:rFonts w:asciiTheme="minorHAnsi" w:hAnsiTheme="minorHAnsi"/>
                <w:sz w:val="24"/>
                <w:szCs w:val="24"/>
              </w:rPr>
              <w:t>» МБУДО «</w:t>
            </w:r>
            <w:proofErr w:type="spellStart"/>
            <w:r w:rsidRPr="0056218B">
              <w:rPr>
                <w:rFonts w:asciiTheme="minorHAnsi" w:hAnsiTheme="minorHAnsi"/>
                <w:sz w:val="24"/>
                <w:szCs w:val="24"/>
              </w:rPr>
              <w:t>Кузьмоловская</w:t>
            </w:r>
            <w:proofErr w:type="spellEnd"/>
            <w:r w:rsidRPr="0056218B">
              <w:rPr>
                <w:rFonts w:asciiTheme="minorHAnsi" w:hAnsiTheme="minorHAnsi"/>
                <w:sz w:val="24"/>
                <w:szCs w:val="24"/>
              </w:rPr>
              <w:t xml:space="preserve"> школа искусств». </w:t>
            </w:r>
          </w:p>
        </w:tc>
      </w:tr>
      <w:tr w:rsidR="00BA7767" w:rsidRPr="0056218B" w:rsidTr="00BA7767">
        <w:tc>
          <w:tcPr>
            <w:tcW w:w="1884" w:type="dxa"/>
            <w:shd w:val="clear" w:color="auto" w:fill="auto"/>
          </w:tcPr>
          <w:p w:rsidR="00BA7767" w:rsidRPr="0056218B" w:rsidRDefault="00BA7767" w:rsidP="00BA7767">
            <w:pPr>
              <w:spacing w:line="300" w:lineRule="exact"/>
              <w:jc w:val="both"/>
              <w:rPr>
                <w:rFonts w:asciiTheme="minorHAnsi" w:hAnsiTheme="minorHAnsi"/>
                <w:sz w:val="24"/>
                <w:szCs w:val="24"/>
              </w:rPr>
            </w:pPr>
            <w:r w:rsidRPr="0056218B">
              <w:rPr>
                <w:rFonts w:asciiTheme="minorHAnsi" w:hAnsiTheme="minorHAnsi"/>
                <w:sz w:val="24"/>
                <w:szCs w:val="24"/>
              </w:rPr>
              <w:t>14.05 – 14.15</w:t>
            </w:r>
          </w:p>
        </w:tc>
        <w:tc>
          <w:tcPr>
            <w:tcW w:w="7863" w:type="dxa"/>
            <w:shd w:val="clear" w:color="auto" w:fill="auto"/>
          </w:tcPr>
          <w:p w:rsidR="00BA7767" w:rsidRPr="0056218B" w:rsidRDefault="00BA7767" w:rsidP="00BA7767">
            <w:pPr>
              <w:spacing w:after="120" w:line="300" w:lineRule="exact"/>
              <w:jc w:val="both"/>
              <w:rPr>
                <w:rFonts w:asciiTheme="minorHAnsi" w:hAnsiTheme="minorHAnsi"/>
                <w:sz w:val="24"/>
                <w:szCs w:val="24"/>
              </w:rPr>
            </w:pPr>
            <w:r w:rsidRPr="0056218B">
              <w:rPr>
                <w:rFonts w:asciiTheme="minorHAnsi" w:hAnsiTheme="minorHAnsi"/>
                <w:sz w:val="24"/>
                <w:szCs w:val="24"/>
              </w:rPr>
              <w:t>Документальный фильм о Всеволожском районе.</w:t>
            </w:r>
          </w:p>
        </w:tc>
      </w:tr>
      <w:tr w:rsidR="00BA7767" w:rsidRPr="0056218B" w:rsidTr="00BA7767">
        <w:tc>
          <w:tcPr>
            <w:tcW w:w="1884" w:type="dxa"/>
            <w:shd w:val="clear" w:color="auto" w:fill="auto"/>
          </w:tcPr>
          <w:p w:rsidR="00BA7767" w:rsidRPr="0056218B" w:rsidRDefault="00BA7767" w:rsidP="00BA7767">
            <w:pPr>
              <w:spacing w:line="300" w:lineRule="exact"/>
              <w:jc w:val="both"/>
              <w:rPr>
                <w:rFonts w:asciiTheme="minorHAnsi" w:hAnsiTheme="minorHAnsi"/>
                <w:sz w:val="24"/>
                <w:szCs w:val="24"/>
              </w:rPr>
            </w:pPr>
            <w:r w:rsidRPr="0056218B">
              <w:rPr>
                <w:rFonts w:asciiTheme="minorHAnsi" w:hAnsiTheme="minorHAnsi"/>
                <w:sz w:val="24"/>
                <w:szCs w:val="24"/>
              </w:rPr>
              <w:t>14.15 – 14.40</w:t>
            </w:r>
          </w:p>
        </w:tc>
        <w:tc>
          <w:tcPr>
            <w:tcW w:w="7863" w:type="dxa"/>
            <w:shd w:val="clear" w:color="auto" w:fill="auto"/>
          </w:tcPr>
          <w:p w:rsidR="00BA7767" w:rsidRPr="0056218B" w:rsidRDefault="00BA7767" w:rsidP="00BA7767">
            <w:pPr>
              <w:spacing w:after="120" w:line="300" w:lineRule="exact"/>
              <w:jc w:val="both"/>
              <w:rPr>
                <w:rFonts w:asciiTheme="minorHAnsi" w:hAnsiTheme="minorHAnsi"/>
                <w:sz w:val="24"/>
                <w:szCs w:val="24"/>
              </w:rPr>
            </w:pPr>
            <w:r w:rsidRPr="0056218B">
              <w:rPr>
                <w:rFonts w:asciiTheme="minorHAnsi" w:hAnsiTheme="minorHAnsi"/>
                <w:sz w:val="24"/>
                <w:szCs w:val="24"/>
              </w:rPr>
              <w:t>Доклад главы муниципального образования «Всеволожский муниципальный район» Ленинградской области Ковальчук Ольги Владимировны</w:t>
            </w:r>
            <w:r w:rsidR="00CB34A0">
              <w:rPr>
                <w:rFonts w:asciiTheme="minorHAnsi" w:hAnsiTheme="minorHAnsi"/>
                <w:sz w:val="24"/>
                <w:szCs w:val="24"/>
              </w:rPr>
              <w:t xml:space="preserve"> </w:t>
            </w:r>
            <w:r w:rsidRPr="0056218B">
              <w:rPr>
                <w:rFonts w:asciiTheme="minorHAnsi" w:hAnsiTheme="minorHAnsi"/>
                <w:sz w:val="24"/>
                <w:szCs w:val="24"/>
              </w:rPr>
              <w:t>«Итоги социально – экономического развития муниципального образования «Всеволожский муниципальный район» Ленинградской области за 2015 год».</w:t>
            </w:r>
          </w:p>
        </w:tc>
      </w:tr>
      <w:tr w:rsidR="00BA7767" w:rsidRPr="0056218B" w:rsidTr="00BA7767">
        <w:tc>
          <w:tcPr>
            <w:tcW w:w="1884" w:type="dxa"/>
            <w:shd w:val="clear" w:color="auto" w:fill="auto"/>
          </w:tcPr>
          <w:p w:rsidR="00BA7767" w:rsidRPr="0056218B" w:rsidRDefault="00BA7767" w:rsidP="00BA7767">
            <w:pPr>
              <w:spacing w:line="300" w:lineRule="exact"/>
              <w:jc w:val="both"/>
              <w:rPr>
                <w:rFonts w:asciiTheme="minorHAnsi" w:hAnsiTheme="minorHAnsi"/>
                <w:sz w:val="24"/>
                <w:szCs w:val="24"/>
              </w:rPr>
            </w:pPr>
            <w:r w:rsidRPr="0056218B">
              <w:rPr>
                <w:rFonts w:asciiTheme="minorHAnsi" w:hAnsiTheme="minorHAnsi"/>
                <w:sz w:val="24"/>
                <w:szCs w:val="24"/>
              </w:rPr>
              <w:t>14.40 – 15.00</w:t>
            </w:r>
          </w:p>
        </w:tc>
        <w:tc>
          <w:tcPr>
            <w:tcW w:w="7863" w:type="dxa"/>
            <w:shd w:val="clear" w:color="auto" w:fill="auto"/>
          </w:tcPr>
          <w:p w:rsidR="00BA7767" w:rsidRPr="0056218B" w:rsidRDefault="00BA7767" w:rsidP="00BA7767">
            <w:pPr>
              <w:spacing w:after="120" w:line="300" w:lineRule="exact"/>
              <w:jc w:val="both"/>
              <w:rPr>
                <w:rFonts w:asciiTheme="minorHAnsi" w:hAnsiTheme="minorHAnsi"/>
                <w:sz w:val="24"/>
                <w:szCs w:val="24"/>
              </w:rPr>
            </w:pPr>
            <w:r w:rsidRPr="0056218B">
              <w:rPr>
                <w:rFonts w:asciiTheme="minorHAnsi" w:hAnsiTheme="minorHAnsi"/>
                <w:sz w:val="24"/>
                <w:szCs w:val="24"/>
              </w:rPr>
              <w:t>Доклад главы администрации муниципального образования «Всеволожский муниципальный район» Ленинградской области Драчева Владимира Петровича «Итоги социально – экономического развития муниципального образования «Всеволожский муниципальный район» Ленинградской области за 2015 год».</w:t>
            </w:r>
          </w:p>
        </w:tc>
      </w:tr>
      <w:tr w:rsidR="00BA7767" w:rsidRPr="0056218B" w:rsidTr="00BA7767">
        <w:tc>
          <w:tcPr>
            <w:tcW w:w="1884" w:type="dxa"/>
            <w:shd w:val="clear" w:color="auto" w:fill="auto"/>
          </w:tcPr>
          <w:p w:rsidR="00BA7767" w:rsidRPr="0056218B" w:rsidRDefault="00BA7767" w:rsidP="00BA7767">
            <w:pPr>
              <w:spacing w:line="300" w:lineRule="exact"/>
              <w:jc w:val="both"/>
              <w:rPr>
                <w:rFonts w:asciiTheme="minorHAnsi" w:hAnsiTheme="minorHAnsi"/>
                <w:sz w:val="24"/>
                <w:szCs w:val="24"/>
              </w:rPr>
            </w:pPr>
            <w:r w:rsidRPr="0056218B">
              <w:rPr>
                <w:rFonts w:asciiTheme="minorHAnsi" w:hAnsiTheme="minorHAnsi"/>
                <w:sz w:val="24"/>
                <w:szCs w:val="24"/>
              </w:rPr>
              <w:t>15.00 – 15.05</w:t>
            </w:r>
          </w:p>
        </w:tc>
        <w:tc>
          <w:tcPr>
            <w:tcW w:w="7863" w:type="dxa"/>
            <w:shd w:val="clear" w:color="auto" w:fill="auto"/>
          </w:tcPr>
          <w:p w:rsidR="00BA7767" w:rsidRPr="0056218B" w:rsidRDefault="00BA7767" w:rsidP="00BA7767">
            <w:pPr>
              <w:spacing w:after="120" w:line="300" w:lineRule="exact"/>
              <w:jc w:val="both"/>
              <w:rPr>
                <w:rFonts w:asciiTheme="minorHAnsi" w:hAnsiTheme="minorHAnsi"/>
                <w:sz w:val="24"/>
                <w:szCs w:val="24"/>
              </w:rPr>
            </w:pPr>
            <w:r w:rsidRPr="0056218B">
              <w:rPr>
                <w:rFonts w:asciiTheme="minorHAnsi" w:hAnsiTheme="minorHAnsi"/>
                <w:spacing w:val="-4"/>
                <w:sz w:val="24"/>
                <w:szCs w:val="24"/>
              </w:rPr>
              <w:t>Принятие решения советом депутатов МО «Всеволожский муниципальный район» Ленинградской области по результатам ежегодного отчета главы муниципального образования «Всеволожский муниципальный район» Ленинградской области Ковальчук О.В. и главы</w:t>
            </w:r>
            <w:r w:rsidR="00CB34A0">
              <w:rPr>
                <w:rFonts w:asciiTheme="minorHAnsi" w:hAnsiTheme="minorHAnsi"/>
                <w:spacing w:val="-4"/>
                <w:sz w:val="24"/>
                <w:szCs w:val="24"/>
              </w:rPr>
              <w:t xml:space="preserve"> </w:t>
            </w:r>
            <w:r w:rsidRPr="0056218B">
              <w:rPr>
                <w:rFonts w:asciiTheme="minorHAnsi" w:hAnsiTheme="minorHAnsi"/>
                <w:spacing w:val="-4"/>
                <w:sz w:val="24"/>
                <w:szCs w:val="24"/>
              </w:rPr>
              <w:t xml:space="preserve">администрации муниципального образования «Всеволожский муниципальный район» Ленинградской области Драчева В.П. </w:t>
            </w:r>
          </w:p>
        </w:tc>
      </w:tr>
      <w:tr w:rsidR="00BA7767" w:rsidRPr="0056218B" w:rsidTr="00BA7767">
        <w:tc>
          <w:tcPr>
            <w:tcW w:w="1884" w:type="dxa"/>
            <w:shd w:val="clear" w:color="auto" w:fill="auto"/>
          </w:tcPr>
          <w:p w:rsidR="00BA7767" w:rsidRPr="0056218B" w:rsidRDefault="00BA7767" w:rsidP="00BA7767">
            <w:pPr>
              <w:spacing w:line="300" w:lineRule="exact"/>
              <w:jc w:val="both"/>
              <w:rPr>
                <w:rFonts w:asciiTheme="minorHAnsi" w:hAnsiTheme="minorHAnsi"/>
                <w:sz w:val="24"/>
                <w:szCs w:val="24"/>
              </w:rPr>
            </w:pPr>
            <w:r w:rsidRPr="0056218B">
              <w:rPr>
                <w:rFonts w:asciiTheme="minorHAnsi" w:hAnsiTheme="minorHAnsi"/>
                <w:sz w:val="24"/>
                <w:szCs w:val="24"/>
              </w:rPr>
              <w:t>15.05 – 15.15</w:t>
            </w:r>
          </w:p>
        </w:tc>
        <w:tc>
          <w:tcPr>
            <w:tcW w:w="7863" w:type="dxa"/>
            <w:shd w:val="clear" w:color="auto" w:fill="auto"/>
          </w:tcPr>
          <w:p w:rsidR="00BA7767" w:rsidRPr="0056218B" w:rsidRDefault="00BA7767" w:rsidP="00BA7767">
            <w:pPr>
              <w:spacing w:after="120" w:line="300" w:lineRule="exact"/>
              <w:jc w:val="both"/>
              <w:rPr>
                <w:rFonts w:asciiTheme="minorHAnsi" w:hAnsiTheme="minorHAnsi"/>
                <w:sz w:val="24"/>
                <w:szCs w:val="24"/>
              </w:rPr>
            </w:pPr>
            <w:r w:rsidRPr="0056218B">
              <w:rPr>
                <w:rFonts w:asciiTheme="minorHAnsi" w:hAnsiTheme="minorHAnsi"/>
                <w:sz w:val="24"/>
                <w:szCs w:val="24"/>
              </w:rPr>
              <w:t xml:space="preserve">Доклад председателя Общественной палаты Всеволожского муниципального района </w:t>
            </w:r>
            <w:r w:rsidRPr="0056218B">
              <w:rPr>
                <w:rFonts w:asciiTheme="minorHAnsi" w:hAnsiTheme="minorHAnsi"/>
                <w:spacing w:val="-4"/>
                <w:sz w:val="24"/>
                <w:szCs w:val="24"/>
              </w:rPr>
              <w:t>Ленинградской области Рожнова Виктора Михайловича «Итоги работы Общественной палаты Всеволожского муниципального района Ленинградской области за 2015 год».</w:t>
            </w:r>
          </w:p>
        </w:tc>
      </w:tr>
      <w:tr w:rsidR="00BA7767" w:rsidRPr="0056218B" w:rsidTr="00BA7767">
        <w:tc>
          <w:tcPr>
            <w:tcW w:w="1884" w:type="dxa"/>
            <w:shd w:val="clear" w:color="auto" w:fill="auto"/>
          </w:tcPr>
          <w:p w:rsidR="00BA7767" w:rsidRPr="0056218B" w:rsidRDefault="00BA7767" w:rsidP="00BA7767">
            <w:pPr>
              <w:spacing w:line="300" w:lineRule="exact"/>
              <w:jc w:val="both"/>
              <w:rPr>
                <w:rFonts w:asciiTheme="minorHAnsi" w:hAnsiTheme="minorHAnsi"/>
                <w:sz w:val="24"/>
                <w:szCs w:val="24"/>
              </w:rPr>
            </w:pPr>
            <w:r w:rsidRPr="0056218B">
              <w:rPr>
                <w:rFonts w:asciiTheme="minorHAnsi" w:hAnsiTheme="minorHAnsi"/>
                <w:sz w:val="24"/>
                <w:szCs w:val="24"/>
              </w:rPr>
              <w:t>15.15 – 15.25</w:t>
            </w:r>
          </w:p>
        </w:tc>
        <w:tc>
          <w:tcPr>
            <w:tcW w:w="7863" w:type="dxa"/>
            <w:shd w:val="clear" w:color="auto" w:fill="auto"/>
          </w:tcPr>
          <w:p w:rsidR="00BA7767" w:rsidRPr="0056218B" w:rsidRDefault="00BA7767" w:rsidP="00BA7767">
            <w:pPr>
              <w:tabs>
                <w:tab w:val="left" w:pos="360"/>
              </w:tabs>
              <w:spacing w:after="120" w:line="300" w:lineRule="exact"/>
              <w:jc w:val="both"/>
              <w:rPr>
                <w:rFonts w:asciiTheme="minorHAnsi" w:hAnsiTheme="minorHAnsi"/>
                <w:sz w:val="24"/>
                <w:szCs w:val="24"/>
              </w:rPr>
            </w:pPr>
            <w:r w:rsidRPr="0056218B">
              <w:rPr>
                <w:rFonts w:asciiTheme="minorHAnsi" w:hAnsiTheme="minorHAnsi"/>
                <w:sz w:val="24"/>
                <w:szCs w:val="24"/>
              </w:rPr>
              <w:t>Заключительное слово заместителя Председателя Правительства Ленинградской области – председателя комитета по агропромышленному и рыбохозяйственному комплексу</w:t>
            </w:r>
            <w:r w:rsidR="000E2C6D">
              <w:rPr>
                <w:rFonts w:asciiTheme="minorHAnsi" w:hAnsiTheme="minorHAnsi"/>
                <w:sz w:val="24"/>
                <w:szCs w:val="24"/>
              </w:rPr>
              <w:t xml:space="preserve"> </w:t>
            </w:r>
            <w:proofErr w:type="spellStart"/>
            <w:r w:rsidRPr="0056218B">
              <w:rPr>
                <w:rFonts w:asciiTheme="minorHAnsi" w:hAnsiTheme="minorHAnsi"/>
                <w:sz w:val="24"/>
                <w:szCs w:val="24"/>
              </w:rPr>
              <w:t>Яхнюка</w:t>
            </w:r>
            <w:proofErr w:type="spellEnd"/>
            <w:r w:rsidRPr="0056218B">
              <w:rPr>
                <w:rFonts w:asciiTheme="minorHAnsi" w:hAnsiTheme="minorHAnsi"/>
                <w:sz w:val="24"/>
                <w:szCs w:val="24"/>
              </w:rPr>
              <w:t xml:space="preserve"> Сергея Васильевича</w:t>
            </w:r>
            <w:r w:rsidR="000E2C6D">
              <w:rPr>
                <w:rFonts w:asciiTheme="minorHAnsi" w:hAnsiTheme="minorHAnsi"/>
                <w:sz w:val="24"/>
                <w:szCs w:val="24"/>
              </w:rPr>
              <w:t xml:space="preserve"> </w:t>
            </w:r>
            <w:r w:rsidRPr="0056218B">
              <w:rPr>
                <w:rFonts w:asciiTheme="minorHAnsi" w:hAnsiTheme="minorHAnsi"/>
                <w:sz w:val="24"/>
                <w:szCs w:val="24"/>
              </w:rPr>
              <w:t>и председателя комитета по охране, контролю и регулированию использования объектов животного мира Ленинградской области Слепухина Алексея Леонидовича.</w:t>
            </w:r>
          </w:p>
        </w:tc>
      </w:tr>
    </w:tbl>
    <w:p w:rsidR="00BA7767" w:rsidRPr="0056218B" w:rsidRDefault="00BA7767" w:rsidP="00CB34A0">
      <w:pPr>
        <w:rPr>
          <w:rFonts w:asciiTheme="minorHAnsi" w:hAnsiTheme="minorHAnsi"/>
          <w:sz w:val="24"/>
          <w:szCs w:val="24"/>
          <w:highlight w:val="yellow"/>
        </w:rPr>
      </w:pPr>
    </w:p>
    <w:p w:rsidR="00DF58A2" w:rsidRPr="0056218B" w:rsidRDefault="00DF58A2" w:rsidP="00612741">
      <w:pPr>
        <w:jc w:val="center"/>
        <w:rPr>
          <w:rFonts w:asciiTheme="minorHAnsi" w:hAnsiTheme="minorHAnsi"/>
          <w:sz w:val="24"/>
          <w:szCs w:val="24"/>
          <w:highlight w:val="yellow"/>
        </w:rPr>
      </w:pPr>
    </w:p>
    <w:p w:rsidR="00DF58A2" w:rsidRPr="0056218B" w:rsidRDefault="00DF58A2" w:rsidP="00A24228">
      <w:pPr>
        <w:jc w:val="center"/>
        <w:rPr>
          <w:rFonts w:asciiTheme="minorHAnsi" w:hAnsiTheme="minorHAnsi"/>
          <w:b/>
          <w:sz w:val="24"/>
          <w:szCs w:val="24"/>
        </w:rPr>
      </w:pPr>
      <w:r w:rsidRPr="0056218B">
        <w:rPr>
          <w:rFonts w:asciiTheme="minorHAnsi" w:hAnsiTheme="minorHAnsi"/>
          <w:b/>
          <w:sz w:val="24"/>
          <w:szCs w:val="24"/>
        </w:rPr>
        <w:t>ОБЩАЯ ХАРАКТЕРИСТИКА МУНИЦИПАЛЬНОГО ОБРАЗОВАНИЯ</w:t>
      </w:r>
    </w:p>
    <w:p w:rsidR="00DF58A2" w:rsidRPr="0056218B" w:rsidRDefault="00DF58A2" w:rsidP="00A24228">
      <w:pPr>
        <w:jc w:val="center"/>
        <w:rPr>
          <w:rFonts w:asciiTheme="minorHAnsi" w:hAnsiTheme="minorHAnsi"/>
          <w:sz w:val="24"/>
          <w:szCs w:val="24"/>
        </w:rPr>
      </w:pPr>
    </w:p>
    <w:p w:rsidR="00DF58A2" w:rsidRPr="0056218B" w:rsidRDefault="00DF58A2" w:rsidP="00657679">
      <w:pPr>
        <w:jc w:val="both"/>
        <w:rPr>
          <w:rFonts w:asciiTheme="minorHAnsi" w:hAnsiTheme="minorHAnsi"/>
          <w:sz w:val="24"/>
          <w:szCs w:val="24"/>
        </w:rPr>
      </w:pPr>
      <w:r w:rsidRPr="0056218B">
        <w:rPr>
          <w:rFonts w:asciiTheme="minorHAnsi" w:hAnsiTheme="minorHAnsi"/>
          <w:sz w:val="24"/>
          <w:szCs w:val="24"/>
        </w:rPr>
        <w:tab/>
        <w:t xml:space="preserve">Район занимает территорию, охватывающую большую часть южной зоны Карельского перешейка, простираясь по наибольшему расстоянию с юга на север на </w:t>
      </w:r>
      <w:smartTag w:uri="urn:schemas-microsoft-com:office:smarttags" w:element="metricconverter">
        <w:smartTagPr>
          <w:attr w:name="ProductID" w:val="82 км"/>
        </w:smartTagPr>
        <w:r w:rsidRPr="0056218B">
          <w:rPr>
            <w:rFonts w:asciiTheme="minorHAnsi" w:hAnsiTheme="minorHAnsi"/>
            <w:sz w:val="24"/>
            <w:szCs w:val="24"/>
          </w:rPr>
          <w:t>82 км</w:t>
        </w:r>
      </w:smartTag>
      <w:r w:rsidRPr="0056218B">
        <w:rPr>
          <w:rFonts w:asciiTheme="minorHAnsi" w:hAnsiTheme="minorHAnsi"/>
          <w:sz w:val="24"/>
          <w:szCs w:val="24"/>
        </w:rPr>
        <w:t xml:space="preserve">, а с востока на запад – </w:t>
      </w:r>
      <w:smartTag w:uri="urn:schemas-microsoft-com:office:smarttags" w:element="metricconverter">
        <w:smartTagPr>
          <w:attr w:name="ProductID" w:val="56 км"/>
        </w:smartTagPr>
        <w:r w:rsidRPr="0056218B">
          <w:rPr>
            <w:rFonts w:asciiTheme="minorHAnsi" w:hAnsiTheme="minorHAnsi"/>
            <w:sz w:val="24"/>
            <w:szCs w:val="24"/>
          </w:rPr>
          <w:t>56 км</w:t>
        </w:r>
      </w:smartTag>
      <w:r w:rsidRPr="0056218B">
        <w:rPr>
          <w:rFonts w:asciiTheme="minorHAnsi" w:hAnsiTheme="minorHAnsi"/>
          <w:sz w:val="24"/>
          <w:szCs w:val="24"/>
        </w:rPr>
        <w:t>.</w:t>
      </w:r>
    </w:p>
    <w:p w:rsidR="00DF58A2" w:rsidRPr="0056218B" w:rsidRDefault="00DF58A2" w:rsidP="00657679">
      <w:pPr>
        <w:jc w:val="both"/>
        <w:rPr>
          <w:rFonts w:asciiTheme="minorHAnsi" w:hAnsiTheme="minorHAnsi"/>
          <w:sz w:val="24"/>
          <w:szCs w:val="24"/>
        </w:rPr>
      </w:pPr>
      <w:r w:rsidRPr="0056218B">
        <w:rPr>
          <w:rFonts w:asciiTheme="minorHAnsi" w:hAnsiTheme="minorHAnsi"/>
          <w:sz w:val="24"/>
          <w:szCs w:val="24"/>
        </w:rPr>
        <w:tab/>
        <w:t xml:space="preserve"> Восточная граница является побережьем Ладожского озера. С севера он граничит с </w:t>
      </w:r>
      <w:proofErr w:type="spellStart"/>
      <w:r w:rsidRPr="0056218B">
        <w:rPr>
          <w:rFonts w:asciiTheme="minorHAnsi" w:hAnsiTheme="minorHAnsi"/>
          <w:sz w:val="24"/>
          <w:szCs w:val="24"/>
        </w:rPr>
        <w:t>Приозерским</w:t>
      </w:r>
      <w:proofErr w:type="spellEnd"/>
      <w:r w:rsidRPr="0056218B">
        <w:rPr>
          <w:rFonts w:asciiTheme="minorHAnsi" w:hAnsiTheme="minorHAnsi"/>
          <w:sz w:val="24"/>
          <w:szCs w:val="24"/>
        </w:rPr>
        <w:t xml:space="preserve"> районом, с северо-запада – с Выборгским. С юга на протяжении </w:t>
      </w:r>
      <w:smartTag w:uri="urn:schemas-microsoft-com:office:smarttags" w:element="metricconverter">
        <w:smartTagPr>
          <w:attr w:name="ProductID" w:val="44 км"/>
        </w:smartTagPr>
        <w:r w:rsidRPr="0056218B">
          <w:rPr>
            <w:rFonts w:asciiTheme="minorHAnsi" w:hAnsiTheme="minorHAnsi"/>
            <w:sz w:val="24"/>
            <w:szCs w:val="24"/>
          </w:rPr>
          <w:t>44 км</w:t>
        </w:r>
      </w:smartTag>
      <w:r w:rsidRPr="0056218B">
        <w:rPr>
          <w:rFonts w:asciiTheme="minorHAnsi" w:hAnsiTheme="minorHAnsi"/>
          <w:sz w:val="24"/>
          <w:szCs w:val="24"/>
        </w:rPr>
        <w:t xml:space="preserve"> граничит с Невой, с востока – городской чертой Санкт-Петербурга.</w:t>
      </w:r>
    </w:p>
    <w:p w:rsidR="00DF58A2" w:rsidRPr="0056218B" w:rsidRDefault="00DF58A2" w:rsidP="000A486E">
      <w:pPr>
        <w:jc w:val="both"/>
        <w:rPr>
          <w:rFonts w:asciiTheme="minorHAnsi" w:hAnsiTheme="minorHAnsi"/>
          <w:sz w:val="24"/>
          <w:szCs w:val="24"/>
        </w:rPr>
      </w:pPr>
      <w:r w:rsidRPr="0056218B">
        <w:rPr>
          <w:rFonts w:asciiTheme="minorHAnsi" w:hAnsiTheme="minorHAnsi"/>
          <w:sz w:val="24"/>
          <w:szCs w:val="24"/>
        </w:rPr>
        <w:tab/>
        <w:t xml:space="preserve">Площадь района составляет  </w:t>
      </w:r>
      <w:r w:rsidRPr="0056218B">
        <w:rPr>
          <w:rFonts w:asciiTheme="minorHAnsi" w:hAnsiTheme="minorHAnsi"/>
          <w:b/>
          <w:sz w:val="24"/>
          <w:szCs w:val="24"/>
        </w:rPr>
        <w:t>294,5 тыс. гектаров</w:t>
      </w:r>
      <w:r w:rsidRPr="0056218B">
        <w:rPr>
          <w:rFonts w:asciiTheme="minorHAnsi" w:hAnsiTheme="minorHAnsi"/>
          <w:sz w:val="24"/>
          <w:szCs w:val="24"/>
        </w:rPr>
        <w:t>.</w:t>
      </w:r>
    </w:p>
    <w:p w:rsidR="00DF58A2" w:rsidRPr="0056218B" w:rsidRDefault="00DF58A2" w:rsidP="000A486E">
      <w:pPr>
        <w:jc w:val="both"/>
        <w:rPr>
          <w:rFonts w:asciiTheme="minorHAnsi" w:hAnsiTheme="minorHAnsi"/>
          <w:sz w:val="24"/>
          <w:szCs w:val="24"/>
        </w:rPr>
      </w:pPr>
      <w:r w:rsidRPr="0056218B">
        <w:rPr>
          <w:rFonts w:asciiTheme="minorHAnsi" w:hAnsiTheme="minorHAnsi"/>
          <w:sz w:val="24"/>
          <w:szCs w:val="24"/>
        </w:rPr>
        <w:tab/>
        <w:t xml:space="preserve">На территории МО «Всеволожский муниципальный район» Ленинградской области  расположены 19  муниципальных образований, из них </w:t>
      </w:r>
      <w:r w:rsidR="005C7CDE" w:rsidRPr="0056218B">
        <w:rPr>
          <w:rFonts w:asciiTheme="minorHAnsi" w:hAnsiTheme="minorHAnsi"/>
          <w:sz w:val="24"/>
          <w:szCs w:val="24"/>
        </w:rPr>
        <w:t>8</w:t>
      </w:r>
      <w:r w:rsidRPr="0056218B">
        <w:rPr>
          <w:rFonts w:asciiTheme="minorHAnsi" w:hAnsiTheme="minorHAnsi"/>
          <w:sz w:val="24"/>
          <w:szCs w:val="24"/>
        </w:rPr>
        <w:t xml:space="preserve"> городских и 1</w:t>
      </w:r>
      <w:r w:rsidR="005C7CDE" w:rsidRPr="0056218B">
        <w:rPr>
          <w:rFonts w:asciiTheme="minorHAnsi" w:hAnsiTheme="minorHAnsi"/>
          <w:sz w:val="24"/>
          <w:szCs w:val="24"/>
        </w:rPr>
        <w:t>1</w:t>
      </w:r>
      <w:r w:rsidRPr="0056218B">
        <w:rPr>
          <w:rFonts w:asciiTheme="minorHAnsi" w:hAnsiTheme="minorHAnsi"/>
          <w:sz w:val="24"/>
          <w:szCs w:val="24"/>
        </w:rPr>
        <w:t xml:space="preserve"> сельских поселений. Центр муниципального образования – город Всеволожск, получил свой статус в 1963 году. </w:t>
      </w:r>
    </w:p>
    <w:p w:rsidR="00DF58A2" w:rsidRPr="0056218B" w:rsidRDefault="00DF58A2" w:rsidP="000A486E">
      <w:pPr>
        <w:jc w:val="both"/>
        <w:rPr>
          <w:rFonts w:asciiTheme="minorHAnsi" w:hAnsiTheme="minorHAnsi"/>
          <w:sz w:val="24"/>
          <w:szCs w:val="24"/>
        </w:rPr>
      </w:pPr>
      <w:r w:rsidRPr="0056218B">
        <w:rPr>
          <w:rFonts w:asciiTheme="minorHAnsi" w:hAnsiTheme="minorHAnsi"/>
          <w:sz w:val="24"/>
          <w:szCs w:val="24"/>
        </w:rPr>
        <w:tab/>
        <w:t xml:space="preserve">Численность постоянного населения составляет </w:t>
      </w:r>
      <w:r w:rsidRPr="0056218B">
        <w:rPr>
          <w:rFonts w:asciiTheme="minorHAnsi" w:hAnsiTheme="minorHAnsi"/>
          <w:b/>
          <w:sz w:val="24"/>
          <w:szCs w:val="24"/>
        </w:rPr>
        <w:t>296,4тыс. человек</w:t>
      </w:r>
      <w:r w:rsidRPr="0056218B">
        <w:rPr>
          <w:rFonts w:asciiTheme="minorHAnsi" w:hAnsiTheme="minorHAnsi"/>
          <w:sz w:val="24"/>
          <w:szCs w:val="24"/>
        </w:rPr>
        <w:t>.</w:t>
      </w:r>
    </w:p>
    <w:p w:rsidR="00DF58A2" w:rsidRPr="0056218B" w:rsidRDefault="00DF58A2" w:rsidP="000A486E">
      <w:pPr>
        <w:jc w:val="both"/>
        <w:rPr>
          <w:rFonts w:asciiTheme="minorHAnsi" w:hAnsiTheme="minorHAnsi"/>
          <w:sz w:val="24"/>
          <w:szCs w:val="24"/>
          <w:highlight w:val="yellow"/>
        </w:rPr>
      </w:pPr>
    </w:p>
    <w:p w:rsidR="00DF58A2" w:rsidRPr="0056218B" w:rsidRDefault="00DF58A2" w:rsidP="004F16C6">
      <w:pPr>
        <w:jc w:val="both"/>
        <w:rPr>
          <w:rFonts w:asciiTheme="minorHAnsi" w:hAnsiTheme="minorHAnsi"/>
          <w:sz w:val="24"/>
          <w:szCs w:val="24"/>
          <w:highlight w:val="yellow"/>
        </w:rPr>
      </w:pPr>
    </w:p>
    <w:p w:rsidR="00DF58A2" w:rsidRPr="0056218B" w:rsidRDefault="00DF58A2" w:rsidP="004F16C6">
      <w:pPr>
        <w:jc w:val="both"/>
        <w:rPr>
          <w:rFonts w:asciiTheme="minorHAnsi" w:hAnsiTheme="minorHAnsi"/>
          <w:sz w:val="24"/>
          <w:szCs w:val="24"/>
          <w:highlight w:val="yellow"/>
        </w:rPr>
      </w:pPr>
    </w:p>
    <w:p w:rsidR="00DF58A2" w:rsidRPr="0056218B" w:rsidRDefault="00DF58A2" w:rsidP="004F16C6">
      <w:pPr>
        <w:jc w:val="center"/>
        <w:rPr>
          <w:rFonts w:asciiTheme="minorHAnsi" w:hAnsiTheme="minorHAnsi"/>
          <w:b/>
          <w:sz w:val="24"/>
          <w:szCs w:val="24"/>
        </w:rPr>
      </w:pPr>
      <w:r w:rsidRPr="0056218B">
        <w:rPr>
          <w:rFonts w:asciiTheme="minorHAnsi" w:hAnsiTheme="minorHAnsi"/>
          <w:b/>
          <w:sz w:val="24"/>
          <w:szCs w:val="24"/>
        </w:rPr>
        <w:t xml:space="preserve">Раздел 1. </w:t>
      </w:r>
    </w:p>
    <w:p w:rsidR="00DF58A2" w:rsidRPr="0056218B" w:rsidRDefault="00DF58A2" w:rsidP="004F16C6">
      <w:pPr>
        <w:jc w:val="center"/>
        <w:rPr>
          <w:rFonts w:asciiTheme="minorHAnsi" w:hAnsiTheme="minorHAnsi"/>
          <w:b/>
          <w:sz w:val="24"/>
          <w:szCs w:val="24"/>
        </w:rPr>
      </w:pPr>
      <w:r w:rsidRPr="0056218B">
        <w:rPr>
          <w:rFonts w:asciiTheme="minorHAnsi" w:hAnsiTheme="minorHAnsi"/>
          <w:b/>
          <w:sz w:val="24"/>
          <w:szCs w:val="24"/>
        </w:rPr>
        <w:t>ДЕМОГРАФИЯ</w:t>
      </w:r>
    </w:p>
    <w:p w:rsidR="00DF58A2" w:rsidRPr="0056218B" w:rsidRDefault="00DF58A2" w:rsidP="004F16C6">
      <w:pPr>
        <w:jc w:val="center"/>
        <w:rPr>
          <w:rFonts w:asciiTheme="minorHAnsi" w:hAnsiTheme="minorHAnsi"/>
          <w:sz w:val="24"/>
          <w:szCs w:val="24"/>
        </w:rPr>
      </w:pPr>
    </w:p>
    <w:p w:rsidR="00DF58A2" w:rsidRPr="0056218B" w:rsidRDefault="00DF58A2" w:rsidP="00C07577">
      <w:pPr>
        <w:numPr>
          <w:ilvl w:val="0"/>
          <w:numId w:val="3"/>
        </w:numPr>
        <w:jc w:val="both"/>
        <w:rPr>
          <w:rFonts w:asciiTheme="minorHAnsi" w:hAnsiTheme="minorHAnsi"/>
          <w:b/>
          <w:sz w:val="24"/>
          <w:szCs w:val="24"/>
        </w:rPr>
      </w:pPr>
      <w:r w:rsidRPr="0056218B">
        <w:rPr>
          <w:rFonts w:asciiTheme="minorHAnsi" w:hAnsiTheme="minorHAnsi"/>
          <w:b/>
          <w:sz w:val="24"/>
          <w:szCs w:val="24"/>
        </w:rPr>
        <w:t>Число родившихся за</w:t>
      </w:r>
      <w:r w:rsidR="00E51FDD" w:rsidRPr="0056218B">
        <w:rPr>
          <w:rFonts w:asciiTheme="minorHAnsi" w:hAnsiTheme="minorHAnsi"/>
          <w:b/>
          <w:sz w:val="24"/>
          <w:szCs w:val="24"/>
        </w:rPr>
        <w:t xml:space="preserve"> </w:t>
      </w:r>
      <w:r w:rsidRPr="0056218B">
        <w:rPr>
          <w:rFonts w:asciiTheme="minorHAnsi" w:hAnsiTheme="minorHAnsi"/>
          <w:b/>
          <w:sz w:val="24"/>
          <w:szCs w:val="24"/>
        </w:rPr>
        <w:t>2015 год – 2860 человек, увеличение на 6,9 % к уровню 2014 года.</w:t>
      </w:r>
    </w:p>
    <w:p w:rsidR="00DF58A2" w:rsidRPr="0056218B" w:rsidRDefault="00DF58A2" w:rsidP="004F16C6">
      <w:pPr>
        <w:numPr>
          <w:ilvl w:val="0"/>
          <w:numId w:val="3"/>
        </w:numPr>
        <w:jc w:val="both"/>
        <w:rPr>
          <w:rFonts w:asciiTheme="minorHAnsi" w:hAnsiTheme="minorHAnsi"/>
          <w:sz w:val="24"/>
          <w:szCs w:val="24"/>
        </w:rPr>
      </w:pPr>
      <w:r w:rsidRPr="0056218B">
        <w:rPr>
          <w:rFonts w:asciiTheme="minorHAnsi" w:hAnsiTheme="minorHAnsi"/>
          <w:sz w:val="24"/>
          <w:szCs w:val="24"/>
        </w:rPr>
        <w:t>Общий коэффициент рождаемости (на 1000 жителей) – 9,6</w:t>
      </w:r>
    </w:p>
    <w:p w:rsidR="00DF58A2" w:rsidRPr="0056218B" w:rsidRDefault="00DF58A2" w:rsidP="008C5397">
      <w:pPr>
        <w:numPr>
          <w:ilvl w:val="0"/>
          <w:numId w:val="3"/>
        </w:numPr>
        <w:jc w:val="both"/>
        <w:rPr>
          <w:rFonts w:asciiTheme="minorHAnsi" w:hAnsiTheme="minorHAnsi"/>
          <w:sz w:val="24"/>
          <w:szCs w:val="24"/>
        </w:rPr>
      </w:pPr>
      <w:r w:rsidRPr="0056218B">
        <w:rPr>
          <w:rFonts w:asciiTheme="minorHAnsi" w:hAnsiTheme="minorHAnsi"/>
          <w:sz w:val="24"/>
          <w:szCs w:val="24"/>
        </w:rPr>
        <w:t>Число умерших за 2015 год– 3236человек, уменьшилось на 10,1 % к уровню 2014 года.</w:t>
      </w:r>
    </w:p>
    <w:p w:rsidR="00DF58A2" w:rsidRPr="0056218B" w:rsidRDefault="00DF58A2" w:rsidP="004F16C6">
      <w:pPr>
        <w:numPr>
          <w:ilvl w:val="0"/>
          <w:numId w:val="3"/>
        </w:numPr>
        <w:jc w:val="both"/>
        <w:rPr>
          <w:rFonts w:asciiTheme="minorHAnsi" w:hAnsiTheme="minorHAnsi"/>
          <w:sz w:val="24"/>
          <w:szCs w:val="24"/>
        </w:rPr>
      </w:pPr>
      <w:r w:rsidRPr="0056218B">
        <w:rPr>
          <w:rFonts w:asciiTheme="minorHAnsi" w:hAnsiTheme="minorHAnsi"/>
          <w:sz w:val="24"/>
          <w:szCs w:val="24"/>
        </w:rPr>
        <w:t>Общий коэффициент смертности (на 1000 жителей) – 10,9.</w:t>
      </w:r>
    </w:p>
    <w:p w:rsidR="00DF58A2" w:rsidRPr="0056218B" w:rsidRDefault="00DF58A2" w:rsidP="008E2F01">
      <w:pPr>
        <w:numPr>
          <w:ilvl w:val="0"/>
          <w:numId w:val="3"/>
        </w:numPr>
        <w:jc w:val="both"/>
        <w:rPr>
          <w:rFonts w:asciiTheme="minorHAnsi" w:hAnsiTheme="minorHAnsi"/>
          <w:sz w:val="24"/>
          <w:szCs w:val="24"/>
        </w:rPr>
      </w:pPr>
      <w:r w:rsidRPr="0056218B">
        <w:rPr>
          <w:rFonts w:asciiTheme="minorHAnsi" w:hAnsiTheme="minorHAnsi"/>
          <w:sz w:val="24"/>
          <w:szCs w:val="24"/>
        </w:rPr>
        <w:t>Коэффициент естественного прироста населения – - 1,3.</w:t>
      </w:r>
    </w:p>
    <w:p w:rsidR="00DF58A2" w:rsidRPr="0056218B" w:rsidRDefault="00DF58A2" w:rsidP="00D04032">
      <w:pPr>
        <w:ind w:left="360"/>
        <w:jc w:val="both"/>
        <w:rPr>
          <w:rFonts w:asciiTheme="minorHAnsi" w:hAnsiTheme="minorHAnsi"/>
          <w:sz w:val="24"/>
          <w:szCs w:val="24"/>
        </w:rPr>
      </w:pPr>
    </w:p>
    <w:p w:rsidR="00DF58A2" w:rsidRPr="0056218B" w:rsidRDefault="00DF58A2" w:rsidP="00213882">
      <w:pPr>
        <w:jc w:val="both"/>
        <w:rPr>
          <w:rFonts w:asciiTheme="minorHAnsi" w:hAnsiTheme="minorHAnsi"/>
          <w:sz w:val="24"/>
          <w:szCs w:val="24"/>
          <w:highlight w:val="yellow"/>
        </w:rPr>
      </w:pPr>
    </w:p>
    <w:p w:rsidR="00DF58A2" w:rsidRPr="0056218B" w:rsidRDefault="00DF58A2" w:rsidP="00213882">
      <w:pPr>
        <w:jc w:val="both"/>
        <w:rPr>
          <w:rFonts w:asciiTheme="minorHAnsi" w:hAnsiTheme="minorHAnsi"/>
          <w:sz w:val="24"/>
          <w:szCs w:val="24"/>
          <w:highlight w:val="yellow"/>
        </w:rPr>
      </w:pPr>
    </w:p>
    <w:p w:rsidR="00DF58A2" w:rsidRPr="0056218B" w:rsidRDefault="00DF58A2" w:rsidP="00C60BBB">
      <w:pPr>
        <w:ind w:firstLine="567"/>
        <w:jc w:val="center"/>
        <w:rPr>
          <w:rFonts w:asciiTheme="minorHAnsi" w:hAnsiTheme="minorHAnsi"/>
          <w:b/>
          <w:sz w:val="24"/>
          <w:szCs w:val="24"/>
        </w:rPr>
      </w:pPr>
      <w:r w:rsidRPr="0056218B">
        <w:rPr>
          <w:rFonts w:asciiTheme="minorHAnsi" w:hAnsiTheme="minorHAnsi"/>
          <w:b/>
          <w:sz w:val="24"/>
          <w:szCs w:val="24"/>
        </w:rPr>
        <w:t>Раздел 2.</w:t>
      </w:r>
    </w:p>
    <w:p w:rsidR="00DF58A2" w:rsidRPr="0056218B" w:rsidRDefault="00DF58A2" w:rsidP="00C60BBB">
      <w:pPr>
        <w:ind w:firstLine="567"/>
        <w:jc w:val="center"/>
        <w:rPr>
          <w:rFonts w:asciiTheme="minorHAnsi" w:hAnsiTheme="minorHAnsi"/>
          <w:b/>
          <w:sz w:val="24"/>
          <w:szCs w:val="24"/>
        </w:rPr>
      </w:pPr>
      <w:r w:rsidRPr="0056218B">
        <w:rPr>
          <w:rFonts w:asciiTheme="minorHAnsi" w:hAnsiTheme="minorHAnsi"/>
          <w:b/>
          <w:sz w:val="24"/>
          <w:szCs w:val="24"/>
        </w:rPr>
        <w:t>ОБЩЕСТВЕННО-ПОЛИТИЧЕСКАЯ СИТУАЦИЯ</w:t>
      </w:r>
    </w:p>
    <w:p w:rsidR="00DF58A2" w:rsidRPr="0056218B" w:rsidRDefault="00DF58A2" w:rsidP="00C60BBB">
      <w:pPr>
        <w:ind w:firstLine="567"/>
        <w:jc w:val="both"/>
        <w:rPr>
          <w:rFonts w:asciiTheme="minorHAnsi" w:hAnsiTheme="minorHAnsi"/>
          <w:sz w:val="24"/>
          <w:szCs w:val="24"/>
        </w:rPr>
      </w:pPr>
    </w:p>
    <w:p w:rsidR="00DF58A2" w:rsidRPr="0056218B" w:rsidRDefault="00DF58A2" w:rsidP="00C60BBB">
      <w:pPr>
        <w:ind w:firstLine="567"/>
        <w:jc w:val="both"/>
        <w:rPr>
          <w:rFonts w:asciiTheme="minorHAnsi" w:hAnsiTheme="minorHAnsi"/>
          <w:b/>
          <w:sz w:val="24"/>
          <w:szCs w:val="24"/>
        </w:rPr>
      </w:pPr>
      <w:r w:rsidRPr="0056218B">
        <w:rPr>
          <w:rFonts w:asciiTheme="minorHAnsi" w:hAnsiTheme="minorHAnsi"/>
          <w:b/>
          <w:sz w:val="24"/>
          <w:szCs w:val="24"/>
        </w:rPr>
        <w:t xml:space="preserve">В состав Всеволожского муниципального района входят 19 муниципальных образований, в которых сформированы и действуют представительные органы. </w:t>
      </w:r>
    </w:p>
    <w:p w:rsidR="00DF58A2" w:rsidRPr="0056218B" w:rsidRDefault="00DF58A2" w:rsidP="00C60BBB">
      <w:pPr>
        <w:ind w:firstLine="567"/>
        <w:jc w:val="both"/>
        <w:rPr>
          <w:rFonts w:asciiTheme="minorHAnsi" w:hAnsiTheme="minorHAnsi"/>
          <w:sz w:val="24"/>
          <w:szCs w:val="24"/>
        </w:rPr>
      </w:pPr>
      <w:r w:rsidRPr="0056218B">
        <w:rPr>
          <w:rFonts w:asciiTheme="minorHAnsi" w:hAnsiTheme="minorHAnsi"/>
          <w:sz w:val="24"/>
          <w:szCs w:val="24"/>
        </w:rPr>
        <w:t xml:space="preserve">В 18 муниципальных образованиях главы муниципальных образований избраны из состава представительного органа и возглавляют советы депутатов соответствующих поселений, в МО «Новодевяткинское сельское поселение» глава муниципального образования избирается населением на муниципальных выборах. </w:t>
      </w:r>
    </w:p>
    <w:p w:rsidR="00DF58A2" w:rsidRPr="0056218B" w:rsidRDefault="00DF58A2" w:rsidP="00C60BBB">
      <w:pPr>
        <w:ind w:firstLine="567"/>
        <w:jc w:val="both"/>
        <w:rPr>
          <w:rFonts w:asciiTheme="minorHAnsi" w:hAnsiTheme="minorHAnsi"/>
          <w:b/>
          <w:sz w:val="24"/>
          <w:szCs w:val="24"/>
        </w:rPr>
      </w:pPr>
      <w:r w:rsidRPr="0056218B">
        <w:rPr>
          <w:rFonts w:asciiTheme="minorHAnsi" w:hAnsiTheme="minorHAnsi"/>
          <w:b/>
          <w:sz w:val="24"/>
          <w:szCs w:val="24"/>
        </w:rPr>
        <w:t xml:space="preserve">Совет депутатов МО «Всеволожский муниципальный район» Ленинградской области состоит из 38 депутатов и формируется из 19-ти глав муниципальных образований поселений, входящих в состав Всеволожского муниципального района, и 19 делегированных советами депутатов поселений депутатов. </w:t>
      </w:r>
    </w:p>
    <w:p w:rsidR="00DF58A2" w:rsidRPr="0056218B" w:rsidRDefault="00DF58A2" w:rsidP="00C60BBB">
      <w:pPr>
        <w:ind w:firstLine="567"/>
        <w:jc w:val="both"/>
        <w:rPr>
          <w:rFonts w:asciiTheme="minorHAnsi" w:hAnsiTheme="minorHAnsi"/>
          <w:sz w:val="24"/>
          <w:szCs w:val="24"/>
        </w:rPr>
      </w:pPr>
      <w:r w:rsidRPr="0056218B">
        <w:rPr>
          <w:rFonts w:asciiTheme="minorHAnsi" w:hAnsiTheme="minorHAnsi"/>
          <w:sz w:val="24"/>
          <w:szCs w:val="24"/>
        </w:rPr>
        <w:t>На протяжении всего периода в той или иной степени проявляют свою политическую активность партии, зарегистрированные на территории Всеволожского района (4 местных отделения политических партий):  ВПП «Единая Россия»; КПРФ; ЛДПР; «Справедливая Россия».</w:t>
      </w:r>
    </w:p>
    <w:p w:rsidR="00DF58A2" w:rsidRPr="0056218B" w:rsidRDefault="00DF58A2" w:rsidP="00C60BBB">
      <w:pPr>
        <w:ind w:firstLine="567"/>
        <w:jc w:val="both"/>
        <w:rPr>
          <w:rFonts w:asciiTheme="minorHAnsi" w:hAnsiTheme="minorHAnsi"/>
          <w:sz w:val="24"/>
          <w:szCs w:val="24"/>
        </w:rPr>
      </w:pPr>
      <w:r w:rsidRPr="0056218B">
        <w:rPr>
          <w:rFonts w:asciiTheme="minorHAnsi" w:hAnsiTheme="minorHAnsi"/>
          <w:sz w:val="24"/>
          <w:szCs w:val="24"/>
        </w:rPr>
        <w:t>Муниципальное образование «Всеволожский муниципальный район» Ленинградской области является членом Ассоциации Совета муниципальных образований Ленинградской области.</w:t>
      </w:r>
    </w:p>
    <w:p w:rsidR="00DF58A2" w:rsidRPr="0056218B" w:rsidRDefault="00DF58A2" w:rsidP="00C60BBB">
      <w:pPr>
        <w:ind w:firstLine="567"/>
        <w:jc w:val="both"/>
        <w:rPr>
          <w:rFonts w:asciiTheme="minorHAnsi" w:hAnsiTheme="minorHAnsi"/>
          <w:sz w:val="24"/>
          <w:szCs w:val="24"/>
        </w:rPr>
      </w:pPr>
    </w:p>
    <w:p w:rsidR="00DF58A2" w:rsidRPr="0056218B" w:rsidRDefault="00DF58A2" w:rsidP="00C60BBB">
      <w:pPr>
        <w:ind w:firstLine="567"/>
        <w:jc w:val="both"/>
        <w:rPr>
          <w:rFonts w:asciiTheme="minorHAnsi" w:hAnsiTheme="minorHAnsi"/>
          <w:b/>
          <w:sz w:val="24"/>
          <w:szCs w:val="24"/>
        </w:rPr>
      </w:pPr>
      <w:r w:rsidRPr="0056218B">
        <w:rPr>
          <w:rFonts w:asciiTheme="minorHAnsi" w:hAnsiTheme="minorHAnsi"/>
          <w:b/>
          <w:sz w:val="24"/>
          <w:szCs w:val="24"/>
        </w:rPr>
        <w:t xml:space="preserve">В 2015 году продолжил свою работу Общественный совет при главе администрации МО «Всеволожский муниципальный район», но уже в расширенном составе. К руководителям общественных, профессиональных и политических организаций присоединились старосты сельских населенных пунктов. </w:t>
      </w:r>
    </w:p>
    <w:p w:rsidR="00DF58A2" w:rsidRPr="0056218B" w:rsidRDefault="00DF58A2" w:rsidP="00C60BBB">
      <w:pPr>
        <w:ind w:firstLine="567"/>
        <w:jc w:val="both"/>
        <w:rPr>
          <w:rFonts w:asciiTheme="minorHAnsi" w:hAnsiTheme="minorHAnsi"/>
          <w:sz w:val="24"/>
          <w:szCs w:val="24"/>
        </w:rPr>
      </w:pPr>
      <w:r w:rsidRPr="0056218B">
        <w:rPr>
          <w:rFonts w:asciiTheme="minorHAnsi" w:hAnsiTheme="minorHAnsi"/>
          <w:sz w:val="24"/>
          <w:szCs w:val="24"/>
        </w:rPr>
        <w:t>Круг вопросов, рассмотренных на 4-х заседаниях, достаточно широк. Среди них: о капитальном ремонте многоквартирных домов; о льготах, предоставляемых ветеранам при капитальном ремонте индивидуальных жилых домов; о перспективах развития Сертоловской и Токсовской больниц; о состоянии правопорядка на территории района; о перспективах газификации и развитие общественного транспорта; о реализации полномочий в сфере обращения с безнадзорными животными; развитие спорта и молодежной политики; о перспективах развития города Всеволожска, Токсовского и Кузьмоловского поселений.</w:t>
      </w:r>
    </w:p>
    <w:p w:rsidR="00DF58A2" w:rsidRPr="0056218B" w:rsidRDefault="00DF58A2" w:rsidP="00C60BBB">
      <w:pPr>
        <w:ind w:firstLine="567"/>
        <w:jc w:val="both"/>
        <w:rPr>
          <w:rFonts w:asciiTheme="minorHAnsi" w:hAnsiTheme="minorHAnsi"/>
          <w:sz w:val="24"/>
          <w:szCs w:val="24"/>
        </w:rPr>
      </w:pPr>
      <w:r w:rsidRPr="0056218B">
        <w:rPr>
          <w:rFonts w:asciiTheme="minorHAnsi" w:hAnsiTheme="minorHAnsi"/>
          <w:sz w:val="24"/>
          <w:szCs w:val="24"/>
        </w:rPr>
        <w:t xml:space="preserve">В настоящее время в поселениях Всеволожского муниципального района работают 104 старосты. Наибольшее количество старост трудится в </w:t>
      </w:r>
      <w:proofErr w:type="spellStart"/>
      <w:r w:rsidRPr="0056218B">
        <w:rPr>
          <w:rFonts w:asciiTheme="minorHAnsi" w:hAnsiTheme="minorHAnsi"/>
          <w:sz w:val="24"/>
          <w:szCs w:val="24"/>
        </w:rPr>
        <w:t>Колтушскомс.п</w:t>
      </w:r>
      <w:proofErr w:type="spellEnd"/>
      <w:r w:rsidRPr="0056218B">
        <w:rPr>
          <w:rFonts w:asciiTheme="minorHAnsi" w:hAnsiTheme="minorHAnsi"/>
          <w:sz w:val="24"/>
          <w:szCs w:val="24"/>
        </w:rPr>
        <w:t xml:space="preserve">. – 26 человек, в </w:t>
      </w:r>
      <w:proofErr w:type="spellStart"/>
      <w:r w:rsidRPr="0056218B">
        <w:rPr>
          <w:rFonts w:asciiTheme="minorHAnsi" w:hAnsiTheme="minorHAnsi"/>
          <w:sz w:val="24"/>
          <w:szCs w:val="24"/>
        </w:rPr>
        <w:t>Заневскомс.п</w:t>
      </w:r>
      <w:proofErr w:type="spellEnd"/>
      <w:r w:rsidRPr="0056218B">
        <w:rPr>
          <w:rFonts w:asciiTheme="minorHAnsi" w:hAnsiTheme="minorHAnsi"/>
          <w:sz w:val="24"/>
          <w:szCs w:val="24"/>
        </w:rPr>
        <w:t xml:space="preserve">. и </w:t>
      </w:r>
      <w:proofErr w:type="spellStart"/>
      <w:r w:rsidRPr="0056218B">
        <w:rPr>
          <w:rFonts w:asciiTheme="minorHAnsi" w:hAnsiTheme="minorHAnsi"/>
          <w:sz w:val="24"/>
          <w:szCs w:val="24"/>
        </w:rPr>
        <w:t>Рахьинскомс.п</w:t>
      </w:r>
      <w:proofErr w:type="spellEnd"/>
      <w:r w:rsidRPr="0056218B">
        <w:rPr>
          <w:rFonts w:asciiTheme="minorHAnsi" w:hAnsiTheme="minorHAnsi"/>
          <w:sz w:val="24"/>
          <w:szCs w:val="24"/>
        </w:rPr>
        <w:t xml:space="preserve">. – по 13 старост, в  </w:t>
      </w:r>
      <w:proofErr w:type="spellStart"/>
      <w:r w:rsidRPr="0056218B">
        <w:rPr>
          <w:rFonts w:asciiTheme="minorHAnsi" w:hAnsiTheme="minorHAnsi"/>
          <w:sz w:val="24"/>
          <w:szCs w:val="24"/>
        </w:rPr>
        <w:t>Бугровскомс.п</w:t>
      </w:r>
      <w:proofErr w:type="spellEnd"/>
      <w:r w:rsidRPr="0056218B">
        <w:rPr>
          <w:rFonts w:asciiTheme="minorHAnsi" w:hAnsiTheme="minorHAnsi"/>
          <w:sz w:val="24"/>
          <w:szCs w:val="24"/>
        </w:rPr>
        <w:t>. –  8 старост.</w:t>
      </w:r>
    </w:p>
    <w:p w:rsidR="00DF58A2" w:rsidRPr="0056218B" w:rsidRDefault="00DF58A2" w:rsidP="00C60BBB">
      <w:pPr>
        <w:ind w:firstLine="567"/>
        <w:jc w:val="both"/>
        <w:rPr>
          <w:rFonts w:asciiTheme="minorHAnsi" w:hAnsiTheme="minorHAnsi"/>
          <w:sz w:val="24"/>
          <w:szCs w:val="24"/>
        </w:rPr>
      </w:pPr>
      <w:r w:rsidRPr="0056218B">
        <w:rPr>
          <w:rFonts w:asciiTheme="minorHAnsi" w:hAnsiTheme="minorHAnsi"/>
          <w:sz w:val="24"/>
          <w:szCs w:val="24"/>
        </w:rPr>
        <w:t>С целью реализации проектов местных инициатив граждан в рамках государственной программы «Устойчивое общественное развитие в Ленинградской области» в 2015 году были поданы заявки от 14 поселений. Для сравнения: в 2014 году в реализации данной программы принимали участие только 9 поселений.</w:t>
      </w:r>
    </w:p>
    <w:p w:rsidR="00DF58A2" w:rsidRPr="0056218B" w:rsidRDefault="00DF58A2" w:rsidP="00C60BBB">
      <w:pPr>
        <w:ind w:firstLine="567"/>
        <w:jc w:val="both"/>
        <w:rPr>
          <w:rFonts w:asciiTheme="minorHAnsi" w:hAnsiTheme="minorHAnsi"/>
          <w:sz w:val="24"/>
          <w:szCs w:val="24"/>
        </w:rPr>
      </w:pPr>
      <w:r w:rsidRPr="0056218B">
        <w:rPr>
          <w:rFonts w:asciiTheme="minorHAnsi" w:hAnsiTheme="minorHAnsi"/>
          <w:sz w:val="24"/>
          <w:szCs w:val="24"/>
        </w:rPr>
        <w:t>Для реализации проектов местных инициатив граждан из средств регионального бюджета в поселения поступила субсидия в размере 12,6 млн. руб. (2014 - 7,8 млн.руб.). В местных бюджетах было запланировано 4,6 млн. руб.  (2014 -1,6 млн.руб.). Общий объем фактического финансирования проектов местных инициатив граждан составил за год 16,2 млн. рублей, в том числе из регионального бюджета 11,8 млн. рублей. Областная субсидия освоена на 94%. Недовыполнили мероприятия в Свердловском и Токсовском поселениях.</w:t>
      </w:r>
    </w:p>
    <w:p w:rsidR="00DF58A2" w:rsidRPr="0056218B" w:rsidRDefault="00DF58A2" w:rsidP="00C60BBB">
      <w:pPr>
        <w:ind w:firstLine="567"/>
        <w:jc w:val="both"/>
        <w:rPr>
          <w:rFonts w:asciiTheme="minorHAnsi" w:hAnsiTheme="minorHAnsi"/>
          <w:sz w:val="24"/>
          <w:szCs w:val="24"/>
        </w:rPr>
      </w:pPr>
      <w:r w:rsidRPr="0056218B">
        <w:rPr>
          <w:rFonts w:asciiTheme="minorHAnsi" w:hAnsiTheme="minorHAnsi"/>
          <w:sz w:val="24"/>
          <w:szCs w:val="24"/>
        </w:rPr>
        <w:t>Среди выполненных мероприятий работы по ремонту дорог, уличного освещения, водоснабжения, площадок для сбора ТБО; оснащение и ремонт детских и спортивных площадок; приобретение скамеек и урн; изготовление и монтаж информационных щитов, указателей населенных пунктов, адресных указателей и многие другие. Планировались и выполнялись те мероприятия, которые население в начале года посчитало наиболее актуальными для решения вопросов комфортности проживания в сельских населенных пунктах.</w:t>
      </w:r>
    </w:p>
    <w:p w:rsidR="00DF58A2" w:rsidRPr="0056218B" w:rsidRDefault="00DF58A2" w:rsidP="00C60BBB">
      <w:pPr>
        <w:ind w:firstLine="567"/>
        <w:jc w:val="both"/>
        <w:rPr>
          <w:rFonts w:asciiTheme="minorHAnsi" w:hAnsiTheme="minorHAnsi"/>
          <w:sz w:val="24"/>
          <w:szCs w:val="24"/>
        </w:rPr>
      </w:pPr>
      <w:r w:rsidRPr="0056218B">
        <w:rPr>
          <w:rFonts w:asciiTheme="minorHAnsi" w:hAnsiTheme="minorHAnsi"/>
          <w:sz w:val="24"/>
          <w:szCs w:val="24"/>
        </w:rPr>
        <w:t xml:space="preserve">Как достижение прошлого года, хочется отметить открытие в деревне </w:t>
      </w:r>
      <w:proofErr w:type="spellStart"/>
      <w:r w:rsidRPr="0056218B">
        <w:rPr>
          <w:rFonts w:asciiTheme="minorHAnsi" w:hAnsiTheme="minorHAnsi"/>
          <w:sz w:val="24"/>
          <w:szCs w:val="24"/>
        </w:rPr>
        <w:t>Хиттолово</w:t>
      </w:r>
      <w:proofErr w:type="spellEnd"/>
      <w:r w:rsidR="00CB34A0">
        <w:rPr>
          <w:rFonts w:asciiTheme="minorHAnsi" w:hAnsiTheme="minorHAnsi"/>
          <w:sz w:val="24"/>
          <w:szCs w:val="24"/>
        </w:rPr>
        <w:t xml:space="preserve"> </w:t>
      </w:r>
      <w:proofErr w:type="spellStart"/>
      <w:r w:rsidRPr="0056218B">
        <w:rPr>
          <w:rFonts w:asciiTheme="minorHAnsi" w:hAnsiTheme="minorHAnsi"/>
          <w:sz w:val="24"/>
          <w:szCs w:val="24"/>
        </w:rPr>
        <w:t>Лесколовского</w:t>
      </w:r>
      <w:proofErr w:type="spellEnd"/>
      <w:r w:rsidR="00CB34A0">
        <w:rPr>
          <w:rFonts w:asciiTheme="minorHAnsi" w:hAnsiTheme="minorHAnsi"/>
          <w:sz w:val="24"/>
          <w:szCs w:val="24"/>
        </w:rPr>
        <w:t xml:space="preserve"> </w:t>
      </w:r>
      <w:r w:rsidRPr="0056218B">
        <w:rPr>
          <w:rFonts w:asciiTheme="minorHAnsi" w:hAnsiTheme="minorHAnsi"/>
          <w:sz w:val="24"/>
          <w:szCs w:val="24"/>
        </w:rPr>
        <w:t xml:space="preserve">поселения первой в Ленобласти приемной старосты, расположенной в новом здании ФАПа. Отдельный кабинет для сельского старосты -  отличительная особенность Хиттолово. В других поселениях Ленобласти старосты ведут прием на дому или в помещениях, предоставляемых местной администрацией. </w:t>
      </w:r>
    </w:p>
    <w:p w:rsidR="00DF58A2" w:rsidRPr="0056218B" w:rsidRDefault="00DF58A2" w:rsidP="00C60BBB">
      <w:pPr>
        <w:ind w:firstLine="567"/>
        <w:jc w:val="both"/>
        <w:rPr>
          <w:rFonts w:asciiTheme="minorHAnsi" w:hAnsiTheme="minorHAnsi"/>
          <w:sz w:val="24"/>
          <w:szCs w:val="24"/>
        </w:rPr>
      </w:pPr>
    </w:p>
    <w:p w:rsidR="00DF58A2" w:rsidRPr="0056218B" w:rsidRDefault="00DF58A2" w:rsidP="00C60BBB">
      <w:pPr>
        <w:ind w:firstLine="567"/>
        <w:jc w:val="both"/>
        <w:rPr>
          <w:rFonts w:asciiTheme="minorHAnsi" w:hAnsiTheme="minorHAnsi"/>
          <w:b/>
          <w:sz w:val="24"/>
          <w:szCs w:val="24"/>
        </w:rPr>
      </w:pPr>
      <w:r w:rsidRPr="0056218B">
        <w:rPr>
          <w:rFonts w:asciiTheme="minorHAnsi" w:hAnsiTheme="minorHAnsi"/>
          <w:b/>
          <w:sz w:val="24"/>
          <w:szCs w:val="24"/>
        </w:rPr>
        <w:t>В 2015 году началась реализация   областного закона от 12.05.2015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DF58A2" w:rsidRPr="0056218B" w:rsidRDefault="00DF58A2" w:rsidP="00C60BBB">
      <w:pPr>
        <w:ind w:firstLine="567"/>
        <w:jc w:val="both"/>
        <w:rPr>
          <w:rFonts w:asciiTheme="minorHAnsi" w:hAnsiTheme="minorHAnsi"/>
          <w:sz w:val="24"/>
          <w:szCs w:val="24"/>
        </w:rPr>
      </w:pPr>
      <w:r w:rsidRPr="0056218B">
        <w:rPr>
          <w:rFonts w:asciiTheme="minorHAnsi" w:hAnsiTheme="minorHAnsi"/>
          <w:sz w:val="24"/>
          <w:szCs w:val="24"/>
        </w:rPr>
        <w:t>В административных центрах 12 муниципальных образований района создано 19 общественных советов, которые совместно с администрациями поселений подготовили заявки на финансирование из регионального бюджета инициатив граждан по благоустройству своих населенных пунктов. Выполнение этих мероприятий - одна из задач, стоящих перед поселениями 1-го уровня в 2016 году.</w:t>
      </w:r>
    </w:p>
    <w:p w:rsidR="00DF58A2" w:rsidRPr="0056218B" w:rsidRDefault="00DF58A2" w:rsidP="00C60BBB">
      <w:pPr>
        <w:ind w:firstLine="567"/>
        <w:jc w:val="both"/>
        <w:rPr>
          <w:rFonts w:asciiTheme="minorHAnsi" w:hAnsiTheme="minorHAnsi"/>
          <w:sz w:val="24"/>
          <w:szCs w:val="24"/>
        </w:rPr>
      </w:pPr>
      <w:r w:rsidRPr="0056218B">
        <w:rPr>
          <w:rFonts w:asciiTheme="minorHAnsi" w:hAnsiTheme="minorHAnsi"/>
          <w:sz w:val="24"/>
          <w:szCs w:val="24"/>
        </w:rPr>
        <w:t xml:space="preserve">Взаимодействие администрации муниципального образования Всеволожский район Ленинградской области с органами местного самоуправления первого уровня носит </w:t>
      </w:r>
      <w:r w:rsidRPr="0056218B">
        <w:rPr>
          <w:rFonts w:asciiTheme="minorHAnsi" w:hAnsiTheme="minorHAnsi"/>
          <w:sz w:val="24"/>
          <w:szCs w:val="24"/>
        </w:rPr>
        <w:lastRenderedPageBreak/>
        <w:t xml:space="preserve">конструктивный характер. Ежегодно большинством муниципальных образований первого уровня передаются на районный уровень в соответствии с соглашениями исполнение ряда полномочий. </w:t>
      </w:r>
    </w:p>
    <w:p w:rsidR="00DF58A2" w:rsidRPr="0056218B" w:rsidRDefault="00DF58A2" w:rsidP="00C60BBB">
      <w:pPr>
        <w:ind w:firstLine="567"/>
        <w:jc w:val="both"/>
        <w:rPr>
          <w:rFonts w:asciiTheme="minorHAnsi" w:hAnsiTheme="minorHAnsi"/>
          <w:sz w:val="24"/>
          <w:szCs w:val="24"/>
        </w:rPr>
      </w:pPr>
    </w:p>
    <w:p w:rsidR="00DF58A2" w:rsidRPr="0056218B" w:rsidRDefault="00DF58A2" w:rsidP="00C60BBB">
      <w:pPr>
        <w:ind w:firstLine="567"/>
        <w:jc w:val="both"/>
        <w:rPr>
          <w:rFonts w:asciiTheme="minorHAnsi" w:hAnsiTheme="minorHAnsi"/>
          <w:sz w:val="24"/>
          <w:szCs w:val="24"/>
        </w:rPr>
      </w:pPr>
      <w:r w:rsidRPr="0056218B">
        <w:rPr>
          <w:rFonts w:asciiTheme="minorHAnsi" w:hAnsiTheme="minorHAnsi"/>
          <w:sz w:val="24"/>
          <w:szCs w:val="24"/>
        </w:rPr>
        <w:t>В районе действуют 18 православных храмов и приходов с общей численностью прихожан около 1000 человек. Администрация муниципального образования Всеволожский район проводит районные и массовые мероприятия с участием представителей православной церкви.</w:t>
      </w:r>
    </w:p>
    <w:p w:rsidR="00DF58A2" w:rsidRPr="0056218B" w:rsidRDefault="00DF58A2" w:rsidP="00C60BBB">
      <w:pPr>
        <w:ind w:firstLine="567"/>
        <w:jc w:val="both"/>
        <w:rPr>
          <w:rFonts w:asciiTheme="minorHAnsi" w:hAnsiTheme="minorHAnsi"/>
          <w:sz w:val="24"/>
          <w:szCs w:val="24"/>
        </w:rPr>
      </w:pPr>
      <w:r w:rsidRPr="0056218B">
        <w:rPr>
          <w:rFonts w:asciiTheme="minorHAnsi" w:hAnsiTheme="minorHAnsi"/>
          <w:sz w:val="24"/>
          <w:szCs w:val="24"/>
        </w:rPr>
        <w:t xml:space="preserve">На территории муниципального образования Всеволожский муниципальный район Ленинградской области проживают народы более 25 национальностей. Абсолютное большинство населения составляют русские; на 2-м месте по численности – украинцы; на 3-м – белорусы; на 4-м – татары. Всеволожский район характеризуется бесконфликтными межнациональными и межконфессиональными отношениями. </w:t>
      </w:r>
    </w:p>
    <w:p w:rsidR="00DF58A2" w:rsidRPr="0056218B" w:rsidRDefault="00DF58A2" w:rsidP="00C60BBB">
      <w:pPr>
        <w:ind w:firstLine="567"/>
        <w:jc w:val="both"/>
        <w:rPr>
          <w:rFonts w:asciiTheme="minorHAnsi" w:hAnsiTheme="minorHAnsi"/>
          <w:sz w:val="24"/>
          <w:szCs w:val="24"/>
        </w:rPr>
      </w:pPr>
      <w:r w:rsidRPr="0056218B">
        <w:rPr>
          <w:rFonts w:asciiTheme="minorHAnsi" w:hAnsiTheme="minorHAnsi"/>
          <w:sz w:val="24"/>
          <w:szCs w:val="24"/>
        </w:rPr>
        <w:t>В целях реализации национальной политики и взаимодействия с национальными общественными объединениями в настоящее время в районе зарегистрированы и успешно осуществляют свою деятельность общественные организации, объединяющие народы русской, белорусской и украинской национальностей. Администрация муниципального образования Всеволожский район Ленинградской области оказывает поддержку вышеназванным общественным объединениям в проведении различных мероприятий.</w:t>
      </w:r>
    </w:p>
    <w:p w:rsidR="00DF58A2" w:rsidRPr="0056218B" w:rsidRDefault="00DF58A2" w:rsidP="00C60BBB">
      <w:pPr>
        <w:ind w:firstLine="567"/>
        <w:jc w:val="both"/>
        <w:rPr>
          <w:rFonts w:asciiTheme="minorHAnsi" w:hAnsiTheme="minorHAnsi"/>
          <w:sz w:val="24"/>
          <w:szCs w:val="24"/>
        </w:rPr>
      </w:pPr>
      <w:r w:rsidRPr="0056218B">
        <w:rPr>
          <w:rFonts w:asciiTheme="minorHAnsi" w:hAnsiTheme="minorHAnsi"/>
          <w:sz w:val="24"/>
          <w:szCs w:val="24"/>
        </w:rPr>
        <w:t xml:space="preserve">Продолжает работу созданный в 2014 году Совет по межнациональному сотрудничеству при администрации Всеволожского муниципального района. </w:t>
      </w:r>
    </w:p>
    <w:p w:rsidR="00DF58A2" w:rsidRPr="0056218B" w:rsidRDefault="00DF58A2" w:rsidP="00C60BBB">
      <w:pPr>
        <w:ind w:firstLine="567"/>
        <w:jc w:val="both"/>
        <w:rPr>
          <w:rFonts w:asciiTheme="minorHAnsi" w:hAnsiTheme="minorHAnsi"/>
          <w:sz w:val="24"/>
          <w:szCs w:val="24"/>
        </w:rPr>
      </w:pPr>
      <w:r w:rsidRPr="0056218B">
        <w:rPr>
          <w:rFonts w:asciiTheme="minorHAnsi" w:hAnsiTheme="minorHAnsi"/>
          <w:sz w:val="24"/>
          <w:szCs w:val="24"/>
        </w:rPr>
        <w:t>В соответствии с календарным планом мероприятий совета проводятся национальные праздники и фестивали, целью которых является укрепление мира и взаимного согласия.</w:t>
      </w:r>
    </w:p>
    <w:p w:rsidR="00DF58A2" w:rsidRPr="0056218B" w:rsidRDefault="00DF58A2" w:rsidP="00C60BBB">
      <w:pPr>
        <w:ind w:firstLine="567"/>
        <w:jc w:val="both"/>
        <w:rPr>
          <w:rFonts w:asciiTheme="minorHAnsi" w:hAnsiTheme="minorHAnsi"/>
          <w:sz w:val="24"/>
          <w:szCs w:val="24"/>
        </w:rPr>
      </w:pPr>
      <w:r w:rsidRPr="0056218B">
        <w:rPr>
          <w:rFonts w:asciiTheme="minorHAnsi" w:hAnsiTheme="minorHAnsi"/>
          <w:sz w:val="24"/>
          <w:szCs w:val="24"/>
        </w:rPr>
        <w:t>Создана целевая программа «Гармонизация межнациональных и межконфессиональных отношений на территории МО «Всеволожский муниципальный район» Ленинградской области, она будет реализована в период с 2016 по 2018 годы. В рамках программы запланированы к проведению более 50 мероприятий, посредством которых мы намерены решить вопросы формирования позитивного имиджа Всеволожского района Ленинградской области как территории комфортной для проживания представителей различных национальностей, упрочить гражданскую солидарность и общероссийское гражданское самосознание в условиях формирования российской идентичности - осознания принадлежности к многонациональному народу Российской Федерации (российской нации) у ее граждан, проживающих на территории Всеволожского муниципального района, кроме того немаловажным является совершенствование механизмов интеграции внутренних и внешних этнических мигрантов в культурное пространство Всеволожского района. Бюджет программы – 6 306 000 руб. В числе наиболее значимых мероприятий программы хочу отметить круглый стол, посвященный проблемам национального экстремизма в молодежной среде, межнациональный фестиваль «Вместе мы – Россия» и дискуссионную программу для старшеклассников «Современный социум», работа с молодежью в этом направлении приоритетна.</w:t>
      </w:r>
    </w:p>
    <w:p w:rsidR="00DF58A2" w:rsidRPr="0056218B" w:rsidRDefault="00DF58A2" w:rsidP="00C60BBB">
      <w:pPr>
        <w:ind w:firstLine="567"/>
        <w:jc w:val="both"/>
        <w:rPr>
          <w:rFonts w:asciiTheme="minorHAnsi" w:hAnsiTheme="minorHAnsi"/>
          <w:sz w:val="24"/>
          <w:szCs w:val="24"/>
        </w:rPr>
      </w:pPr>
    </w:p>
    <w:p w:rsidR="00DF58A2" w:rsidRPr="0056218B" w:rsidRDefault="00DF58A2" w:rsidP="00C60BBB">
      <w:pPr>
        <w:ind w:firstLine="567"/>
        <w:jc w:val="both"/>
        <w:rPr>
          <w:rFonts w:asciiTheme="minorHAnsi" w:hAnsiTheme="minorHAnsi"/>
          <w:sz w:val="24"/>
          <w:szCs w:val="24"/>
        </w:rPr>
      </w:pPr>
      <w:r w:rsidRPr="0056218B">
        <w:rPr>
          <w:rFonts w:asciiTheme="minorHAnsi" w:hAnsiTheme="minorHAnsi"/>
          <w:sz w:val="24"/>
          <w:szCs w:val="24"/>
        </w:rPr>
        <w:t>Администрацией муниципального образования «Всеволожский муниципальный район» Ленинградской области осуществляется деятельность по оказанию различных видов поддержки социально ориентированным некоммерческим организациям (финансовой, имущественной, информационной, консультационной) по достижению социальных, культурных, иных целей, направленных на достижение общественных благ. Это означает необходимость создания программы по поддержке социально ориентированных некоммерческих организаций, на данный момент такая программа разработана и находится на согласовании у структурных подразделений администрации.</w:t>
      </w:r>
    </w:p>
    <w:p w:rsidR="00DF58A2" w:rsidRPr="0056218B" w:rsidRDefault="00DF58A2" w:rsidP="00C60BBB">
      <w:pPr>
        <w:ind w:firstLine="567"/>
        <w:jc w:val="both"/>
        <w:rPr>
          <w:rFonts w:asciiTheme="minorHAnsi" w:hAnsiTheme="minorHAnsi"/>
          <w:sz w:val="24"/>
          <w:szCs w:val="24"/>
        </w:rPr>
      </w:pPr>
      <w:r w:rsidRPr="0056218B">
        <w:rPr>
          <w:rFonts w:asciiTheme="minorHAnsi" w:hAnsiTheme="minorHAnsi"/>
          <w:sz w:val="24"/>
          <w:szCs w:val="24"/>
        </w:rPr>
        <w:lastRenderedPageBreak/>
        <w:t>На территории муниципального образования действуют 23 общественные объединения и организации. Наиболее активными из них являются: Всеволожский районный Совет ветеранов войны, труда, Вооруженных сил и правоохранительных органов; Ленинградское отделение «Российский Союз малолетних узников фашистских концлагерей»; Всеволожское районное отделение Общероссийской общественной организации «Российский Красный Крест»; Общественная организация «Совет по межнациональному сотрудничеству» (Этносовет); Всеволожское районное отделение Всероссийского общества инвалидов.</w:t>
      </w:r>
    </w:p>
    <w:p w:rsidR="00DF58A2" w:rsidRPr="0056218B" w:rsidRDefault="00DF58A2" w:rsidP="00C60BBB">
      <w:pPr>
        <w:ind w:firstLine="567"/>
        <w:jc w:val="both"/>
        <w:rPr>
          <w:rFonts w:asciiTheme="minorHAnsi" w:hAnsiTheme="minorHAnsi"/>
          <w:sz w:val="24"/>
          <w:szCs w:val="24"/>
        </w:rPr>
      </w:pPr>
    </w:p>
    <w:p w:rsidR="00DF58A2" w:rsidRPr="0056218B" w:rsidRDefault="00DF58A2" w:rsidP="00213882">
      <w:pPr>
        <w:jc w:val="both"/>
        <w:rPr>
          <w:rFonts w:asciiTheme="minorHAnsi" w:hAnsiTheme="minorHAnsi"/>
          <w:sz w:val="24"/>
          <w:szCs w:val="24"/>
          <w:highlight w:val="yellow"/>
        </w:rPr>
      </w:pPr>
    </w:p>
    <w:p w:rsidR="00DF58A2" w:rsidRPr="0056218B" w:rsidRDefault="00DF58A2" w:rsidP="00213882">
      <w:pPr>
        <w:jc w:val="both"/>
        <w:rPr>
          <w:rFonts w:asciiTheme="minorHAnsi" w:hAnsiTheme="minorHAnsi"/>
          <w:sz w:val="24"/>
          <w:szCs w:val="24"/>
          <w:highlight w:val="yellow"/>
        </w:rPr>
      </w:pPr>
    </w:p>
    <w:p w:rsidR="00DF58A2" w:rsidRPr="0056218B" w:rsidRDefault="00DF58A2" w:rsidP="00C60BBB">
      <w:pPr>
        <w:jc w:val="center"/>
        <w:rPr>
          <w:rFonts w:asciiTheme="minorHAnsi" w:hAnsiTheme="minorHAnsi"/>
          <w:b/>
          <w:sz w:val="24"/>
          <w:szCs w:val="24"/>
        </w:rPr>
      </w:pPr>
      <w:r w:rsidRPr="0056218B">
        <w:rPr>
          <w:rFonts w:asciiTheme="minorHAnsi" w:hAnsiTheme="minorHAnsi"/>
          <w:b/>
          <w:sz w:val="24"/>
          <w:szCs w:val="24"/>
        </w:rPr>
        <w:t>Раздел 3.</w:t>
      </w:r>
    </w:p>
    <w:p w:rsidR="00DF58A2" w:rsidRPr="0056218B" w:rsidRDefault="00DF58A2" w:rsidP="00C60BBB">
      <w:pPr>
        <w:jc w:val="center"/>
        <w:rPr>
          <w:rFonts w:asciiTheme="minorHAnsi" w:hAnsiTheme="minorHAnsi"/>
          <w:b/>
          <w:caps/>
          <w:sz w:val="24"/>
          <w:szCs w:val="24"/>
        </w:rPr>
      </w:pPr>
      <w:r w:rsidRPr="0056218B">
        <w:rPr>
          <w:rFonts w:asciiTheme="minorHAnsi" w:hAnsiTheme="minorHAnsi"/>
          <w:b/>
          <w:caps/>
          <w:sz w:val="24"/>
          <w:szCs w:val="24"/>
        </w:rPr>
        <w:t xml:space="preserve">Экономическое развитие </w:t>
      </w:r>
    </w:p>
    <w:p w:rsidR="00DF58A2" w:rsidRPr="0056218B" w:rsidRDefault="00DF58A2" w:rsidP="008E2F01">
      <w:pPr>
        <w:jc w:val="center"/>
        <w:rPr>
          <w:rFonts w:asciiTheme="minorHAnsi" w:hAnsiTheme="minorHAnsi"/>
          <w:sz w:val="24"/>
          <w:szCs w:val="24"/>
        </w:rPr>
      </w:pPr>
    </w:p>
    <w:p w:rsidR="00DF58A2" w:rsidRPr="0056218B" w:rsidRDefault="00DF58A2" w:rsidP="008E2F01">
      <w:pPr>
        <w:jc w:val="center"/>
        <w:rPr>
          <w:rFonts w:asciiTheme="minorHAnsi" w:hAnsiTheme="minorHAnsi"/>
          <w:sz w:val="24"/>
          <w:szCs w:val="24"/>
        </w:rPr>
      </w:pPr>
    </w:p>
    <w:p w:rsidR="00DF58A2" w:rsidRPr="0056218B" w:rsidRDefault="00DF58A2" w:rsidP="008E2F01">
      <w:pPr>
        <w:jc w:val="center"/>
        <w:rPr>
          <w:rFonts w:asciiTheme="minorHAnsi" w:hAnsiTheme="minorHAnsi"/>
          <w:sz w:val="24"/>
          <w:szCs w:val="24"/>
        </w:rPr>
      </w:pPr>
    </w:p>
    <w:p w:rsidR="00DF58A2" w:rsidRPr="0056218B" w:rsidRDefault="00DF58A2" w:rsidP="00C07577">
      <w:pPr>
        <w:ind w:firstLine="720"/>
        <w:jc w:val="both"/>
        <w:rPr>
          <w:rFonts w:asciiTheme="minorHAnsi" w:hAnsiTheme="minorHAnsi"/>
          <w:b/>
          <w:sz w:val="24"/>
          <w:szCs w:val="24"/>
        </w:rPr>
      </w:pPr>
      <w:r w:rsidRPr="0056218B">
        <w:rPr>
          <w:rFonts w:asciiTheme="minorHAnsi" w:hAnsiTheme="minorHAnsi"/>
          <w:b/>
          <w:sz w:val="24"/>
          <w:szCs w:val="24"/>
        </w:rPr>
        <w:t>Общий объем отгруженных товаров и услуг собственного производства по крупным и средним предприятиям и организациям Всеволожского района за  2015 годувеличился  на 2,2 % (102,2 % в действующих ценах) к уровню 2014 года и составил133,1млрд. рублей (11,7 % в общем объеме отгруженных товаров и услуг по Ленинградской области).</w:t>
      </w:r>
    </w:p>
    <w:p w:rsidR="00DF58A2" w:rsidRPr="0056218B" w:rsidRDefault="00DF58A2" w:rsidP="00C07577">
      <w:pPr>
        <w:ind w:firstLine="720"/>
        <w:jc w:val="center"/>
        <w:rPr>
          <w:rFonts w:asciiTheme="minorHAnsi" w:hAnsiTheme="minorHAnsi"/>
          <w:sz w:val="24"/>
          <w:szCs w:val="24"/>
          <w:highlight w:val="yellow"/>
        </w:rPr>
      </w:pPr>
    </w:p>
    <w:p w:rsidR="00DF58A2" w:rsidRPr="0056218B" w:rsidRDefault="00DF58A2" w:rsidP="004B6A43">
      <w:pPr>
        <w:ind w:firstLine="720"/>
        <w:jc w:val="center"/>
        <w:rPr>
          <w:rFonts w:asciiTheme="minorHAnsi" w:hAnsiTheme="minorHAnsi"/>
          <w:sz w:val="24"/>
          <w:szCs w:val="24"/>
        </w:rPr>
      </w:pPr>
      <w:r w:rsidRPr="0056218B">
        <w:rPr>
          <w:rFonts w:asciiTheme="minorHAnsi" w:hAnsiTheme="minorHAnsi"/>
          <w:sz w:val="24"/>
          <w:szCs w:val="24"/>
        </w:rPr>
        <w:t>Объем отгруженных товаров и услуг собственного производства по крупным и средним предприятиям и организациям Всеволожского района.</w:t>
      </w:r>
    </w:p>
    <w:p w:rsidR="00DF58A2" w:rsidRPr="0056218B" w:rsidRDefault="00DF58A2" w:rsidP="004B6A43">
      <w:pPr>
        <w:ind w:firstLine="720"/>
        <w:jc w:val="center"/>
        <w:rPr>
          <w:rFonts w:asciiTheme="minorHAnsi" w:hAnsiTheme="minorHAnsi"/>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2835"/>
        <w:gridCol w:w="2410"/>
      </w:tblGrid>
      <w:tr w:rsidR="00DF58A2" w:rsidRPr="0056218B" w:rsidTr="000B3043">
        <w:tc>
          <w:tcPr>
            <w:tcW w:w="4537" w:type="dxa"/>
            <w:vMerge w:val="restart"/>
          </w:tcPr>
          <w:p w:rsidR="00DF58A2" w:rsidRPr="0056218B" w:rsidRDefault="00DF58A2" w:rsidP="004B6A43">
            <w:pPr>
              <w:rPr>
                <w:rFonts w:asciiTheme="minorHAnsi" w:hAnsiTheme="minorHAnsi"/>
                <w:sz w:val="24"/>
                <w:szCs w:val="24"/>
              </w:rPr>
            </w:pPr>
            <w:r w:rsidRPr="0056218B">
              <w:rPr>
                <w:rFonts w:asciiTheme="minorHAnsi" w:hAnsiTheme="minorHAnsi"/>
                <w:sz w:val="24"/>
                <w:szCs w:val="24"/>
              </w:rPr>
              <w:t>Отрасль экономики</w:t>
            </w:r>
          </w:p>
        </w:tc>
        <w:tc>
          <w:tcPr>
            <w:tcW w:w="2835" w:type="dxa"/>
          </w:tcPr>
          <w:p w:rsidR="00DF58A2" w:rsidRPr="0056218B" w:rsidRDefault="00DF58A2" w:rsidP="00022AF6">
            <w:pPr>
              <w:ind w:firstLine="34"/>
              <w:jc w:val="center"/>
              <w:rPr>
                <w:rFonts w:asciiTheme="minorHAnsi" w:hAnsiTheme="minorHAnsi"/>
                <w:sz w:val="24"/>
                <w:szCs w:val="24"/>
              </w:rPr>
            </w:pPr>
            <w:r w:rsidRPr="0056218B">
              <w:rPr>
                <w:rFonts w:asciiTheme="minorHAnsi" w:hAnsiTheme="minorHAnsi"/>
                <w:sz w:val="24"/>
                <w:szCs w:val="24"/>
              </w:rPr>
              <w:t>Фактический объем, тыс. руб.</w:t>
            </w:r>
          </w:p>
        </w:tc>
        <w:tc>
          <w:tcPr>
            <w:tcW w:w="2410" w:type="dxa"/>
            <w:vMerge w:val="restart"/>
          </w:tcPr>
          <w:p w:rsidR="00DF58A2" w:rsidRPr="0056218B" w:rsidRDefault="00DF58A2" w:rsidP="00022AF6">
            <w:pPr>
              <w:jc w:val="center"/>
              <w:rPr>
                <w:rFonts w:asciiTheme="minorHAnsi" w:hAnsiTheme="minorHAnsi"/>
                <w:sz w:val="24"/>
                <w:szCs w:val="24"/>
              </w:rPr>
            </w:pPr>
            <w:r w:rsidRPr="0056218B">
              <w:rPr>
                <w:rFonts w:asciiTheme="minorHAnsi" w:hAnsiTheme="minorHAnsi"/>
                <w:sz w:val="24"/>
                <w:szCs w:val="24"/>
              </w:rPr>
              <w:t>Темп роста (снижения) %</w:t>
            </w:r>
          </w:p>
        </w:tc>
      </w:tr>
      <w:tr w:rsidR="00DF58A2" w:rsidRPr="0056218B" w:rsidTr="000B3043">
        <w:tc>
          <w:tcPr>
            <w:tcW w:w="4537" w:type="dxa"/>
            <w:vMerge/>
          </w:tcPr>
          <w:p w:rsidR="00DF58A2" w:rsidRPr="0056218B" w:rsidRDefault="00DF58A2" w:rsidP="004B6A43">
            <w:pPr>
              <w:ind w:firstLine="720"/>
              <w:jc w:val="center"/>
              <w:rPr>
                <w:rFonts w:asciiTheme="minorHAnsi" w:hAnsiTheme="minorHAnsi"/>
                <w:sz w:val="24"/>
                <w:szCs w:val="24"/>
              </w:rPr>
            </w:pPr>
          </w:p>
        </w:tc>
        <w:tc>
          <w:tcPr>
            <w:tcW w:w="2835" w:type="dxa"/>
          </w:tcPr>
          <w:p w:rsidR="00DF58A2" w:rsidRPr="0056218B" w:rsidRDefault="00DF58A2" w:rsidP="00CB6676">
            <w:pPr>
              <w:jc w:val="center"/>
              <w:rPr>
                <w:rFonts w:asciiTheme="minorHAnsi" w:hAnsiTheme="minorHAnsi"/>
                <w:sz w:val="24"/>
                <w:szCs w:val="24"/>
              </w:rPr>
            </w:pPr>
            <w:r w:rsidRPr="0056218B">
              <w:rPr>
                <w:rFonts w:asciiTheme="minorHAnsi" w:hAnsiTheme="minorHAnsi"/>
                <w:sz w:val="24"/>
                <w:szCs w:val="24"/>
              </w:rPr>
              <w:t>2015 год</w:t>
            </w:r>
          </w:p>
        </w:tc>
        <w:tc>
          <w:tcPr>
            <w:tcW w:w="2410" w:type="dxa"/>
            <w:vMerge/>
          </w:tcPr>
          <w:p w:rsidR="00DF58A2" w:rsidRPr="0056218B" w:rsidRDefault="00DF58A2" w:rsidP="004B6A43">
            <w:pPr>
              <w:ind w:firstLine="720"/>
              <w:jc w:val="center"/>
              <w:rPr>
                <w:rFonts w:asciiTheme="minorHAnsi" w:hAnsiTheme="minorHAnsi"/>
                <w:sz w:val="24"/>
                <w:szCs w:val="24"/>
              </w:rPr>
            </w:pPr>
          </w:p>
        </w:tc>
      </w:tr>
      <w:tr w:rsidR="00DF58A2" w:rsidRPr="0056218B" w:rsidTr="002C7143">
        <w:trPr>
          <w:trHeight w:val="537"/>
        </w:trPr>
        <w:tc>
          <w:tcPr>
            <w:tcW w:w="4537" w:type="dxa"/>
          </w:tcPr>
          <w:p w:rsidR="00DF58A2" w:rsidRPr="0056218B" w:rsidRDefault="00DF58A2" w:rsidP="004B6A43">
            <w:pPr>
              <w:jc w:val="both"/>
              <w:rPr>
                <w:rFonts w:asciiTheme="minorHAnsi" w:hAnsiTheme="minorHAnsi"/>
                <w:sz w:val="24"/>
                <w:szCs w:val="24"/>
              </w:rPr>
            </w:pPr>
            <w:r w:rsidRPr="0056218B">
              <w:rPr>
                <w:rFonts w:asciiTheme="minorHAnsi" w:hAnsiTheme="minorHAnsi"/>
                <w:sz w:val="24"/>
                <w:szCs w:val="24"/>
              </w:rPr>
              <w:t>Всего</w:t>
            </w:r>
          </w:p>
        </w:tc>
        <w:tc>
          <w:tcPr>
            <w:tcW w:w="2835" w:type="dxa"/>
            <w:vAlign w:val="bottom"/>
          </w:tcPr>
          <w:p w:rsidR="00DF58A2" w:rsidRPr="0056218B" w:rsidRDefault="00DF58A2" w:rsidP="00D227EF">
            <w:pPr>
              <w:jc w:val="center"/>
              <w:rPr>
                <w:rFonts w:asciiTheme="minorHAnsi" w:hAnsiTheme="minorHAnsi"/>
                <w:sz w:val="24"/>
                <w:szCs w:val="24"/>
              </w:rPr>
            </w:pPr>
            <w:r w:rsidRPr="0056218B">
              <w:rPr>
                <w:rFonts w:asciiTheme="minorHAnsi" w:hAnsiTheme="minorHAnsi"/>
                <w:sz w:val="24"/>
                <w:szCs w:val="24"/>
              </w:rPr>
              <w:t>133144277,6</w:t>
            </w:r>
          </w:p>
        </w:tc>
        <w:tc>
          <w:tcPr>
            <w:tcW w:w="2410" w:type="dxa"/>
            <w:vAlign w:val="center"/>
          </w:tcPr>
          <w:p w:rsidR="00DF58A2" w:rsidRPr="0056218B" w:rsidRDefault="00DF58A2" w:rsidP="00D227EF">
            <w:pPr>
              <w:jc w:val="center"/>
              <w:rPr>
                <w:rFonts w:asciiTheme="minorHAnsi" w:hAnsiTheme="minorHAnsi"/>
                <w:sz w:val="24"/>
                <w:szCs w:val="24"/>
              </w:rPr>
            </w:pPr>
            <w:r w:rsidRPr="0056218B">
              <w:rPr>
                <w:rFonts w:asciiTheme="minorHAnsi" w:hAnsiTheme="minorHAnsi"/>
                <w:sz w:val="24"/>
                <w:szCs w:val="24"/>
              </w:rPr>
              <w:t>102,2</w:t>
            </w:r>
          </w:p>
        </w:tc>
      </w:tr>
      <w:tr w:rsidR="00DF58A2" w:rsidRPr="0056218B" w:rsidTr="000B3043">
        <w:tc>
          <w:tcPr>
            <w:tcW w:w="4537" w:type="dxa"/>
          </w:tcPr>
          <w:p w:rsidR="00DF58A2" w:rsidRPr="0056218B" w:rsidRDefault="00DF58A2" w:rsidP="00406979">
            <w:pPr>
              <w:jc w:val="both"/>
              <w:rPr>
                <w:rFonts w:asciiTheme="minorHAnsi" w:hAnsiTheme="minorHAnsi"/>
                <w:sz w:val="24"/>
                <w:szCs w:val="24"/>
              </w:rPr>
            </w:pPr>
            <w:r w:rsidRPr="0056218B">
              <w:rPr>
                <w:rFonts w:asciiTheme="minorHAnsi" w:hAnsiTheme="minorHAnsi"/>
                <w:sz w:val="24"/>
                <w:szCs w:val="24"/>
              </w:rPr>
              <w:t>Промышленное производство</w:t>
            </w:r>
          </w:p>
        </w:tc>
        <w:tc>
          <w:tcPr>
            <w:tcW w:w="2835" w:type="dxa"/>
            <w:vAlign w:val="center"/>
          </w:tcPr>
          <w:p w:rsidR="00DF58A2" w:rsidRPr="0056218B" w:rsidRDefault="00DF58A2" w:rsidP="00D227EF">
            <w:pPr>
              <w:jc w:val="center"/>
              <w:rPr>
                <w:rFonts w:asciiTheme="minorHAnsi" w:hAnsiTheme="minorHAnsi"/>
                <w:sz w:val="24"/>
                <w:szCs w:val="24"/>
              </w:rPr>
            </w:pPr>
            <w:r w:rsidRPr="0056218B">
              <w:rPr>
                <w:rFonts w:asciiTheme="minorHAnsi" w:hAnsiTheme="minorHAnsi"/>
                <w:sz w:val="24"/>
                <w:szCs w:val="24"/>
              </w:rPr>
              <w:t>98830699,1</w:t>
            </w:r>
          </w:p>
        </w:tc>
        <w:tc>
          <w:tcPr>
            <w:tcW w:w="2410" w:type="dxa"/>
            <w:vAlign w:val="center"/>
          </w:tcPr>
          <w:p w:rsidR="00DF58A2" w:rsidRPr="0056218B" w:rsidRDefault="00DF58A2" w:rsidP="00CB6676">
            <w:pPr>
              <w:jc w:val="center"/>
              <w:rPr>
                <w:rFonts w:asciiTheme="minorHAnsi" w:hAnsiTheme="minorHAnsi"/>
                <w:sz w:val="24"/>
                <w:szCs w:val="24"/>
              </w:rPr>
            </w:pPr>
            <w:r w:rsidRPr="0056218B">
              <w:rPr>
                <w:rFonts w:asciiTheme="minorHAnsi" w:hAnsiTheme="minorHAnsi"/>
                <w:sz w:val="24"/>
                <w:szCs w:val="24"/>
              </w:rPr>
              <w:t>97,3</w:t>
            </w:r>
          </w:p>
        </w:tc>
      </w:tr>
      <w:tr w:rsidR="00DF58A2" w:rsidRPr="0056218B" w:rsidTr="000B3043">
        <w:tc>
          <w:tcPr>
            <w:tcW w:w="4537" w:type="dxa"/>
          </w:tcPr>
          <w:p w:rsidR="00DF58A2" w:rsidRPr="0056218B" w:rsidRDefault="00DF58A2" w:rsidP="00406979">
            <w:pPr>
              <w:jc w:val="both"/>
              <w:rPr>
                <w:rFonts w:asciiTheme="minorHAnsi" w:hAnsiTheme="minorHAnsi"/>
                <w:sz w:val="24"/>
                <w:szCs w:val="24"/>
              </w:rPr>
            </w:pPr>
            <w:r w:rsidRPr="0056218B">
              <w:rPr>
                <w:rFonts w:asciiTheme="minorHAnsi" w:hAnsiTheme="minorHAnsi"/>
                <w:sz w:val="24"/>
                <w:szCs w:val="24"/>
              </w:rPr>
              <w:t>Сельское хозяйство</w:t>
            </w:r>
          </w:p>
        </w:tc>
        <w:tc>
          <w:tcPr>
            <w:tcW w:w="2835" w:type="dxa"/>
            <w:vAlign w:val="bottom"/>
          </w:tcPr>
          <w:p w:rsidR="00DF58A2" w:rsidRPr="0056218B" w:rsidRDefault="00DF58A2" w:rsidP="00D227EF">
            <w:pPr>
              <w:jc w:val="center"/>
              <w:rPr>
                <w:rFonts w:asciiTheme="minorHAnsi" w:hAnsiTheme="minorHAnsi"/>
                <w:sz w:val="24"/>
                <w:szCs w:val="24"/>
              </w:rPr>
            </w:pPr>
            <w:r w:rsidRPr="0056218B">
              <w:rPr>
                <w:rFonts w:asciiTheme="minorHAnsi" w:hAnsiTheme="minorHAnsi"/>
                <w:sz w:val="24"/>
                <w:szCs w:val="24"/>
              </w:rPr>
              <w:t>2907519,3</w:t>
            </w:r>
          </w:p>
        </w:tc>
        <w:tc>
          <w:tcPr>
            <w:tcW w:w="2410" w:type="dxa"/>
            <w:vAlign w:val="center"/>
          </w:tcPr>
          <w:p w:rsidR="00DF58A2" w:rsidRPr="0056218B" w:rsidRDefault="00DF58A2" w:rsidP="00F86B18">
            <w:pPr>
              <w:jc w:val="center"/>
              <w:rPr>
                <w:rFonts w:asciiTheme="minorHAnsi" w:hAnsiTheme="minorHAnsi"/>
                <w:sz w:val="24"/>
                <w:szCs w:val="24"/>
              </w:rPr>
            </w:pPr>
            <w:r w:rsidRPr="0056218B">
              <w:rPr>
                <w:rFonts w:asciiTheme="minorHAnsi" w:hAnsiTheme="minorHAnsi"/>
                <w:sz w:val="24"/>
                <w:szCs w:val="24"/>
              </w:rPr>
              <w:t>122,2</w:t>
            </w:r>
          </w:p>
        </w:tc>
      </w:tr>
      <w:tr w:rsidR="00DF58A2" w:rsidRPr="0056218B" w:rsidTr="000B3043">
        <w:tc>
          <w:tcPr>
            <w:tcW w:w="4537" w:type="dxa"/>
          </w:tcPr>
          <w:p w:rsidR="00DF58A2" w:rsidRPr="0056218B" w:rsidRDefault="00DF58A2" w:rsidP="00406979">
            <w:pPr>
              <w:jc w:val="both"/>
              <w:rPr>
                <w:rFonts w:asciiTheme="minorHAnsi" w:hAnsiTheme="minorHAnsi"/>
                <w:sz w:val="24"/>
                <w:szCs w:val="24"/>
              </w:rPr>
            </w:pPr>
            <w:r w:rsidRPr="0056218B">
              <w:rPr>
                <w:rFonts w:asciiTheme="minorHAnsi" w:hAnsiTheme="minorHAnsi"/>
                <w:sz w:val="24"/>
                <w:szCs w:val="24"/>
              </w:rPr>
              <w:t>Транспорт и связь</w:t>
            </w:r>
          </w:p>
        </w:tc>
        <w:tc>
          <w:tcPr>
            <w:tcW w:w="2835" w:type="dxa"/>
            <w:vAlign w:val="bottom"/>
          </w:tcPr>
          <w:p w:rsidR="00DF58A2" w:rsidRPr="0056218B" w:rsidRDefault="00DF58A2" w:rsidP="00D227EF">
            <w:pPr>
              <w:jc w:val="center"/>
              <w:rPr>
                <w:rFonts w:asciiTheme="minorHAnsi" w:hAnsiTheme="minorHAnsi"/>
                <w:sz w:val="24"/>
                <w:szCs w:val="24"/>
              </w:rPr>
            </w:pPr>
            <w:r w:rsidRPr="0056218B">
              <w:rPr>
                <w:rFonts w:asciiTheme="minorHAnsi" w:hAnsiTheme="minorHAnsi"/>
                <w:sz w:val="24"/>
                <w:szCs w:val="24"/>
              </w:rPr>
              <w:t>3727135,7</w:t>
            </w:r>
          </w:p>
        </w:tc>
        <w:tc>
          <w:tcPr>
            <w:tcW w:w="2410" w:type="dxa"/>
            <w:vAlign w:val="center"/>
          </w:tcPr>
          <w:p w:rsidR="00DF58A2" w:rsidRPr="0056218B" w:rsidRDefault="00DF58A2" w:rsidP="00C4003D">
            <w:pPr>
              <w:jc w:val="center"/>
              <w:rPr>
                <w:rFonts w:asciiTheme="minorHAnsi" w:hAnsiTheme="minorHAnsi"/>
                <w:sz w:val="24"/>
                <w:szCs w:val="24"/>
              </w:rPr>
            </w:pPr>
            <w:r w:rsidRPr="0056218B">
              <w:rPr>
                <w:rFonts w:asciiTheme="minorHAnsi" w:hAnsiTheme="minorHAnsi"/>
                <w:sz w:val="24"/>
                <w:szCs w:val="24"/>
              </w:rPr>
              <w:t>98,3</w:t>
            </w:r>
          </w:p>
        </w:tc>
      </w:tr>
      <w:tr w:rsidR="00DF58A2" w:rsidRPr="0056218B" w:rsidTr="000B3043">
        <w:tc>
          <w:tcPr>
            <w:tcW w:w="4537" w:type="dxa"/>
          </w:tcPr>
          <w:p w:rsidR="00DF58A2" w:rsidRPr="0056218B" w:rsidRDefault="00DF58A2" w:rsidP="00406979">
            <w:pPr>
              <w:jc w:val="both"/>
              <w:rPr>
                <w:rFonts w:asciiTheme="minorHAnsi" w:hAnsiTheme="minorHAnsi"/>
                <w:sz w:val="24"/>
                <w:szCs w:val="24"/>
              </w:rPr>
            </w:pPr>
            <w:r w:rsidRPr="0056218B">
              <w:rPr>
                <w:rFonts w:asciiTheme="minorHAnsi" w:hAnsiTheme="minorHAnsi"/>
                <w:sz w:val="24"/>
                <w:szCs w:val="24"/>
              </w:rPr>
              <w:t>Строительство</w:t>
            </w:r>
          </w:p>
        </w:tc>
        <w:tc>
          <w:tcPr>
            <w:tcW w:w="2835" w:type="dxa"/>
            <w:vAlign w:val="bottom"/>
          </w:tcPr>
          <w:p w:rsidR="00DF58A2" w:rsidRPr="0056218B" w:rsidRDefault="00DF58A2" w:rsidP="00D227EF">
            <w:pPr>
              <w:jc w:val="center"/>
              <w:rPr>
                <w:rFonts w:asciiTheme="minorHAnsi" w:hAnsiTheme="minorHAnsi"/>
                <w:sz w:val="24"/>
                <w:szCs w:val="24"/>
              </w:rPr>
            </w:pPr>
            <w:r w:rsidRPr="0056218B">
              <w:rPr>
                <w:rFonts w:asciiTheme="minorHAnsi" w:hAnsiTheme="minorHAnsi"/>
                <w:sz w:val="24"/>
                <w:szCs w:val="24"/>
              </w:rPr>
              <w:t>4801867,3</w:t>
            </w:r>
          </w:p>
        </w:tc>
        <w:tc>
          <w:tcPr>
            <w:tcW w:w="2410" w:type="dxa"/>
            <w:vAlign w:val="center"/>
          </w:tcPr>
          <w:p w:rsidR="00DF58A2" w:rsidRPr="0056218B" w:rsidRDefault="00DF58A2" w:rsidP="00D227EF">
            <w:pPr>
              <w:jc w:val="center"/>
              <w:rPr>
                <w:rFonts w:asciiTheme="minorHAnsi" w:hAnsiTheme="minorHAnsi"/>
                <w:sz w:val="24"/>
                <w:szCs w:val="24"/>
              </w:rPr>
            </w:pPr>
            <w:r w:rsidRPr="0056218B">
              <w:rPr>
                <w:rFonts w:asciiTheme="minorHAnsi" w:hAnsiTheme="minorHAnsi"/>
                <w:sz w:val="24"/>
                <w:szCs w:val="24"/>
              </w:rPr>
              <w:t>212,5</w:t>
            </w:r>
          </w:p>
        </w:tc>
      </w:tr>
      <w:tr w:rsidR="00DF58A2" w:rsidRPr="0056218B" w:rsidTr="000B3043">
        <w:tc>
          <w:tcPr>
            <w:tcW w:w="4537" w:type="dxa"/>
          </w:tcPr>
          <w:p w:rsidR="00DF58A2" w:rsidRPr="0056218B" w:rsidRDefault="00DF58A2" w:rsidP="00406979">
            <w:pPr>
              <w:rPr>
                <w:rFonts w:asciiTheme="minorHAnsi" w:hAnsiTheme="minorHAnsi"/>
                <w:sz w:val="24"/>
                <w:szCs w:val="24"/>
              </w:rPr>
            </w:pPr>
            <w:r w:rsidRPr="0056218B">
              <w:rPr>
                <w:rFonts w:asciiTheme="minorHAnsi" w:hAnsiTheme="minorHAnsi"/>
                <w:sz w:val="24"/>
                <w:szCs w:val="24"/>
              </w:rPr>
              <w:t>Здравоохранение и предоставление социальных услуг</w:t>
            </w:r>
          </w:p>
        </w:tc>
        <w:tc>
          <w:tcPr>
            <w:tcW w:w="2835" w:type="dxa"/>
            <w:vAlign w:val="bottom"/>
          </w:tcPr>
          <w:p w:rsidR="00DF58A2" w:rsidRPr="0056218B" w:rsidRDefault="00DF58A2" w:rsidP="00D227EF">
            <w:pPr>
              <w:jc w:val="center"/>
              <w:rPr>
                <w:rFonts w:asciiTheme="minorHAnsi" w:hAnsiTheme="minorHAnsi"/>
                <w:sz w:val="24"/>
                <w:szCs w:val="24"/>
              </w:rPr>
            </w:pPr>
            <w:r w:rsidRPr="0056218B">
              <w:rPr>
                <w:rFonts w:asciiTheme="minorHAnsi" w:hAnsiTheme="minorHAnsi"/>
                <w:sz w:val="24"/>
                <w:szCs w:val="24"/>
              </w:rPr>
              <w:t>2408572,5</w:t>
            </w:r>
          </w:p>
        </w:tc>
        <w:tc>
          <w:tcPr>
            <w:tcW w:w="2410" w:type="dxa"/>
            <w:vAlign w:val="center"/>
          </w:tcPr>
          <w:p w:rsidR="00DF58A2" w:rsidRPr="0056218B" w:rsidRDefault="00DF58A2" w:rsidP="00D227EF">
            <w:pPr>
              <w:jc w:val="center"/>
              <w:rPr>
                <w:rFonts w:asciiTheme="minorHAnsi" w:hAnsiTheme="minorHAnsi"/>
                <w:sz w:val="24"/>
                <w:szCs w:val="24"/>
              </w:rPr>
            </w:pPr>
            <w:r w:rsidRPr="0056218B">
              <w:rPr>
                <w:rFonts w:asciiTheme="minorHAnsi" w:hAnsiTheme="minorHAnsi"/>
                <w:sz w:val="24"/>
                <w:szCs w:val="24"/>
              </w:rPr>
              <w:t>204,3</w:t>
            </w:r>
          </w:p>
        </w:tc>
      </w:tr>
      <w:tr w:rsidR="00DF58A2" w:rsidRPr="0056218B" w:rsidTr="000B3043">
        <w:tc>
          <w:tcPr>
            <w:tcW w:w="4537" w:type="dxa"/>
          </w:tcPr>
          <w:p w:rsidR="00DF58A2" w:rsidRPr="0056218B" w:rsidRDefault="00DF58A2" w:rsidP="00406979">
            <w:pPr>
              <w:ind w:firstLine="33"/>
              <w:jc w:val="both"/>
              <w:rPr>
                <w:rFonts w:asciiTheme="minorHAnsi" w:hAnsiTheme="minorHAnsi"/>
                <w:sz w:val="24"/>
                <w:szCs w:val="24"/>
              </w:rPr>
            </w:pPr>
            <w:r w:rsidRPr="0056218B">
              <w:rPr>
                <w:rFonts w:asciiTheme="minorHAnsi" w:hAnsiTheme="minorHAnsi"/>
                <w:sz w:val="24"/>
                <w:szCs w:val="24"/>
              </w:rPr>
              <w:t>Образование</w:t>
            </w:r>
          </w:p>
        </w:tc>
        <w:tc>
          <w:tcPr>
            <w:tcW w:w="2835" w:type="dxa"/>
            <w:vAlign w:val="bottom"/>
          </w:tcPr>
          <w:p w:rsidR="00DF58A2" w:rsidRPr="0056218B" w:rsidRDefault="00DF58A2" w:rsidP="00D227EF">
            <w:pPr>
              <w:jc w:val="center"/>
              <w:rPr>
                <w:rFonts w:asciiTheme="minorHAnsi" w:hAnsiTheme="minorHAnsi"/>
                <w:sz w:val="24"/>
                <w:szCs w:val="24"/>
              </w:rPr>
            </w:pPr>
            <w:r w:rsidRPr="0056218B">
              <w:rPr>
                <w:rFonts w:asciiTheme="minorHAnsi" w:hAnsiTheme="minorHAnsi"/>
                <w:sz w:val="24"/>
                <w:szCs w:val="24"/>
              </w:rPr>
              <w:t>189460,4</w:t>
            </w:r>
          </w:p>
        </w:tc>
        <w:tc>
          <w:tcPr>
            <w:tcW w:w="2410" w:type="dxa"/>
            <w:vAlign w:val="center"/>
          </w:tcPr>
          <w:p w:rsidR="00DF58A2" w:rsidRPr="0056218B" w:rsidRDefault="00DF58A2" w:rsidP="00D227EF">
            <w:pPr>
              <w:jc w:val="center"/>
              <w:rPr>
                <w:rFonts w:asciiTheme="minorHAnsi" w:hAnsiTheme="minorHAnsi"/>
                <w:sz w:val="24"/>
                <w:szCs w:val="24"/>
              </w:rPr>
            </w:pPr>
            <w:r w:rsidRPr="0056218B">
              <w:rPr>
                <w:rFonts w:asciiTheme="minorHAnsi" w:hAnsiTheme="minorHAnsi"/>
                <w:sz w:val="24"/>
                <w:szCs w:val="24"/>
              </w:rPr>
              <w:t>131,6</w:t>
            </w:r>
          </w:p>
        </w:tc>
      </w:tr>
      <w:tr w:rsidR="00DF58A2" w:rsidRPr="0056218B" w:rsidTr="000B3043">
        <w:tc>
          <w:tcPr>
            <w:tcW w:w="4537" w:type="dxa"/>
          </w:tcPr>
          <w:p w:rsidR="00DF58A2" w:rsidRPr="0056218B" w:rsidRDefault="00DF58A2" w:rsidP="00406979">
            <w:pPr>
              <w:jc w:val="both"/>
              <w:rPr>
                <w:rFonts w:asciiTheme="minorHAnsi" w:hAnsiTheme="minorHAnsi"/>
                <w:sz w:val="24"/>
                <w:szCs w:val="24"/>
              </w:rPr>
            </w:pPr>
            <w:r w:rsidRPr="0056218B">
              <w:rPr>
                <w:rFonts w:asciiTheme="minorHAnsi" w:hAnsiTheme="minorHAnsi"/>
                <w:sz w:val="24"/>
                <w:szCs w:val="24"/>
              </w:rPr>
              <w:t>Оптовая и розничная торговля</w:t>
            </w:r>
          </w:p>
        </w:tc>
        <w:tc>
          <w:tcPr>
            <w:tcW w:w="2835" w:type="dxa"/>
            <w:vAlign w:val="bottom"/>
          </w:tcPr>
          <w:p w:rsidR="00DF58A2" w:rsidRPr="0056218B" w:rsidRDefault="00DF58A2" w:rsidP="00D227EF">
            <w:pPr>
              <w:jc w:val="center"/>
              <w:rPr>
                <w:rFonts w:asciiTheme="minorHAnsi" w:hAnsiTheme="minorHAnsi"/>
                <w:sz w:val="24"/>
                <w:szCs w:val="24"/>
              </w:rPr>
            </w:pPr>
            <w:r w:rsidRPr="0056218B">
              <w:rPr>
                <w:rFonts w:asciiTheme="minorHAnsi" w:hAnsiTheme="minorHAnsi"/>
                <w:sz w:val="24"/>
                <w:szCs w:val="24"/>
              </w:rPr>
              <w:t>490546,2</w:t>
            </w:r>
          </w:p>
        </w:tc>
        <w:tc>
          <w:tcPr>
            <w:tcW w:w="2410" w:type="dxa"/>
            <w:vAlign w:val="center"/>
          </w:tcPr>
          <w:p w:rsidR="00DF58A2" w:rsidRPr="0056218B" w:rsidRDefault="00DF58A2" w:rsidP="00D227EF">
            <w:pPr>
              <w:jc w:val="center"/>
              <w:rPr>
                <w:rFonts w:asciiTheme="minorHAnsi" w:hAnsiTheme="minorHAnsi"/>
                <w:sz w:val="24"/>
                <w:szCs w:val="24"/>
              </w:rPr>
            </w:pPr>
            <w:r w:rsidRPr="0056218B">
              <w:rPr>
                <w:rFonts w:asciiTheme="minorHAnsi" w:hAnsiTheme="minorHAnsi"/>
                <w:sz w:val="24"/>
                <w:szCs w:val="24"/>
              </w:rPr>
              <w:t>52,7</w:t>
            </w:r>
          </w:p>
        </w:tc>
      </w:tr>
      <w:tr w:rsidR="00DF58A2" w:rsidRPr="0056218B" w:rsidTr="007C0A4F">
        <w:trPr>
          <w:trHeight w:val="419"/>
        </w:trPr>
        <w:tc>
          <w:tcPr>
            <w:tcW w:w="4537" w:type="dxa"/>
          </w:tcPr>
          <w:p w:rsidR="00DF58A2" w:rsidRPr="0056218B" w:rsidRDefault="00DF58A2" w:rsidP="00406979">
            <w:pPr>
              <w:jc w:val="both"/>
              <w:rPr>
                <w:rFonts w:asciiTheme="minorHAnsi" w:hAnsiTheme="minorHAnsi"/>
                <w:sz w:val="24"/>
                <w:szCs w:val="24"/>
                <w:highlight w:val="yellow"/>
              </w:rPr>
            </w:pPr>
            <w:r w:rsidRPr="0056218B">
              <w:rPr>
                <w:rFonts w:asciiTheme="minorHAnsi" w:hAnsiTheme="minorHAnsi"/>
                <w:sz w:val="24"/>
                <w:szCs w:val="24"/>
              </w:rPr>
              <w:t>Прочее</w:t>
            </w:r>
          </w:p>
        </w:tc>
        <w:tc>
          <w:tcPr>
            <w:tcW w:w="2835" w:type="dxa"/>
            <w:vAlign w:val="center"/>
          </w:tcPr>
          <w:p w:rsidR="00DF58A2" w:rsidRPr="0056218B" w:rsidRDefault="00DF58A2" w:rsidP="00F319DA">
            <w:pPr>
              <w:jc w:val="center"/>
              <w:rPr>
                <w:rFonts w:asciiTheme="minorHAnsi" w:hAnsiTheme="minorHAnsi"/>
                <w:sz w:val="24"/>
                <w:szCs w:val="24"/>
              </w:rPr>
            </w:pPr>
            <w:r w:rsidRPr="0056218B">
              <w:rPr>
                <w:rFonts w:asciiTheme="minorHAnsi" w:hAnsiTheme="minorHAnsi"/>
                <w:sz w:val="24"/>
                <w:szCs w:val="24"/>
              </w:rPr>
              <w:t>19788477,1</w:t>
            </w:r>
          </w:p>
          <w:p w:rsidR="00DF58A2" w:rsidRPr="0056218B" w:rsidRDefault="00DF58A2" w:rsidP="00940948">
            <w:pPr>
              <w:jc w:val="center"/>
              <w:rPr>
                <w:rFonts w:asciiTheme="minorHAnsi" w:hAnsiTheme="minorHAnsi"/>
                <w:sz w:val="24"/>
                <w:szCs w:val="24"/>
                <w:highlight w:val="yellow"/>
              </w:rPr>
            </w:pPr>
          </w:p>
        </w:tc>
        <w:tc>
          <w:tcPr>
            <w:tcW w:w="2410" w:type="dxa"/>
            <w:vAlign w:val="center"/>
          </w:tcPr>
          <w:p w:rsidR="00DF58A2" w:rsidRPr="0056218B" w:rsidRDefault="00DF58A2" w:rsidP="00B303F7">
            <w:pPr>
              <w:jc w:val="center"/>
              <w:rPr>
                <w:rFonts w:asciiTheme="minorHAnsi" w:hAnsiTheme="minorHAnsi"/>
                <w:sz w:val="24"/>
                <w:szCs w:val="24"/>
              </w:rPr>
            </w:pPr>
            <w:r w:rsidRPr="0056218B">
              <w:rPr>
                <w:rFonts w:asciiTheme="minorHAnsi" w:hAnsiTheme="minorHAnsi"/>
                <w:sz w:val="24"/>
                <w:szCs w:val="24"/>
              </w:rPr>
              <w:t>100,7</w:t>
            </w:r>
          </w:p>
          <w:p w:rsidR="00DF58A2" w:rsidRPr="0056218B" w:rsidRDefault="00DF58A2" w:rsidP="00B303F7">
            <w:pPr>
              <w:jc w:val="center"/>
              <w:rPr>
                <w:rFonts w:asciiTheme="minorHAnsi" w:hAnsiTheme="minorHAnsi"/>
                <w:sz w:val="24"/>
                <w:szCs w:val="24"/>
              </w:rPr>
            </w:pPr>
          </w:p>
        </w:tc>
      </w:tr>
    </w:tbl>
    <w:p w:rsidR="00DF58A2" w:rsidRPr="0056218B" w:rsidRDefault="00DF58A2" w:rsidP="001D64AE">
      <w:pPr>
        <w:rPr>
          <w:rFonts w:asciiTheme="minorHAnsi" w:hAnsiTheme="minorHAnsi"/>
          <w:b/>
          <w:sz w:val="24"/>
          <w:szCs w:val="24"/>
          <w:highlight w:val="yellow"/>
          <w:u w:val="single"/>
        </w:rPr>
      </w:pPr>
    </w:p>
    <w:p w:rsidR="00DF58A2" w:rsidRPr="0056218B" w:rsidRDefault="00DF58A2" w:rsidP="001D64AE">
      <w:pPr>
        <w:rPr>
          <w:rFonts w:asciiTheme="minorHAnsi" w:hAnsiTheme="minorHAnsi"/>
          <w:b/>
          <w:sz w:val="24"/>
          <w:szCs w:val="24"/>
          <w:u w:val="single"/>
        </w:rPr>
      </w:pPr>
    </w:p>
    <w:p w:rsidR="00DF58A2" w:rsidRPr="0056218B" w:rsidRDefault="00DF58A2" w:rsidP="008E2F01">
      <w:pPr>
        <w:jc w:val="both"/>
        <w:rPr>
          <w:rFonts w:asciiTheme="minorHAnsi" w:hAnsiTheme="minorHAnsi"/>
          <w:b/>
          <w:sz w:val="24"/>
          <w:szCs w:val="24"/>
        </w:rPr>
      </w:pPr>
      <w:r w:rsidRPr="0056218B">
        <w:rPr>
          <w:rFonts w:asciiTheme="minorHAnsi" w:hAnsiTheme="minorHAnsi"/>
          <w:b/>
          <w:sz w:val="24"/>
          <w:szCs w:val="24"/>
        </w:rPr>
        <w:t>3.1. Промышленность</w:t>
      </w:r>
    </w:p>
    <w:p w:rsidR="00DF58A2" w:rsidRPr="0056218B" w:rsidRDefault="00DF58A2" w:rsidP="008E2F01">
      <w:pPr>
        <w:jc w:val="both"/>
        <w:rPr>
          <w:rFonts w:asciiTheme="minorHAnsi" w:hAnsiTheme="minorHAnsi"/>
          <w:sz w:val="24"/>
          <w:szCs w:val="24"/>
        </w:rPr>
      </w:pPr>
    </w:p>
    <w:p w:rsidR="00DF58A2" w:rsidRPr="0056218B" w:rsidRDefault="00DF58A2" w:rsidP="008E2F01">
      <w:pPr>
        <w:jc w:val="both"/>
        <w:rPr>
          <w:rFonts w:asciiTheme="minorHAnsi" w:hAnsiTheme="minorHAnsi"/>
          <w:sz w:val="24"/>
          <w:szCs w:val="24"/>
        </w:rPr>
      </w:pPr>
      <w:r w:rsidRPr="0056218B">
        <w:rPr>
          <w:rFonts w:asciiTheme="minorHAnsi" w:hAnsiTheme="minorHAnsi"/>
          <w:sz w:val="24"/>
          <w:szCs w:val="24"/>
        </w:rPr>
        <w:t>Перечень крупных и средних предприятий, осуществляющих промышленную деятельность:</w:t>
      </w:r>
    </w:p>
    <w:p w:rsidR="00DF58A2" w:rsidRPr="0056218B" w:rsidRDefault="00DF58A2" w:rsidP="00A477E3">
      <w:pPr>
        <w:numPr>
          <w:ilvl w:val="0"/>
          <w:numId w:val="4"/>
        </w:numPr>
        <w:jc w:val="both"/>
        <w:rPr>
          <w:rFonts w:asciiTheme="minorHAnsi" w:hAnsiTheme="minorHAnsi"/>
          <w:sz w:val="24"/>
          <w:szCs w:val="24"/>
        </w:rPr>
      </w:pPr>
      <w:r w:rsidRPr="0056218B">
        <w:rPr>
          <w:rFonts w:asciiTheme="minorHAnsi" w:hAnsiTheme="minorHAnsi"/>
          <w:sz w:val="24"/>
          <w:szCs w:val="24"/>
        </w:rPr>
        <w:t>ЗАО «Форд Мотор Компани»</w:t>
      </w:r>
    </w:p>
    <w:p w:rsidR="00DF58A2" w:rsidRPr="0056218B" w:rsidRDefault="00DF58A2" w:rsidP="00A477E3">
      <w:pPr>
        <w:numPr>
          <w:ilvl w:val="0"/>
          <w:numId w:val="4"/>
        </w:numPr>
        <w:jc w:val="both"/>
        <w:rPr>
          <w:rFonts w:asciiTheme="minorHAnsi" w:hAnsiTheme="minorHAnsi"/>
          <w:sz w:val="24"/>
          <w:szCs w:val="24"/>
        </w:rPr>
      </w:pPr>
      <w:r w:rsidRPr="0056218B">
        <w:rPr>
          <w:rFonts w:asciiTheme="minorHAnsi" w:hAnsiTheme="minorHAnsi"/>
          <w:sz w:val="24"/>
          <w:szCs w:val="24"/>
        </w:rPr>
        <w:t>ООО «</w:t>
      </w:r>
      <w:proofErr w:type="spellStart"/>
      <w:r w:rsidRPr="0056218B">
        <w:rPr>
          <w:rFonts w:asciiTheme="minorHAnsi" w:hAnsiTheme="minorHAnsi"/>
          <w:sz w:val="24"/>
          <w:szCs w:val="24"/>
        </w:rPr>
        <w:t>НокианТайерс</w:t>
      </w:r>
      <w:proofErr w:type="spellEnd"/>
      <w:r w:rsidRPr="0056218B">
        <w:rPr>
          <w:rFonts w:asciiTheme="minorHAnsi" w:hAnsiTheme="minorHAnsi"/>
          <w:sz w:val="24"/>
          <w:szCs w:val="24"/>
        </w:rPr>
        <w:t>»</w:t>
      </w:r>
    </w:p>
    <w:p w:rsidR="00DF58A2" w:rsidRPr="0056218B" w:rsidRDefault="00DF58A2" w:rsidP="00A477E3">
      <w:pPr>
        <w:numPr>
          <w:ilvl w:val="0"/>
          <w:numId w:val="4"/>
        </w:numPr>
        <w:jc w:val="both"/>
        <w:rPr>
          <w:rFonts w:asciiTheme="minorHAnsi" w:hAnsiTheme="minorHAnsi"/>
          <w:sz w:val="24"/>
          <w:szCs w:val="24"/>
        </w:rPr>
      </w:pPr>
      <w:r w:rsidRPr="0056218B">
        <w:rPr>
          <w:rFonts w:asciiTheme="minorHAnsi" w:hAnsiTheme="minorHAnsi"/>
          <w:sz w:val="24"/>
          <w:szCs w:val="24"/>
        </w:rPr>
        <w:t>ООО «Гестамп Северсталь Всеволожск»</w:t>
      </w:r>
    </w:p>
    <w:p w:rsidR="00DF58A2" w:rsidRPr="0056218B" w:rsidRDefault="00DF58A2" w:rsidP="00A477E3">
      <w:pPr>
        <w:numPr>
          <w:ilvl w:val="0"/>
          <w:numId w:val="4"/>
        </w:numPr>
        <w:jc w:val="both"/>
        <w:rPr>
          <w:rFonts w:asciiTheme="minorHAnsi" w:hAnsiTheme="minorHAnsi"/>
          <w:sz w:val="24"/>
          <w:szCs w:val="24"/>
        </w:rPr>
      </w:pPr>
      <w:r w:rsidRPr="0056218B">
        <w:rPr>
          <w:rFonts w:asciiTheme="minorHAnsi" w:hAnsiTheme="minorHAnsi"/>
          <w:sz w:val="24"/>
          <w:szCs w:val="24"/>
        </w:rPr>
        <w:t>ООО «ОРИМИ»</w:t>
      </w:r>
    </w:p>
    <w:p w:rsidR="00DF58A2" w:rsidRPr="0056218B" w:rsidRDefault="00DF58A2" w:rsidP="00A477E3">
      <w:pPr>
        <w:numPr>
          <w:ilvl w:val="0"/>
          <w:numId w:val="4"/>
        </w:numPr>
        <w:jc w:val="both"/>
        <w:rPr>
          <w:rFonts w:asciiTheme="minorHAnsi" w:hAnsiTheme="minorHAnsi"/>
          <w:sz w:val="24"/>
          <w:szCs w:val="24"/>
        </w:rPr>
      </w:pPr>
      <w:r w:rsidRPr="0056218B">
        <w:rPr>
          <w:rFonts w:asciiTheme="minorHAnsi" w:hAnsiTheme="minorHAnsi"/>
          <w:sz w:val="24"/>
          <w:szCs w:val="24"/>
        </w:rPr>
        <w:t>ООО «</w:t>
      </w:r>
      <w:proofErr w:type="spellStart"/>
      <w:r w:rsidRPr="0056218B">
        <w:rPr>
          <w:rFonts w:asciiTheme="minorHAnsi" w:hAnsiTheme="minorHAnsi"/>
          <w:sz w:val="24"/>
          <w:szCs w:val="24"/>
        </w:rPr>
        <w:t>РексамБеверидж</w:t>
      </w:r>
      <w:proofErr w:type="spellEnd"/>
      <w:r w:rsidRPr="0056218B">
        <w:rPr>
          <w:rFonts w:asciiTheme="minorHAnsi" w:hAnsiTheme="minorHAnsi"/>
          <w:sz w:val="24"/>
          <w:szCs w:val="24"/>
        </w:rPr>
        <w:t xml:space="preserve"> Кэн Всеволожск»</w:t>
      </w:r>
    </w:p>
    <w:p w:rsidR="00DF58A2" w:rsidRPr="0056218B" w:rsidRDefault="00DF58A2" w:rsidP="00A477E3">
      <w:pPr>
        <w:numPr>
          <w:ilvl w:val="0"/>
          <w:numId w:val="4"/>
        </w:numPr>
        <w:jc w:val="both"/>
        <w:rPr>
          <w:rFonts w:asciiTheme="minorHAnsi" w:hAnsiTheme="minorHAnsi"/>
          <w:sz w:val="24"/>
          <w:szCs w:val="24"/>
        </w:rPr>
      </w:pPr>
      <w:r w:rsidRPr="0056218B">
        <w:rPr>
          <w:rFonts w:asciiTheme="minorHAnsi" w:hAnsiTheme="minorHAnsi"/>
          <w:sz w:val="24"/>
          <w:szCs w:val="24"/>
        </w:rPr>
        <w:t>ООО «Аристон</w:t>
      </w:r>
      <w:r w:rsidR="00CB34A0">
        <w:rPr>
          <w:rFonts w:asciiTheme="minorHAnsi" w:hAnsiTheme="minorHAnsi"/>
          <w:sz w:val="24"/>
          <w:szCs w:val="24"/>
        </w:rPr>
        <w:t xml:space="preserve"> </w:t>
      </w:r>
      <w:proofErr w:type="spellStart"/>
      <w:r w:rsidRPr="0056218B">
        <w:rPr>
          <w:rFonts w:asciiTheme="minorHAnsi" w:hAnsiTheme="minorHAnsi"/>
          <w:sz w:val="24"/>
          <w:szCs w:val="24"/>
        </w:rPr>
        <w:t>Термо</w:t>
      </w:r>
      <w:proofErr w:type="spellEnd"/>
      <w:r w:rsidRPr="0056218B">
        <w:rPr>
          <w:rFonts w:asciiTheme="minorHAnsi" w:hAnsiTheme="minorHAnsi"/>
          <w:sz w:val="24"/>
          <w:szCs w:val="24"/>
        </w:rPr>
        <w:t xml:space="preserve"> Русь»</w:t>
      </w:r>
    </w:p>
    <w:p w:rsidR="00DF58A2" w:rsidRPr="0056218B" w:rsidRDefault="00DF58A2" w:rsidP="00A477E3">
      <w:pPr>
        <w:numPr>
          <w:ilvl w:val="0"/>
          <w:numId w:val="4"/>
        </w:numPr>
        <w:jc w:val="both"/>
        <w:rPr>
          <w:rFonts w:asciiTheme="minorHAnsi" w:hAnsiTheme="minorHAnsi"/>
          <w:sz w:val="24"/>
          <w:szCs w:val="24"/>
        </w:rPr>
      </w:pPr>
      <w:r w:rsidRPr="0056218B">
        <w:rPr>
          <w:rFonts w:asciiTheme="minorHAnsi" w:hAnsiTheme="minorHAnsi"/>
          <w:sz w:val="24"/>
          <w:szCs w:val="24"/>
        </w:rPr>
        <w:lastRenderedPageBreak/>
        <w:t>ЗАО «Смерфит Каппа СПб»</w:t>
      </w:r>
    </w:p>
    <w:p w:rsidR="00DF58A2" w:rsidRPr="0056218B" w:rsidRDefault="00DF58A2" w:rsidP="00A477E3">
      <w:pPr>
        <w:numPr>
          <w:ilvl w:val="0"/>
          <w:numId w:val="4"/>
        </w:numPr>
        <w:jc w:val="both"/>
        <w:rPr>
          <w:rFonts w:asciiTheme="minorHAnsi" w:hAnsiTheme="minorHAnsi"/>
          <w:sz w:val="24"/>
          <w:szCs w:val="24"/>
        </w:rPr>
      </w:pPr>
      <w:r w:rsidRPr="0056218B">
        <w:rPr>
          <w:rFonts w:asciiTheme="minorHAnsi" w:hAnsiTheme="minorHAnsi"/>
          <w:sz w:val="24"/>
          <w:szCs w:val="24"/>
        </w:rPr>
        <w:t>ЗАО «Бетомикс ЛО»</w:t>
      </w:r>
    </w:p>
    <w:p w:rsidR="00DF58A2" w:rsidRPr="0056218B" w:rsidRDefault="00DF58A2" w:rsidP="00A477E3">
      <w:pPr>
        <w:numPr>
          <w:ilvl w:val="0"/>
          <w:numId w:val="4"/>
        </w:numPr>
        <w:jc w:val="both"/>
        <w:rPr>
          <w:rFonts w:asciiTheme="minorHAnsi" w:hAnsiTheme="minorHAnsi"/>
          <w:sz w:val="24"/>
          <w:szCs w:val="24"/>
        </w:rPr>
      </w:pPr>
      <w:r w:rsidRPr="0056218B">
        <w:rPr>
          <w:rFonts w:asciiTheme="minorHAnsi" w:hAnsiTheme="minorHAnsi"/>
          <w:sz w:val="24"/>
          <w:szCs w:val="24"/>
        </w:rPr>
        <w:t>ФГУП «Завод им. Морозова»</w:t>
      </w:r>
    </w:p>
    <w:p w:rsidR="00DF58A2" w:rsidRPr="0056218B" w:rsidRDefault="00DF58A2" w:rsidP="00A477E3">
      <w:pPr>
        <w:numPr>
          <w:ilvl w:val="0"/>
          <w:numId w:val="4"/>
        </w:numPr>
        <w:jc w:val="both"/>
        <w:rPr>
          <w:rFonts w:asciiTheme="minorHAnsi" w:hAnsiTheme="minorHAnsi"/>
          <w:sz w:val="24"/>
          <w:szCs w:val="24"/>
        </w:rPr>
      </w:pPr>
      <w:r w:rsidRPr="0056218B">
        <w:rPr>
          <w:rFonts w:asciiTheme="minorHAnsi" w:hAnsiTheme="minorHAnsi"/>
          <w:sz w:val="24"/>
          <w:szCs w:val="24"/>
        </w:rPr>
        <w:t>ООО «МДМ-Печать»</w:t>
      </w:r>
    </w:p>
    <w:p w:rsidR="00DF58A2" w:rsidRPr="0056218B" w:rsidRDefault="00DF58A2" w:rsidP="00A477E3">
      <w:pPr>
        <w:numPr>
          <w:ilvl w:val="0"/>
          <w:numId w:val="4"/>
        </w:numPr>
        <w:jc w:val="both"/>
        <w:rPr>
          <w:rFonts w:asciiTheme="minorHAnsi" w:hAnsiTheme="minorHAnsi"/>
          <w:sz w:val="24"/>
          <w:szCs w:val="24"/>
        </w:rPr>
      </w:pPr>
      <w:r w:rsidRPr="0056218B">
        <w:rPr>
          <w:rFonts w:asciiTheme="minorHAnsi" w:hAnsiTheme="minorHAnsi"/>
          <w:sz w:val="24"/>
          <w:szCs w:val="24"/>
        </w:rPr>
        <w:t>ООО «Полар Инвест»</w:t>
      </w:r>
    </w:p>
    <w:p w:rsidR="00DF58A2" w:rsidRPr="0056218B" w:rsidRDefault="00DF58A2" w:rsidP="00A477E3">
      <w:pPr>
        <w:numPr>
          <w:ilvl w:val="0"/>
          <w:numId w:val="4"/>
        </w:numPr>
        <w:jc w:val="both"/>
        <w:rPr>
          <w:rFonts w:asciiTheme="minorHAnsi" w:hAnsiTheme="minorHAnsi"/>
          <w:sz w:val="24"/>
          <w:szCs w:val="24"/>
        </w:rPr>
      </w:pPr>
      <w:r w:rsidRPr="0056218B">
        <w:rPr>
          <w:rFonts w:asciiTheme="minorHAnsi" w:hAnsiTheme="minorHAnsi"/>
          <w:sz w:val="24"/>
          <w:szCs w:val="24"/>
        </w:rPr>
        <w:t>ЗАО «Завод стройматериалов «Эталон»</w:t>
      </w:r>
    </w:p>
    <w:p w:rsidR="00DF58A2" w:rsidRPr="0056218B" w:rsidRDefault="00CB34A0" w:rsidP="00A477E3">
      <w:pPr>
        <w:numPr>
          <w:ilvl w:val="0"/>
          <w:numId w:val="4"/>
        </w:numPr>
        <w:jc w:val="both"/>
        <w:rPr>
          <w:rFonts w:asciiTheme="minorHAnsi" w:hAnsiTheme="minorHAnsi"/>
          <w:sz w:val="24"/>
          <w:szCs w:val="24"/>
        </w:rPr>
      </w:pPr>
      <w:r>
        <w:rPr>
          <w:rFonts w:asciiTheme="minorHAnsi" w:hAnsiTheme="minorHAnsi"/>
          <w:sz w:val="24"/>
          <w:szCs w:val="24"/>
        </w:rPr>
        <w:t xml:space="preserve">ООО «Завод «Невский </w:t>
      </w:r>
      <w:proofErr w:type="spellStart"/>
      <w:r>
        <w:rPr>
          <w:rFonts w:asciiTheme="minorHAnsi" w:hAnsiTheme="minorHAnsi"/>
          <w:sz w:val="24"/>
          <w:szCs w:val="24"/>
        </w:rPr>
        <w:t>Л</w:t>
      </w:r>
      <w:r w:rsidR="00DF58A2" w:rsidRPr="0056218B">
        <w:rPr>
          <w:rFonts w:asciiTheme="minorHAnsi" w:hAnsiTheme="minorHAnsi"/>
          <w:sz w:val="24"/>
          <w:szCs w:val="24"/>
        </w:rPr>
        <w:t>аминат</w:t>
      </w:r>
      <w:proofErr w:type="spellEnd"/>
      <w:r w:rsidR="00DF58A2" w:rsidRPr="0056218B">
        <w:rPr>
          <w:rFonts w:asciiTheme="minorHAnsi" w:hAnsiTheme="minorHAnsi"/>
          <w:sz w:val="24"/>
          <w:szCs w:val="24"/>
        </w:rPr>
        <w:t>»</w:t>
      </w:r>
    </w:p>
    <w:p w:rsidR="00DF58A2" w:rsidRPr="0056218B" w:rsidRDefault="00DF58A2" w:rsidP="00A477E3">
      <w:pPr>
        <w:numPr>
          <w:ilvl w:val="0"/>
          <w:numId w:val="4"/>
        </w:numPr>
        <w:jc w:val="both"/>
        <w:rPr>
          <w:rFonts w:asciiTheme="minorHAnsi" w:hAnsiTheme="minorHAnsi"/>
          <w:sz w:val="24"/>
          <w:szCs w:val="24"/>
        </w:rPr>
      </w:pPr>
      <w:r w:rsidRPr="0056218B">
        <w:rPr>
          <w:rFonts w:asciiTheme="minorHAnsi" w:hAnsiTheme="minorHAnsi"/>
          <w:sz w:val="24"/>
          <w:szCs w:val="24"/>
        </w:rPr>
        <w:t>ООО «Цементно-бетонные изделия»</w:t>
      </w:r>
    </w:p>
    <w:p w:rsidR="00DF58A2" w:rsidRPr="0056218B" w:rsidRDefault="00DF58A2" w:rsidP="00A477E3">
      <w:pPr>
        <w:numPr>
          <w:ilvl w:val="0"/>
          <w:numId w:val="4"/>
        </w:numPr>
        <w:jc w:val="both"/>
        <w:rPr>
          <w:rFonts w:asciiTheme="minorHAnsi" w:hAnsiTheme="minorHAnsi"/>
          <w:sz w:val="24"/>
          <w:szCs w:val="24"/>
        </w:rPr>
      </w:pPr>
      <w:r w:rsidRPr="0056218B">
        <w:rPr>
          <w:rFonts w:asciiTheme="minorHAnsi" w:hAnsiTheme="minorHAnsi"/>
          <w:sz w:val="24"/>
          <w:szCs w:val="24"/>
        </w:rPr>
        <w:t>ООО «211КЖБИ»</w:t>
      </w:r>
    </w:p>
    <w:p w:rsidR="00DF58A2" w:rsidRPr="0056218B" w:rsidRDefault="00DF58A2" w:rsidP="00A477E3">
      <w:pPr>
        <w:numPr>
          <w:ilvl w:val="0"/>
          <w:numId w:val="4"/>
        </w:numPr>
        <w:jc w:val="both"/>
        <w:rPr>
          <w:rFonts w:asciiTheme="minorHAnsi" w:hAnsiTheme="minorHAnsi"/>
          <w:sz w:val="24"/>
          <w:szCs w:val="24"/>
        </w:rPr>
      </w:pPr>
      <w:r w:rsidRPr="0056218B">
        <w:rPr>
          <w:rFonts w:asciiTheme="minorHAnsi" w:hAnsiTheme="minorHAnsi"/>
          <w:sz w:val="24"/>
          <w:szCs w:val="24"/>
        </w:rPr>
        <w:t>ООО «Интертурбо»</w:t>
      </w:r>
    </w:p>
    <w:p w:rsidR="00DF58A2" w:rsidRPr="0056218B" w:rsidRDefault="00DF58A2" w:rsidP="00A477E3">
      <w:pPr>
        <w:numPr>
          <w:ilvl w:val="0"/>
          <w:numId w:val="4"/>
        </w:numPr>
        <w:jc w:val="both"/>
        <w:rPr>
          <w:rFonts w:asciiTheme="minorHAnsi" w:hAnsiTheme="minorHAnsi"/>
          <w:sz w:val="24"/>
          <w:szCs w:val="24"/>
        </w:rPr>
      </w:pPr>
      <w:r w:rsidRPr="0056218B">
        <w:rPr>
          <w:rFonts w:asciiTheme="minorHAnsi" w:hAnsiTheme="minorHAnsi"/>
          <w:sz w:val="24"/>
          <w:szCs w:val="24"/>
        </w:rPr>
        <w:t>ООО «Мясокомбинат Всеволожский»</w:t>
      </w:r>
    </w:p>
    <w:p w:rsidR="00DF58A2" w:rsidRPr="0056218B" w:rsidRDefault="00DF58A2" w:rsidP="00A477E3">
      <w:pPr>
        <w:numPr>
          <w:ilvl w:val="0"/>
          <w:numId w:val="4"/>
        </w:numPr>
        <w:jc w:val="both"/>
        <w:rPr>
          <w:rFonts w:asciiTheme="minorHAnsi" w:hAnsiTheme="minorHAnsi"/>
          <w:sz w:val="24"/>
          <w:szCs w:val="24"/>
        </w:rPr>
      </w:pPr>
      <w:r w:rsidRPr="0056218B">
        <w:rPr>
          <w:rFonts w:asciiTheme="minorHAnsi" w:hAnsiTheme="minorHAnsi"/>
          <w:sz w:val="24"/>
          <w:szCs w:val="24"/>
        </w:rPr>
        <w:t>ООО «Орион»</w:t>
      </w:r>
    </w:p>
    <w:p w:rsidR="00DF58A2" w:rsidRPr="0056218B" w:rsidRDefault="00DF58A2" w:rsidP="00A24228">
      <w:pPr>
        <w:numPr>
          <w:ilvl w:val="0"/>
          <w:numId w:val="4"/>
        </w:numPr>
        <w:jc w:val="both"/>
        <w:rPr>
          <w:rFonts w:asciiTheme="minorHAnsi" w:hAnsiTheme="minorHAnsi"/>
          <w:sz w:val="24"/>
          <w:szCs w:val="24"/>
        </w:rPr>
      </w:pPr>
      <w:r w:rsidRPr="0056218B">
        <w:rPr>
          <w:rFonts w:asciiTheme="minorHAnsi" w:hAnsiTheme="minorHAnsi"/>
          <w:sz w:val="24"/>
          <w:szCs w:val="24"/>
        </w:rPr>
        <w:t>Всеволожская фабрика ЗАО «БТК Групп»</w:t>
      </w:r>
    </w:p>
    <w:p w:rsidR="00DF58A2" w:rsidRPr="0056218B" w:rsidRDefault="00DF58A2" w:rsidP="00A24228">
      <w:pPr>
        <w:numPr>
          <w:ilvl w:val="0"/>
          <w:numId w:val="4"/>
        </w:numPr>
        <w:jc w:val="both"/>
        <w:rPr>
          <w:rFonts w:asciiTheme="minorHAnsi" w:hAnsiTheme="minorHAnsi"/>
          <w:sz w:val="24"/>
          <w:szCs w:val="24"/>
        </w:rPr>
      </w:pPr>
      <w:r w:rsidRPr="0056218B">
        <w:rPr>
          <w:rFonts w:asciiTheme="minorHAnsi" w:hAnsiTheme="minorHAnsi"/>
          <w:sz w:val="24"/>
          <w:szCs w:val="24"/>
        </w:rPr>
        <w:t>ООО «Фирма Мастер-принт»</w:t>
      </w:r>
    </w:p>
    <w:p w:rsidR="00DF58A2" w:rsidRPr="0056218B" w:rsidRDefault="00DF58A2" w:rsidP="00D87520">
      <w:pPr>
        <w:numPr>
          <w:ilvl w:val="0"/>
          <w:numId w:val="4"/>
        </w:numPr>
        <w:jc w:val="both"/>
        <w:rPr>
          <w:rFonts w:asciiTheme="minorHAnsi" w:hAnsiTheme="minorHAnsi"/>
          <w:sz w:val="24"/>
          <w:szCs w:val="24"/>
        </w:rPr>
      </w:pPr>
      <w:r w:rsidRPr="0056218B">
        <w:rPr>
          <w:rFonts w:asciiTheme="minorHAnsi" w:hAnsiTheme="minorHAnsi"/>
          <w:sz w:val="24"/>
          <w:szCs w:val="24"/>
        </w:rPr>
        <w:t>ОАО «Турбоатомгаз»</w:t>
      </w:r>
    </w:p>
    <w:p w:rsidR="00DF58A2" w:rsidRPr="0056218B" w:rsidRDefault="00DF58A2" w:rsidP="00D87520">
      <w:pPr>
        <w:numPr>
          <w:ilvl w:val="0"/>
          <w:numId w:val="4"/>
        </w:numPr>
        <w:jc w:val="both"/>
        <w:rPr>
          <w:rFonts w:asciiTheme="minorHAnsi" w:hAnsiTheme="minorHAnsi"/>
          <w:sz w:val="24"/>
          <w:szCs w:val="24"/>
        </w:rPr>
      </w:pPr>
      <w:r w:rsidRPr="0056218B">
        <w:rPr>
          <w:rFonts w:asciiTheme="minorHAnsi" w:hAnsiTheme="minorHAnsi"/>
          <w:sz w:val="24"/>
          <w:szCs w:val="24"/>
        </w:rPr>
        <w:t>ООО «Санкт-Петербургский «ИЗОТОП»</w:t>
      </w:r>
    </w:p>
    <w:p w:rsidR="00DF58A2" w:rsidRPr="0056218B" w:rsidRDefault="00DF58A2" w:rsidP="00D87520">
      <w:pPr>
        <w:ind w:left="720"/>
        <w:jc w:val="both"/>
        <w:rPr>
          <w:rFonts w:asciiTheme="minorHAnsi" w:hAnsiTheme="minorHAnsi"/>
          <w:sz w:val="24"/>
          <w:szCs w:val="24"/>
          <w:highlight w:val="yellow"/>
        </w:rPr>
      </w:pPr>
    </w:p>
    <w:p w:rsidR="00DF58A2" w:rsidRPr="0056218B" w:rsidRDefault="00DF58A2" w:rsidP="0014040B">
      <w:pPr>
        <w:pStyle w:val="a9"/>
        <w:ind w:firstLine="720"/>
        <w:rPr>
          <w:rFonts w:asciiTheme="minorHAnsi" w:hAnsiTheme="minorHAnsi"/>
          <w:szCs w:val="24"/>
        </w:rPr>
      </w:pPr>
      <w:r w:rsidRPr="0056218B">
        <w:rPr>
          <w:rFonts w:asciiTheme="minorHAnsi" w:hAnsiTheme="minorHAnsi"/>
          <w:szCs w:val="24"/>
        </w:rPr>
        <w:t xml:space="preserve">Объем отгруженных товаров собственного производства, выполнено работ и услуг, полученные промышленными предприятиями муниципального образования  за 2015 год составил 98,8 млрд. рублей, что на  2,7 % ниже уровня </w:t>
      </w:r>
      <w:r w:rsidR="00F2216F" w:rsidRPr="0056218B">
        <w:rPr>
          <w:rFonts w:asciiTheme="minorHAnsi" w:hAnsiTheme="minorHAnsi"/>
          <w:szCs w:val="24"/>
        </w:rPr>
        <w:t>2014</w:t>
      </w:r>
      <w:r w:rsidRPr="0056218B">
        <w:rPr>
          <w:rFonts w:asciiTheme="minorHAnsi" w:hAnsiTheme="minorHAnsi"/>
          <w:szCs w:val="24"/>
        </w:rPr>
        <w:t xml:space="preserve"> года, в том числе предприятиями обрабатывающих производств – 96,4 млрд. рублей, что составляет 97,4 % к уровню 2014 года.  Доля предприятий промышленности в общем объеме отгруженных товаров составила 74,2%.</w:t>
      </w:r>
    </w:p>
    <w:p w:rsidR="00DF58A2" w:rsidRPr="0056218B" w:rsidRDefault="00DF58A2" w:rsidP="003B4565">
      <w:pPr>
        <w:pStyle w:val="a9"/>
        <w:ind w:firstLine="720"/>
        <w:rPr>
          <w:rFonts w:asciiTheme="minorHAnsi" w:hAnsiTheme="minorHAnsi"/>
          <w:szCs w:val="24"/>
        </w:rPr>
      </w:pPr>
      <w:r w:rsidRPr="0056218B">
        <w:rPr>
          <w:rFonts w:asciiTheme="minorHAnsi" w:hAnsiTheme="minorHAnsi"/>
          <w:szCs w:val="24"/>
        </w:rPr>
        <w:t xml:space="preserve">В течение2015годабыло отгружено товаров собственного производства, выполнено работ и услуг  предприятиями обрабатывающих производств муниципального образования  (в скобках указано соотношение к </w:t>
      </w:r>
      <w:r w:rsidR="001602B8" w:rsidRPr="0056218B">
        <w:rPr>
          <w:rFonts w:asciiTheme="minorHAnsi" w:hAnsiTheme="minorHAnsi"/>
          <w:szCs w:val="24"/>
        </w:rPr>
        <w:t xml:space="preserve">уровню </w:t>
      </w:r>
      <w:r w:rsidR="00F958B2" w:rsidRPr="0056218B">
        <w:rPr>
          <w:rFonts w:asciiTheme="minorHAnsi" w:hAnsiTheme="minorHAnsi"/>
          <w:szCs w:val="24"/>
        </w:rPr>
        <w:t>2014 год</w:t>
      </w:r>
      <w:r w:rsidR="001602B8" w:rsidRPr="0056218B">
        <w:rPr>
          <w:rFonts w:asciiTheme="minorHAnsi" w:hAnsiTheme="minorHAnsi"/>
          <w:szCs w:val="24"/>
        </w:rPr>
        <w:t>а</w:t>
      </w:r>
      <w:r w:rsidRPr="0056218B">
        <w:rPr>
          <w:rFonts w:asciiTheme="minorHAnsi" w:hAnsiTheme="minorHAnsi"/>
          <w:szCs w:val="24"/>
        </w:rPr>
        <w:t>):</w:t>
      </w:r>
    </w:p>
    <w:p w:rsidR="00DF58A2" w:rsidRPr="0056218B" w:rsidRDefault="00DF58A2" w:rsidP="003B4565">
      <w:pPr>
        <w:pStyle w:val="a9"/>
        <w:ind w:firstLine="720"/>
        <w:rPr>
          <w:rFonts w:asciiTheme="minorHAnsi" w:hAnsiTheme="minorHAnsi"/>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6"/>
      </w:tblGrid>
      <w:tr w:rsidR="00DF58A2" w:rsidRPr="0056218B" w:rsidTr="00493165">
        <w:tc>
          <w:tcPr>
            <w:tcW w:w="4927" w:type="dxa"/>
          </w:tcPr>
          <w:p w:rsidR="00DF58A2" w:rsidRPr="0056218B" w:rsidRDefault="00DF58A2" w:rsidP="003B4565">
            <w:pPr>
              <w:pStyle w:val="a9"/>
              <w:rPr>
                <w:rFonts w:asciiTheme="minorHAnsi" w:hAnsiTheme="minorHAnsi"/>
                <w:szCs w:val="24"/>
                <w:highlight w:val="yellow"/>
              </w:rPr>
            </w:pPr>
            <w:r w:rsidRPr="0056218B">
              <w:rPr>
                <w:rFonts w:asciiTheme="minorHAnsi" w:hAnsiTheme="minorHAnsi"/>
                <w:szCs w:val="24"/>
              </w:rPr>
              <w:t xml:space="preserve">Продукция из </w:t>
            </w:r>
            <w:proofErr w:type="spellStart"/>
            <w:r w:rsidRPr="0056218B">
              <w:rPr>
                <w:rFonts w:asciiTheme="minorHAnsi" w:hAnsiTheme="minorHAnsi"/>
                <w:szCs w:val="24"/>
              </w:rPr>
              <w:t>гофрокартона</w:t>
            </w:r>
            <w:proofErr w:type="spellEnd"/>
          </w:p>
        </w:tc>
        <w:tc>
          <w:tcPr>
            <w:tcW w:w="4928" w:type="dxa"/>
          </w:tcPr>
          <w:p w:rsidR="00DF58A2" w:rsidRPr="0056218B" w:rsidRDefault="00DF58A2" w:rsidP="001A3494">
            <w:pPr>
              <w:pStyle w:val="a9"/>
              <w:rPr>
                <w:rFonts w:asciiTheme="minorHAnsi" w:hAnsiTheme="minorHAnsi"/>
                <w:szCs w:val="24"/>
              </w:rPr>
            </w:pPr>
            <w:r w:rsidRPr="0056218B">
              <w:rPr>
                <w:rFonts w:asciiTheme="minorHAnsi" w:hAnsiTheme="minorHAnsi"/>
                <w:szCs w:val="24"/>
              </w:rPr>
              <w:t>125295 тыс. кв. м. (105,8 %) (ЗАО «Смерфит Каппа СПб»)</w:t>
            </w:r>
          </w:p>
        </w:tc>
      </w:tr>
      <w:tr w:rsidR="00DF58A2" w:rsidRPr="0056218B" w:rsidTr="00493165">
        <w:tc>
          <w:tcPr>
            <w:tcW w:w="4927" w:type="dxa"/>
          </w:tcPr>
          <w:p w:rsidR="00DF58A2" w:rsidRPr="0056218B" w:rsidRDefault="00DF58A2" w:rsidP="003B4565">
            <w:pPr>
              <w:pStyle w:val="a9"/>
              <w:rPr>
                <w:rFonts w:asciiTheme="minorHAnsi" w:hAnsiTheme="minorHAnsi"/>
                <w:szCs w:val="24"/>
                <w:highlight w:val="yellow"/>
              </w:rPr>
            </w:pPr>
            <w:r w:rsidRPr="0056218B">
              <w:rPr>
                <w:rFonts w:asciiTheme="minorHAnsi" w:hAnsiTheme="minorHAnsi"/>
                <w:szCs w:val="24"/>
              </w:rPr>
              <w:t>Кирпич строительный</w:t>
            </w:r>
          </w:p>
        </w:tc>
        <w:tc>
          <w:tcPr>
            <w:tcW w:w="4928" w:type="dxa"/>
          </w:tcPr>
          <w:p w:rsidR="00DF58A2" w:rsidRPr="0056218B" w:rsidRDefault="00DF58A2" w:rsidP="003B4565">
            <w:pPr>
              <w:pStyle w:val="a9"/>
              <w:rPr>
                <w:rFonts w:asciiTheme="minorHAnsi" w:hAnsiTheme="minorHAnsi"/>
                <w:szCs w:val="24"/>
              </w:rPr>
            </w:pPr>
            <w:r w:rsidRPr="0056218B">
              <w:rPr>
                <w:rFonts w:asciiTheme="minorHAnsi" w:hAnsiTheme="minorHAnsi"/>
                <w:szCs w:val="24"/>
              </w:rPr>
              <w:t xml:space="preserve">27,0 млн. </w:t>
            </w:r>
            <w:proofErr w:type="spellStart"/>
            <w:r w:rsidRPr="0056218B">
              <w:rPr>
                <w:rFonts w:asciiTheme="minorHAnsi" w:hAnsiTheme="minorHAnsi"/>
                <w:szCs w:val="24"/>
              </w:rPr>
              <w:t>усл</w:t>
            </w:r>
            <w:proofErr w:type="spellEnd"/>
            <w:r w:rsidRPr="0056218B">
              <w:rPr>
                <w:rFonts w:asciiTheme="minorHAnsi" w:hAnsiTheme="minorHAnsi"/>
                <w:szCs w:val="24"/>
              </w:rPr>
              <w:t>. шт. (96,4 %) (ЗАО «Завод стройматериалов «Эталон»)</w:t>
            </w:r>
          </w:p>
        </w:tc>
      </w:tr>
      <w:tr w:rsidR="00DF58A2" w:rsidRPr="0056218B" w:rsidTr="00493165">
        <w:tc>
          <w:tcPr>
            <w:tcW w:w="4927" w:type="dxa"/>
          </w:tcPr>
          <w:p w:rsidR="00DF58A2" w:rsidRPr="0056218B" w:rsidRDefault="00DF58A2" w:rsidP="003B4565">
            <w:pPr>
              <w:pStyle w:val="a9"/>
              <w:rPr>
                <w:rFonts w:asciiTheme="minorHAnsi" w:hAnsiTheme="minorHAnsi"/>
                <w:szCs w:val="24"/>
                <w:highlight w:val="yellow"/>
              </w:rPr>
            </w:pPr>
            <w:r w:rsidRPr="0056218B">
              <w:rPr>
                <w:rFonts w:asciiTheme="minorHAnsi" w:hAnsiTheme="minorHAnsi"/>
                <w:szCs w:val="24"/>
              </w:rPr>
              <w:t>Печатные издания</w:t>
            </w:r>
          </w:p>
        </w:tc>
        <w:tc>
          <w:tcPr>
            <w:tcW w:w="4928" w:type="dxa"/>
          </w:tcPr>
          <w:p w:rsidR="00DF58A2" w:rsidRPr="0056218B" w:rsidRDefault="00DF58A2" w:rsidP="001A3494">
            <w:pPr>
              <w:pStyle w:val="a9"/>
              <w:rPr>
                <w:rFonts w:asciiTheme="minorHAnsi" w:hAnsiTheme="minorHAnsi"/>
                <w:szCs w:val="24"/>
              </w:rPr>
            </w:pPr>
            <w:r w:rsidRPr="0056218B">
              <w:rPr>
                <w:rFonts w:asciiTheme="minorHAnsi" w:hAnsiTheme="minorHAnsi"/>
                <w:szCs w:val="24"/>
              </w:rPr>
              <w:t xml:space="preserve">966 млн. </w:t>
            </w:r>
            <w:proofErr w:type="spellStart"/>
            <w:r w:rsidRPr="0056218B">
              <w:rPr>
                <w:rFonts w:asciiTheme="minorHAnsi" w:hAnsiTheme="minorHAnsi"/>
                <w:szCs w:val="24"/>
              </w:rPr>
              <w:t>усл</w:t>
            </w:r>
            <w:proofErr w:type="spellEnd"/>
            <w:r w:rsidRPr="0056218B">
              <w:rPr>
                <w:rFonts w:asciiTheme="minorHAnsi" w:hAnsiTheme="minorHAnsi"/>
                <w:szCs w:val="24"/>
              </w:rPr>
              <w:t>. печатных листов (87,4 %) (ООО «МДМ Печать»)</w:t>
            </w:r>
          </w:p>
        </w:tc>
      </w:tr>
      <w:tr w:rsidR="00DF58A2" w:rsidRPr="0056218B" w:rsidTr="00493165">
        <w:tc>
          <w:tcPr>
            <w:tcW w:w="4927" w:type="dxa"/>
          </w:tcPr>
          <w:p w:rsidR="00DF58A2" w:rsidRPr="0056218B" w:rsidRDefault="00DF58A2" w:rsidP="003B4565">
            <w:pPr>
              <w:pStyle w:val="a9"/>
              <w:rPr>
                <w:rFonts w:asciiTheme="minorHAnsi" w:hAnsiTheme="minorHAnsi"/>
                <w:szCs w:val="24"/>
                <w:highlight w:val="yellow"/>
              </w:rPr>
            </w:pPr>
            <w:r w:rsidRPr="0056218B">
              <w:rPr>
                <w:rFonts w:asciiTheme="minorHAnsi" w:hAnsiTheme="minorHAnsi"/>
                <w:szCs w:val="24"/>
              </w:rPr>
              <w:t>Мясо и мясопродукты</w:t>
            </w:r>
          </w:p>
        </w:tc>
        <w:tc>
          <w:tcPr>
            <w:tcW w:w="4928" w:type="dxa"/>
          </w:tcPr>
          <w:p w:rsidR="00DF58A2" w:rsidRPr="0056218B" w:rsidRDefault="00DF58A2" w:rsidP="001A3494">
            <w:pPr>
              <w:pStyle w:val="a9"/>
              <w:rPr>
                <w:rFonts w:asciiTheme="minorHAnsi" w:hAnsiTheme="minorHAnsi"/>
                <w:szCs w:val="24"/>
              </w:rPr>
            </w:pPr>
            <w:r w:rsidRPr="0056218B">
              <w:rPr>
                <w:rFonts w:asciiTheme="minorHAnsi" w:hAnsiTheme="minorHAnsi"/>
                <w:szCs w:val="24"/>
              </w:rPr>
              <w:t>18460 тонн(119,6%) (ООО «Мясокомбинат «Всеволожский»)</w:t>
            </w:r>
          </w:p>
        </w:tc>
      </w:tr>
      <w:tr w:rsidR="00DF58A2" w:rsidRPr="0056218B" w:rsidTr="00493165">
        <w:tc>
          <w:tcPr>
            <w:tcW w:w="4927" w:type="dxa"/>
          </w:tcPr>
          <w:p w:rsidR="00DF58A2" w:rsidRPr="0056218B" w:rsidRDefault="00DF58A2" w:rsidP="003B4565">
            <w:pPr>
              <w:pStyle w:val="a9"/>
              <w:rPr>
                <w:rFonts w:asciiTheme="minorHAnsi" w:hAnsiTheme="minorHAnsi"/>
                <w:szCs w:val="24"/>
                <w:highlight w:val="yellow"/>
              </w:rPr>
            </w:pPr>
            <w:r w:rsidRPr="0056218B">
              <w:rPr>
                <w:rFonts w:asciiTheme="minorHAnsi" w:hAnsiTheme="minorHAnsi"/>
                <w:szCs w:val="24"/>
              </w:rPr>
              <w:t>Автомобили легковые</w:t>
            </w:r>
          </w:p>
        </w:tc>
        <w:tc>
          <w:tcPr>
            <w:tcW w:w="4928" w:type="dxa"/>
          </w:tcPr>
          <w:p w:rsidR="00DF58A2" w:rsidRPr="0056218B" w:rsidRDefault="00DF58A2" w:rsidP="003B4565">
            <w:pPr>
              <w:pStyle w:val="a9"/>
              <w:rPr>
                <w:rFonts w:asciiTheme="minorHAnsi" w:hAnsiTheme="minorHAnsi"/>
                <w:szCs w:val="24"/>
              </w:rPr>
            </w:pPr>
            <w:r w:rsidRPr="0056218B">
              <w:rPr>
                <w:rFonts w:asciiTheme="minorHAnsi" w:hAnsiTheme="minorHAnsi"/>
                <w:szCs w:val="24"/>
              </w:rPr>
              <w:t xml:space="preserve">611371 шт. (50,6 </w:t>
            </w:r>
            <w:proofErr w:type="gramStart"/>
            <w:r w:rsidRPr="0056218B">
              <w:rPr>
                <w:rFonts w:asciiTheme="minorHAnsi" w:hAnsiTheme="minorHAnsi"/>
                <w:szCs w:val="24"/>
              </w:rPr>
              <w:t>%)  (</w:t>
            </w:r>
            <w:proofErr w:type="gramEnd"/>
            <w:r w:rsidRPr="0056218B">
              <w:rPr>
                <w:rFonts w:asciiTheme="minorHAnsi" w:hAnsiTheme="minorHAnsi"/>
                <w:szCs w:val="24"/>
              </w:rPr>
              <w:t>ЗАО «Форд Мотор Компани»)</w:t>
            </w:r>
            <w:r w:rsidRPr="0056218B">
              <w:rPr>
                <w:rFonts w:asciiTheme="minorHAnsi" w:hAnsiTheme="minorHAnsi"/>
                <w:i/>
                <w:szCs w:val="24"/>
              </w:rPr>
              <w:t>(по данным на 01.10.2015г.)</w:t>
            </w:r>
          </w:p>
        </w:tc>
      </w:tr>
      <w:tr w:rsidR="00DF58A2" w:rsidRPr="0056218B" w:rsidTr="00493165">
        <w:tc>
          <w:tcPr>
            <w:tcW w:w="4927" w:type="dxa"/>
          </w:tcPr>
          <w:p w:rsidR="00DF58A2" w:rsidRPr="0056218B" w:rsidRDefault="00DF58A2" w:rsidP="003B4565">
            <w:pPr>
              <w:pStyle w:val="a9"/>
              <w:rPr>
                <w:rFonts w:asciiTheme="minorHAnsi" w:hAnsiTheme="minorHAnsi"/>
                <w:szCs w:val="24"/>
                <w:highlight w:val="yellow"/>
              </w:rPr>
            </w:pPr>
            <w:r w:rsidRPr="0056218B">
              <w:rPr>
                <w:rFonts w:asciiTheme="minorHAnsi" w:hAnsiTheme="minorHAnsi"/>
                <w:szCs w:val="24"/>
              </w:rPr>
              <w:t>Банка алюминиевая</w:t>
            </w:r>
          </w:p>
        </w:tc>
        <w:tc>
          <w:tcPr>
            <w:tcW w:w="4928" w:type="dxa"/>
          </w:tcPr>
          <w:p w:rsidR="00DF58A2" w:rsidRPr="0056218B" w:rsidRDefault="00DF58A2" w:rsidP="003B4565">
            <w:pPr>
              <w:pStyle w:val="a9"/>
              <w:rPr>
                <w:rFonts w:asciiTheme="minorHAnsi" w:hAnsiTheme="minorHAnsi"/>
                <w:szCs w:val="24"/>
              </w:rPr>
            </w:pPr>
            <w:r w:rsidRPr="0056218B">
              <w:rPr>
                <w:rFonts w:asciiTheme="minorHAnsi" w:hAnsiTheme="minorHAnsi"/>
                <w:szCs w:val="24"/>
              </w:rPr>
              <w:t xml:space="preserve">614,1 млн.шт. (88,6 %) (ООО «Рексам </w:t>
            </w:r>
            <w:proofErr w:type="spellStart"/>
            <w:r w:rsidRPr="0056218B">
              <w:rPr>
                <w:rFonts w:asciiTheme="minorHAnsi" w:hAnsiTheme="minorHAnsi"/>
                <w:szCs w:val="24"/>
              </w:rPr>
              <w:t>Беверидж</w:t>
            </w:r>
            <w:proofErr w:type="spellEnd"/>
            <w:r w:rsidRPr="0056218B">
              <w:rPr>
                <w:rFonts w:asciiTheme="minorHAnsi" w:hAnsiTheme="minorHAnsi"/>
                <w:szCs w:val="24"/>
              </w:rPr>
              <w:t xml:space="preserve"> Кэн Всеволожск» </w:t>
            </w:r>
            <w:r w:rsidRPr="0056218B">
              <w:rPr>
                <w:rFonts w:asciiTheme="minorHAnsi" w:hAnsiTheme="minorHAnsi"/>
                <w:i/>
                <w:szCs w:val="24"/>
              </w:rPr>
              <w:t>(по данным на 01.10.2015г.)</w:t>
            </w:r>
          </w:p>
        </w:tc>
      </w:tr>
      <w:tr w:rsidR="00DF58A2" w:rsidRPr="0056218B" w:rsidTr="00493165">
        <w:tc>
          <w:tcPr>
            <w:tcW w:w="4927" w:type="dxa"/>
          </w:tcPr>
          <w:p w:rsidR="00DF58A2" w:rsidRPr="0056218B" w:rsidRDefault="00DF58A2" w:rsidP="003B4565">
            <w:pPr>
              <w:pStyle w:val="a9"/>
              <w:rPr>
                <w:rFonts w:asciiTheme="minorHAnsi" w:hAnsiTheme="minorHAnsi"/>
                <w:szCs w:val="24"/>
                <w:highlight w:val="yellow"/>
              </w:rPr>
            </w:pPr>
            <w:r w:rsidRPr="0056218B">
              <w:rPr>
                <w:rFonts w:asciiTheme="minorHAnsi" w:hAnsiTheme="minorHAnsi"/>
                <w:szCs w:val="24"/>
              </w:rPr>
              <w:t>Шины автомобильные</w:t>
            </w:r>
          </w:p>
        </w:tc>
        <w:tc>
          <w:tcPr>
            <w:tcW w:w="4928" w:type="dxa"/>
          </w:tcPr>
          <w:p w:rsidR="00DF58A2" w:rsidRPr="0056218B" w:rsidRDefault="00DF58A2" w:rsidP="001A3494">
            <w:pPr>
              <w:pStyle w:val="a9"/>
              <w:rPr>
                <w:rFonts w:asciiTheme="minorHAnsi" w:hAnsiTheme="minorHAnsi"/>
                <w:szCs w:val="24"/>
              </w:rPr>
            </w:pPr>
            <w:r w:rsidRPr="0056218B">
              <w:rPr>
                <w:rFonts w:asciiTheme="minorHAnsi" w:hAnsiTheme="minorHAnsi"/>
                <w:szCs w:val="24"/>
              </w:rPr>
              <w:t>11860,7тыс. шт. (94,6%) (ООО «</w:t>
            </w:r>
            <w:proofErr w:type="spellStart"/>
            <w:r w:rsidRPr="0056218B">
              <w:rPr>
                <w:rFonts w:asciiTheme="minorHAnsi" w:hAnsiTheme="minorHAnsi"/>
                <w:szCs w:val="24"/>
              </w:rPr>
              <w:t>НокианТайерс</w:t>
            </w:r>
            <w:proofErr w:type="spellEnd"/>
            <w:r w:rsidRPr="0056218B">
              <w:rPr>
                <w:rFonts w:asciiTheme="minorHAnsi" w:hAnsiTheme="minorHAnsi"/>
                <w:szCs w:val="24"/>
              </w:rPr>
              <w:t>»)</w:t>
            </w:r>
          </w:p>
        </w:tc>
      </w:tr>
      <w:tr w:rsidR="00DF58A2" w:rsidRPr="0056218B" w:rsidTr="00493165">
        <w:tc>
          <w:tcPr>
            <w:tcW w:w="4927" w:type="dxa"/>
          </w:tcPr>
          <w:p w:rsidR="00DF58A2" w:rsidRPr="0056218B" w:rsidRDefault="00DF58A2" w:rsidP="003B4565">
            <w:pPr>
              <w:pStyle w:val="a9"/>
              <w:rPr>
                <w:rFonts w:asciiTheme="minorHAnsi" w:hAnsiTheme="minorHAnsi"/>
                <w:szCs w:val="24"/>
                <w:highlight w:val="yellow"/>
              </w:rPr>
            </w:pPr>
            <w:r w:rsidRPr="0056218B">
              <w:rPr>
                <w:rFonts w:asciiTheme="minorHAnsi" w:hAnsiTheme="minorHAnsi"/>
                <w:szCs w:val="24"/>
              </w:rPr>
              <w:t>Чай</w:t>
            </w:r>
          </w:p>
        </w:tc>
        <w:tc>
          <w:tcPr>
            <w:tcW w:w="4928" w:type="dxa"/>
          </w:tcPr>
          <w:p w:rsidR="00DF58A2" w:rsidRPr="0056218B" w:rsidRDefault="00DF58A2" w:rsidP="003B4565">
            <w:pPr>
              <w:pStyle w:val="a9"/>
              <w:rPr>
                <w:rFonts w:asciiTheme="minorHAnsi" w:hAnsiTheme="minorHAnsi"/>
                <w:szCs w:val="24"/>
                <w:highlight w:val="yellow"/>
              </w:rPr>
            </w:pPr>
            <w:r w:rsidRPr="0056218B">
              <w:rPr>
                <w:rFonts w:asciiTheme="minorHAnsi" w:hAnsiTheme="minorHAnsi"/>
                <w:szCs w:val="24"/>
              </w:rPr>
              <w:t>49308 тонн (99,48 %) (ООО «ОРИМИ</w:t>
            </w:r>
            <w:proofErr w:type="gramStart"/>
            <w:r w:rsidRPr="0056218B">
              <w:rPr>
                <w:rFonts w:asciiTheme="minorHAnsi" w:hAnsiTheme="minorHAnsi"/>
                <w:szCs w:val="24"/>
              </w:rPr>
              <w:t>»)</w:t>
            </w:r>
            <w:r w:rsidRPr="0056218B">
              <w:rPr>
                <w:rFonts w:asciiTheme="minorHAnsi" w:hAnsiTheme="minorHAnsi"/>
                <w:i/>
                <w:szCs w:val="24"/>
              </w:rPr>
              <w:t>(</w:t>
            </w:r>
            <w:proofErr w:type="gramEnd"/>
            <w:r w:rsidRPr="0056218B">
              <w:rPr>
                <w:rFonts w:asciiTheme="minorHAnsi" w:hAnsiTheme="minorHAnsi"/>
                <w:i/>
                <w:szCs w:val="24"/>
              </w:rPr>
              <w:t>по данным на 01.10.2015г.).</w:t>
            </w:r>
          </w:p>
        </w:tc>
      </w:tr>
      <w:tr w:rsidR="00DF58A2" w:rsidRPr="0056218B" w:rsidTr="00493165">
        <w:tc>
          <w:tcPr>
            <w:tcW w:w="4927" w:type="dxa"/>
          </w:tcPr>
          <w:p w:rsidR="00DF58A2" w:rsidRPr="0056218B" w:rsidRDefault="00DF58A2" w:rsidP="003B4565">
            <w:pPr>
              <w:pStyle w:val="a9"/>
              <w:rPr>
                <w:rFonts w:asciiTheme="minorHAnsi" w:hAnsiTheme="minorHAnsi"/>
                <w:szCs w:val="24"/>
                <w:highlight w:val="yellow"/>
              </w:rPr>
            </w:pPr>
            <w:r w:rsidRPr="0056218B">
              <w:rPr>
                <w:rFonts w:asciiTheme="minorHAnsi" w:hAnsiTheme="minorHAnsi"/>
                <w:szCs w:val="24"/>
              </w:rPr>
              <w:t>Кофе</w:t>
            </w:r>
          </w:p>
        </w:tc>
        <w:tc>
          <w:tcPr>
            <w:tcW w:w="4928" w:type="dxa"/>
          </w:tcPr>
          <w:p w:rsidR="00DF58A2" w:rsidRPr="0056218B" w:rsidRDefault="00DF58A2" w:rsidP="003B4565">
            <w:pPr>
              <w:pStyle w:val="a9"/>
              <w:rPr>
                <w:rFonts w:asciiTheme="minorHAnsi" w:hAnsiTheme="minorHAnsi"/>
                <w:szCs w:val="24"/>
                <w:highlight w:val="yellow"/>
              </w:rPr>
            </w:pPr>
            <w:r w:rsidRPr="0056218B">
              <w:rPr>
                <w:rFonts w:asciiTheme="minorHAnsi" w:hAnsiTheme="minorHAnsi"/>
                <w:szCs w:val="24"/>
              </w:rPr>
              <w:t>14049 тонн (104,4%) (ООО «ОРИМИ</w:t>
            </w:r>
            <w:proofErr w:type="gramStart"/>
            <w:r w:rsidRPr="0056218B">
              <w:rPr>
                <w:rFonts w:asciiTheme="minorHAnsi" w:hAnsiTheme="minorHAnsi"/>
                <w:szCs w:val="24"/>
              </w:rPr>
              <w:t>»)</w:t>
            </w:r>
            <w:r w:rsidRPr="0056218B">
              <w:rPr>
                <w:rFonts w:asciiTheme="minorHAnsi" w:hAnsiTheme="minorHAnsi"/>
                <w:i/>
                <w:szCs w:val="24"/>
              </w:rPr>
              <w:t>(</w:t>
            </w:r>
            <w:proofErr w:type="gramEnd"/>
            <w:r w:rsidRPr="0056218B">
              <w:rPr>
                <w:rFonts w:asciiTheme="minorHAnsi" w:hAnsiTheme="minorHAnsi"/>
                <w:i/>
                <w:szCs w:val="24"/>
              </w:rPr>
              <w:t>по (по данным на 01.10.2015г.).</w:t>
            </w:r>
          </w:p>
        </w:tc>
      </w:tr>
      <w:tr w:rsidR="00DF58A2" w:rsidRPr="0056218B" w:rsidTr="00493165">
        <w:tc>
          <w:tcPr>
            <w:tcW w:w="4927" w:type="dxa"/>
          </w:tcPr>
          <w:p w:rsidR="00DF58A2" w:rsidRPr="0056218B" w:rsidRDefault="00DF58A2" w:rsidP="003B4565">
            <w:pPr>
              <w:pStyle w:val="a9"/>
              <w:rPr>
                <w:rFonts w:asciiTheme="minorHAnsi" w:hAnsiTheme="minorHAnsi"/>
                <w:szCs w:val="24"/>
                <w:highlight w:val="yellow"/>
              </w:rPr>
            </w:pPr>
            <w:r w:rsidRPr="0056218B">
              <w:rPr>
                <w:rFonts w:asciiTheme="minorHAnsi" w:hAnsiTheme="minorHAnsi"/>
                <w:szCs w:val="24"/>
              </w:rPr>
              <w:t>Электрические водонагреватели</w:t>
            </w:r>
          </w:p>
        </w:tc>
        <w:tc>
          <w:tcPr>
            <w:tcW w:w="4928" w:type="dxa"/>
          </w:tcPr>
          <w:p w:rsidR="00DF58A2" w:rsidRPr="0056218B" w:rsidRDefault="00DF58A2" w:rsidP="003B4565">
            <w:pPr>
              <w:pStyle w:val="a9"/>
              <w:rPr>
                <w:rFonts w:asciiTheme="minorHAnsi" w:hAnsiTheme="minorHAnsi"/>
                <w:szCs w:val="24"/>
                <w:highlight w:val="yellow"/>
              </w:rPr>
            </w:pPr>
            <w:r w:rsidRPr="0056218B">
              <w:rPr>
                <w:rFonts w:asciiTheme="minorHAnsi" w:hAnsiTheme="minorHAnsi"/>
                <w:szCs w:val="24"/>
              </w:rPr>
              <w:t xml:space="preserve">513122 тыс. шт. (95,4 %) ООО «Аристон </w:t>
            </w:r>
            <w:proofErr w:type="spellStart"/>
            <w:r w:rsidRPr="0056218B">
              <w:rPr>
                <w:rFonts w:asciiTheme="minorHAnsi" w:hAnsiTheme="minorHAnsi"/>
                <w:szCs w:val="24"/>
              </w:rPr>
              <w:t>Термо</w:t>
            </w:r>
            <w:proofErr w:type="spellEnd"/>
            <w:r w:rsidRPr="0056218B">
              <w:rPr>
                <w:rFonts w:asciiTheme="minorHAnsi" w:hAnsiTheme="minorHAnsi"/>
                <w:szCs w:val="24"/>
              </w:rPr>
              <w:t xml:space="preserve">   </w:t>
            </w:r>
            <w:proofErr w:type="gramStart"/>
            <w:r w:rsidRPr="0056218B">
              <w:rPr>
                <w:rFonts w:asciiTheme="minorHAnsi" w:hAnsiTheme="minorHAnsi"/>
                <w:szCs w:val="24"/>
              </w:rPr>
              <w:t>Русь»</w:t>
            </w:r>
            <w:r w:rsidRPr="0056218B">
              <w:rPr>
                <w:rFonts w:asciiTheme="minorHAnsi" w:hAnsiTheme="minorHAnsi"/>
                <w:i/>
                <w:szCs w:val="24"/>
              </w:rPr>
              <w:t>(</w:t>
            </w:r>
            <w:proofErr w:type="gramEnd"/>
            <w:r w:rsidRPr="0056218B">
              <w:rPr>
                <w:rFonts w:asciiTheme="minorHAnsi" w:hAnsiTheme="minorHAnsi"/>
                <w:i/>
                <w:szCs w:val="24"/>
              </w:rPr>
              <w:t>по данным на 01.10.2015г.).</w:t>
            </w:r>
          </w:p>
        </w:tc>
      </w:tr>
    </w:tbl>
    <w:p w:rsidR="00DF58A2" w:rsidRPr="0056218B" w:rsidRDefault="00DF58A2" w:rsidP="00762A88">
      <w:pPr>
        <w:pStyle w:val="a9"/>
        <w:ind w:left="4320"/>
        <w:rPr>
          <w:rFonts w:asciiTheme="minorHAnsi" w:hAnsiTheme="minorHAnsi"/>
          <w:szCs w:val="24"/>
        </w:rPr>
      </w:pPr>
    </w:p>
    <w:p w:rsidR="00DF58A2" w:rsidRPr="0056218B" w:rsidRDefault="00DF58A2" w:rsidP="001A3494">
      <w:pPr>
        <w:pStyle w:val="a9"/>
        <w:rPr>
          <w:rFonts w:asciiTheme="minorHAnsi" w:hAnsiTheme="minorHAnsi"/>
          <w:szCs w:val="24"/>
        </w:rPr>
      </w:pPr>
    </w:p>
    <w:p w:rsidR="00DF58A2" w:rsidRPr="0056218B" w:rsidRDefault="00DF58A2">
      <w:pPr>
        <w:pStyle w:val="a9"/>
        <w:ind w:firstLine="720"/>
        <w:rPr>
          <w:rFonts w:asciiTheme="minorHAnsi" w:hAnsiTheme="minorHAnsi"/>
          <w:szCs w:val="24"/>
        </w:rPr>
      </w:pPr>
      <w:r w:rsidRPr="0056218B">
        <w:rPr>
          <w:rFonts w:asciiTheme="minorHAnsi" w:hAnsiTheme="minorHAnsi"/>
          <w:szCs w:val="24"/>
        </w:rPr>
        <w:lastRenderedPageBreak/>
        <w:t>Среднемесячная заработная плата работников предприятий обрабатывающих производств за2015 годсоставила 50921рубль, показатель выше уровня прошлого года на 2,8 %, численность работающих на предприятиях –11193</w:t>
      </w:r>
      <w:r w:rsidR="000D29D0" w:rsidRPr="0056218B">
        <w:rPr>
          <w:rFonts w:asciiTheme="minorHAnsi" w:hAnsiTheme="minorHAnsi"/>
          <w:szCs w:val="24"/>
        </w:rPr>
        <w:t xml:space="preserve"> </w:t>
      </w:r>
      <w:r w:rsidRPr="0056218B">
        <w:rPr>
          <w:rFonts w:asciiTheme="minorHAnsi" w:hAnsiTheme="minorHAnsi"/>
          <w:szCs w:val="24"/>
        </w:rPr>
        <w:t>человека, что составляет 93,2% к</w:t>
      </w:r>
      <w:r w:rsidR="0023105B" w:rsidRPr="0056218B">
        <w:rPr>
          <w:rFonts w:asciiTheme="minorHAnsi" w:hAnsiTheme="minorHAnsi"/>
          <w:szCs w:val="24"/>
        </w:rPr>
        <w:t xml:space="preserve"> уровню прошлого</w:t>
      </w:r>
      <w:r w:rsidRPr="0056218B">
        <w:rPr>
          <w:rFonts w:asciiTheme="minorHAnsi" w:hAnsiTheme="minorHAnsi"/>
          <w:szCs w:val="24"/>
        </w:rPr>
        <w:t xml:space="preserve"> год</w:t>
      </w:r>
      <w:r w:rsidR="0023105B" w:rsidRPr="0056218B">
        <w:rPr>
          <w:rFonts w:asciiTheme="minorHAnsi" w:hAnsiTheme="minorHAnsi"/>
          <w:szCs w:val="24"/>
        </w:rPr>
        <w:t>а</w:t>
      </w:r>
      <w:r w:rsidRPr="0056218B">
        <w:rPr>
          <w:rFonts w:asciiTheme="minorHAnsi" w:hAnsiTheme="minorHAnsi"/>
          <w:szCs w:val="24"/>
        </w:rPr>
        <w:t>.</w:t>
      </w:r>
    </w:p>
    <w:p w:rsidR="00DF58A2" w:rsidRPr="0056218B" w:rsidRDefault="00DF58A2">
      <w:pPr>
        <w:pStyle w:val="a9"/>
        <w:ind w:firstLine="720"/>
        <w:rPr>
          <w:rFonts w:asciiTheme="minorHAnsi" w:hAnsiTheme="minorHAnsi"/>
          <w:szCs w:val="24"/>
        </w:rPr>
      </w:pPr>
      <w:r w:rsidRPr="0056218B">
        <w:rPr>
          <w:rFonts w:asciiTheme="minorHAnsi" w:hAnsiTheme="minorHAnsi"/>
          <w:szCs w:val="24"/>
        </w:rPr>
        <w:t>Объем инвестиций в основной капиталпо предприятиям обрабатывающего производствана 01.01.2016 г. составил –4 740 934 тыс. рублей.</w:t>
      </w:r>
    </w:p>
    <w:p w:rsidR="00DF58A2" w:rsidRPr="0056218B" w:rsidRDefault="00DF58A2" w:rsidP="00C83C27">
      <w:pPr>
        <w:ind w:firstLine="720"/>
        <w:jc w:val="both"/>
        <w:rPr>
          <w:rFonts w:asciiTheme="minorHAnsi" w:hAnsiTheme="minorHAnsi"/>
          <w:sz w:val="24"/>
          <w:szCs w:val="24"/>
        </w:rPr>
      </w:pPr>
      <w:r w:rsidRPr="0056218B">
        <w:rPr>
          <w:rFonts w:asciiTheme="minorHAnsi" w:hAnsiTheme="minorHAnsi"/>
          <w:sz w:val="24"/>
          <w:szCs w:val="24"/>
        </w:rPr>
        <w:t>Результатом финансовой деятельности является прибыль в размере 6793,2 млн. руб.</w:t>
      </w:r>
    </w:p>
    <w:p w:rsidR="00DF58A2" w:rsidRPr="0056218B" w:rsidRDefault="00DF58A2">
      <w:pPr>
        <w:pStyle w:val="a9"/>
        <w:ind w:firstLine="720"/>
        <w:rPr>
          <w:rFonts w:asciiTheme="minorHAnsi" w:hAnsiTheme="minorHAnsi"/>
          <w:szCs w:val="24"/>
          <w:u w:val="single"/>
        </w:rPr>
      </w:pPr>
    </w:p>
    <w:p w:rsidR="00DF58A2" w:rsidRPr="0056218B" w:rsidRDefault="00DF58A2">
      <w:pPr>
        <w:pStyle w:val="a9"/>
        <w:ind w:firstLine="720"/>
        <w:rPr>
          <w:rFonts w:asciiTheme="minorHAnsi" w:hAnsiTheme="minorHAnsi"/>
          <w:szCs w:val="24"/>
        </w:rPr>
      </w:pPr>
      <w:r w:rsidRPr="0056218B">
        <w:rPr>
          <w:rFonts w:asciiTheme="minorHAnsi" w:hAnsiTheme="minorHAnsi"/>
          <w:b/>
          <w:szCs w:val="24"/>
        </w:rPr>
        <w:t>ЗАО «Смерфит Каппа Санкт-Петербург»</w:t>
      </w:r>
      <w:r w:rsidRPr="0056218B">
        <w:rPr>
          <w:rFonts w:asciiTheme="minorHAnsi" w:hAnsiTheme="minorHAnsi"/>
          <w:szCs w:val="24"/>
        </w:rPr>
        <w:t xml:space="preserve"> - занимает лидирующее место в Ленинградской области по изготовлению различного рода упаковки на бумажной основе.</w:t>
      </w:r>
    </w:p>
    <w:p w:rsidR="00DF58A2" w:rsidRPr="0056218B" w:rsidRDefault="00DF58A2" w:rsidP="002962A3">
      <w:pPr>
        <w:ind w:firstLine="540"/>
        <w:jc w:val="both"/>
        <w:rPr>
          <w:rFonts w:asciiTheme="minorHAnsi" w:hAnsiTheme="minorHAnsi" w:cs="Arial CYR"/>
          <w:sz w:val="24"/>
          <w:szCs w:val="24"/>
        </w:rPr>
      </w:pPr>
      <w:r w:rsidRPr="0056218B">
        <w:rPr>
          <w:rFonts w:asciiTheme="minorHAnsi" w:hAnsiTheme="minorHAnsi"/>
          <w:sz w:val="24"/>
          <w:szCs w:val="24"/>
        </w:rPr>
        <w:t>Объем отгруженных товаров собственного производства на 01.01.2016 г.   составил – 3511,3млн. рублей, что вышепоказателя 2014 года на 30,9%.</w:t>
      </w:r>
    </w:p>
    <w:p w:rsidR="00DF58A2" w:rsidRPr="0056218B" w:rsidRDefault="00DF58A2" w:rsidP="000E5FCF">
      <w:pPr>
        <w:ind w:firstLine="540"/>
        <w:jc w:val="both"/>
        <w:rPr>
          <w:rFonts w:asciiTheme="minorHAnsi" w:hAnsiTheme="minorHAnsi"/>
          <w:sz w:val="24"/>
          <w:szCs w:val="24"/>
        </w:rPr>
      </w:pPr>
      <w:r w:rsidRPr="0056218B">
        <w:rPr>
          <w:rFonts w:asciiTheme="minorHAnsi" w:hAnsiTheme="minorHAnsi"/>
          <w:sz w:val="24"/>
          <w:szCs w:val="24"/>
        </w:rPr>
        <w:t>За 2015 год было осуществлено инвестиций на сумму 122380 тыс. рублей, результатом финансовой деятельности является прибыль в размере 265097 тыс. руб.</w:t>
      </w:r>
    </w:p>
    <w:p w:rsidR="00DF58A2" w:rsidRPr="0056218B" w:rsidRDefault="00DF58A2" w:rsidP="0095124C">
      <w:pPr>
        <w:ind w:firstLine="720"/>
        <w:jc w:val="both"/>
        <w:rPr>
          <w:rFonts w:asciiTheme="minorHAnsi" w:hAnsiTheme="minorHAnsi"/>
          <w:sz w:val="24"/>
          <w:szCs w:val="24"/>
        </w:rPr>
      </w:pPr>
    </w:p>
    <w:p w:rsidR="00DF58A2" w:rsidRPr="0056218B" w:rsidRDefault="00DF58A2" w:rsidP="0095124C">
      <w:pPr>
        <w:ind w:firstLine="720"/>
        <w:jc w:val="both"/>
        <w:rPr>
          <w:rFonts w:asciiTheme="minorHAnsi" w:hAnsiTheme="minorHAnsi"/>
          <w:sz w:val="24"/>
          <w:szCs w:val="24"/>
        </w:rPr>
      </w:pPr>
      <w:r w:rsidRPr="0056218B">
        <w:rPr>
          <w:rFonts w:asciiTheme="minorHAnsi" w:hAnsiTheme="minorHAnsi"/>
          <w:sz w:val="24"/>
          <w:szCs w:val="24"/>
        </w:rPr>
        <w:t xml:space="preserve">С 2014 года на предприятии </w:t>
      </w:r>
      <w:r w:rsidRPr="0056218B">
        <w:rPr>
          <w:rFonts w:asciiTheme="minorHAnsi" w:hAnsiTheme="minorHAnsi"/>
          <w:b/>
          <w:sz w:val="24"/>
          <w:szCs w:val="24"/>
        </w:rPr>
        <w:t>ЗАО «Форд Мотор Компани»</w:t>
      </w:r>
      <w:r w:rsidRPr="0056218B">
        <w:rPr>
          <w:rFonts w:asciiTheme="minorHAnsi" w:hAnsiTheme="minorHAnsi"/>
          <w:sz w:val="24"/>
          <w:szCs w:val="24"/>
        </w:rPr>
        <w:t xml:space="preserve"> наблюдается снижение экономических показателей, в том числе сокращение численности работников, в связи с серьезными изменениями экономической ситуации в России, в частности девальвацией рубля, замедлением потребительской активности на рынке новых автомобилей, а также значительным падением спроса на автомобили С-сегмента. В рамках совместной российско-американской деятельности производство автомобилей марки «Форд» в России осуществляется на трех заводах: ЗАО «Форд Мотор Компани» (г. Всеволожск), ООО «Форд Соллерс Холдинг» и ООО «Форд Соллерс Елабуга» в Республике Татарстан.  За все российское производство автомобилей марки «Форд» отвечает ООО «Форд Соллерс Холдинг», на заседании совета директоров которого в ноябре 2014 года принято решение о реорганизации в 2015 году ЗАО «Форд Мотор Компани» в форме присоединения к ООО «Форд Соллерс Холдинг» (при условии согласия Внешэкономбанка).</w:t>
      </w:r>
    </w:p>
    <w:p w:rsidR="00DF58A2" w:rsidRPr="0056218B" w:rsidRDefault="00DF58A2" w:rsidP="0095124C">
      <w:pPr>
        <w:ind w:firstLine="720"/>
        <w:jc w:val="both"/>
        <w:rPr>
          <w:rFonts w:asciiTheme="minorHAnsi" w:hAnsiTheme="minorHAnsi"/>
          <w:sz w:val="24"/>
          <w:szCs w:val="24"/>
        </w:rPr>
      </w:pPr>
      <w:r w:rsidRPr="0056218B">
        <w:rPr>
          <w:rFonts w:asciiTheme="minorHAnsi" w:hAnsiTheme="minorHAnsi"/>
          <w:sz w:val="24"/>
          <w:szCs w:val="24"/>
        </w:rPr>
        <w:t xml:space="preserve">Снижение показателей в ЗАО «Форд Мотор Компани» за 9 месяцев 2015 года: </w:t>
      </w:r>
    </w:p>
    <w:p w:rsidR="00DF58A2" w:rsidRPr="0056218B" w:rsidRDefault="00DF58A2" w:rsidP="0095124C">
      <w:pPr>
        <w:ind w:firstLine="720"/>
        <w:jc w:val="both"/>
        <w:rPr>
          <w:rFonts w:asciiTheme="minorHAnsi" w:hAnsiTheme="minorHAnsi"/>
          <w:sz w:val="24"/>
          <w:szCs w:val="24"/>
        </w:rPr>
      </w:pPr>
      <w:r w:rsidRPr="0056218B">
        <w:rPr>
          <w:rFonts w:asciiTheme="minorHAnsi" w:hAnsiTheme="minorHAnsi"/>
          <w:sz w:val="24"/>
          <w:szCs w:val="24"/>
        </w:rPr>
        <w:t>- снижение производства продукции –  на 11 478,6 млн. руб. или на 94,1% к 9 месяцам 2014 года;</w:t>
      </w:r>
    </w:p>
    <w:p w:rsidR="00DF58A2" w:rsidRPr="0056218B" w:rsidRDefault="00DF58A2" w:rsidP="0095124C">
      <w:pPr>
        <w:ind w:firstLine="720"/>
        <w:jc w:val="both"/>
        <w:rPr>
          <w:rFonts w:asciiTheme="minorHAnsi" w:hAnsiTheme="minorHAnsi"/>
          <w:sz w:val="24"/>
          <w:szCs w:val="24"/>
        </w:rPr>
      </w:pPr>
      <w:r w:rsidRPr="0056218B">
        <w:rPr>
          <w:rFonts w:asciiTheme="minorHAnsi" w:hAnsiTheme="minorHAnsi"/>
          <w:sz w:val="24"/>
          <w:szCs w:val="24"/>
        </w:rPr>
        <w:t>- сокращение количества сотрудников – на 69 человек или на 4,5% к 9 месяцам 2014 года;</w:t>
      </w:r>
    </w:p>
    <w:p w:rsidR="00DF58A2" w:rsidRPr="0056218B" w:rsidRDefault="00DF58A2" w:rsidP="0095124C">
      <w:pPr>
        <w:ind w:firstLine="720"/>
        <w:jc w:val="both"/>
        <w:rPr>
          <w:rFonts w:asciiTheme="minorHAnsi" w:hAnsiTheme="minorHAnsi"/>
          <w:sz w:val="24"/>
          <w:szCs w:val="24"/>
        </w:rPr>
      </w:pPr>
      <w:r w:rsidRPr="0056218B">
        <w:rPr>
          <w:rFonts w:asciiTheme="minorHAnsi" w:hAnsiTheme="minorHAnsi"/>
          <w:sz w:val="24"/>
          <w:szCs w:val="24"/>
        </w:rPr>
        <w:t>- снижение перечислений НДФЛ в бюджет МО «Город Всеволожск» –  на 3 327,4 тыс. руб. или на 26,1% к 9 месяцам 2014 года.</w:t>
      </w:r>
    </w:p>
    <w:p w:rsidR="00DF58A2" w:rsidRPr="0056218B" w:rsidRDefault="00DF58A2" w:rsidP="0095124C">
      <w:pPr>
        <w:ind w:firstLine="720"/>
        <w:jc w:val="both"/>
        <w:rPr>
          <w:rFonts w:asciiTheme="minorHAnsi" w:hAnsiTheme="minorHAnsi"/>
          <w:sz w:val="24"/>
          <w:szCs w:val="24"/>
        </w:rPr>
      </w:pPr>
      <w:r w:rsidRPr="0056218B">
        <w:rPr>
          <w:rFonts w:asciiTheme="minorHAnsi" w:hAnsiTheme="minorHAnsi"/>
          <w:sz w:val="24"/>
          <w:szCs w:val="24"/>
        </w:rPr>
        <w:t>Снижение показателей также наблюдается в ООО «Гестамп Северсталь Всеволожск» - основной поставщик запчастей для ЗАО «Форд Мотор Компани»:</w:t>
      </w:r>
    </w:p>
    <w:p w:rsidR="00DF58A2" w:rsidRPr="0056218B" w:rsidRDefault="00DF58A2" w:rsidP="0095124C">
      <w:pPr>
        <w:ind w:firstLine="720"/>
        <w:jc w:val="both"/>
        <w:rPr>
          <w:rFonts w:asciiTheme="minorHAnsi" w:hAnsiTheme="minorHAnsi"/>
          <w:sz w:val="24"/>
          <w:szCs w:val="24"/>
        </w:rPr>
      </w:pPr>
      <w:r w:rsidRPr="0056218B">
        <w:rPr>
          <w:rFonts w:asciiTheme="minorHAnsi" w:hAnsiTheme="minorHAnsi"/>
          <w:sz w:val="24"/>
          <w:szCs w:val="24"/>
        </w:rPr>
        <w:t>- сокращение количества сотрудников – на 60 человек или на 35,1% к 9 месяцам 2014 года;</w:t>
      </w:r>
    </w:p>
    <w:p w:rsidR="00DF58A2" w:rsidRPr="0056218B" w:rsidRDefault="00DF58A2" w:rsidP="0095124C">
      <w:pPr>
        <w:ind w:firstLine="720"/>
        <w:jc w:val="both"/>
        <w:rPr>
          <w:rFonts w:asciiTheme="minorHAnsi" w:hAnsiTheme="minorHAnsi"/>
          <w:sz w:val="24"/>
          <w:szCs w:val="24"/>
        </w:rPr>
      </w:pPr>
      <w:r w:rsidRPr="0056218B">
        <w:rPr>
          <w:rFonts w:asciiTheme="minorHAnsi" w:hAnsiTheme="minorHAnsi"/>
          <w:sz w:val="24"/>
          <w:szCs w:val="24"/>
        </w:rPr>
        <w:t>- снижение перечислений НДФЛ в бюджет МО «Город Всеволожск» – на 328,8 тыс. руб. или на 22,2% к 9 месяцам 2014 года, однако производство продукции – на уровне 9 месяцев 2014 года.</w:t>
      </w:r>
    </w:p>
    <w:p w:rsidR="00DF58A2" w:rsidRPr="0056218B" w:rsidRDefault="00DF58A2" w:rsidP="00862D29">
      <w:pPr>
        <w:ind w:firstLine="720"/>
        <w:jc w:val="both"/>
        <w:rPr>
          <w:rFonts w:asciiTheme="minorHAnsi" w:hAnsiTheme="minorHAnsi" w:cs="Arial CYR"/>
          <w:sz w:val="24"/>
          <w:szCs w:val="24"/>
          <w:highlight w:val="yellow"/>
        </w:rPr>
      </w:pPr>
    </w:p>
    <w:p w:rsidR="00DF58A2" w:rsidRPr="0056218B" w:rsidRDefault="00DF58A2" w:rsidP="00EA0700">
      <w:pPr>
        <w:pStyle w:val="a9"/>
        <w:ind w:firstLine="540"/>
        <w:rPr>
          <w:rFonts w:asciiTheme="minorHAnsi" w:hAnsiTheme="minorHAnsi"/>
          <w:szCs w:val="24"/>
        </w:rPr>
      </w:pPr>
      <w:r w:rsidRPr="0056218B">
        <w:rPr>
          <w:rFonts w:asciiTheme="minorHAnsi" w:hAnsiTheme="minorHAnsi"/>
          <w:b/>
          <w:szCs w:val="24"/>
        </w:rPr>
        <w:t>ООО «</w:t>
      </w:r>
      <w:proofErr w:type="spellStart"/>
      <w:r w:rsidRPr="0056218B">
        <w:rPr>
          <w:rFonts w:asciiTheme="minorHAnsi" w:hAnsiTheme="minorHAnsi"/>
          <w:b/>
          <w:szCs w:val="24"/>
        </w:rPr>
        <w:t>НокианТайерс</w:t>
      </w:r>
      <w:proofErr w:type="spellEnd"/>
      <w:r w:rsidRPr="0056218B">
        <w:rPr>
          <w:rFonts w:asciiTheme="minorHAnsi" w:hAnsiTheme="minorHAnsi"/>
          <w:b/>
          <w:szCs w:val="24"/>
        </w:rPr>
        <w:t>»</w:t>
      </w:r>
      <w:r w:rsidRPr="0056218B">
        <w:rPr>
          <w:rFonts w:asciiTheme="minorHAnsi" w:hAnsiTheme="minorHAnsi"/>
          <w:szCs w:val="24"/>
        </w:rPr>
        <w:t xml:space="preserve"> - производит шины, специально созданные для сложных климатических условий. Это и летние шины </w:t>
      </w:r>
      <w:proofErr w:type="spellStart"/>
      <w:r w:rsidRPr="0056218B">
        <w:rPr>
          <w:rFonts w:asciiTheme="minorHAnsi" w:hAnsiTheme="minorHAnsi"/>
          <w:szCs w:val="24"/>
        </w:rPr>
        <w:t>NokianHakka</w:t>
      </w:r>
      <w:proofErr w:type="spellEnd"/>
      <w:r w:rsidRPr="0056218B">
        <w:rPr>
          <w:rFonts w:asciiTheme="minorHAnsi" w:hAnsiTheme="minorHAnsi"/>
          <w:szCs w:val="24"/>
        </w:rPr>
        <w:t xml:space="preserve">, и зимние шины </w:t>
      </w:r>
      <w:proofErr w:type="spellStart"/>
      <w:r w:rsidRPr="0056218B">
        <w:rPr>
          <w:rFonts w:asciiTheme="minorHAnsi" w:hAnsiTheme="minorHAnsi"/>
          <w:szCs w:val="24"/>
        </w:rPr>
        <w:t>NokianHakkapeliitta</w:t>
      </w:r>
      <w:proofErr w:type="spellEnd"/>
      <w:r w:rsidRPr="0056218B">
        <w:rPr>
          <w:rFonts w:asciiTheme="minorHAnsi" w:hAnsiTheme="minorHAnsi"/>
          <w:szCs w:val="24"/>
        </w:rPr>
        <w:t xml:space="preserve">, и шины среднего ценового сегмента </w:t>
      </w:r>
      <w:proofErr w:type="spellStart"/>
      <w:r w:rsidRPr="0056218B">
        <w:rPr>
          <w:rFonts w:asciiTheme="minorHAnsi" w:hAnsiTheme="minorHAnsi"/>
          <w:szCs w:val="24"/>
        </w:rPr>
        <w:t>NokianNordman</w:t>
      </w:r>
      <w:proofErr w:type="spellEnd"/>
      <w:r w:rsidRPr="0056218B">
        <w:rPr>
          <w:rFonts w:asciiTheme="minorHAnsi" w:hAnsiTheme="minorHAnsi"/>
          <w:szCs w:val="24"/>
        </w:rPr>
        <w:t>.</w:t>
      </w:r>
    </w:p>
    <w:p w:rsidR="00DF58A2" w:rsidRPr="0056218B" w:rsidRDefault="00DF58A2" w:rsidP="008155C7">
      <w:pPr>
        <w:pStyle w:val="a9"/>
        <w:ind w:firstLine="540"/>
        <w:rPr>
          <w:rFonts w:asciiTheme="minorHAnsi" w:hAnsiTheme="minorHAnsi"/>
          <w:szCs w:val="24"/>
        </w:rPr>
      </w:pPr>
      <w:r w:rsidRPr="0056218B">
        <w:rPr>
          <w:rFonts w:asciiTheme="minorHAnsi" w:hAnsiTheme="minorHAnsi"/>
          <w:szCs w:val="24"/>
        </w:rPr>
        <w:t>Объем отгруженных товаров собственного производства на 01.01.2016 г.   составил –22732млн. рублей, чтовыше показателя 2014 года на 10,3%</w:t>
      </w:r>
    </w:p>
    <w:p w:rsidR="00DF58A2" w:rsidRPr="0056218B" w:rsidRDefault="00DF58A2" w:rsidP="008155C7">
      <w:pPr>
        <w:pStyle w:val="a9"/>
        <w:ind w:firstLine="540"/>
        <w:rPr>
          <w:rFonts w:asciiTheme="minorHAnsi" w:hAnsiTheme="minorHAnsi"/>
          <w:szCs w:val="24"/>
        </w:rPr>
      </w:pPr>
      <w:r w:rsidRPr="0056218B">
        <w:rPr>
          <w:rFonts w:asciiTheme="minorHAnsi" w:hAnsiTheme="minorHAnsi"/>
          <w:szCs w:val="24"/>
        </w:rPr>
        <w:t>Среднемесячная заработная плата на 01.01.2016 г. составила   65,0 тыс. рублей.</w:t>
      </w:r>
    </w:p>
    <w:p w:rsidR="00DF58A2" w:rsidRPr="0056218B" w:rsidRDefault="00DF58A2" w:rsidP="00EC2DE0">
      <w:pPr>
        <w:ind w:firstLine="540"/>
        <w:jc w:val="both"/>
        <w:rPr>
          <w:rFonts w:asciiTheme="minorHAnsi" w:hAnsiTheme="minorHAnsi"/>
          <w:sz w:val="24"/>
          <w:szCs w:val="24"/>
        </w:rPr>
      </w:pPr>
      <w:r w:rsidRPr="0056218B">
        <w:rPr>
          <w:rFonts w:asciiTheme="minorHAnsi" w:hAnsiTheme="minorHAnsi"/>
          <w:sz w:val="24"/>
          <w:szCs w:val="24"/>
        </w:rPr>
        <w:lastRenderedPageBreak/>
        <w:t>Результатом финансовой деятельности является прибыль в размере 2966,1 млн. руб.За 2015 год было осуществлено инвестиций на сумму3052,1млн. рублей.</w:t>
      </w:r>
    </w:p>
    <w:p w:rsidR="00DF58A2" w:rsidRPr="0056218B" w:rsidRDefault="00DF58A2" w:rsidP="00EC2DE0">
      <w:pPr>
        <w:ind w:firstLine="540"/>
        <w:jc w:val="both"/>
        <w:rPr>
          <w:rFonts w:asciiTheme="minorHAnsi" w:hAnsiTheme="minorHAnsi"/>
          <w:sz w:val="24"/>
          <w:szCs w:val="24"/>
        </w:rPr>
      </w:pPr>
    </w:p>
    <w:p w:rsidR="00DF58A2" w:rsidRPr="0056218B" w:rsidRDefault="00DF58A2" w:rsidP="00BB3F1F">
      <w:pPr>
        <w:spacing w:before="100" w:beforeAutospacing="1" w:after="100" w:afterAutospacing="1"/>
        <w:ind w:firstLine="540"/>
        <w:jc w:val="both"/>
        <w:rPr>
          <w:rFonts w:asciiTheme="minorHAnsi" w:hAnsiTheme="minorHAnsi"/>
          <w:sz w:val="24"/>
          <w:szCs w:val="24"/>
        </w:rPr>
      </w:pPr>
      <w:r w:rsidRPr="0056218B">
        <w:rPr>
          <w:rFonts w:asciiTheme="minorHAnsi" w:hAnsiTheme="minorHAnsi"/>
          <w:b/>
          <w:sz w:val="24"/>
          <w:szCs w:val="24"/>
        </w:rPr>
        <w:t>ООО «</w:t>
      </w:r>
      <w:proofErr w:type="spellStart"/>
      <w:r w:rsidRPr="0056218B">
        <w:rPr>
          <w:rFonts w:asciiTheme="minorHAnsi" w:hAnsiTheme="minorHAnsi"/>
          <w:b/>
          <w:sz w:val="24"/>
          <w:szCs w:val="24"/>
        </w:rPr>
        <w:t>Гестамп</w:t>
      </w:r>
      <w:proofErr w:type="spellEnd"/>
      <w:r w:rsidRPr="0056218B">
        <w:rPr>
          <w:rFonts w:asciiTheme="minorHAnsi" w:hAnsiTheme="minorHAnsi"/>
          <w:b/>
          <w:sz w:val="24"/>
          <w:szCs w:val="24"/>
        </w:rPr>
        <w:t xml:space="preserve"> Северсталь Всеволожск»</w:t>
      </w:r>
      <w:r w:rsidR="00CB34A0">
        <w:rPr>
          <w:rFonts w:asciiTheme="minorHAnsi" w:hAnsiTheme="minorHAnsi"/>
          <w:b/>
          <w:sz w:val="24"/>
          <w:szCs w:val="24"/>
        </w:rPr>
        <w:t xml:space="preserve"> </w:t>
      </w:r>
      <w:r w:rsidRPr="0056218B">
        <w:rPr>
          <w:rFonts w:asciiTheme="minorHAnsi" w:hAnsiTheme="minorHAnsi"/>
          <w:sz w:val="24"/>
          <w:szCs w:val="24"/>
        </w:rPr>
        <w:t>-</w:t>
      </w:r>
      <w:r w:rsidR="00CB34A0">
        <w:rPr>
          <w:rFonts w:asciiTheme="minorHAnsi" w:hAnsiTheme="minorHAnsi"/>
          <w:sz w:val="24"/>
          <w:szCs w:val="24"/>
        </w:rPr>
        <w:t xml:space="preserve"> </w:t>
      </w:r>
      <w:r w:rsidRPr="0056218B">
        <w:rPr>
          <w:rFonts w:asciiTheme="minorHAnsi" w:hAnsiTheme="minorHAnsi"/>
          <w:sz w:val="24"/>
          <w:szCs w:val="24"/>
        </w:rPr>
        <w:t xml:space="preserve">совместный проект «Северстали» с компанией </w:t>
      </w:r>
      <w:proofErr w:type="spellStart"/>
      <w:r w:rsidRPr="0056218B">
        <w:rPr>
          <w:rFonts w:asciiTheme="minorHAnsi" w:hAnsiTheme="minorHAnsi"/>
          <w:sz w:val="24"/>
          <w:szCs w:val="24"/>
        </w:rPr>
        <w:t>GestampAutomocion</w:t>
      </w:r>
      <w:proofErr w:type="spellEnd"/>
      <w:r w:rsidRPr="0056218B">
        <w:rPr>
          <w:rFonts w:asciiTheme="minorHAnsi" w:hAnsiTheme="minorHAnsi"/>
          <w:sz w:val="24"/>
          <w:szCs w:val="24"/>
        </w:rPr>
        <w:t xml:space="preserve"> по производству металлических компонентов для автомобильной промышленности. Помимо процесса штамповки на заводе применяется  полностью автоматизированная сборка узлов с использованием новейших технологий. На заводе эксплуатируется роботизированная ли</w:t>
      </w:r>
      <w:r w:rsidR="00CB34A0">
        <w:rPr>
          <w:rFonts w:asciiTheme="minorHAnsi" w:hAnsiTheme="minorHAnsi"/>
          <w:sz w:val="24"/>
          <w:szCs w:val="24"/>
        </w:rPr>
        <w:t>ния штамповки из 5 прессов, 12 </w:t>
      </w:r>
      <w:r w:rsidRPr="0056218B">
        <w:rPr>
          <w:rFonts w:asciiTheme="minorHAnsi" w:hAnsiTheme="minorHAnsi"/>
          <w:sz w:val="24"/>
          <w:szCs w:val="24"/>
        </w:rPr>
        <w:t xml:space="preserve">автоматизированных ячеек </w:t>
      </w:r>
      <w:proofErr w:type="spellStart"/>
      <w:r w:rsidRPr="0056218B">
        <w:rPr>
          <w:rFonts w:asciiTheme="minorHAnsi" w:hAnsiTheme="minorHAnsi"/>
          <w:sz w:val="24"/>
          <w:szCs w:val="24"/>
        </w:rPr>
        <w:t>Ford</w:t>
      </w:r>
      <w:proofErr w:type="spellEnd"/>
      <w:r w:rsidR="00CB34A0">
        <w:rPr>
          <w:rFonts w:asciiTheme="minorHAnsi" w:hAnsiTheme="minorHAnsi"/>
          <w:sz w:val="24"/>
          <w:szCs w:val="24"/>
        </w:rPr>
        <w:t xml:space="preserve"> </w:t>
      </w:r>
      <w:r w:rsidRPr="0056218B">
        <w:rPr>
          <w:rFonts w:asciiTheme="minorHAnsi" w:hAnsiTheme="minorHAnsi"/>
          <w:sz w:val="24"/>
          <w:szCs w:val="24"/>
        </w:rPr>
        <w:t>для вальцовки и сборки дверей, капотов, багажников, а также 5 автоматизированных ячеек GM для сборки лонжеронов, усилителей пола. Производительность прессовой линии составляет 2 млн. ударов в  год. Клиентами</w:t>
      </w:r>
      <w:r w:rsidR="00CB34A0">
        <w:rPr>
          <w:rFonts w:asciiTheme="minorHAnsi" w:hAnsiTheme="minorHAnsi"/>
          <w:sz w:val="24"/>
          <w:szCs w:val="24"/>
        </w:rPr>
        <w:t xml:space="preserve"> </w:t>
      </w:r>
      <w:r w:rsidRPr="0056218B">
        <w:rPr>
          <w:rFonts w:asciiTheme="minorHAnsi" w:hAnsiTheme="minorHAnsi"/>
          <w:sz w:val="24"/>
          <w:szCs w:val="24"/>
        </w:rPr>
        <w:t>завода</w:t>
      </w:r>
      <w:r w:rsidR="00CB34A0">
        <w:rPr>
          <w:rFonts w:asciiTheme="minorHAnsi" w:hAnsiTheme="minorHAnsi"/>
          <w:sz w:val="24"/>
          <w:szCs w:val="24"/>
        </w:rPr>
        <w:t xml:space="preserve"> </w:t>
      </w:r>
      <w:r w:rsidRPr="0056218B">
        <w:rPr>
          <w:rFonts w:asciiTheme="minorHAnsi" w:hAnsiTheme="minorHAnsi"/>
          <w:sz w:val="24"/>
          <w:szCs w:val="24"/>
        </w:rPr>
        <w:t>являются</w:t>
      </w:r>
      <w:r w:rsidR="00D74B9F" w:rsidRPr="0056218B">
        <w:rPr>
          <w:rFonts w:asciiTheme="minorHAnsi" w:hAnsiTheme="minorHAnsi"/>
          <w:sz w:val="24"/>
          <w:szCs w:val="24"/>
        </w:rPr>
        <w:t xml:space="preserve"> </w:t>
      </w:r>
      <w:r w:rsidRPr="0056218B">
        <w:rPr>
          <w:rFonts w:asciiTheme="minorHAnsi" w:hAnsiTheme="minorHAnsi"/>
          <w:sz w:val="24"/>
          <w:szCs w:val="24"/>
          <w:lang w:val="en-US"/>
        </w:rPr>
        <w:t>Ford </w:t>
      </w:r>
      <w:r w:rsidRPr="0056218B">
        <w:rPr>
          <w:rFonts w:asciiTheme="minorHAnsi" w:hAnsiTheme="minorHAnsi"/>
          <w:sz w:val="24"/>
          <w:szCs w:val="24"/>
        </w:rPr>
        <w:t>(</w:t>
      </w:r>
      <w:proofErr w:type="spellStart"/>
      <w:r w:rsidRPr="0056218B">
        <w:rPr>
          <w:rFonts w:asciiTheme="minorHAnsi" w:hAnsiTheme="minorHAnsi"/>
          <w:sz w:val="24"/>
          <w:szCs w:val="24"/>
          <w:lang w:val="en-US"/>
        </w:rPr>
        <w:t>FordFocus</w:t>
      </w:r>
      <w:proofErr w:type="spellEnd"/>
      <w:r w:rsidRPr="0056218B">
        <w:rPr>
          <w:rFonts w:asciiTheme="minorHAnsi" w:hAnsiTheme="minorHAnsi"/>
          <w:sz w:val="24"/>
          <w:szCs w:val="24"/>
        </w:rPr>
        <w:t>) и</w:t>
      </w:r>
      <w:r w:rsidRPr="0056218B">
        <w:rPr>
          <w:rFonts w:asciiTheme="minorHAnsi" w:hAnsiTheme="minorHAnsi"/>
          <w:sz w:val="24"/>
          <w:szCs w:val="24"/>
          <w:lang w:val="en-US"/>
        </w:rPr>
        <w:t> </w:t>
      </w:r>
      <w:proofErr w:type="spellStart"/>
      <w:r w:rsidRPr="0056218B">
        <w:rPr>
          <w:rFonts w:asciiTheme="minorHAnsi" w:hAnsiTheme="minorHAnsi"/>
          <w:sz w:val="24"/>
          <w:szCs w:val="24"/>
          <w:lang w:val="en-US"/>
        </w:rPr>
        <w:t>GeneralMotors</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lang w:val="en-US"/>
        </w:rPr>
        <w:t>OpelAstra</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lang w:val="en-US"/>
        </w:rPr>
        <w:t>ChevroletCruze</w:t>
      </w:r>
      <w:proofErr w:type="spellEnd"/>
      <w:r w:rsidRPr="0056218B">
        <w:rPr>
          <w:rFonts w:asciiTheme="minorHAnsi" w:hAnsiTheme="minorHAnsi"/>
          <w:sz w:val="24"/>
          <w:szCs w:val="24"/>
        </w:rPr>
        <w:t xml:space="preserve">). </w:t>
      </w:r>
    </w:p>
    <w:p w:rsidR="00DF58A2" w:rsidRPr="0056218B" w:rsidRDefault="00DF58A2" w:rsidP="00BB3F1F">
      <w:pPr>
        <w:pStyle w:val="a9"/>
        <w:ind w:firstLine="708"/>
        <w:rPr>
          <w:rFonts w:asciiTheme="minorHAnsi" w:hAnsiTheme="minorHAnsi"/>
          <w:szCs w:val="24"/>
          <w:highlight w:val="yellow"/>
        </w:rPr>
      </w:pPr>
      <w:r w:rsidRPr="0056218B">
        <w:rPr>
          <w:rFonts w:asciiTheme="minorHAnsi" w:hAnsiTheme="minorHAnsi"/>
          <w:szCs w:val="24"/>
        </w:rPr>
        <w:t xml:space="preserve">Объем отгруженных товаров собственного производства на 01.01.2016 г.   составил – 2056,9млн. рублей, что выше показателя 2014 года на 8,1 %. Производство запасных частей для автомобилей за 2015 годсократилось   на 30,8 %  и составило 961 тыс.  шт. </w:t>
      </w:r>
    </w:p>
    <w:p w:rsidR="00DF58A2" w:rsidRPr="0056218B" w:rsidRDefault="00DF58A2" w:rsidP="00BB3F1F">
      <w:pPr>
        <w:ind w:firstLine="540"/>
        <w:jc w:val="both"/>
        <w:rPr>
          <w:rFonts w:asciiTheme="minorHAnsi" w:hAnsiTheme="minorHAnsi"/>
          <w:sz w:val="24"/>
          <w:szCs w:val="24"/>
        </w:rPr>
      </w:pPr>
      <w:r w:rsidRPr="0056218B">
        <w:rPr>
          <w:rFonts w:asciiTheme="minorHAnsi" w:hAnsiTheme="minorHAnsi"/>
          <w:sz w:val="24"/>
          <w:szCs w:val="24"/>
        </w:rPr>
        <w:t>За 2015 год было осуществлено инвестиций на сумму 31664,8тыс. рублей.</w:t>
      </w:r>
    </w:p>
    <w:p w:rsidR="00DF58A2" w:rsidRPr="0056218B" w:rsidRDefault="00DF58A2" w:rsidP="00BB3F1F">
      <w:pPr>
        <w:ind w:firstLine="540"/>
        <w:jc w:val="both"/>
        <w:rPr>
          <w:rFonts w:asciiTheme="minorHAnsi" w:hAnsiTheme="minorHAnsi"/>
          <w:sz w:val="24"/>
          <w:szCs w:val="24"/>
        </w:rPr>
      </w:pPr>
    </w:p>
    <w:p w:rsidR="00DF58A2" w:rsidRPr="0056218B" w:rsidRDefault="00DF58A2" w:rsidP="00D50837">
      <w:pPr>
        <w:shd w:val="clear" w:color="auto" w:fill="FFFFFF"/>
        <w:spacing w:line="270" w:lineRule="atLeast"/>
        <w:ind w:firstLine="540"/>
        <w:jc w:val="both"/>
        <w:rPr>
          <w:rFonts w:asciiTheme="minorHAnsi" w:hAnsiTheme="minorHAnsi"/>
          <w:sz w:val="24"/>
          <w:szCs w:val="24"/>
        </w:rPr>
      </w:pPr>
      <w:r w:rsidRPr="0056218B">
        <w:rPr>
          <w:rFonts w:asciiTheme="minorHAnsi" w:hAnsiTheme="minorHAnsi"/>
          <w:b/>
          <w:sz w:val="24"/>
          <w:szCs w:val="24"/>
        </w:rPr>
        <w:t xml:space="preserve">ООО «Рексам </w:t>
      </w:r>
      <w:proofErr w:type="spellStart"/>
      <w:r w:rsidRPr="0056218B">
        <w:rPr>
          <w:rFonts w:asciiTheme="minorHAnsi" w:hAnsiTheme="minorHAnsi"/>
          <w:b/>
          <w:sz w:val="24"/>
          <w:szCs w:val="24"/>
        </w:rPr>
        <w:t>Беверидж</w:t>
      </w:r>
      <w:proofErr w:type="spellEnd"/>
      <w:r w:rsidRPr="0056218B">
        <w:rPr>
          <w:rFonts w:asciiTheme="minorHAnsi" w:hAnsiTheme="minorHAnsi"/>
          <w:b/>
          <w:sz w:val="24"/>
          <w:szCs w:val="24"/>
        </w:rPr>
        <w:t xml:space="preserve"> Кэн Всеволожск»</w:t>
      </w:r>
      <w:r w:rsidRPr="0056218B">
        <w:rPr>
          <w:rFonts w:asciiTheme="minorHAnsi" w:hAnsiTheme="minorHAnsi"/>
          <w:sz w:val="24"/>
          <w:szCs w:val="24"/>
        </w:rPr>
        <w:t xml:space="preserve">- предприятие по производству алюминиевых банок для напитков. </w:t>
      </w:r>
    </w:p>
    <w:p w:rsidR="00DF58A2" w:rsidRPr="0056218B" w:rsidRDefault="00DF58A2" w:rsidP="00404742">
      <w:pPr>
        <w:ind w:firstLine="540"/>
        <w:jc w:val="both"/>
        <w:rPr>
          <w:rFonts w:asciiTheme="minorHAnsi" w:hAnsiTheme="minorHAnsi"/>
          <w:sz w:val="24"/>
          <w:szCs w:val="24"/>
        </w:rPr>
      </w:pPr>
      <w:r w:rsidRPr="0056218B">
        <w:rPr>
          <w:rFonts w:asciiTheme="minorHAnsi" w:hAnsiTheme="minorHAnsi"/>
          <w:sz w:val="24"/>
          <w:szCs w:val="24"/>
        </w:rPr>
        <w:t>За 9 месяцев2015 года объем отгруженных товаров собственного производства составил – 2702,6млн. рублей.</w:t>
      </w:r>
    </w:p>
    <w:p w:rsidR="00DF58A2" w:rsidRPr="0056218B" w:rsidRDefault="00DF58A2" w:rsidP="00010DB7">
      <w:pPr>
        <w:pStyle w:val="a9"/>
        <w:ind w:firstLine="708"/>
        <w:rPr>
          <w:rFonts w:asciiTheme="minorHAnsi" w:hAnsiTheme="minorHAnsi"/>
          <w:szCs w:val="24"/>
        </w:rPr>
      </w:pPr>
      <w:r w:rsidRPr="0056218B">
        <w:rPr>
          <w:rFonts w:asciiTheme="minorHAnsi" w:hAnsiTheme="minorHAnsi"/>
          <w:szCs w:val="24"/>
        </w:rPr>
        <w:t>Рост средней заработной платы составил 7,7% к аналогичному периоду прошлого года.</w:t>
      </w:r>
    </w:p>
    <w:p w:rsidR="00DF58A2" w:rsidRPr="0056218B" w:rsidRDefault="00DF58A2" w:rsidP="00010DB7">
      <w:pPr>
        <w:ind w:firstLine="540"/>
        <w:jc w:val="both"/>
        <w:rPr>
          <w:rFonts w:asciiTheme="minorHAnsi" w:hAnsiTheme="minorHAnsi"/>
          <w:sz w:val="24"/>
          <w:szCs w:val="24"/>
        </w:rPr>
      </w:pPr>
      <w:r w:rsidRPr="0056218B">
        <w:rPr>
          <w:rFonts w:asciiTheme="minorHAnsi" w:hAnsiTheme="minorHAnsi"/>
          <w:sz w:val="24"/>
          <w:szCs w:val="24"/>
        </w:rPr>
        <w:t>Результатом финансовой деятельности  предприятия является прибыль в размере 601253 тыс. руб.</w:t>
      </w:r>
    </w:p>
    <w:p w:rsidR="00DF58A2" w:rsidRPr="0056218B" w:rsidRDefault="00DF58A2" w:rsidP="00010DB7">
      <w:pPr>
        <w:ind w:firstLine="540"/>
        <w:jc w:val="both"/>
        <w:rPr>
          <w:rFonts w:asciiTheme="minorHAnsi" w:hAnsiTheme="minorHAnsi"/>
          <w:sz w:val="24"/>
          <w:szCs w:val="24"/>
        </w:rPr>
      </w:pPr>
    </w:p>
    <w:p w:rsidR="00DF58A2" w:rsidRPr="0056218B" w:rsidRDefault="00DF58A2" w:rsidP="00BB3F1F">
      <w:pPr>
        <w:ind w:firstLine="540"/>
        <w:jc w:val="both"/>
        <w:rPr>
          <w:rFonts w:asciiTheme="minorHAnsi" w:hAnsiTheme="minorHAnsi"/>
          <w:sz w:val="24"/>
          <w:szCs w:val="24"/>
        </w:rPr>
      </w:pPr>
      <w:r w:rsidRPr="0056218B">
        <w:rPr>
          <w:rFonts w:asciiTheme="minorHAnsi" w:hAnsiTheme="minorHAnsi"/>
          <w:b/>
          <w:sz w:val="24"/>
          <w:szCs w:val="24"/>
        </w:rPr>
        <w:t>ООО «Мясокомбинат Всеволожский»</w:t>
      </w:r>
      <w:r w:rsidRPr="0056218B">
        <w:rPr>
          <w:rFonts w:asciiTheme="minorHAnsi" w:hAnsiTheme="minorHAnsi"/>
          <w:sz w:val="24"/>
          <w:szCs w:val="24"/>
        </w:rPr>
        <w:t xml:space="preserve"> - занимается производством свежих мясных продуктов под марками </w:t>
      </w:r>
      <w:r w:rsidRPr="0056218B">
        <w:rPr>
          <w:rStyle w:val="aff"/>
          <w:rFonts w:asciiTheme="minorHAnsi" w:hAnsiTheme="minorHAnsi"/>
          <w:bCs/>
          <w:sz w:val="24"/>
          <w:szCs w:val="24"/>
        </w:rPr>
        <w:t>«</w:t>
      </w:r>
      <w:hyperlink r:id="rId7" w:history="1">
        <w:r w:rsidRPr="0056218B">
          <w:rPr>
            <w:rStyle w:val="af7"/>
            <w:rFonts w:asciiTheme="minorHAnsi" w:hAnsiTheme="minorHAnsi"/>
            <w:bCs/>
            <w:color w:val="auto"/>
            <w:sz w:val="24"/>
            <w:szCs w:val="24"/>
            <w:u w:val="none"/>
          </w:rPr>
          <w:t>САМСОН</w:t>
        </w:r>
      </w:hyperlink>
      <w:r w:rsidRPr="0056218B">
        <w:rPr>
          <w:rStyle w:val="aff"/>
          <w:rFonts w:asciiTheme="minorHAnsi" w:hAnsiTheme="minorHAnsi"/>
          <w:bCs/>
          <w:sz w:val="24"/>
          <w:szCs w:val="24"/>
        </w:rPr>
        <w:t>»</w:t>
      </w:r>
      <w:r w:rsidRPr="0056218B">
        <w:rPr>
          <w:rFonts w:asciiTheme="minorHAnsi" w:hAnsiTheme="minorHAnsi"/>
          <w:sz w:val="24"/>
          <w:szCs w:val="24"/>
        </w:rPr>
        <w:t xml:space="preserve"> (красное мясо) и </w:t>
      </w:r>
      <w:r w:rsidRPr="0056218B">
        <w:rPr>
          <w:rStyle w:val="aff"/>
          <w:rFonts w:asciiTheme="minorHAnsi" w:hAnsiTheme="minorHAnsi"/>
          <w:bCs/>
          <w:sz w:val="24"/>
          <w:szCs w:val="24"/>
        </w:rPr>
        <w:t>«</w:t>
      </w:r>
      <w:hyperlink r:id="rId8" w:history="1">
        <w:r w:rsidRPr="0056218B">
          <w:rPr>
            <w:rStyle w:val="af7"/>
            <w:rFonts w:asciiTheme="minorHAnsi" w:hAnsiTheme="minorHAnsi"/>
            <w:bCs/>
            <w:color w:val="auto"/>
            <w:sz w:val="24"/>
            <w:szCs w:val="24"/>
            <w:u w:val="none"/>
          </w:rPr>
          <w:t>ФИЛЕЯ</w:t>
        </w:r>
      </w:hyperlink>
      <w:r w:rsidRPr="0056218B">
        <w:rPr>
          <w:rStyle w:val="aff"/>
          <w:rFonts w:asciiTheme="minorHAnsi" w:hAnsiTheme="minorHAnsi"/>
          <w:bCs/>
          <w:sz w:val="24"/>
          <w:szCs w:val="24"/>
        </w:rPr>
        <w:t>»</w:t>
      </w:r>
      <w:r w:rsidRPr="0056218B">
        <w:rPr>
          <w:rFonts w:asciiTheme="minorHAnsi" w:hAnsiTheme="minorHAnsi"/>
          <w:sz w:val="24"/>
          <w:szCs w:val="24"/>
        </w:rPr>
        <w:t xml:space="preserve"> (птица).</w:t>
      </w:r>
    </w:p>
    <w:p w:rsidR="00DF58A2" w:rsidRPr="0056218B" w:rsidRDefault="00DF58A2" w:rsidP="00861895">
      <w:pPr>
        <w:pStyle w:val="a9"/>
        <w:ind w:firstLine="708"/>
        <w:rPr>
          <w:rFonts w:asciiTheme="minorHAnsi" w:hAnsiTheme="minorHAnsi"/>
          <w:szCs w:val="24"/>
        </w:rPr>
      </w:pPr>
      <w:r w:rsidRPr="0056218B">
        <w:rPr>
          <w:rFonts w:asciiTheme="minorHAnsi" w:hAnsiTheme="minorHAnsi"/>
          <w:szCs w:val="24"/>
        </w:rPr>
        <w:t xml:space="preserve">За 2015 год произведено 18 460 тонн мяса и мясопродуктов, что на19,6% превышает производство за соответствующий период 2014 года.Объем отгруженных товаров собственного производства составил – 3207,4млн. рублей, что выше показателя аналогичного периода прошлого года на 11,2 %. </w:t>
      </w:r>
    </w:p>
    <w:p w:rsidR="00DF58A2" w:rsidRPr="0056218B" w:rsidRDefault="00DF58A2" w:rsidP="00043865">
      <w:pPr>
        <w:ind w:firstLine="540"/>
        <w:jc w:val="both"/>
        <w:rPr>
          <w:rFonts w:asciiTheme="minorHAnsi" w:hAnsiTheme="minorHAnsi"/>
          <w:sz w:val="24"/>
          <w:szCs w:val="24"/>
        </w:rPr>
      </w:pPr>
      <w:r w:rsidRPr="0056218B">
        <w:rPr>
          <w:rFonts w:asciiTheme="minorHAnsi" w:hAnsiTheme="minorHAnsi"/>
          <w:sz w:val="24"/>
          <w:szCs w:val="24"/>
        </w:rPr>
        <w:t>Финансовым результатом за отчетный период является прибыль в размере 6425,0 тыс. руб.</w:t>
      </w:r>
    </w:p>
    <w:p w:rsidR="00DF58A2" w:rsidRPr="0056218B" w:rsidRDefault="00DF58A2" w:rsidP="00043865">
      <w:pPr>
        <w:ind w:firstLine="540"/>
        <w:jc w:val="both"/>
        <w:rPr>
          <w:rFonts w:asciiTheme="minorHAnsi" w:hAnsiTheme="minorHAnsi"/>
          <w:sz w:val="24"/>
          <w:szCs w:val="24"/>
        </w:rPr>
      </w:pPr>
    </w:p>
    <w:p w:rsidR="00DF58A2" w:rsidRPr="0056218B" w:rsidRDefault="00DF58A2" w:rsidP="00B604EF">
      <w:pPr>
        <w:pStyle w:val="a9"/>
        <w:ind w:firstLine="720"/>
        <w:rPr>
          <w:rFonts w:asciiTheme="minorHAnsi" w:hAnsiTheme="minorHAnsi"/>
          <w:szCs w:val="24"/>
        </w:rPr>
      </w:pPr>
      <w:r w:rsidRPr="0056218B">
        <w:rPr>
          <w:rFonts w:asciiTheme="minorHAnsi" w:hAnsiTheme="minorHAnsi"/>
          <w:b/>
          <w:szCs w:val="24"/>
        </w:rPr>
        <w:t>ООО «Цементно-бетонные изделия» (ООО «ЦБИ»)</w:t>
      </w:r>
      <w:r w:rsidR="00CB34A0">
        <w:rPr>
          <w:rFonts w:asciiTheme="minorHAnsi" w:hAnsiTheme="minorHAnsi"/>
          <w:b/>
          <w:szCs w:val="24"/>
        </w:rPr>
        <w:t xml:space="preserve"> </w:t>
      </w:r>
      <w:r w:rsidRPr="0056218B">
        <w:rPr>
          <w:rFonts w:asciiTheme="minorHAnsi" w:hAnsiTheme="minorHAnsi"/>
          <w:szCs w:val="24"/>
        </w:rPr>
        <w:t xml:space="preserve">по итогам 2015 года остается </w:t>
      </w:r>
      <w:r w:rsidR="00700DD0" w:rsidRPr="0056218B">
        <w:rPr>
          <w:rFonts w:asciiTheme="minorHAnsi" w:hAnsiTheme="minorHAnsi"/>
          <w:szCs w:val="24"/>
        </w:rPr>
        <w:t xml:space="preserve">одним из </w:t>
      </w:r>
      <w:r w:rsidRPr="0056218B">
        <w:rPr>
          <w:rFonts w:asciiTheme="minorHAnsi" w:hAnsiTheme="minorHAnsi"/>
          <w:szCs w:val="24"/>
        </w:rPr>
        <w:t>лидирующи</w:t>
      </w:r>
      <w:r w:rsidR="00700DD0" w:rsidRPr="0056218B">
        <w:rPr>
          <w:rFonts w:asciiTheme="minorHAnsi" w:hAnsiTheme="minorHAnsi"/>
          <w:szCs w:val="24"/>
        </w:rPr>
        <w:t>х</w:t>
      </w:r>
      <w:r w:rsidRPr="0056218B">
        <w:rPr>
          <w:rFonts w:asciiTheme="minorHAnsi" w:hAnsiTheme="minorHAnsi"/>
          <w:szCs w:val="24"/>
        </w:rPr>
        <w:t xml:space="preserve"> среди предприятий муниципального образования по численности работающих и объемам отгруженных товаров, работ и услуг.</w:t>
      </w:r>
    </w:p>
    <w:p w:rsidR="00DF58A2" w:rsidRPr="0056218B" w:rsidRDefault="00DF58A2" w:rsidP="00B604EF">
      <w:pPr>
        <w:pStyle w:val="a9"/>
        <w:ind w:firstLine="720"/>
        <w:rPr>
          <w:rFonts w:asciiTheme="minorHAnsi" w:hAnsiTheme="minorHAnsi"/>
          <w:szCs w:val="24"/>
        </w:rPr>
      </w:pPr>
      <w:r w:rsidRPr="0056218B">
        <w:rPr>
          <w:rFonts w:asciiTheme="minorHAnsi" w:hAnsiTheme="minorHAnsi"/>
          <w:szCs w:val="24"/>
        </w:rPr>
        <w:t>Основной вид деятельности предприятия по производству промышленной продукции - добыча и транспортировка песка строительного, дополнительная обработка и обогащение которого на современном оборудовании позволяет предложить потребителям четыре разновидности товарного продукта. Одним из дополнительных видов деятельности предприятия является теплоснабжение: две газовые котельные предприятия снабжают теплом несколько городских кварталов, причем около 85% от общего объема отпущенной потребителям тепловой энергии передается на нужды населения.</w:t>
      </w:r>
    </w:p>
    <w:p w:rsidR="00DF58A2" w:rsidRPr="0056218B" w:rsidRDefault="00DF58A2" w:rsidP="00B604EF">
      <w:pPr>
        <w:pStyle w:val="aff8"/>
        <w:spacing w:before="0" w:beforeAutospacing="0" w:after="0" w:afterAutospacing="0"/>
        <w:ind w:firstLine="709"/>
        <w:jc w:val="both"/>
        <w:rPr>
          <w:rFonts w:asciiTheme="minorHAnsi" w:hAnsiTheme="minorHAnsi"/>
        </w:rPr>
      </w:pPr>
      <w:r w:rsidRPr="0056218B">
        <w:rPr>
          <w:rFonts w:asciiTheme="minorHAnsi" w:hAnsiTheme="minorHAnsi"/>
        </w:rPr>
        <w:t>За 2015 год объем отгруженных товаров, работ и услугпредприятием в стоимостном выражении увеличился на 24,3%</w:t>
      </w:r>
      <w:r w:rsidRPr="0056218B">
        <w:rPr>
          <w:rFonts w:asciiTheme="minorHAnsi" w:hAnsiTheme="minorHAnsi"/>
          <w:bCs/>
        </w:rPr>
        <w:t>посравнениюс2014годом</w:t>
      </w:r>
      <w:r w:rsidRPr="0056218B">
        <w:rPr>
          <w:rFonts w:asciiTheme="minorHAnsi" w:hAnsiTheme="minorHAnsi"/>
        </w:rPr>
        <w:t xml:space="preserve">, в то же время объем промышленной продукции снизился на 12,9% к уровню предыдущего года. В натуральном </w:t>
      </w:r>
      <w:r w:rsidRPr="0056218B">
        <w:rPr>
          <w:rFonts w:asciiTheme="minorHAnsi" w:hAnsiTheme="minorHAnsi"/>
        </w:rPr>
        <w:lastRenderedPageBreak/>
        <w:t xml:space="preserve">выражении в 2015 году по отношению к предыдущему </w:t>
      </w:r>
      <w:r w:rsidRPr="0056218B">
        <w:rPr>
          <w:rFonts w:asciiTheme="minorHAnsi" w:hAnsiTheme="minorHAnsi"/>
          <w:bCs/>
        </w:rPr>
        <w:t>году</w:t>
      </w:r>
      <w:r w:rsidRPr="0056218B">
        <w:rPr>
          <w:rFonts w:asciiTheme="minorHAnsi" w:hAnsiTheme="minorHAnsi"/>
        </w:rPr>
        <w:t xml:space="preserve"> производство песка для строительных работ составило 94,3%, производство тепловой энергии - 56,5%.</w:t>
      </w:r>
    </w:p>
    <w:p w:rsidR="00DF58A2" w:rsidRPr="0056218B" w:rsidRDefault="00DF58A2" w:rsidP="00B604EF">
      <w:pPr>
        <w:pStyle w:val="aff8"/>
        <w:spacing w:before="0" w:beforeAutospacing="0" w:after="0" w:afterAutospacing="0"/>
        <w:ind w:firstLine="709"/>
        <w:jc w:val="both"/>
        <w:rPr>
          <w:rFonts w:asciiTheme="minorHAnsi" w:hAnsiTheme="minorHAnsi"/>
          <w:b/>
          <w:bCs/>
        </w:rPr>
      </w:pPr>
      <w:r w:rsidRPr="0056218B">
        <w:rPr>
          <w:rFonts w:asciiTheme="minorHAnsi" w:hAnsiTheme="minorHAnsi"/>
        </w:rPr>
        <w:t>Среднесписочная численность работников предприятия в 2015 году по отношению к уровню 2014 годаувеличиласьна 3,4%, среднемесячная заработная плата, приходящаяся на одного работника предприятия, увеличиласьна 1,2% к уровню 2014 года.</w:t>
      </w:r>
    </w:p>
    <w:p w:rsidR="00DF58A2" w:rsidRPr="0056218B" w:rsidRDefault="00DF58A2" w:rsidP="00B604EF">
      <w:pPr>
        <w:pStyle w:val="a9"/>
        <w:ind w:firstLine="720"/>
        <w:rPr>
          <w:rFonts w:asciiTheme="minorHAnsi" w:hAnsiTheme="minorHAnsi"/>
          <w:szCs w:val="24"/>
        </w:rPr>
      </w:pPr>
      <w:r w:rsidRPr="0056218B">
        <w:rPr>
          <w:rFonts w:asciiTheme="minorHAnsi" w:hAnsiTheme="minorHAnsi"/>
          <w:bCs/>
          <w:szCs w:val="24"/>
        </w:rPr>
        <w:t>Объеминвестицийпредприятиявосновнойкапиталза2015 годснизилсяпосравнениюсразмероминвестицийза</w:t>
      </w:r>
      <w:r w:rsidRPr="0056218B">
        <w:rPr>
          <w:rFonts w:asciiTheme="minorHAnsi" w:hAnsiTheme="minorHAnsi"/>
          <w:szCs w:val="24"/>
        </w:rPr>
        <w:t xml:space="preserve"> 2014 год на 28,3% и осуществлялся на 49,3% за счет собственных средств и на 50,7% за счет привлеченных средств предприятия. 87% от всех капитальных вложений предприятия за отчетный период составили инвестиции в транспортные средства, машины и оборудование, 13% - инвестиции в строительство зданий и сооружений.</w:t>
      </w:r>
    </w:p>
    <w:p w:rsidR="00DF58A2" w:rsidRPr="0056218B" w:rsidRDefault="00DF58A2" w:rsidP="000B44EF">
      <w:pPr>
        <w:pStyle w:val="a9"/>
        <w:ind w:firstLine="720"/>
        <w:rPr>
          <w:rFonts w:asciiTheme="minorHAnsi" w:hAnsiTheme="minorHAnsi"/>
          <w:szCs w:val="24"/>
          <w:u w:val="single"/>
        </w:rPr>
      </w:pPr>
    </w:p>
    <w:p w:rsidR="00DF58A2" w:rsidRPr="0056218B" w:rsidRDefault="00DF58A2" w:rsidP="000B44EF">
      <w:pPr>
        <w:pStyle w:val="a9"/>
        <w:ind w:firstLine="720"/>
        <w:rPr>
          <w:rFonts w:asciiTheme="minorHAnsi" w:hAnsiTheme="minorHAnsi"/>
          <w:szCs w:val="24"/>
        </w:rPr>
      </w:pPr>
      <w:r w:rsidRPr="0056218B">
        <w:rPr>
          <w:rFonts w:asciiTheme="minorHAnsi" w:hAnsiTheme="minorHAnsi"/>
          <w:b/>
          <w:szCs w:val="24"/>
        </w:rPr>
        <w:t>ООО «211 КЖБИ»</w:t>
      </w:r>
      <w:r w:rsidR="00CB34A0">
        <w:rPr>
          <w:rFonts w:asciiTheme="minorHAnsi" w:hAnsiTheme="minorHAnsi"/>
          <w:b/>
          <w:szCs w:val="24"/>
        </w:rPr>
        <w:t xml:space="preserve"> </w:t>
      </w:r>
      <w:r w:rsidRPr="0056218B">
        <w:rPr>
          <w:rFonts w:asciiTheme="minorHAnsi" w:hAnsiTheme="minorHAnsi"/>
          <w:szCs w:val="24"/>
        </w:rPr>
        <w:t>выпускает железобетонные изделия, газобетонные изделия, сухие смеси, товарный бетон. По количеству работников ООО «211 КЖБИ» является одним из градообразующих предприятий города</w:t>
      </w:r>
      <w:r w:rsidR="00700DD0" w:rsidRPr="0056218B">
        <w:rPr>
          <w:rFonts w:asciiTheme="minorHAnsi" w:hAnsiTheme="minorHAnsi"/>
          <w:szCs w:val="24"/>
        </w:rPr>
        <w:t xml:space="preserve"> Сертолово</w:t>
      </w:r>
      <w:r w:rsidRPr="0056218B">
        <w:rPr>
          <w:rFonts w:asciiTheme="minorHAnsi" w:hAnsiTheme="minorHAnsi"/>
          <w:szCs w:val="24"/>
        </w:rPr>
        <w:t>, однако в последнее время среднесписочная численность работающих на предприятии ежегодно снижается, и за отчетный период она снизилась на 22,2% по сравнению с 2014 годом.</w:t>
      </w:r>
    </w:p>
    <w:p w:rsidR="00DF58A2" w:rsidRPr="0056218B" w:rsidRDefault="00DF58A2" w:rsidP="000B44EF">
      <w:pPr>
        <w:pStyle w:val="aff8"/>
        <w:spacing w:before="0" w:beforeAutospacing="0" w:after="0" w:afterAutospacing="0"/>
        <w:ind w:firstLine="709"/>
        <w:jc w:val="both"/>
        <w:rPr>
          <w:rFonts w:asciiTheme="minorHAnsi" w:hAnsiTheme="minorHAnsi"/>
        </w:rPr>
      </w:pPr>
      <w:r w:rsidRPr="0056218B">
        <w:rPr>
          <w:rFonts w:asciiTheme="minorHAnsi" w:hAnsiTheme="minorHAnsi"/>
        </w:rPr>
        <w:t xml:space="preserve">За 2015 год по сравнению </w:t>
      </w:r>
      <w:r w:rsidRPr="0056218B">
        <w:rPr>
          <w:rFonts w:asciiTheme="minorHAnsi" w:hAnsiTheme="minorHAnsi"/>
          <w:bCs/>
        </w:rPr>
        <w:t>с</w:t>
      </w:r>
      <w:r w:rsidRPr="0056218B">
        <w:rPr>
          <w:rFonts w:asciiTheme="minorHAnsi" w:hAnsiTheme="minorHAnsi"/>
        </w:rPr>
        <w:t xml:space="preserve"> предыдущим </w:t>
      </w:r>
      <w:r w:rsidRPr="0056218B">
        <w:rPr>
          <w:rFonts w:asciiTheme="minorHAnsi" w:hAnsiTheme="minorHAnsi"/>
          <w:bCs/>
        </w:rPr>
        <w:t>годом</w:t>
      </w:r>
      <w:r w:rsidRPr="0056218B">
        <w:rPr>
          <w:rFonts w:asciiTheme="minorHAnsi" w:hAnsiTheme="minorHAnsi"/>
        </w:rPr>
        <w:t xml:space="preserve"> объем отгруженных товаров, работ и услугсобственного производства по предприятию в стоимостном выражении снизился на 4,7%, объем промышленной продукции в стоимостном выражении снизился на 29,6%.</w:t>
      </w:r>
    </w:p>
    <w:p w:rsidR="00DF58A2" w:rsidRPr="0056218B" w:rsidRDefault="00DF58A2" w:rsidP="000B44EF">
      <w:pPr>
        <w:pStyle w:val="a9"/>
        <w:ind w:firstLine="720"/>
        <w:rPr>
          <w:rFonts w:asciiTheme="minorHAnsi" w:hAnsiTheme="minorHAnsi"/>
          <w:szCs w:val="24"/>
        </w:rPr>
      </w:pPr>
      <w:r w:rsidRPr="0056218B">
        <w:rPr>
          <w:rFonts w:asciiTheme="minorHAnsi" w:hAnsiTheme="minorHAnsi"/>
          <w:szCs w:val="24"/>
        </w:rPr>
        <w:t xml:space="preserve">В натуральном выражении за 2015 год по сравнению с </w:t>
      </w:r>
      <w:r w:rsidRPr="0056218B">
        <w:rPr>
          <w:rFonts w:asciiTheme="minorHAnsi" w:hAnsiTheme="minorHAnsi"/>
          <w:bCs/>
          <w:szCs w:val="24"/>
        </w:rPr>
        <w:t>2014 годом</w:t>
      </w:r>
      <w:r w:rsidRPr="0056218B">
        <w:rPr>
          <w:rFonts w:asciiTheme="minorHAnsi" w:hAnsiTheme="minorHAnsi"/>
          <w:szCs w:val="24"/>
        </w:rPr>
        <w:t xml:space="preserve"> объем выпуска товарного бетона увеличился на 120,6%, в то же время объем производства железобетонных изделий снизился на 59,1%, объем выпуска газобетонных изделий снизился на 16,8%, объем выпуска сухих смесей снизился на 13,9%.</w:t>
      </w:r>
    </w:p>
    <w:p w:rsidR="00DF58A2" w:rsidRPr="0056218B" w:rsidRDefault="00DF58A2" w:rsidP="000B44EF">
      <w:pPr>
        <w:pStyle w:val="a9"/>
        <w:ind w:firstLine="720"/>
        <w:rPr>
          <w:rFonts w:asciiTheme="minorHAnsi" w:hAnsiTheme="minorHAnsi"/>
          <w:b/>
          <w:bCs/>
          <w:szCs w:val="24"/>
        </w:rPr>
      </w:pPr>
      <w:r w:rsidRPr="0056218B">
        <w:rPr>
          <w:rFonts w:asciiTheme="minorHAnsi" w:hAnsiTheme="minorHAnsi"/>
          <w:szCs w:val="24"/>
        </w:rPr>
        <w:t>Среднемесячная заработная плата, приходящаяся на одного работника предприятия, в 2015 году снизилась относительно 2014 года на 9,1%.</w:t>
      </w:r>
    </w:p>
    <w:p w:rsidR="00DF58A2" w:rsidRPr="0056218B" w:rsidRDefault="00DF58A2" w:rsidP="000B44EF">
      <w:pPr>
        <w:pStyle w:val="a9"/>
        <w:ind w:firstLine="720"/>
        <w:rPr>
          <w:rFonts w:asciiTheme="minorHAnsi" w:hAnsiTheme="minorHAnsi"/>
          <w:szCs w:val="24"/>
          <w:u w:val="single"/>
        </w:rPr>
      </w:pPr>
    </w:p>
    <w:p w:rsidR="00DF58A2" w:rsidRPr="0056218B" w:rsidRDefault="00DF58A2" w:rsidP="000B44EF">
      <w:pPr>
        <w:pStyle w:val="a9"/>
        <w:ind w:firstLine="720"/>
        <w:rPr>
          <w:rFonts w:asciiTheme="minorHAnsi" w:hAnsiTheme="minorHAnsi"/>
          <w:szCs w:val="24"/>
        </w:rPr>
      </w:pPr>
      <w:r w:rsidRPr="0056218B">
        <w:rPr>
          <w:rFonts w:asciiTheme="minorHAnsi" w:hAnsiTheme="minorHAnsi"/>
          <w:b/>
          <w:szCs w:val="24"/>
        </w:rPr>
        <w:t>ООО «Орион»</w:t>
      </w:r>
      <w:r w:rsidRPr="0056218B">
        <w:rPr>
          <w:rFonts w:asciiTheme="minorHAnsi" w:hAnsiTheme="minorHAnsi"/>
          <w:szCs w:val="24"/>
        </w:rPr>
        <w:t>, выпуская изделия из полиэтилена и полипропилена, сохраняет стабильные показатели работы.</w:t>
      </w:r>
    </w:p>
    <w:p w:rsidR="00DF58A2" w:rsidRPr="0056218B" w:rsidRDefault="00DF58A2" w:rsidP="000B44EF">
      <w:pPr>
        <w:pStyle w:val="a9"/>
        <w:ind w:firstLine="720"/>
        <w:rPr>
          <w:rFonts w:asciiTheme="minorHAnsi" w:hAnsiTheme="minorHAnsi"/>
          <w:szCs w:val="24"/>
        </w:rPr>
      </w:pPr>
      <w:r w:rsidRPr="0056218B">
        <w:rPr>
          <w:rFonts w:asciiTheme="minorHAnsi" w:hAnsiTheme="minorHAnsi"/>
          <w:szCs w:val="24"/>
        </w:rPr>
        <w:t xml:space="preserve">За 2015 год объем отгруженной продукции из пластмасс в стоимостном выражении увеличился на 17,6% к уровню 2014 года. В натуральном выражении за отчетный период объем производства изделий из пластмасс увеличился по сравнению с 2014 годом на 10,3%. </w:t>
      </w:r>
    </w:p>
    <w:p w:rsidR="00DF58A2" w:rsidRPr="0056218B" w:rsidRDefault="00DF58A2" w:rsidP="000B44EF">
      <w:pPr>
        <w:pStyle w:val="a9"/>
        <w:ind w:firstLine="720"/>
        <w:rPr>
          <w:rFonts w:asciiTheme="minorHAnsi" w:hAnsiTheme="minorHAnsi"/>
          <w:szCs w:val="24"/>
        </w:rPr>
      </w:pPr>
      <w:r w:rsidRPr="0056218B">
        <w:rPr>
          <w:rFonts w:asciiTheme="minorHAnsi" w:hAnsiTheme="minorHAnsi"/>
          <w:szCs w:val="24"/>
        </w:rPr>
        <w:t>Среднесписочная численность работников предприятия за 2015 год увеличилась       на 6,6% по отношению к среднесписочной численности работников за 2014 год. Среднемесячная заработная плата, приходящаяся на одного работника предприятия, в 2015 году снизилась на 5,8% относительно 2014 года.</w:t>
      </w:r>
    </w:p>
    <w:p w:rsidR="00DF58A2" w:rsidRPr="0056218B" w:rsidRDefault="00DF58A2" w:rsidP="000B44EF">
      <w:pPr>
        <w:pStyle w:val="a9"/>
        <w:ind w:firstLine="720"/>
        <w:rPr>
          <w:rFonts w:asciiTheme="minorHAnsi" w:hAnsiTheme="minorHAnsi"/>
          <w:szCs w:val="24"/>
        </w:rPr>
      </w:pPr>
      <w:r w:rsidRPr="0056218B">
        <w:rPr>
          <w:rFonts w:asciiTheme="minorHAnsi" w:hAnsiTheme="minorHAnsi"/>
          <w:szCs w:val="24"/>
        </w:rPr>
        <w:t>Объем инвестиций в основной капитал за 2015 год снизился на 48,3% по сравнению с 2014 годом и осуществлялся на 92,9% за счет собственных средств и на 7,1% за счет привлеченных средств. Более 97% от всех капитальных вложений за отчетный период составили инвестиции в машины, оборудование, транспортные средства.</w:t>
      </w:r>
    </w:p>
    <w:p w:rsidR="00DF58A2" w:rsidRPr="0056218B" w:rsidRDefault="00DF58A2" w:rsidP="000B44EF">
      <w:pPr>
        <w:pStyle w:val="a9"/>
        <w:ind w:firstLine="720"/>
        <w:rPr>
          <w:rFonts w:asciiTheme="minorHAnsi" w:hAnsiTheme="minorHAnsi"/>
          <w:szCs w:val="24"/>
        </w:rPr>
      </w:pPr>
    </w:p>
    <w:p w:rsidR="00DF58A2" w:rsidRPr="0056218B" w:rsidRDefault="00DF58A2" w:rsidP="000B44EF">
      <w:pPr>
        <w:pStyle w:val="a9"/>
        <w:ind w:firstLine="720"/>
        <w:rPr>
          <w:rFonts w:asciiTheme="minorHAnsi" w:hAnsiTheme="minorHAnsi"/>
          <w:szCs w:val="24"/>
        </w:rPr>
      </w:pPr>
      <w:r w:rsidRPr="0056218B">
        <w:rPr>
          <w:rFonts w:asciiTheme="minorHAnsi" w:hAnsiTheme="minorHAnsi"/>
          <w:b/>
          <w:szCs w:val="24"/>
        </w:rPr>
        <w:t xml:space="preserve">ООО «Аристон </w:t>
      </w:r>
      <w:proofErr w:type="spellStart"/>
      <w:r w:rsidRPr="0056218B">
        <w:rPr>
          <w:rFonts w:asciiTheme="minorHAnsi" w:hAnsiTheme="minorHAnsi"/>
          <w:b/>
          <w:szCs w:val="24"/>
        </w:rPr>
        <w:t>Термо</w:t>
      </w:r>
      <w:proofErr w:type="spellEnd"/>
      <w:r w:rsidRPr="0056218B">
        <w:rPr>
          <w:rFonts w:asciiTheme="minorHAnsi" w:hAnsiTheme="minorHAnsi"/>
          <w:b/>
          <w:szCs w:val="24"/>
        </w:rPr>
        <w:t xml:space="preserve"> Русь»</w:t>
      </w:r>
      <w:r w:rsidRPr="0056218B">
        <w:rPr>
          <w:rFonts w:asciiTheme="minorHAnsi" w:hAnsiTheme="minorHAnsi"/>
          <w:szCs w:val="24"/>
        </w:rPr>
        <w:t xml:space="preserve"> - предприятие по производству электрических водонагревателей марки «</w:t>
      </w:r>
      <w:r w:rsidRPr="0056218B">
        <w:rPr>
          <w:rFonts w:asciiTheme="minorHAnsi" w:hAnsiTheme="minorHAnsi"/>
          <w:szCs w:val="24"/>
          <w:lang w:val="en-US"/>
        </w:rPr>
        <w:t>Ariston</w:t>
      </w:r>
      <w:r w:rsidRPr="0056218B">
        <w:rPr>
          <w:rFonts w:asciiTheme="minorHAnsi" w:hAnsiTheme="minorHAnsi"/>
          <w:szCs w:val="24"/>
        </w:rPr>
        <w:t>».</w:t>
      </w:r>
    </w:p>
    <w:p w:rsidR="00DF58A2" w:rsidRPr="0056218B" w:rsidRDefault="00DF58A2" w:rsidP="001D4B54">
      <w:pPr>
        <w:pStyle w:val="a9"/>
        <w:ind w:firstLine="540"/>
        <w:rPr>
          <w:rFonts w:asciiTheme="minorHAnsi" w:hAnsiTheme="minorHAnsi"/>
          <w:szCs w:val="24"/>
        </w:rPr>
      </w:pPr>
      <w:r w:rsidRPr="0056218B">
        <w:rPr>
          <w:rFonts w:asciiTheme="minorHAnsi" w:hAnsiTheme="minorHAnsi"/>
          <w:szCs w:val="24"/>
        </w:rPr>
        <w:t>Объем отгруженных товаров собственного производства на 01.10.2015 г.   составил –2294,9 млн. рублей, что выше показателя 2014 года на 14,3 %.</w:t>
      </w:r>
    </w:p>
    <w:p w:rsidR="00DF58A2" w:rsidRPr="0056218B" w:rsidRDefault="00DF58A2" w:rsidP="001D4B54">
      <w:pPr>
        <w:pStyle w:val="a9"/>
        <w:ind w:firstLine="540"/>
        <w:rPr>
          <w:rFonts w:asciiTheme="minorHAnsi" w:hAnsiTheme="minorHAnsi"/>
          <w:szCs w:val="24"/>
        </w:rPr>
      </w:pPr>
      <w:r w:rsidRPr="0056218B">
        <w:rPr>
          <w:rFonts w:asciiTheme="minorHAnsi" w:hAnsiTheme="minorHAnsi"/>
          <w:szCs w:val="24"/>
        </w:rPr>
        <w:t>Среднемесячная заработная плата на 01.10.2015 г. составила   86 тыс. рублей.</w:t>
      </w:r>
    </w:p>
    <w:p w:rsidR="00DF58A2" w:rsidRPr="0056218B" w:rsidRDefault="00DF58A2" w:rsidP="001D4B54">
      <w:pPr>
        <w:ind w:firstLine="540"/>
        <w:jc w:val="both"/>
        <w:rPr>
          <w:rFonts w:asciiTheme="minorHAnsi" w:hAnsiTheme="minorHAnsi"/>
          <w:sz w:val="24"/>
          <w:szCs w:val="24"/>
        </w:rPr>
      </w:pPr>
      <w:r w:rsidRPr="0056218B">
        <w:rPr>
          <w:rFonts w:asciiTheme="minorHAnsi" w:hAnsiTheme="minorHAnsi"/>
          <w:sz w:val="24"/>
          <w:szCs w:val="24"/>
        </w:rPr>
        <w:t>Результатом финансовой деятельности является прибыль в размере 863906 тыс. руб.</w:t>
      </w:r>
    </w:p>
    <w:p w:rsidR="00DF58A2" w:rsidRPr="0056218B" w:rsidRDefault="00DF58A2" w:rsidP="0002379D">
      <w:pPr>
        <w:ind w:firstLine="540"/>
        <w:jc w:val="both"/>
        <w:rPr>
          <w:rFonts w:asciiTheme="minorHAnsi" w:hAnsiTheme="minorHAnsi"/>
          <w:color w:val="000000"/>
          <w:sz w:val="24"/>
          <w:szCs w:val="24"/>
        </w:rPr>
      </w:pPr>
      <w:r w:rsidRPr="0056218B">
        <w:rPr>
          <w:rFonts w:asciiTheme="minorHAnsi" w:hAnsiTheme="minorHAnsi"/>
          <w:sz w:val="24"/>
          <w:szCs w:val="24"/>
        </w:rPr>
        <w:t>За 9 месяцев 2015 год было осуществлено инвестиций на сумму 32475  тыс. рублей.</w:t>
      </w:r>
    </w:p>
    <w:p w:rsidR="00DF58A2" w:rsidRPr="0056218B" w:rsidRDefault="00DF58A2" w:rsidP="0009528A">
      <w:pPr>
        <w:ind w:firstLine="709"/>
        <w:jc w:val="both"/>
        <w:rPr>
          <w:rFonts w:asciiTheme="minorHAnsi" w:hAnsiTheme="minorHAnsi"/>
          <w:color w:val="000000"/>
          <w:sz w:val="24"/>
          <w:szCs w:val="24"/>
          <w:u w:val="single"/>
        </w:rPr>
      </w:pPr>
    </w:p>
    <w:p w:rsidR="00DF58A2" w:rsidRPr="0056218B" w:rsidRDefault="00DF58A2" w:rsidP="0009528A">
      <w:pPr>
        <w:ind w:firstLine="709"/>
        <w:jc w:val="both"/>
        <w:rPr>
          <w:rFonts w:asciiTheme="minorHAnsi" w:hAnsiTheme="minorHAnsi"/>
          <w:color w:val="000000"/>
          <w:sz w:val="24"/>
          <w:szCs w:val="24"/>
        </w:rPr>
      </w:pPr>
      <w:r w:rsidRPr="0056218B">
        <w:rPr>
          <w:rFonts w:asciiTheme="minorHAnsi" w:hAnsiTheme="minorHAnsi"/>
          <w:b/>
          <w:color w:val="000000"/>
          <w:sz w:val="24"/>
          <w:szCs w:val="24"/>
        </w:rPr>
        <w:lastRenderedPageBreak/>
        <w:t>АО «СПб «ИЗОТОП»</w:t>
      </w:r>
      <w:r w:rsidRPr="0056218B">
        <w:rPr>
          <w:rFonts w:asciiTheme="minorHAnsi" w:hAnsiTheme="minorHAnsi"/>
          <w:color w:val="000000"/>
          <w:sz w:val="24"/>
          <w:szCs w:val="24"/>
        </w:rPr>
        <w:t>, входящее в государственную корпорацию по атомной энергии (Госкорпорация «Росатом», было основано в 1962 году для обеспечения промышленных предприятий и медицинских учреждений Северо-Западного региона радиоизотопной продукцией, приборами, оборудованием и средствами защиты для работы с радиоактивными веществами).</w:t>
      </w:r>
    </w:p>
    <w:p w:rsidR="00DF58A2" w:rsidRPr="0056218B" w:rsidRDefault="00DF58A2" w:rsidP="0009528A">
      <w:pPr>
        <w:ind w:firstLine="709"/>
        <w:jc w:val="both"/>
        <w:rPr>
          <w:rFonts w:asciiTheme="minorHAnsi" w:hAnsiTheme="minorHAnsi"/>
          <w:color w:val="000000"/>
          <w:sz w:val="24"/>
          <w:szCs w:val="24"/>
        </w:rPr>
      </w:pPr>
      <w:r w:rsidRPr="0056218B">
        <w:rPr>
          <w:rFonts w:asciiTheme="minorHAnsi" w:hAnsiTheme="minorHAnsi"/>
          <w:color w:val="000000"/>
          <w:sz w:val="24"/>
          <w:szCs w:val="24"/>
        </w:rPr>
        <w:t>В настоящее время, АО «СПб «ИЗОТОП» наряду с поставщиками радиоактивных веществ и приборов радиационного контроля, оказывает услуги транспортной экспедиции предприятиям ядерного топливного цикла по отправке на экспорт через морские порты Северо-Запада ядерных материалов и радиоактивных веществ в рамках межправительственных соглашений и внешнеторговых контрактов Госкорпорации «Росатом».</w:t>
      </w:r>
    </w:p>
    <w:p w:rsidR="00DF58A2" w:rsidRPr="0056218B" w:rsidRDefault="00DF58A2" w:rsidP="0009528A">
      <w:pPr>
        <w:ind w:firstLine="709"/>
        <w:jc w:val="both"/>
        <w:rPr>
          <w:rFonts w:asciiTheme="minorHAnsi" w:hAnsiTheme="minorHAnsi"/>
          <w:color w:val="000000"/>
          <w:sz w:val="24"/>
          <w:szCs w:val="24"/>
        </w:rPr>
      </w:pPr>
      <w:r w:rsidRPr="0056218B">
        <w:rPr>
          <w:rFonts w:asciiTheme="minorHAnsi" w:hAnsiTheme="minorHAnsi"/>
          <w:color w:val="000000"/>
          <w:sz w:val="24"/>
          <w:szCs w:val="24"/>
        </w:rPr>
        <w:t>При обращении с ядерными материалами и радиоактивными веществами АО «СПб «ИЗОТОП» осуществляет хранение, транспортирование, обеспечение ядерной и радиационной безопасности, физическую защиту, повеление аварийно-спасательных работ, учет и контроль, таможенное оформление.</w:t>
      </w:r>
    </w:p>
    <w:p w:rsidR="00DF58A2" w:rsidRPr="0056218B" w:rsidRDefault="00DF58A2" w:rsidP="0009528A">
      <w:pPr>
        <w:ind w:firstLine="709"/>
        <w:jc w:val="both"/>
        <w:rPr>
          <w:rFonts w:asciiTheme="minorHAnsi" w:hAnsiTheme="minorHAnsi"/>
          <w:color w:val="000000"/>
          <w:sz w:val="24"/>
          <w:szCs w:val="24"/>
        </w:rPr>
      </w:pPr>
      <w:r w:rsidRPr="0056218B">
        <w:rPr>
          <w:rFonts w:asciiTheme="minorHAnsi" w:hAnsiTheme="minorHAnsi"/>
          <w:color w:val="000000"/>
          <w:sz w:val="24"/>
          <w:szCs w:val="24"/>
        </w:rPr>
        <w:t>Для осуществления своей деятельности АО «СПб «ИЗОТОП» располагает:</w:t>
      </w:r>
    </w:p>
    <w:p w:rsidR="00DF58A2" w:rsidRPr="0056218B" w:rsidRDefault="00DF58A2" w:rsidP="0009528A">
      <w:pPr>
        <w:ind w:firstLine="709"/>
        <w:jc w:val="both"/>
        <w:rPr>
          <w:rFonts w:asciiTheme="minorHAnsi" w:hAnsiTheme="minorHAnsi"/>
          <w:color w:val="000000"/>
          <w:sz w:val="24"/>
          <w:szCs w:val="24"/>
        </w:rPr>
      </w:pPr>
      <w:r w:rsidRPr="0056218B">
        <w:rPr>
          <w:rFonts w:asciiTheme="minorHAnsi" w:hAnsiTheme="minorHAnsi"/>
          <w:color w:val="000000"/>
          <w:sz w:val="24"/>
          <w:szCs w:val="24"/>
        </w:rPr>
        <w:t>- производственным  терминалом с подъездными железнодорожными путями и складом временного хранения;</w:t>
      </w:r>
    </w:p>
    <w:p w:rsidR="00DF58A2" w:rsidRPr="0056218B" w:rsidRDefault="00DF58A2" w:rsidP="0009528A">
      <w:pPr>
        <w:ind w:firstLine="709"/>
        <w:jc w:val="both"/>
        <w:rPr>
          <w:rFonts w:asciiTheme="minorHAnsi" w:hAnsiTheme="minorHAnsi"/>
          <w:color w:val="000000"/>
          <w:sz w:val="24"/>
          <w:szCs w:val="24"/>
        </w:rPr>
      </w:pPr>
      <w:r w:rsidRPr="0056218B">
        <w:rPr>
          <w:rFonts w:asciiTheme="minorHAnsi" w:hAnsiTheme="minorHAnsi"/>
          <w:color w:val="000000"/>
          <w:sz w:val="24"/>
          <w:szCs w:val="24"/>
        </w:rPr>
        <w:t>- специализированным автотранспортным парком;</w:t>
      </w:r>
    </w:p>
    <w:p w:rsidR="00DF58A2" w:rsidRPr="0056218B" w:rsidRDefault="00DF58A2" w:rsidP="0009528A">
      <w:pPr>
        <w:ind w:firstLine="709"/>
        <w:jc w:val="both"/>
        <w:rPr>
          <w:rFonts w:asciiTheme="minorHAnsi" w:hAnsiTheme="minorHAnsi"/>
          <w:color w:val="000000"/>
          <w:sz w:val="24"/>
          <w:szCs w:val="24"/>
        </w:rPr>
      </w:pPr>
      <w:r w:rsidRPr="0056218B">
        <w:rPr>
          <w:rFonts w:asciiTheme="minorHAnsi" w:hAnsiTheme="minorHAnsi"/>
          <w:color w:val="000000"/>
          <w:sz w:val="24"/>
          <w:szCs w:val="24"/>
        </w:rPr>
        <w:t>- погрузо-разгрузочной техникой;</w:t>
      </w:r>
    </w:p>
    <w:p w:rsidR="00DF58A2" w:rsidRPr="0056218B" w:rsidRDefault="00DF58A2" w:rsidP="0009528A">
      <w:pPr>
        <w:ind w:firstLine="709"/>
        <w:jc w:val="both"/>
        <w:rPr>
          <w:rFonts w:asciiTheme="minorHAnsi" w:hAnsiTheme="minorHAnsi"/>
          <w:color w:val="000000"/>
          <w:sz w:val="24"/>
          <w:szCs w:val="24"/>
        </w:rPr>
      </w:pPr>
      <w:r w:rsidRPr="0056218B">
        <w:rPr>
          <w:rFonts w:asciiTheme="minorHAnsi" w:hAnsiTheme="minorHAnsi"/>
          <w:color w:val="000000"/>
          <w:sz w:val="24"/>
          <w:szCs w:val="24"/>
        </w:rPr>
        <w:t>-лицензиями и разрешениями Ростехнадзора, Роспотребнадзора, Минтранса, Федеральной таможенной службы, необходимыми для обращения с ядерными материалами и радиоактивными веществами при их хранении и транспортировании;</w:t>
      </w:r>
    </w:p>
    <w:p w:rsidR="00DF58A2" w:rsidRPr="0056218B" w:rsidRDefault="00DF58A2" w:rsidP="0009528A">
      <w:pPr>
        <w:ind w:firstLine="709"/>
        <w:jc w:val="both"/>
        <w:rPr>
          <w:rFonts w:asciiTheme="minorHAnsi" w:hAnsiTheme="minorHAnsi"/>
          <w:color w:val="000000"/>
          <w:sz w:val="24"/>
          <w:szCs w:val="24"/>
        </w:rPr>
      </w:pPr>
      <w:r w:rsidRPr="0056218B">
        <w:rPr>
          <w:rFonts w:asciiTheme="minorHAnsi" w:hAnsiTheme="minorHAnsi"/>
          <w:color w:val="000000"/>
          <w:sz w:val="24"/>
          <w:szCs w:val="24"/>
        </w:rPr>
        <w:t>- квалифицированным персоналом.</w:t>
      </w:r>
    </w:p>
    <w:p w:rsidR="00DF58A2" w:rsidRPr="0056218B" w:rsidRDefault="00DF58A2" w:rsidP="0009528A">
      <w:pPr>
        <w:pStyle w:val="a9"/>
        <w:ind w:firstLine="540"/>
        <w:rPr>
          <w:rFonts w:asciiTheme="minorHAnsi" w:hAnsiTheme="minorHAnsi"/>
          <w:szCs w:val="24"/>
        </w:rPr>
      </w:pPr>
      <w:r w:rsidRPr="0056218B">
        <w:rPr>
          <w:rFonts w:asciiTheme="minorHAnsi" w:hAnsiTheme="minorHAnsi"/>
          <w:szCs w:val="24"/>
        </w:rPr>
        <w:t>Объем отгруженных товаров собственного производства на 01.01.2016 г.   составил –499 млн. рублей, что выше  показателя 2014 года на 7,6 %.</w:t>
      </w:r>
    </w:p>
    <w:p w:rsidR="00DF58A2" w:rsidRPr="0056218B" w:rsidRDefault="00DF58A2" w:rsidP="009F53E8">
      <w:pPr>
        <w:pStyle w:val="a9"/>
        <w:ind w:firstLine="540"/>
        <w:rPr>
          <w:rFonts w:asciiTheme="minorHAnsi" w:hAnsiTheme="minorHAnsi"/>
          <w:szCs w:val="24"/>
        </w:rPr>
      </w:pPr>
      <w:r w:rsidRPr="0056218B">
        <w:rPr>
          <w:rFonts w:asciiTheme="minorHAnsi" w:hAnsiTheme="minorHAnsi"/>
          <w:szCs w:val="24"/>
        </w:rPr>
        <w:t>Среднемесячная заработная плата на 01.01.2016 г. составила 107582  рублей, среднесписочная численность работников предприятия за отчетный период уменьшилась  на 1,3% к уровню 2014 года и составила 156 человек.</w:t>
      </w:r>
    </w:p>
    <w:p w:rsidR="00DF58A2" w:rsidRPr="0056218B" w:rsidRDefault="00DF58A2" w:rsidP="00133539">
      <w:pPr>
        <w:pStyle w:val="a9"/>
        <w:rPr>
          <w:rFonts w:asciiTheme="minorHAnsi" w:hAnsiTheme="minorHAnsi"/>
          <w:b/>
          <w:szCs w:val="24"/>
        </w:rPr>
      </w:pPr>
      <w:r w:rsidRPr="0056218B">
        <w:rPr>
          <w:rFonts w:asciiTheme="minorHAnsi" w:hAnsiTheme="minorHAnsi"/>
          <w:b/>
          <w:szCs w:val="24"/>
        </w:rPr>
        <w:t>3.2 Агропромышленный комплекс</w:t>
      </w:r>
    </w:p>
    <w:p w:rsidR="00DF58A2" w:rsidRPr="0056218B" w:rsidRDefault="00DF58A2" w:rsidP="004078D4">
      <w:pPr>
        <w:spacing w:line="288" w:lineRule="auto"/>
        <w:rPr>
          <w:rFonts w:asciiTheme="minorHAnsi" w:hAnsiTheme="minorHAnsi"/>
          <w:sz w:val="24"/>
          <w:szCs w:val="24"/>
        </w:rPr>
      </w:pPr>
    </w:p>
    <w:p w:rsidR="00DF58A2" w:rsidRPr="0056218B" w:rsidRDefault="00DF58A2" w:rsidP="004078D4">
      <w:pPr>
        <w:spacing w:line="288" w:lineRule="auto"/>
        <w:rPr>
          <w:rFonts w:asciiTheme="minorHAnsi" w:hAnsiTheme="minorHAnsi"/>
          <w:sz w:val="24"/>
          <w:szCs w:val="24"/>
        </w:rPr>
      </w:pPr>
      <w:r w:rsidRPr="0056218B">
        <w:rPr>
          <w:rFonts w:asciiTheme="minorHAnsi" w:hAnsiTheme="minorHAnsi"/>
          <w:sz w:val="24"/>
          <w:szCs w:val="24"/>
        </w:rPr>
        <w:t>Агропромышленный комплекс района в 2015г. состоит из следующих сельскохозяйственных предприятий:</w:t>
      </w:r>
    </w:p>
    <w:p w:rsidR="00DF58A2" w:rsidRPr="0056218B" w:rsidRDefault="00DF58A2" w:rsidP="004078D4">
      <w:pPr>
        <w:spacing w:line="288" w:lineRule="auto"/>
        <w:ind w:left="708"/>
        <w:jc w:val="both"/>
        <w:rPr>
          <w:rFonts w:asciiTheme="minorHAnsi" w:hAnsiTheme="minorHAnsi"/>
          <w:sz w:val="24"/>
          <w:szCs w:val="24"/>
        </w:rPr>
      </w:pPr>
      <w:r w:rsidRPr="0056218B">
        <w:rPr>
          <w:rFonts w:asciiTheme="minorHAnsi" w:hAnsiTheme="minorHAnsi"/>
          <w:sz w:val="24"/>
          <w:szCs w:val="24"/>
        </w:rPr>
        <w:t>1. ООО «Спутник»</w:t>
      </w:r>
    </w:p>
    <w:p w:rsidR="00DF58A2" w:rsidRPr="0056218B" w:rsidRDefault="00DF58A2" w:rsidP="004078D4">
      <w:pPr>
        <w:spacing w:line="288" w:lineRule="auto"/>
        <w:ind w:left="708"/>
        <w:jc w:val="both"/>
        <w:rPr>
          <w:rFonts w:asciiTheme="minorHAnsi" w:hAnsiTheme="minorHAnsi"/>
          <w:sz w:val="24"/>
          <w:szCs w:val="24"/>
        </w:rPr>
      </w:pPr>
      <w:r w:rsidRPr="0056218B">
        <w:rPr>
          <w:rFonts w:asciiTheme="minorHAnsi" w:hAnsiTheme="minorHAnsi"/>
          <w:sz w:val="24"/>
          <w:szCs w:val="24"/>
        </w:rPr>
        <w:t>2. ЗАО «Агрофирма Выборжец»</w:t>
      </w:r>
    </w:p>
    <w:p w:rsidR="00DF58A2" w:rsidRPr="0056218B" w:rsidRDefault="00DF58A2" w:rsidP="004078D4">
      <w:pPr>
        <w:spacing w:line="288" w:lineRule="auto"/>
        <w:ind w:left="708"/>
        <w:jc w:val="both"/>
        <w:rPr>
          <w:rFonts w:asciiTheme="minorHAnsi" w:hAnsiTheme="minorHAnsi"/>
          <w:sz w:val="24"/>
          <w:szCs w:val="24"/>
        </w:rPr>
      </w:pPr>
      <w:r w:rsidRPr="0056218B">
        <w:rPr>
          <w:rFonts w:asciiTheme="minorHAnsi" w:hAnsiTheme="minorHAnsi"/>
          <w:sz w:val="24"/>
          <w:szCs w:val="24"/>
        </w:rPr>
        <w:t>3. СПК «Пригородный»</w:t>
      </w:r>
    </w:p>
    <w:p w:rsidR="00DF58A2" w:rsidRPr="0056218B" w:rsidRDefault="00DF58A2" w:rsidP="004078D4">
      <w:pPr>
        <w:spacing w:line="288" w:lineRule="auto"/>
        <w:ind w:left="708"/>
        <w:jc w:val="both"/>
        <w:rPr>
          <w:rFonts w:asciiTheme="minorHAnsi" w:hAnsiTheme="minorHAnsi"/>
          <w:sz w:val="24"/>
          <w:szCs w:val="24"/>
        </w:rPr>
      </w:pPr>
      <w:r w:rsidRPr="0056218B">
        <w:rPr>
          <w:rFonts w:asciiTheme="minorHAnsi" w:hAnsiTheme="minorHAnsi"/>
          <w:sz w:val="24"/>
          <w:szCs w:val="24"/>
        </w:rPr>
        <w:t>4. ООО «Племенной з-д Бугры»</w:t>
      </w:r>
    </w:p>
    <w:p w:rsidR="00DF58A2" w:rsidRPr="0056218B" w:rsidRDefault="00DF58A2" w:rsidP="004078D4">
      <w:pPr>
        <w:spacing w:line="288" w:lineRule="auto"/>
        <w:ind w:left="708"/>
        <w:jc w:val="both"/>
        <w:rPr>
          <w:rFonts w:asciiTheme="minorHAnsi" w:hAnsiTheme="minorHAnsi"/>
          <w:sz w:val="24"/>
          <w:szCs w:val="24"/>
        </w:rPr>
      </w:pPr>
      <w:r w:rsidRPr="0056218B">
        <w:rPr>
          <w:rFonts w:asciiTheme="minorHAnsi" w:hAnsiTheme="minorHAnsi"/>
          <w:sz w:val="24"/>
          <w:szCs w:val="24"/>
        </w:rPr>
        <w:t>5. ЗАО «Племенной з-д Приневское»</w:t>
      </w:r>
    </w:p>
    <w:p w:rsidR="00DF58A2" w:rsidRPr="0056218B" w:rsidRDefault="00DF58A2" w:rsidP="004078D4">
      <w:pPr>
        <w:spacing w:line="288" w:lineRule="auto"/>
        <w:ind w:left="708"/>
        <w:jc w:val="both"/>
        <w:rPr>
          <w:rFonts w:asciiTheme="minorHAnsi" w:hAnsiTheme="minorHAnsi"/>
          <w:sz w:val="24"/>
          <w:szCs w:val="24"/>
        </w:rPr>
      </w:pPr>
      <w:r w:rsidRPr="0056218B">
        <w:rPr>
          <w:rFonts w:asciiTheme="minorHAnsi" w:hAnsiTheme="minorHAnsi"/>
          <w:sz w:val="24"/>
          <w:szCs w:val="24"/>
        </w:rPr>
        <w:t>6. АО «Совхоз Всеволожский»</w:t>
      </w:r>
    </w:p>
    <w:p w:rsidR="00DF58A2" w:rsidRPr="0056218B" w:rsidRDefault="00DF58A2" w:rsidP="004078D4">
      <w:pPr>
        <w:spacing w:line="288" w:lineRule="auto"/>
        <w:ind w:left="708"/>
        <w:jc w:val="both"/>
        <w:rPr>
          <w:rFonts w:asciiTheme="minorHAnsi" w:hAnsiTheme="minorHAnsi"/>
          <w:sz w:val="24"/>
          <w:szCs w:val="24"/>
        </w:rPr>
      </w:pPr>
      <w:r w:rsidRPr="0056218B">
        <w:rPr>
          <w:rFonts w:asciiTheme="minorHAnsi" w:hAnsiTheme="minorHAnsi"/>
          <w:sz w:val="24"/>
          <w:szCs w:val="24"/>
        </w:rPr>
        <w:t>7. ООО «Свинка»</w:t>
      </w:r>
    </w:p>
    <w:p w:rsidR="00DF58A2" w:rsidRPr="0056218B" w:rsidRDefault="00DF58A2" w:rsidP="004078D4">
      <w:pPr>
        <w:spacing w:line="288" w:lineRule="auto"/>
        <w:ind w:left="708"/>
        <w:jc w:val="both"/>
        <w:rPr>
          <w:rFonts w:asciiTheme="minorHAnsi" w:hAnsiTheme="minorHAnsi"/>
          <w:sz w:val="24"/>
          <w:szCs w:val="24"/>
        </w:rPr>
      </w:pPr>
      <w:r w:rsidRPr="0056218B">
        <w:rPr>
          <w:rFonts w:asciiTheme="minorHAnsi" w:hAnsiTheme="minorHAnsi"/>
          <w:sz w:val="24"/>
          <w:szCs w:val="24"/>
        </w:rPr>
        <w:t>8. ЗАО «Племенной з-д «Ручьи»</w:t>
      </w:r>
    </w:p>
    <w:p w:rsidR="00DF58A2" w:rsidRPr="0056218B" w:rsidRDefault="00DF58A2" w:rsidP="004078D4">
      <w:pPr>
        <w:spacing w:line="288" w:lineRule="auto"/>
        <w:ind w:left="708"/>
        <w:jc w:val="both"/>
        <w:rPr>
          <w:rFonts w:asciiTheme="minorHAnsi" w:hAnsiTheme="minorHAnsi"/>
          <w:sz w:val="24"/>
          <w:szCs w:val="24"/>
        </w:rPr>
      </w:pPr>
      <w:r w:rsidRPr="0056218B">
        <w:rPr>
          <w:rFonts w:asciiTheme="minorHAnsi" w:hAnsiTheme="minorHAnsi"/>
          <w:sz w:val="24"/>
          <w:szCs w:val="24"/>
        </w:rPr>
        <w:t>9. ОАО  «Ленинградец» - в настоящее время производством продукции сельского хозяйства не занимается.</w:t>
      </w:r>
    </w:p>
    <w:p w:rsidR="00DF58A2" w:rsidRPr="0056218B" w:rsidRDefault="00DF58A2" w:rsidP="004078D4">
      <w:pPr>
        <w:spacing w:line="288" w:lineRule="auto"/>
        <w:ind w:left="708"/>
        <w:jc w:val="both"/>
        <w:rPr>
          <w:rFonts w:asciiTheme="minorHAnsi" w:hAnsiTheme="minorHAnsi"/>
          <w:sz w:val="24"/>
          <w:szCs w:val="24"/>
        </w:rPr>
      </w:pPr>
      <w:r w:rsidRPr="0056218B">
        <w:rPr>
          <w:rFonts w:asciiTheme="minorHAnsi" w:hAnsiTheme="minorHAnsi"/>
          <w:sz w:val="24"/>
          <w:szCs w:val="24"/>
        </w:rPr>
        <w:t>10. ООО «Сигма»- рыболовецкое хозяйство</w:t>
      </w:r>
    </w:p>
    <w:p w:rsidR="00DF58A2" w:rsidRPr="0056218B" w:rsidRDefault="00DF58A2" w:rsidP="004078D4">
      <w:pPr>
        <w:spacing w:line="288" w:lineRule="auto"/>
        <w:ind w:left="708"/>
        <w:jc w:val="both"/>
        <w:rPr>
          <w:rFonts w:asciiTheme="minorHAnsi" w:hAnsiTheme="minorHAnsi"/>
          <w:sz w:val="24"/>
          <w:szCs w:val="24"/>
        </w:rPr>
      </w:pPr>
      <w:r w:rsidRPr="0056218B">
        <w:rPr>
          <w:rFonts w:asciiTheme="minorHAnsi" w:hAnsiTheme="minorHAnsi"/>
          <w:sz w:val="24"/>
          <w:szCs w:val="24"/>
        </w:rPr>
        <w:t>11.ООО СК «Катумы»</w:t>
      </w:r>
    </w:p>
    <w:p w:rsidR="00DF58A2" w:rsidRPr="0056218B" w:rsidRDefault="00DF58A2" w:rsidP="00AD165E">
      <w:pPr>
        <w:spacing w:line="288" w:lineRule="auto"/>
        <w:ind w:left="708"/>
        <w:jc w:val="both"/>
        <w:rPr>
          <w:rFonts w:asciiTheme="minorHAnsi" w:hAnsiTheme="minorHAnsi"/>
          <w:sz w:val="24"/>
          <w:szCs w:val="24"/>
          <w:highlight w:val="yellow"/>
        </w:rPr>
      </w:pPr>
    </w:p>
    <w:p w:rsidR="00DF58A2" w:rsidRPr="0056218B" w:rsidRDefault="00DF58A2" w:rsidP="00AD165E">
      <w:pPr>
        <w:pStyle w:val="a9"/>
        <w:ind w:firstLine="708"/>
        <w:rPr>
          <w:rFonts w:asciiTheme="minorHAnsi" w:hAnsiTheme="minorHAnsi"/>
          <w:b/>
          <w:szCs w:val="24"/>
        </w:rPr>
      </w:pPr>
      <w:r w:rsidRPr="0056218B">
        <w:rPr>
          <w:rFonts w:asciiTheme="minorHAnsi" w:hAnsiTheme="minorHAnsi"/>
          <w:b/>
          <w:szCs w:val="24"/>
        </w:rPr>
        <w:lastRenderedPageBreak/>
        <w:t xml:space="preserve">Объем отгруженных товаров собственного производства, выполненных работ и услуг предприятиями сельского хозяйства, охоты и лесного хозяйства за 2015 г. составил  2907,5млн. руб. что составляет 122,2% к </w:t>
      </w:r>
      <w:r w:rsidR="00B46D15" w:rsidRPr="0056218B">
        <w:rPr>
          <w:rFonts w:asciiTheme="minorHAnsi" w:hAnsiTheme="minorHAnsi"/>
          <w:b/>
          <w:szCs w:val="24"/>
        </w:rPr>
        <w:t xml:space="preserve"> уровню </w:t>
      </w:r>
      <w:r w:rsidR="0074444E" w:rsidRPr="0056218B">
        <w:rPr>
          <w:rFonts w:asciiTheme="minorHAnsi" w:hAnsiTheme="minorHAnsi"/>
          <w:b/>
          <w:szCs w:val="24"/>
        </w:rPr>
        <w:t>2014 год</w:t>
      </w:r>
      <w:r w:rsidR="00B46D15" w:rsidRPr="0056218B">
        <w:rPr>
          <w:rFonts w:asciiTheme="minorHAnsi" w:hAnsiTheme="minorHAnsi"/>
          <w:b/>
          <w:szCs w:val="24"/>
        </w:rPr>
        <w:t>а</w:t>
      </w:r>
      <w:r w:rsidRPr="0056218B">
        <w:rPr>
          <w:rFonts w:asciiTheme="minorHAnsi" w:hAnsiTheme="minorHAnsi"/>
          <w:b/>
          <w:szCs w:val="24"/>
        </w:rPr>
        <w:t>.</w:t>
      </w:r>
    </w:p>
    <w:p w:rsidR="00DF58A2" w:rsidRPr="0056218B" w:rsidRDefault="00DF58A2" w:rsidP="00AD165E">
      <w:pPr>
        <w:pStyle w:val="a9"/>
        <w:ind w:firstLine="708"/>
        <w:rPr>
          <w:rFonts w:asciiTheme="minorHAnsi" w:hAnsiTheme="minorHAnsi"/>
          <w:szCs w:val="24"/>
          <w:highlight w:val="yellow"/>
        </w:rPr>
      </w:pPr>
    </w:p>
    <w:p w:rsidR="00DF58A2" w:rsidRPr="0056218B" w:rsidRDefault="00DF58A2" w:rsidP="00AD165E">
      <w:pPr>
        <w:pStyle w:val="a9"/>
        <w:ind w:firstLine="720"/>
        <w:rPr>
          <w:rFonts w:asciiTheme="minorHAnsi" w:hAnsiTheme="minorHAnsi"/>
          <w:szCs w:val="24"/>
        </w:rPr>
      </w:pPr>
      <w:r w:rsidRPr="0056218B">
        <w:rPr>
          <w:rFonts w:asciiTheme="minorHAnsi" w:hAnsiTheme="minorHAnsi"/>
          <w:szCs w:val="24"/>
        </w:rPr>
        <w:t xml:space="preserve">Численность работающих на предприятиях сельского хозяйства, охоты и лесного хозяйства составляет 1857 человек. Средняя заработная плата по итогам 2015  года – 34508,1 руб.,  что составляет 114,5 % к </w:t>
      </w:r>
      <w:r w:rsidR="00B46D15" w:rsidRPr="0056218B">
        <w:rPr>
          <w:rFonts w:asciiTheme="minorHAnsi" w:hAnsiTheme="minorHAnsi"/>
          <w:szCs w:val="24"/>
        </w:rPr>
        <w:t xml:space="preserve">уровню </w:t>
      </w:r>
      <w:r w:rsidRPr="0056218B">
        <w:rPr>
          <w:rFonts w:asciiTheme="minorHAnsi" w:hAnsiTheme="minorHAnsi"/>
          <w:szCs w:val="24"/>
        </w:rPr>
        <w:t>2014 год</w:t>
      </w:r>
      <w:r w:rsidR="00B46D15" w:rsidRPr="0056218B">
        <w:rPr>
          <w:rFonts w:asciiTheme="minorHAnsi" w:hAnsiTheme="minorHAnsi"/>
          <w:szCs w:val="24"/>
        </w:rPr>
        <w:t>а</w:t>
      </w:r>
      <w:r w:rsidRPr="0056218B">
        <w:rPr>
          <w:rFonts w:asciiTheme="minorHAnsi" w:hAnsiTheme="minorHAnsi"/>
          <w:szCs w:val="24"/>
        </w:rPr>
        <w:t xml:space="preserve">. </w:t>
      </w:r>
    </w:p>
    <w:p w:rsidR="00DF58A2" w:rsidRPr="0056218B" w:rsidRDefault="00DF58A2" w:rsidP="00AD165E">
      <w:pPr>
        <w:pStyle w:val="a9"/>
        <w:rPr>
          <w:rFonts w:asciiTheme="minorHAnsi" w:hAnsiTheme="minorHAnsi"/>
          <w:szCs w:val="24"/>
        </w:rPr>
      </w:pPr>
      <w:r w:rsidRPr="0056218B">
        <w:rPr>
          <w:rFonts w:asciiTheme="minorHAnsi" w:hAnsiTheme="minorHAnsi"/>
          <w:szCs w:val="24"/>
        </w:rPr>
        <w:tab/>
        <w:t xml:space="preserve">Результатом финансовой деятельности предприятий является прибыль в размере 1008,9 млн. руб. </w:t>
      </w:r>
    </w:p>
    <w:p w:rsidR="00DF58A2" w:rsidRPr="0056218B" w:rsidRDefault="00DF58A2" w:rsidP="0007629F">
      <w:pPr>
        <w:pStyle w:val="a9"/>
        <w:ind w:firstLine="720"/>
        <w:rPr>
          <w:rFonts w:asciiTheme="minorHAnsi" w:hAnsiTheme="minorHAnsi"/>
          <w:szCs w:val="24"/>
        </w:rPr>
      </w:pPr>
      <w:r w:rsidRPr="0056218B">
        <w:rPr>
          <w:rFonts w:asciiTheme="minorHAnsi" w:hAnsiTheme="minorHAnsi"/>
          <w:szCs w:val="24"/>
        </w:rPr>
        <w:t>Объем инвестиций в основной капитал по предприятиям сельского хозяйства, охоты и лестного хозяйства на 01.01.2016 г. составил – 935 197 тыс. рублей, что составляет 73,2 % к</w:t>
      </w:r>
      <w:r w:rsidR="00B46D15" w:rsidRPr="0056218B">
        <w:rPr>
          <w:rFonts w:asciiTheme="minorHAnsi" w:hAnsiTheme="minorHAnsi"/>
          <w:szCs w:val="24"/>
        </w:rPr>
        <w:t xml:space="preserve"> уровню</w:t>
      </w:r>
      <w:r w:rsidR="00183102" w:rsidRPr="0056218B">
        <w:rPr>
          <w:rFonts w:asciiTheme="minorHAnsi" w:hAnsiTheme="minorHAnsi"/>
          <w:szCs w:val="24"/>
        </w:rPr>
        <w:t>2014 год</w:t>
      </w:r>
      <w:r w:rsidR="00B46D15" w:rsidRPr="0056218B">
        <w:rPr>
          <w:rFonts w:asciiTheme="minorHAnsi" w:hAnsiTheme="minorHAnsi"/>
          <w:szCs w:val="24"/>
        </w:rPr>
        <w:t>а</w:t>
      </w:r>
      <w:r w:rsidRPr="0056218B">
        <w:rPr>
          <w:rFonts w:asciiTheme="minorHAnsi" w:hAnsiTheme="minorHAnsi"/>
          <w:szCs w:val="24"/>
        </w:rPr>
        <w:t xml:space="preserve">. </w:t>
      </w:r>
    </w:p>
    <w:p w:rsidR="00DF58A2" w:rsidRPr="0056218B" w:rsidRDefault="00DF58A2" w:rsidP="0007629F">
      <w:pPr>
        <w:pStyle w:val="a9"/>
        <w:ind w:firstLine="720"/>
        <w:rPr>
          <w:rFonts w:asciiTheme="minorHAnsi" w:hAnsiTheme="minorHAnsi"/>
          <w:szCs w:val="24"/>
        </w:rPr>
      </w:pP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 xml:space="preserve">16 крестьянских (фермерских) хозяйств заключили соглашение с Агропромышленным комитетом  и  занимаются производством продукции (молоко, мясо, яйцо, картофель, овощи). Кроме того, 20 хозяйств работают без поддержки государства и района.       </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 xml:space="preserve">Общая площадь земель сельскохозяйственного назначения  во Всеволожском районе на 01 января 2016г составила -  11815 га, в том числе:  </w:t>
      </w:r>
    </w:p>
    <w:p w:rsidR="00DF58A2" w:rsidRPr="0056218B" w:rsidRDefault="00DF58A2" w:rsidP="004078D4">
      <w:pPr>
        <w:numPr>
          <w:ilvl w:val="0"/>
          <w:numId w:val="47"/>
        </w:numPr>
        <w:ind w:left="0"/>
        <w:jc w:val="both"/>
        <w:rPr>
          <w:rFonts w:asciiTheme="minorHAnsi" w:hAnsiTheme="minorHAnsi"/>
          <w:sz w:val="24"/>
          <w:szCs w:val="24"/>
        </w:rPr>
      </w:pPr>
      <w:r w:rsidRPr="0056218B">
        <w:rPr>
          <w:rFonts w:asciiTheme="minorHAnsi" w:hAnsiTheme="minorHAnsi"/>
          <w:sz w:val="24"/>
          <w:szCs w:val="24"/>
        </w:rPr>
        <w:t>пашни -  7875 га</w:t>
      </w:r>
    </w:p>
    <w:p w:rsidR="00DF58A2" w:rsidRPr="0056218B" w:rsidRDefault="00DF58A2" w:rsidP="004078D4">
      <w:pPr>
        <w:numPr>
          <w:ilvl w:val="0"/>
          <w:numId w:val="47"/>
        </w:numPr>
        <w:ind w:left="0"/>
        <w:jc w:val="both"/>
        <w:rPr>
          <w:rFonts w:asciiTheme="minorHAnsi" w:hAnsiTheme="minorHAnsi"/>
          <w:sz w:val="24"/>
          <w:szCs w:val="24"/>
        </w:rPr>
      </w:pPr>
      <w:r w:rsidRPr="0056218B">
        <w:rPr>
          <w:rFonts w:asciiTheme="minorHAnsi" w:hAnsiTheme="minorHAnsi"/>
          <w:sz w:val="24"/>
          <w:szCs w:val="24"/>
        </w:rPr>
        <w:t>сенокосы-1476 га</w:t>
      </w:r>
    </w:p>
    <w:p w:rsidR="00DF58A2" w:rsidRPr="0056218B" w:rsidRDefault="00DF58A2" w:rsidP="004078D4">
      <w:pPr>
        <w:numPr>
          <w:ilvl w:val="0"/>
          <w:numId w:val="47"/>
        </w:numPr>
        <w:ind w:left="0"/>
        <w:jc w:val="both"/>
        <w:rPr>
          <w:rFonts w:asciiTheme="minorHAnsi" w:hAnsiTheme="minorHAnsi"/>
          <w:sz w:val="24"/>
          <w:szCs w:val="24"/>
        </w:rPr>
      </w:pPr>
      <w:r w:rsidRPr="0056218B">
        <w:rPr>
          <w:rFonts w:asciiTheme="minorHAnsi" w:hAnsiTheme="minorHAnsi"/>
          <w:sz w:val="24"/>
          <w:szCs w:val="24"/>
        </w:rPr>
        <w:t>пастбища – 1342 га</w:t>
      </w:r>
    </w:p>
    <w:p w:rsidR="00DF58A2" w:rsidRPr="0056218B" w:rsidRDefault="00DF58A2" w:rsidP="004078D4">
      <w:pPr>
        <w:numPr>
          <w:ilvl w:val="0"/>
          <w:numId w:val="47"/>
        </w:numPr>
        <w:ind w:left="0"/>
        <w:jc w:val="both"/>
        <w:rPr>
          <w:rFonts w:asciiTheme="minorHAnsi" w:hAnsiTheme="minorHAnsi"/>
          <w:sz w:val="24"/>
          <w:szCs w:val="24"/>
        </w:rPr>
      </w:pPr>
      <w:r w:rsidRPr="0056218B">
        <w:rPr>
          <w:rFonts w:asciiTheme="minorHAnsi" w:hAnsiTheme="minorHAnsi"/>
          <w:sz w:val="24"/>
          <w:szCs w:val="24"/>
        </w:rPr>
        <w:t>залежи -36 га</w:t>
      </w:r>
    </w:p>
    <w:p w:rsidR="00DF58A2" w:rsidRPr="0056218B" w:rsidRDefault="00DF58A2" w:rsidP="004078D4">
      <w:pPr>
        <w:numPr>
          <w:ilvl w:val="0"/>
          <w:numId w:val="47"/>
        </w:numPr>
        <w:ind w:left="0"/>
        <w:jc w:val="both"/>
        <w:rPr>
          <w:rFonts w:asciiTheme="minorHAnsi" w:hAnsiTheme="minorHAnsi"/>
          <w:sz w:val="24"/>
          <w:szCs w:val="24"/>
        </w:rPr>
      </w:pPr>
      <w:r w:rsidRPr="0056218B">
        <w:rPr>
          <w:rFonts w:asciiTheme="minorHAnsi" w:hAnsiTheme="minorHAnsi"/>
          <w:sz w:val="24"/>
          <w:szCs w:val="24"/>
        </w:rPr>
        <w:t>многолетние травы – 863 га</w:t>
      </w:r>
    </w:p>
    <w:p w:rsidR="00DF58A2" w:rsidRPr="0056218B" w:rsidRDefault="00DF58A2" w:rsidP="004078D4">
      <w:pPr>
        <w:numPr>
          <w:ilvl w:val="0"/>
          <w:numId w:val="47"/>
        </w:numPr>
        <w:ind w:left="0"/>
        <w:jc w:val="both"/>
        <w:rPr>
          <w:rFonts w:asciiTheme="minorHAnsi" w:hAnsiTheme="minorHAnsi"/>
          <w:sz w:val="24"/>
          <w:szCs w:val="24"/>
        </w:rPr>
      </w:pPr>
      <w:r w:rsidRPr="0056218B">
        <w:rPr>
          <w:rFonts w:asciiTheme="minorHAnsi" w:hAnsiTheme="minorHAnsi"/>
          <w:sz w:val="24"/>
          <w:szCs w:val="24"/>
        </w:rPr>
        <w:t>прочие -223 га</w:t>
      </w:r>
    </w:p>
    <w:p w:rsidR="00DF58A2" w:rsidRPr="0056218B" w:rsidRDefault="00DF58A2" w:rsidP="004078D4">
      <w:pPr>
        <w:numPr>
          <w:ilvl w:val="0"/>
          <w:numId w:val="47"/>
        </w:numPr>
        <w:ind w:left="0"/>
        <w:jc w:val="both"/>
        <w:rPr>
          <w:rFonts w:asciiTheme="minorHAnsi" w:hAnsiTheme="minorHAnsi"/>
          <w:sz w:val="24"/>
          <w:szCs w:val="24"/>
        </w:rPr>
      </w:pPr>
      <w:r w:rsidRPr="0056218B">
        <w:rPr>
          <w:rFonts w:asciiTheme="minorHAnsi" w:hAnsiTheme="minorHAnsi"/>
          <w:sz w:val="24"/>
          <w:szCs w:val="24"/>
        </w:rPr>
        <w:t>на долю КФХ –  приходится  200 га.</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Специализация сельского хозяйства Всеволожского района – животноводство, овощеводство открытого и закрытого грунта.</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 xml:space="preserve">Основные отрасли животноводства – молочное скотоводство,  свиноводство, козоводство и мясное скотоводство в ООО «Спутник». </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Главными товаропроизводителями являются сельскохозяйственные организации,  на долю которых за 2015г.  приходится 96 %  всей продукции сельского хозяйства района. На долю КФХ –4%</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В связи с ликвидацией  птицефабрики  «Невская» производство яйца  и мяса птицы в районе производится только в КФХ.</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Доминирование в структуре сельскохозяйственной продукции крупного товарного производства позволяет агропромышленному комплексу района развиваться динамично за счёт эффекта масштаба, привлечения инвестиций, освоения инноваций, проведения технической и технологической модернизации производства.</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Важную роль в структуре экономики района играют предприятия пищевой и перерабатывающей промышленности – ООО «Всеволожский Мясокомбинат», ООО «Всеволожский Мясной Двор», ООО «</w:t>
      </w:r>
      <w:proofErr w:type="spellStart"/>
      <w:r w:rsidRPr="0056218B">
        <w:rPr>
          <w:rFonts w:asciiTheme="minorHAnsi" w:hAnsiTheme="minorHAnsi"/>
          <w:sz w:val="24"/>
          <w:szCs w:val="24"/>
        </w:rPr>
        <w:t>Ленхлебопродукт</w:t>
      </w:r>
      <w:proofErr w:type="spellEnd"/>
      <w:r w:rsidRPr="0056218B">
        <w:rPr>
          <w:rFonts w:asciiTheme="minorHAnsi" w:hAnsiTheme="minorHAnsi"/>
          <w:sz w:val="24"/>
          <w:szCs w:val="24"/>
        </w:rPr>
        <w:t>»,</w:t>
      </w:r>
      <w:r w:rsidR="00CB34A0">
        <w:rPr>
          <w:rFonts w:asciiTheme="minorHAnsi" w:hAnsiTheme="minorHAnsi"/>
          <w:sz w:val="24"/>
          <w:szCs w:val="24"/>
        </w:rPr>
        <w:t xml:space="preserve"> </w:t>
      </w:r>
      <w:proofErr w:type="spellStart"/>
      <w:r w:rsidRPr="0056218B">
        <w:rPr>
          <w:rFonts w:asciiTheme="minorHAnsi" w:hAnsiTheme="minorHAnsi"/>
          <w:sz w:val="24"/>
          <w:szCs w:val="24"/>
        </w:rPr>
        <w:t>Всеволожское</w:t>
      </w:r>
      <w:proofErr w:type="spellEnd"/>
      <w:r w:rsidRPr="0056218B">
        <w:rPr>
          <w:rFonts w:asciiTheme="minorHAnsi" w:hAnsiTheme="minorHAnsi"/>
          <w:sz w:val="24"/>
          <w:szCs w:val="24"/>
        </w:rPr>
        <w:t xml:space="preserve"> ПО, ООО «</w:t>
      </w:r>
      <w:proofErr w:type="spellStart"/>
      <w:r w:rsidRPr="0056218B">
        <w:rPr>
          <w:rFonts w:asciiTheme="minorHAnsi" w:hAnsiTheme="minorHAnsi"/>
          <w:sz w:val="24"/>
          <w:szCs w:val="24"/>
        </w:rPr>
        <w:t>Росхлебпродоторг</w:t>
      </w:r>
      <w:proofErr w:type="spellEnd"/>
      <w:r w:rsidRPr="0056218B">
        <w:rPr>
          <w:rFonts w:asciiTheme="minorHAnsi" w:hAnsiTheme="minorHAnsi"/>
          <w:sz w:val="24"/>
          <w:szCs w:val="24"/>
        </w:rPr>
        <w:t xml:space="preserve">», ООО «Артос». </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За  2015г. предприятиями перерабатывающей промышленности произведено продукции  на  сумму 4606 тыс. рублей, что выше соответствующего периода прошлого года на 579 тыс. рублей (за 2014г. произведено продукции на сумму - 4027 тыс. рублей)</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Объём производства продукции увеличился в ООО «Всеволожский мясокомбинат» и  в ООО «Всеволожский Мясной Двор</w:t>
      </w:r>
    </w:p>
    <w:p w:rsidR="00DF58A2" w:rsidRPr="0056218B" w:rsidRDefault="00DF58A2" w:rsidP="004078D4">
      <w:pPr>
        <w:jc w:val="both"/>
        <w:rPr>
          <w:rFonts w:asciiTheme="minorHAnsi" w:hAnsiTheme="minorHAnsi"/>
          <w:sz w:val="24"/>
          <w:szCs w:val="24"/>
        </w:rPr>
      </w:pPr>
      <w:r w:rsidRPr="0056218B">
        <w:rPr>
          <w:rFonts w:asciiTheme="minorHAnsi" w:hAnsiTheme="minorHAnsi"/>
          <w:sz w:val="24"/>
          <w:szCs w:val="24"/>
        </w:rPr>
        <w:tab/>
        <w:t>За 2015г. предприятиями АПК района достигнуты следующие результаты:</w:t>
      </w:r>
    </w:p>
    <w:p w:rsidR="00DF58A2" w:rsidRPr="0056218B" w:rsidRDefault="00DF58A2" w:rsidP="004078D4">
      <w:pPr>
        <w:jc w:val="both"/>
        <w:rPr>
          <w:rFonts w:asciiTheme="minorHAnsi" w:hAnsiTheme="minorHAnsi"/>
          <w:sz w:val="24"/>
          <w:szCs w:val="24"/>
        </w:rPr>
      </w:pPr>
    </w:p>
    <w:p w:rsidR="00DF58A2" w:rsidRPr="0056218B" w:rsidRDefault="00DF58A2" w:rsidP="004078D4">
      <w:pPr>
        <w:ind w:firstLine="720"/>
        <w:jc w:val="center"/>
        <w:rPr>
          <w:rFonts w:asciiTheme="minorHAnsi" w:hAnsiTheme="minorHAnsi"/>
          <w:b/>
          <w:sz w:val="24"/>
          <w:szCs w:val="24"/>
        </w:rPr>
      </w:pPr>
      <w:r w:rsidRPr="0056218B">
        <w:rPr>
          <w:rFonts w:asciiTheme="minorHAnsi" w:hAnsiTheme="minorHAnsi"/>
          <w:b/>
          <w:sz w:val="24"/>
          <w:szCs w:val="24"/>
        </w:rPr>
        <w:lastRenderedPageBreak/>
        <w:t>Показатели финансового состояния и производство продукции</w:t>
      </w:r>
    </w:p>
    <w:p w:rsidR="00DF58A2" w:rsidRPr="0056218B" w:rsidRDefault="00DF58A2" w:rsidP="004078D4">
      <w:pPr>
        <w:ind w:firstLine="720"/>
        <w:jc w:val="center"/>
        <w:rPr>
          <w:rFonts w:asciiTheme="minorHAnsi" w:hAnsiTheme="minorHAnsi"/>
          <w:b/>
          <w:sz w:val="24"/>
          <w:szCs w:val="24"/>
        </w:rPr>
      </w:pPr>
      <w:r w:rsidRPr="0056218B">
        <w:rPr>
          <w:rFonts w:asciiTheme="minorHAnsi" w:hAnsiTheme="minorHAnsi"/>
          <w:b/>
          <w:sz w:val="24"/>
          <w:szCs w:val="24"/>
        </w:rPr>
        <w:t>сельхозпредприятий Всеволожского района за  2015г.</w:t>
      </w:r>
    </w:p>
    <w:p w:rsidR="00DF58A2" w:rsidRPr="0056218B" w:rsidRDefault="00DF58A2" w:rsidP="004078D4">
      <w:pPr>
        <w:ind w:firstLine="720"/>
        <w:jc w:val="center"/>
        <w:rPr>
          <w:rFonts w:asciiTheme="minorHAnsi" w:hAnsi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440"/>
        <w:gridCol w:w="1260"/>
        <w:gridCol w:w="1260"/>
        <w:gridCol w:w="1620"/>
      </w:tblGrid>
      <w:tr w:rsidR="00DF58A2" w:rsidRPr="0056218B" w:rsidTr="00A561F9">
        <w:tc>
          <w:tcPr>
            <w:tcW w:w="3708"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Показатели</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Ед.</w:t>
            </w:r>
          </w:p>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измерения</w:t>
            </w:r>
          </w:p>
        </w:tc>
        <w:tc>
          <w:tcPr>
            <w:tcW w:w="1260" w:type="dxa"/>
          </w:tcPr>
          <w:p w:rsidR="00DF58A2" w:rsidRPr="0056218B" w:rsidRDefault="00DF58A2" w:rsidP="004078D4">
            <w:pPr>
              <w:ind w:hanging="108"/>
              <w:jc w:val="center"/>
              <w:rPr>
                <w:rFonts w:asciiTheme="minorHAnsi" w:hAnsiTheme="minorHAnsi"/>
                <w:sz w:val="24"/>
                <w:szCs w:val="24"/>
              </w:rPr>
            </w:pPr>
            <w:r w:rsidRPr="0056218B">
              <w:rPr>
                <w:rFonts w:asciiTheme="minorHAnsi" w:hAnsiTheme="minorHAnsi"/>
                <w:sz w:val="24"/>
                <w:szCs w:val="24"/>
              </w:rPr>
              <w:t>Фактическое</w:t>
            </w:r>
          </w:p>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выполнение</w:t>
            </w:r>
          </w:p>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2015 г.</w:t>
            </w:r>
          </w:p>
        </w:tc>
        <w:tc>
          <w:tcPr>
            <w:tcW w:w="1260" w:type="dxa"/>
          </w:tcPr>
          <w:p w:rsidR="00DF58A2" w:rsidRPr="0056218B" w:rsidRDefault="00DF58A2" w:rsidP="004078D4">
            <w:pPr>
              <w:ind w:hanging="108"/>
              <w:jc w:val="center"/>
              <w:rPr>
                <w:rFonts w:asciiTheme="minorHAnsi" w:hAnsiTheme="minorHAnsi"/>
                <w:sz w:val="24"/>
                <w:szCs w:val="24"/>
              </w:rPr>
            </w:pPr>
            <w:r w:rsidRPr="0056218B">
              <w:rPr>
                <w:rFonts w:asciiTheme="minorHAnsi" w:hAnsiTheme="minorHAnsi"/>
                <w:sz w:val="24"/>
                <w:szCs w:val="24"/>
              </w:rPr>
              <w:t>Фактическое</w:t>
            </w:r>
          </w:p>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выполнение</w:t>
            </w:r>
          </w:p>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2014г.</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 xml:space="preserve">% выполнения 2015г. </w:t>
            </w:r>
          </w:p>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2014г.</w:t>
            </w:r>
          </w:p>
        </w:tc>
      </w:tr>
      <w:tr w:rsidR="00DF58A2" w:rsidRPr="0056218B" w:rsidTr="00A561F9">
        <w:tc>
          <w:tcPr>
            <w:tcW w:w="3708" w:type="dxa"/>
          </w:tcPr>
          <w:p w:rsidR="00DF58A2" w:rsidRPr="0056218B" w:rsidRDefault="00DF58A2" w:rsidP="004078D4">
            <w:pPr>
              <w:rPr>
                <w:rFonts w:asciiTheme="minorHAnsi" w:hAnsiTheme="minorHAnsi"/>
                <w:sz w:val="24"/>
                <w:szCs w:val="24"/>
              </w:rPr>
            </w:pPr>
          </w:p>
          <w:p w:rsidR="00DF58A2" w:rsidRPr="0056218B" w:rsidRDefault="00DF58A2" w:rsidP="004078D4">
            <w:pPr>
              <w:rPr>
                <w:rFonts w:asciiTheme="minorHAnsi" w:hAnsiTheme="minorHAnsi"/>
                <w:sz w:val="24"/>
                <w:szCs w:val="24"/>
              </w:rPr>
            </w:pPr>
            <w:r w:rsidRPr="0056218B">
              <w:rPr>
                <w:rFonts w:asciiTheme="minorHAnsi" w:hAnsiTheme="minorHAnsi"/>
                <w:sz w:val="24"/>
                <w:szCs w:val="24"/>
              </w:rPr>
              <w:t>Объём продукции сельского хозяйства всех категорий</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Тыс. руб.</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3621380</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3322950</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109</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В том числе - растениеводство</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Тыс.руб.</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1736499</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1697604</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102,3</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 xml:space="preserve">                      - животноводство</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Тыс.руб.</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1884881</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1625346</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116</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Численность работающих</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чел</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2210</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2224</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99,4</w:t>
            </w:r>
          </w:p>
        </w:tc>
      </w:tr>
      <w:tr w:rsidR="00DF58A2" w:rsidRPr="0056218B" w:rsidTr="00A561F9">
        <w:tc>
          <w:tcPr>
            <w:tcW w:w="3708" w:type="dxa"/>
          </w:tcPr>
          <w:p w:rsidR="00DF58A2" w:rsidRPr="0056218B" w:rsidRDefault="00DF58A2" w:rsidP="004078D4">
            <w:pPr>
              <w:jc w:val="both"/>
              <w:rPr>
                <w:rFonts w:asciiTheme="minorHAnsi" w:hAnsiTheme="minorHAnsi"/>
                <w:sz w:val="24"/>
                <w:szCs w:val="24"/>
              </w:rPr>
            </w:pPr>
            <w:r w:rsidRPr="0056218B">
              <w:rPr>
                <w:rFonts w:asciiTheme="minorHAnsi" w:hAnsiTheme="minorHAnsi"/>
                <w:sz w:val="24"/>
                <w:szCs w:val="24"/>
              </w:rPr>
              <w:t>Средняя заработная плата</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руб.</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31058</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28498</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109</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Выручка от реализации продукции</w:t>
            </w:r>
          </w:p>
        </w:tc>
        <w:tc>
          <w:tcPr>
            <w:tcW w:w="1440" w:type="dxa"/>
          </w:tcPr>
          <w:p w:rsidR="00DF58A2" w:rsidRPr="0056218B" w:rsidRDefault="00DF58A2" w:rsidP="004078D4">
            <w:pPr>
              <w:jc w:val="center"/>
              <w:rPr>
                <w:rFonts w:asciiTheme="minorHAnsi" w:hAnsiTheme="minorHAnsi"/>
                <w:sz w:val="24"/>
                <w:szCs w:val="24"/>
              </w:rPr>
            </w:pPr>
            <w:proofErr w:type="spellStart"/>
            <w:r w:rsidRPr="0056218B">
              <w:rPr>
                <w:rFonts w:asciiTheme="minorHAnsi" w:hAnsiTheme="minorHAnsi"/>
                <w:sz w:val="24"/>
                <w:szCs w:val="24"/>
              </w:rPr>
              <w:t>Тыс.руб</w:t>
            </w:r>
            <w:proofErr w:type="spellEnd"/>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4031796</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3522005</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114,5</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В том числе - растениеводство</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Тыс. руб.</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2490418</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2043132</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121,9</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 xml:space="preserve">                      - животноводство</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Тыс. рублей</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1541378</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1478873</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104,2</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Производство продукции:</w:t>
            </w:r>
          </w:p>
        </w:tc>
        <w:tc>
          <w:tcPr>
            <w:tcW w:w="1440" w:type="dxa"/>
          </w:tcPr>
          <w:p w:rsidR="00DF58A2" w:rsidRPr="0056218B" w:rsidRDefault="00DF58A2" w:rsidP="004078D4">
            <w:pPr>
              <w:jc w:val="center"/>
              <w:rPr>
                <w:rFonts w:asciiTheme="minorHAnsi" w:hAnsiTheme="minorHAnsi"/>
                <w:sz w:val="24"/>
                <w:szCs w:val="24"/>
              </w:rPr>
            </w:pPr>
          </w:p>
        </w:tc>
        <w:tc>
          <w:tcPr>
            <w:tcW w:w="1260" w:type="dxa"/>
          </w:tcPr>
          <w:p w:rsidR="00DF58A2" w:rsidRPr="0056218B" w:rsidRDefault="00DF58A2" w:rsidP="004078D4">
            <w:pPr>
              <w:jc w:val="center"/>
              <w:rPr>
                <w:rFonts w:asciiTheme="minorHAnsi" w:hAnsiTheme="minorHAnsi"/>
                <w:sz w:val="24"/>
                <w:szCs w:val="24"/>
              </w:rPr>
            </w:pPr>
          </w:p>
        </w:tc>
        <w:tc>
          <w:tcPr>
            <w:tcW w:w="1260" w:type="dxa"/>
          </w:tcPr>
          <w:p w:rsidR="00DF58A2" w:rsidRPr="0056218B" w:rsidRDefault="00DF58A2" w:rsidP="004078D4">
            <w:pPr>
              <w:jc w:val="center"/>
              <w:rPr>
                <w:rFonts w:asciiTheme="minorHAnsi" w:hAnsiTheme="minorHAnsi"/>
                <w:sz w:val="24"/>
                <w:szCs w:val="24"/>
              </w:rPr>
            </w:pPr>
          </w:p>
        </w:tc>
        <w:tc>
          <w:tcPr>
            <w:tcW w:w="1620" w:type="dxa"/>
          </w:tcPr>
          <w:p w:rsidR="00DF58A2" w:rsidRPr="0056218B" w:rsidRDefault="00DF58A2" w:rsidP="004078D4">
            <w:pPr>
              <w:jc w:val="center"/>
              <w:rPr>
                <w:rFonts w:asciiTheme="minorHAnsi" w:hAnsiTheme="minorHAnsi"/>
                <w:sz w:val="24"/>
                <w:szCs w:val="24"/>
              </w:rPr>
            </w:pP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 xml:space="preserve">Мясо (в живой массе) </w:t>
            </w:r>
            <w:proofErr w:type="spellStart"/>
            <w:r w:rsidRPr="0056218B">
              <w:rPr>
                <w:rFonts w:asciiTheme="minorHAnsi" w:hAnsiTheme="minorHAnsi"/>
                <w:sz w:val="24"/>
                <w:szCs w:val="24"/>
              </w:rPr>
              <w:t>крс</w:t>
            </w:r>
            <w:proofErr w:type="spellEnd"/>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тонн</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1597</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1543</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103,5</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Мясо (в живой массе) свиньи</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тонн</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2147,9</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2112,1</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101,7</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Молоко (коровье)</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тонн</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36927</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34525</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107,1</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Молоко (козье)</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тонн</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651</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6430</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101</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Зерно</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тонн</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1050</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1050</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100</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Картофель</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тонн</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13896</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11052</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125,7</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Овощи открытого грунта</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тонн</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43645</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41916</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104,1</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Овощи закрытого грунта</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тонн</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15306</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13573</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112,8</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Продуктивность:</w:t>
            </w:r>
          </w:p>
        </w:tc>
        <w:tc>
          <w:tcPr>
            <w:tcW w:w="1440" w:type="dxa"/>
          </w:tcPr>
          <w:p w:rsidR="00DF58A2" w:rsidRPr="0056218B" w:rsidRDefault="00DF58A2" w:rsidP="004078D4">
            <w:pPr>
              <w:jc w:val="center"/>
              <w:rPr>
                <w:rFonts w:asciiTheme="minorHAnsi" w:hAnsiTheme="minorHAnsi"/>
                <w:sz w:val="24"/>
                <w:szCs w:val="24"/>
              </w:rPr>
            </w:pPr>
          </w:p>
        </w:tc>
        <w:tc>
          <w:tcPr>
            <w:tcW w:w="1260" w:type="dxa"/>
          </w:tcPr>
          <w:p w:rsidR="00DF58A2" w:rsidRPr="0056218B" w:rsidRDefault="00DF58A2" w:rsidP="004078D4">
            <w:pPr>
              <w:jc w:val="center"/>
              <w:rPr>
                <w:rFonts w:asciiTheme="minorHAnsi" w:hAnsiTheme="minorHAnsi"/>
                <w:sz w:val="24"/>
                <w:szCs w:val="24"/>
              </w:rPr>
            </w:pPr>
          </w:p>
        </w:tc>
        <w:tc>
          <w:tcPr>
            <w:tcW w:w="1260" w:type="dxa"/>
          </w:tcPr>
          <w:p w:rsidR="00DF58A2" w:rsidRPr="0056218B" w:rsidRDefault="00DF58A2" w:rsidP="004078D4">
            <w:pPr>
              <w:jc w:val="center"/>
              <w:rPr>
                <w:rFonts w:asciiTheme="minorHAnsi" w:hAnsiTheme="minorHAnsi"/>
                <w:sz w:val="24"/>
                <w:szCs w:val="24"/>
              </w:rPr>
            </w:pPr>
          </w:p>
        </w:tc>
        <w:tc>
          <w:tcPr>
            <w:tcW w:w="1620" w:type="dxa"/>
          </w:tcPr>
          <w:p w:rsidR="00DF58A2" w:rsidRPr="0056218B" w:rsidRDefault="00DF58A2" w:rsidP="004078D4">
            <w:pPr>
              <w:jc w:val="center"/>
              <w:rPr>
                <w:rFonts w:asciiTheme="minorHAnsi" w:hAnsiTheme="minorHAnsi"/>
                <w:sz w:val="24"/>
                <w:szCs w:val="24"/>
              </w:rPr>
            </w:pP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 xml:space="preserve">Средний удой на 1 корову </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кг</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8010</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7983</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100,3</w:t>
            </w:r>
          </w:p>
        </w:tc>
      </w:tr>
      <w:tr w:rsidR="00DF58A2" w:rsidRPr="0056218B" w:rsidTr="00A561F9">
        <w:tc>
          <w:tcPr>
            <w:tcW w:w="3708" w:type="dxa"/>
          </w:tcPr>
          <w:p w:rsidR="00DF58A2" w:rsidRPr="0056218B" w:rsidRDefault="00DF58A2" w:rsidP="004078D4">
            <w:pPr>
              <w:rPr>
                <w:rFonts w:asciiTheme="minorHAnsi" w:hAnsiTheme="minorHAnsi"/>
                <w:sz w:val="24"/>
                <w:szCs w:val="24"/>
              </w:rPr>
            </w:pPr>
          </w:p>
        </w:tc>
        <w:tc>
          <w:tcPr>
            <w:tcW w:w="1440" w:type="dxa"/>
          </w:tcPr>
          <w:p w:rsidR="00DF58A2" w:rsidRPr="0056218B" w:rsidRDefault="00DF58A2" w:rsidP="004078D4">
            <w:pPr>
              <w:jc w:val="center"/>
              <w:rPr>
                <w:rFonts w:asciiTheme="minorHAnsi" w:hAnsiTheme="minorHAnsi"/>
                <w:sz w:val="24"/>
                <w:szCs w:val="24"/>
              </w:rPr>
            </w:pPr>
          </w:p>
        </w:tc>
        <w:tc>
          <w:tcPr>
            <w:tcW w:w="1260" w:type="dxa"/>
          </w:tcPr>
          <w:p w:rsidR="00DF58A2" w:rsidRPr="0056218B" w:rsidRDefault="00DF58A2" w:rsidP="004078D4">
            <w:pPr>
              <w:jc w:val="center"/>
              <w:rPr>
                <w:rFonts w:asciiTheme="minorHAnsi" w:hAnsiTheme="minorHAnsi"/>
                <w:sz w:val="24"/>
                <w:szCs w:val="24"/>
              </w:rPr>
            </w:pPr>
          </w:p>
        </w:tc>
        <w:tc>
          <w:tcPr>
            <w:tcW w:w="1260" w:type="dxa"/>
          </w:tcPr>
          <w:p w:rsidR="00DF58A2" w:rsidRPr="0056218B" w:rsidRDefault="00DF58A2" w:rsidP="004078D4">
            <w:pPr>
              <w:jc w:val="center"/>
              <w:rPr>
                <w:rFonts w:asciiTheme="minorHAnsi" w:hAnsiTheme="minorHAnsi"/>
                <w:sz w:val="24"/>
                <w:szCs w:val="24"/>
              </w:rPr>
            </w:pPr>
          </w:p>
        </w:tc>
        <w:tc>
          <w:tcPr>
            <w:tcW w:w="1620" w:type="dxa"/>
          </w:tcPr>
          <w:p w:rsidR="00DF58A2" w:rsidRPr="0056218B" w:rsidRDefault="00DF58A2" w:rsidP="004078D4">
            <w:pPr>
              <w:jc w:val="center"/>
              <w:rPr>
                <w:rFonts w:asciiTheme="minorHAnsi" w:hAnsiTheme="minorHAnsi"/>
                <w:sz w:val="24"/>
                <w:szCs w:val="24"/>
              </w:rPr>
            </w:pPr>
          </w:p>
        </w:tc>
      </w:tr>
      <w:tr w:rsidR="00DF58A2" w:rsidRPr="0056218B" w:rsidTr="00A561F9">
        <w:trPr>
          <w:trHeight w:val="574"/>
        </w:trPr>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 xml:space="preserve">Поголовье скота и птицы </w:t>
            </w:r>
            <w:r w:rsidRPr="0056218B">
              <w:rPr>
                <w:rFonts w:asciiTheme="minorHAnsi" w:hAnsiTheme="minorHAnsi"/>
                <w:i/>
                <w:sz w:val="24"/>
                <w:szCs w:val="24"/>
              </w:rPr>
              <w:t>(на конец отчетного периода</w:t>
            </w:r>
            <w:r w:rsidRPr="0056218B">
              <w:rPr>
                <w:rFonts w:asciiTheme="minorHAnsi" w:hAnsiTheme="minorHAnsi"/>
                <w:sz w:val="24"/>
                <w:szCs w:val="24"/>
              </w:rPr>
              <w:t>):</w:t>
            </w:r>
          </w:p>
        </w:tc>
        <w:tc>
          <w:tcPr>
            <w:tcW w:w="1440" w:type="dxa"/>
          </w:tcPr>
          <w:p w:rsidR="00DF58A2" w:rsidRPr="0056218B" w:rsidRDefault="00DF58A2" w:rsidP="004078D4">
            <w:pPr>
              <w:jc w:val="center"/>
              <w:rPr>
                <w:rFonts w:asciiTheme="minorHAnsi" w:hAnsiTheme="minorHAnsi"/>
                <w:sz w:val="24"/>
                <w:szCs w:val="24"/>
              </w:rPr>
            </w:pPr>
          </w:p>
        </w:tc>
        <w:tc>
          <w:tcPr>
            <w:tcW w:w="1260" w:type="dxa"/>
          </w:tcPr>
          <w:p w:rsidR="00DF58A2" w:rsidRPr="0056218B" w:rsidRDefault="00DF58A2" w:rsidP="004078D4">
            <w:pPr>
              <w:jc w:val="center"/>
              <w:rPr>
                <w:rFonts w:asciiTheme="minorHAnsi" w:hAnsiTheme="minorHAnsi"/>
                <w:sz w:val="24"/>
                <w:szCs w:val="24"/>
              </w:rPr>
            </w:pPr>
          </w:p>
        </w:tc>
        <w:tc>
          <w:tcPr>
            <w:tcW w:w="1260" w:type="dxa"/>
          </w:tcPr>
          <w:p w:rsidR="00DF58A2" w:rsidRPr="0056218B" w:rsidRDefault="00DF58A2" w:rsidP="004078D4">
            <w:pPr>
              <w:jc w:val="center"/>
              <w:rPr>
                <w:rFonts w:asciiTheme="minorHAnsi" w:hAnsiTheme="minorHAnsi"/>
                <w:sz w:val="24"/>
                <w:szCs w:val="24"/>
              </w:rPr>
            </w:pPr>
          </w:p>
        </w:tc>
        <w:tc>
          <w:tcPr>
            <w:tcW w:w="1620" w:type="dxa"/>
          </w:tcPr>
          <w:p w:rsidR="00DF58A2" w:rsidRPr="0056218B" w:rsidRDefault="00DF58A2" w:rsidP="004078D4">
            <w:pPr>
              <w:jc w:val="center"/>
              <w:rPr>
                <w:rFonts w:asciiTheme="minorHAnsi" w:hAnsiTheme="minorHAnsi"/>
                <w:sz w:val="24"/>
                <w:szCs w:val="24"/>
              </w:rPr>
            </w:pP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КРС</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голов</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11792</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10911</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108,1</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в том числе: коровы дойные</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голов</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4607</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4435</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103,9</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мясного</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голов</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680</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680</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100</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Свиньи</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голов</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9676</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9500</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101,8</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В том числе свиноматки</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голов</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1175</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1175</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100</w:t>
            </w: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Козы</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голов</w:t>
            </w:r>
          </w:p>
        </w:tc>
        <w:tc>
          <w:tcPr>
            <w:tcW w:w="1260" w:type="dxa"/>
          </w:tcPr>
          <w:p w:rsidR="00DF58A2" w:rsidRPr="0056218B" w:rsidRDefault="00DF58A2" w:rsidP="004078D4">
            <w:pPr>
              <w:jc w:val="center"/>
              <w:rPr>
                <w:rFonts w:asciiTheme="minorHAnsi" w:hAnsiTheme="minorHAnsi"/>
                <w:sz w:val="24"/>
                <w:szCs w:val="24"/>
              </w:rPr>
            </w:pP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1192</w:t>
            </w:r>
          </w:p>
        </w:tc>
        <w:tc>
          <w:tcPr>
            <w:tcW w:w="1620" w:type="dxa"/>
          </w:tcPr>
          <w:p w:rsidR="00DF58A2" w:rsidRPr="0056218B" w:rsidRDefault="00DF58A2" w:rsidP="004078D4">
            <w:pPr>
              <w:jc w:val="center"/>
              <w:rPr>
                <w:rFonts w:asciiTheme="minorHAnsi" w:hAnsiTheme="minorHAnsi"/>
                <w:sz w:val="24"/>
                <w:szCs w:val="24"/>
              </w:rPr>
            </w:pPr>
          </w:p>
        </w:tc>
      </w:tr>
      <w:tr w:rsidR="00DF58A2" w:rsidRPr="0056218B" w:rsidTr="00A561F9">
        <w:tc>
          <w:tcPr>
            <w:tcW w:w="3708" w:type="dxa"/>
          </w:tcPr>
          <w:p w:rsidR="00DF58A2" w:rsidRPr="0056218B" w:rsidRDefault="00DF58A2" w:rsidP="004078D4">
            <w:pPr>
              <w:rPr>
                <w:rFonts w:asciiTheme="minorHAnsi" w:hAnsiTheme="minorHAnsi"/>
                <w:sz w:val="24"/>
                <w:szCs w:val="24"/>
              </w:rPr>
            </w:pPr>
            <w:r w:rsidRPr="0056218B">
              <w:rPr>
                <w:rFonts w:asciiTheme="minorHAnsi" w:hAnsiTheme="minorHAnsi"/>
                <w:sz w:val="24"/>
                <w:szCs w:val="24"/>
              </w:rPr>
              <w:t>В том числе козы дойные</w:t>
            </w:r>
          </w:p>
        </w:tc>
        <w:tc>
          <w:tcPr>
            <w:tcW w:w="144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голов</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915</w:t>
            </w:r>
          </w:p>
        </w:tc>
        <w:tc>
          <w:tcPr>
            <w:tcW w:w="126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915</w:t>
            </w:r>
          </w:p>
        </w:tc>
        <w:tc>
          <w:tcPr>
            <w:tcW w:w="1620" w:type="dxa"/>
          </w:tcPr>
          <w:p w:rsidR="00DF58A2" w:rsidRPr="0056218B" w:rsidRDefault="00DF58A2" w:rsidP="004078D4">
            <w:pPr>
              <w:jc w:val="center"/>
              <w:rPr>
                <w:rFonts w:asciiTheme="minorHAnsi" w:hAnsiTheme="minorHAnsi"/>
                <w:sz w:val="24"/>
                <w:szCs w:val="24"/>
              </w:rPr>
            </w:pPr>
            <w:r w:rsidRPr="0056218B">
              <w:rPr>
                <w:rFonts w:asciiTheme="minorHAnsi" w:hAnsiTheme="minorHAnsi"/>
                <w:sz w:val="24"/>
                <w:szCs w:val="24"/>
              </w:rPr>
              <w:t>100</w:t>
            </w:r>
          </w:p>
        </w:tc>
      </w:tr>
    </w:tbl>
    <w:p w:rsidR="00DF58A2" w:rsidRPr="0056218B" w:rsidRDefault="00DF58A2" w:rsidP="004078D4">
      <w:pPr>
        <w:jc w:val="both"/>
        <w:rPr>
          <w:rFonts w:asciiTheme="minorHAnsi" w:hAnsiTheme="minorHAnsi"/>
          <w:sz w:val="24"/>
          <w:szCs w:val="24"/>
        </w:rPr>
      </w:pPr>
    </w:p>
    <w:p w:rsidR="00DF58A2" w:rsidRPr="0056218B" w:rsidRDefault="00DF58A2" w:rsidP="004078D4">
      <w:pPr>
        <w:ind w:firstLine="708"/>
        <w:jc w:val="both"/>
        <w:rPr>
          <w:rFonts w:asciiTheme="minorHAnsi" w:hAnsiTheme="minorHAnsi"/>
          <w:b/>
          <w:sz w:val="24"/>
          <w:szCs w:val="24"/>
        </w:rPr>
      </w:pPr>
      <w:r w:rsidRPr="0056218B">
        <w:rPr>
          <w:rFonts w:asciiTheme="minorHAnsi" w:hAnsiTheme="minorHAnsi"/>
          <w:b/>
          <w:sz w:val="24"/>
          <w:szCs w:val="24"/>
        </w:rPr>
        <w:t xml:space="preserve">Объём продукции сельского хозяйства в текущем году вырос по сравнению с 2014г, как в целом на 9%, так и по отраслям: в растениеводстве на 2,3 % в животноводстве – 16,0%  </w:t>
      </w:r>
    </w:p>
    <w:p w:rsidR="00DF58A2" w:rsidRPr="0056218B" w:rsidRDefault="00DF58A2" w:rsidP="004078D4">
      <w:pPr>
        <w:ind w:firstLine="708"/>
        <w:jc w:val="both"/>
        <w:rPr>
          <w:rFonts w:asciiTheme="minorHAnsi" w:hAnsiTheme="minorHAnsi"/>
          <w:sz w:val="24"/>
          <w:szCs w:val="24"/>
        </w:rPr>
      </w:pP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В 2015г. уменьшилась численность работающих на 45 человек, в связи с сокращением численности в ЗАО «Племенной завод «Ручьи», т.к. с 01.01.2016г. молочный комплекс переводится в Лужский район Ленинградской области.</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lastRenderedPageBreak/>
        <w:t>Ежегодно увеличивается среднемесячная зарплата в хозяйствах района  и в 2015г составила 31058 рублей, что выше прошлого года 9 %</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В организациях увеличилась выручка от реализации  продукции.</w:t>
      </w:r>
    </w:p>
    <w:p w:rsidR="00DF58A2" w:rsidRPr="0056218B" w:rsidRDefault="00DF58A2" w:rsidP="004078D4">
      <w:pPr>
        <w:jc w:val="both"/>
        <w:rPr>
          <w:rFonts w:asciiTheme="minorHAnsi" w:hAnsiTheme="minorHAnsi"/>
          <w:sz w:val="24"/>
          <w:szCs w:val="24"/>
        </w:rPr>
      </w:pPr>
      <w:r w:rsidRPr="0056218B">
        <w:rPr>
          <w:rFonts w:asciiTheme="minorHAnsi" w:hAnsiTheme="minorHAnsi"/>
          <w:sz w:val="24"/>
          <w:szCs w:val="24"/>
        </w:rPr>
        <w:t xml:space="preserve">Производство животноводческой продукции является основной составляющей в сельской экономике района. </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 xml:space="preserve">В 2015 году валовое производство молока коровьего составило 36927 тонн, что выше прошлого года на 7,1% </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Хозяйства района постоянно работают по вопросу увеличения  продуктивности коров. В современных условиях решающую роль для экономического успеха отрасли  играют оборудование, технология кормления и обеспечение микроклимата в помещениях. Сбалансированный рацион кормления, важнейший, фактор, влияющий на продуктивность коров, позволил увеличить продуктивность в районе на 27 кг  по сравнению с прошлым годом,  и составила 8010 кг.</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Поголовье крупного рогатого скота в 2015г. выросло по сравнению с прошлым годом на 881 головы и составило 11792 голов.</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Поголовье коров выросло по сравнению с планом на 172 голов и составило 5287 голов. Прирост произошёл за счёт увеличения поголовья в ООО «Племенной завод «Бугры»</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 xml:space="preserve">Молочное животноводство, за исключением АО «Совхоз «Всеволожский», обеспечено кормами собственного производства на 100%. </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Это высококачественный корм из подвяленных трав, сено, плющеное зерно. В ЗАО «Племенной завод «Приневское» выращивание зерна позволяет сократить  покупку комбикорма и снизить себестоимость молока.</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В 2016г. здесь планируется построить комбикормовый завод, который будет работать  в основном на собственном сырье.</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Производство мяса крупного рогатого скота составило 1597 тонны, что выше прошлого года на 54т</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Поголовье свиней в районе на 01.01.2016г. составило 9676, однако в феврале 2016г. начнётся ликвидация поголовья в ООО «Свинка» из-за банкротства организации.</w:t>
      </w:r>
    </w:p>
    <w:p w:rsidR="00DF58A2" w:rsidRPr="0056218B" w:rsidRDefault="00DF58A2" w:rsidP="004078D4">
      <w:pPr>
        <w:ind w:firstLine="708"/>
        <w:jc w:val="both"/>
        <w:rPr>
          <w:rFonts w:asciiTheme="minorHAnsi" w:hAnsiTheme="minorHAnsi"/>
          <w:sz w:val="24"/>
          <w:szCs w:val="24"/>
        </w:rPr>
      </w:pP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 xml:space="preserve">Отраслью растениеводства достигнуты значительные результаты, в том числе: </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Валовое производство картофеля в 2015г составило – 13896 тонн, что выше прошлого года на 2844 т: Увеличение валового сбора произошла за счет увеличения посевных площадей.</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 xml:space="preserve">Валовое производство овощей открытого грунта - 43645 тонн.  </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Валовое производство овощей закрытого грунта - 15306 тонн при урожайности:</w:t>
      </w:r>
    </w:p>
    <w:p w:rsidR="00DF58A2" w:rsidRPr="0056218B" w:rsidRDefault="00DF58A2" w:rsidP="004078D4">
      <w:pPr>
        <w:rPr>
          <w:rFonts w:asciiTheme="minorHAnsi" w:hAnsiTheme="minorHAnsi"/>
          <w:sz w:val="24"/>
          <w:szCs w:val="24"/>
        </w:rPr>
      </w:pPr>
      <w:r w:rsidRPr="0056218B">
        <w:rPr>
          <w:rFonts w:asciiTheme="minorHAnsi" w:hAnsiTheme="minorHAnsi"/>
          <w:sz w:val="24"/>
          <w:szCs w:val="24"/>
        </w:rPr>
        <w:t>ЗАО Агрофирма «Выборжец» - 60,1 кг с кв.м.</w:t>
      </w:r>
    </w:p>
    <w:p w:rsidR="00DF58A2" w:rsidRPr="0056218B" w:rsidRDefault="00DF58A2" w:rsidP="004078D4">
      <w:pPr>
        <w:rPr>
          <w:rFonts w:asciiTheme="minorHAnsi" w:hAnsiTheme="minorHAnsi"/>
          <w:sz w:val="24"/>
          <w:szCs w:val="24"/>
        </w:rPr>
      </w:pPr>
      <w:r w:rsidRPr="0056218B">
        <w:rPr>
          <w:rFonts w:asciiTheme="minorHAnsi" w:hAnsiTheme="minorHAnsi"/>
          <w:sz w:val="24"/>
          <w:szCs w:val="24"/>
        </w:rPr>
        <w:t>СПК «Пригородный» - 7,8 кг с кв.м.</w:t>
      </w:r>
    </w:p>
    <w:p w:rsidR="00DF58A2" w:rsidRPr="0056218B" w:rsidRDefault="00DF58A2" w:rsidP="004078D4">
      <w:pPr>
        <w:jc w:val="both"/>
        <w:rPr>
          <w:rFonts w:asciiTheme="minorHAnsi" w:hAnsiTheme="minorHAnsi"/>
          <w:sz w:val="24"/>
          <w:szCs w:val="24"/>
        </w:rPr>
      </w:pPr>
      <w:r w:rsidRPr="0056218B">
        <w:rPr>
          <w:rFonts w:asciiTheme="minorHAnsi" w:hAnsiTheme="minorHAnsi"/>
          <w:sz w:val="24"/>
          <w:szCs w:val="24"/>
        </w:rPr>
        <w:t>Производство овощей закрытого грунта в районе представлено в основном тепличным хозяйством – ЗАО «Агрофирма «Выборжец»</w:t>
      </w:r>
    </w:p>
    <w:p w:rsidR="00DF58A2" w:rsidRPr="0056218B" w:rsidRDefault="00DF58A2" w:rsidP="004078D4">
      <w:pPr>
        <w:rPr>
          <w:rFonts w:asciiTheme="minorHAnsi" w:hAnsiTheme="minorHAnsi"/>
          <w:sz w:val="24"/>
          <w:szCs w:val="24"/>
        </w:rPr>
      </w:pPr>
      <w:r w:rsidRPr="0056218B">
        <w:rPr>
          <w:rFonts w:asciiTheme="minorHAnsi" w:hAnsiTheme="minorHAnsi"/>
          <w:sz w:val="24"/>
          <w:szCs w:val="24"/>
        </w:rPr>
        <w:t>Предприятие оснащено новейшим технологическим оборудованием ведущих европейских компаний, что позволяет производить ежедневно более 70 тонн свежих огурцов, томатов и зелени. Предприятие является одним из лидеров в Северо-Западном регионе и в целом  по России.</w:t>
      </w:r>
    </w:p>
    <w:p w:rsidR="00DF58A2" w:rsidRPr="0056218B" w:rsidRDefault="00DF58A2" w:rsidP="004078D4">
      <w:pPr>
        <w:jc w:val="both"/>
        <w:rPr>
          <w:rFonts w:asciiTheme="minorHAnsi" w:hAnsiTheme="minorHAnsi"/>
          <w:sz w:val="24"/>
          <w:szCs w:val="24"/>
        </w:rPr>
      </w:pPr>
      <w:r w:rsidRPr="0056218B">
        <w:rPr>
          <w:rFonts w:asciiTheme="minorHAnsi" w:hAnsiTheme="minorHAnsi"/>
          <w:sz w:val="24"/>
          <w:szCs w:val="24"/>
        </w:rPr>
        <w:t xml:space="preserve">Вся овощная продукция  и картофель на предприятиях содержится в современных хранилищах, оснащённых холодильным оборудованием и вентиляцией. Производится предпродажная подготовка овощной продукции и  картофеля. </w:t>
      </w:r>
    </w:p>
    <w:p w:rsidR="00DF58A2" w:rsidRPr="0056218B" w:rsidRDefault="00DF58A2" w:rsidP="004078D4">
      <w:pPr>
        <w:pStyle w:val="ab"/>
        <w:ind w:firstLine="720"/>
        <w:jc w:val="both"/>
        <w:rPr>
          <w:rFonts w:asciiTheme="minorHAnsi" w:hAnsiTheme="minorHAnsi"/>
          <w:bCs/>
          <w:sz w:val="24"/>
          <w:szCs w:val="24"/>
        </w:rPr>
      </w:pP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 xml:space="preserve">Деятельность крестьянских фермерских хозяйств разнообразна – производство молока, разных видов мяса, яиц, овощей, картофеля. Кроме продуктов питания выращивается </w:t>
      </w:r>
      <w:r w:rsidRPr="0056218B">
        <w:rPr>
          <w:rFonts w:asciiTheme="minorHAnsi" w:hAnsiTheme="minorHAnsi"/>
          <w:bCs/>
          <w:sz w:val="24"/>
          <w:szCs w:val="24"/>
        </w:rPr>
        <w:lastRenderedPageBreak/>
        <w:t xml:space="preserve">рассада цветочной продукции, разводят страусов, занимаются разведением спортивных лошадей. </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 xml:space="preserve">Фермерское хозяйство </w:t>
      </w:r>
      <w:proofErr w:type="spellStart"/>
      <w:r w:rsidRPr="0056218B">
        <w:rPr>
          <w:rFonts w:asciiTheme="minorHAnsi" w:hAnsiTheme="minorHAnsi"/>
          <w:bCs/>
          <w:sz w:val="24"/>
          <w:szCs w:val="24"/>
        </w:rPr>
        <w:t>Мнацаканян</w:t>
      </w:r>
      <w:proofErr w:type="spellEnd"/>
      <w:r w:rsidRPr="0056218B">
        <w:rPr>
          <w:rFonts w:asciiTheme="minorHAnsi" w:hAnsiTheme="minorHAnsi"/>
          <w:bCs/>
          <w:sz w:val="24"/>
          <w:szCs w:val="24"/>
        </w:rPr>
        <w:t xml:space="preserve"> Г.Л. увеличило поголовье КРС и коров, производство и реализация молока по сравнению с 2014г. </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Стабильно развивается КФХ Сенькова М.А. Поголовье КРС- 115,  в том числе коров - 40. В 2015г  в хозяйстве увеличилось поголовье птицы.  На площади 30га были проведены мелиоративные работы, что позволит увеличить производство сена и сенажа.</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Фермерское хозяйство имеет в собственности 50га земли и ежегодно заготавливает корма (сено и силос), полностью обеспечивая поголовье скота.</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С 2014г. в хозяйстве начали заготавливать сено по рулонной технологии в вакуумной упаковке. Для проведения вышеназванной технологии ФХ было приобретено в ООО «Ленобллизинг»:</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Для увеличения урожайности трав в хозяйстве ежегодно проводится подкорма полей минеральными и органическими удобрениями, а также мелиоративные работы. Для проведения мелиоративных работ был приобретён в  лизинг в Фонде поддержки малого бизнеса АПК «Санкт-Петербург - фермерам-садоводам и ЛПХ» Экскаватор-погрузчик ПЭ-82-02 с ковшом со смешанной осью копания стоимостью 1254694-00</w:t>
      </w:r>
    </w:p>
    <w:p w:rsidR="00DF58A2" w:rsidRPr="0056218B" w:rsidRDefault="00DF58A2" w:rsidP="004078D4">
      <w:pPr>
        <w:ind w:firstLine="708"/>
        <w:jc w:val="both"/>
        <w:rPr>
          <w:rFonts w:asciiTheme="minorHAnsi" w:hAnsiTheme="minorHAnsi"/>
          <w:sz w:val="24"/>
          <w:szCs w:val="24"/>
        </w:rPr>
      </w:pPr>
      <w:r w:rsidRPr="0056218B">
        <w:rPr>
          <w:rFonts w:asciiTheme="minorHAnsi" w:hAnsiTheme="minorHAnsi"/>
          <w:sz w:val="24"/>
          <w:szCs w:val="24"/>
        </w:rPr>
        <w:t>Фермерское хозяйство Сенькова М.А. платит самые большие налоги во Всеволожском районе среди фермерских хозяйств. В 2015г было перечислено НДФЛ 102960 рублей, взносов во внебюджетные фонды 257400 рублей, единого сельскохозяйственного налога 26000 рублей.</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 xml:space="preserve">Идёт строительство семейной фермы в фермерском хозяйстве </w:t>
      </w:r>
      <w:proofErr w:type="spellStart"/>
      <w:r w:rsidRPr="0056218B">
        <w:rPr>
          <w:rFonts w:asciiTheme="minorHAnsi" w:hAnsiTheme="minorHAnsi"/>
          <w:bCs/>
          <w:sz w:val="24"/>
          <w:szCs w:val="24"/>
        </w:rPr>
        <w:t>Мнацаканян</w:t>
      </w:r>
      <w:proofErr w:type="spellEnd"/>
      <w:r w:rsidRPr="0056218B">
        <w:rPr>
          <w:rFonts w:asciiTheme="minorHAnsi" w:hAnsiTheme="minorHAnsi"/>
          <w:bCs/>
          <w:sz w:val="24"/>
          <w:szCs w:val="24"/>
        </w:rPr>
        <w:t xml:space="preserve"> Г.Л и Гордеева Н.Т. Эти хозяйства в 2015г. получили грант </w:t>
      </w:r>
      <w:r w:rsidRPr="0056218B">
        <w:rPr>
          <w:rFonts w:asciiTheme="minorHAnsi" w:hAnsiTheme="minorHAnsi"/>
          <w:sz w:val="24"/>
          <w:szCs w:val="24"/>
        </w:rPr>
        <w:t>на развитие и деятельность семейной животноводческой фермы.</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В фермерских хозяйствах увеличивается объем переработки молока, в двух хозяйствах производят различные сорта сыров (</w:t>
      </w:r>
      <w:proofErr w:type="spellStart"/>
      <w:r w:rsidRPr="0056218B">
        <w:rPr>
          <w:rFonts w:asciiTheme="minorHAnsi" w:hAnsiTheme="minorHAnsi"/>
          <w:bCs/>
          <w:sz w:val="24"/>
          <w:szCs w:val="24"/>
        </w:rPr>
        <w:t>Мнацаканян</w:t>
      </w:r>
      <w:proofErr w:type="spellEnd"/>
      <w:r w:rsidRPr="0056218B">
        <w:rPr>
          <w:rFonts w:asciiTheme="minorHAnsi" w:hAnsiTheme="minorHAnsi"/>
          <w:bCs/>
          <w:sz w:val="24"/>
          <w:szCs w:val="24"/>
        </w:rPr>
        <w:t xml:space="preserve"> Г.Л. и </w:t>
      </w:r>
      <w:proofErr w:type="spellStart"/>
      <w:r w:rsidRPr="0056218B">
        <w:rPr>
          <w:rFonts w:asciiTheme="minorHAnsi" w:hAnsiTheme="minorHAnsi"/>
          <w:bCs/>
          <w:sz w:val="24"/>
          <w:szCs w:val="24"/>
        </w:rPr>
        <w:t>Остапова</w:t>
      </w:r>
      <w:proofErr w:type="spellEnd"/>
      <w:r w:rsidRPr="0056218B">
        <w:rPr>
          <w:rFonts w:asciiTheme="minorHAnsi" w:hAnsiTheme="minorHAnsi"/>
          <w:bCs/>
          <w:sz w:val="24"/>
          <w:szCs w:val="24"/>
        </w:rPr>
        <w:t xml:space="preserve"> А.В.)</w:t>
      </w:r>
    </w:p>
    <w:p w:rsidR="00DF58A2" w:rsidRPr="0056218B" w:rsidRDefault="00DF58A2" w:rsidP="004078D4">
      <w:pPr>
        <w:ind w:firstLine="720"/>
        <w:jc w:val="both"/>
        <w:rPr>
          <w:rFonts w:asciiTheme="minorHAnsi" w:hAnsiTheme="minorHAnsi"/>
          <w:sz w:val="24"/>
          <w:szCs w:val="24"/>
        </w:rPr>
      </w:pPr>
      <w:r w:rsidRPr="0056218B">
        <w:rPr>
          <w:rFonts w:asciiTheme="minorHAnsi" w:hAnsiTheme="minorHAnsi"/>
          <w:sz w:val="24"/>
          <w:szCs w:val="24"/>
        </w:rPr>
        <w:t>В 2015 г. с производителями сельскохозяйственной  продукции района заключены «Соглашения о предоставлении субсидий на государственную поддержку агропромышленного и рыбохозяйственного комплекса Ленинградской области» и разработаны «Дорожные карты» с показателями результативности</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В целях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2008-2013 годы» за 2015 год сельскохозяйственным предприятиям района произведена выплата субсидий из областного и федерального бюджетов:</w:t>
      </w:r>
    </w:p>
    <w:p w:rsidR="00DF58A2" w:rsidRPr="0056218B" w:rsidRDefault="00DF58A2" w:rsidP="004078D4">
      <w:pPr>
        <w:pStyle w:val="ab"/>
        <w:tabs>
          <w:tab w:val="left" w:pos="6300"/>
        </w:tabs>
        <w:jc w:val="left"/>
        <w:rPr>
          <w:rFonts w:asciiTheme="minorHAnsi" w:hAnsiTheme="minorHAnsi"/>
          <w:bCs/>
          <w:sz w:val="24"/>
          <w:szCs w:val="24"/>
        </w:rPr>
      </w:pPr>
    </w:p>
    <w:p w:rsidR="00DF58A2" w:rsidRPr="0056218B" w:rsidRDefault="00DF58A2" w:rsidP="004078D4">
      <w:pPr>
        <w:pStyle w:val="ab"/>
        <w:tabs>
          <w:tab w:val="left" w:pos="720"/>
        </w:tabs>
        <w:jc w:val="both"/>
        <w:rPr>
          <w:rFonts w:asciiTheme="minorHAnsi" w:hAnsiTheme="minorHAnsi"/>
          <w:b/>
          <w:bCs/>
          <w:sz w:val="24"/>
          <w:szCs w:val="24"/>
        </w:rPr>
      </w:pPr>
      <w:r w:rsidRPr="0056218B">
        <w:rPr>
          <w:rFonts w:asciiTheme="minorHAnsi" w:hAnsiTheme="minorHAnsi"/>
          <w:bCs/>
          <w:sz w:val="24"/>
          <w:szCs w:val="24"/>
        </w:rPr>
        <w:tab/>
      </w:r>
      <w:r w:rsidRPr="0056218B">
        <w:rPr>
          <w:rFonts w:asciiTheme="minorHAnsi" w:hAnsiTheme="minorHAnsi"/>
          <w:b/>
          <w:bCs/>
          <w:sz w:val="24"/>
          <w:szCs w:val="24"/>
        </w:rPr>
        <w:t xml:space="preserve">Субсидии в 2015г за счёт средств федерального и областного бюджетов организациями, зарегистрированными во Всеволожском районе на: </w:t>
      </w:r>
    </w:p>
    <w:p w:rsidR="00DF58A2" w:rsidRPr="0056218B" w:rsidRDefault="00DF58A2" w:rsidP="004078D4">
      <w:pPr>
        <w:pStyle w:val="ab"/>
        <w:tabs>
          <w:tab w:val="left" w:pos="6300"/>
        </w:tabs>
        <w:jc w:val="right"/>
        <w:rPr>
          <w:rFonts w:asciiTheme="minorHAnsi" w:hAnsiTheme="minorHAnsi"/>
          <w:bCs/>
          <w:sz w:val="24"/>
          <w:szCs w:val="24"/>
        </w:rPr>
      </w:pPr>
      <w:r w:rsidRPr="0056218B">
        <w:rPr>
          <w:rFonts w:asciiTheme="minorHAnsi" w:hAnsiTheme="minorHAnsi"/>
          <w:bCs/>
          <w:sz w:val="24"/>
          <w:szCs w:val="24"/>
        </w:rPr>
        <w:t>рублей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980"/>
        <w:gridCol w:w="1620"/>
        <w:gridCol w:w="1620"/>
      </w:tblGrid>
      <w:tr w:rsidR="00DF58A2" w:rsidRPr="0056218B" w:rsidTr="00A561F9">
        <w:tc>
          <w:tcPr>
            <w:tcW w:w="4428"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Показатели</w:t>
            </w:r>
          </w:p>
          <w:p w:rsidR="00DF58A2" w:rsidRPr="0056218B" w:rsidRDefault="00DF58A2" w:rsidP="004078D4">
            <w:pPr>
              <w:pStyle w:val="ab"/>
              <w:rPr>
                <w:rFonts w:asciiTheme="minorHAnsi" w:hAnsiTheme="minorHAnsi"/>
                <w:bCs/>
                <w:sz w:val="24"/>
                <w:szCs w:val="24"/>
              </w:rPr>
            </w:pPr>
          </w:p>
        </w:tc>
        <w:tc>
          <w:tcPr>
            <w:tcW w:w="198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Федеральный</w:t>
            </w:r>
          </w:p>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бюджет</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Областной</w:t>
            </w:r>
          </w:p>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бюджет</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Всего</w:t>
            </w:r>
          </w:p>
        </w:tc>
      </w:tr>
      <w:tr w:rsidR="00DF58A2" w:rsidRPr="0056218B" w:rsidTr="00A561F9">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Поддержка племенного животноводства</w:t>
            </w:r>
          </w:p>
        </w:tc>
        <w:tc>
          <w:tcPr>
            <w:tcW w:w="1980" w:type="dxa"/>
          </w:tcPr>
          <w:p w:rsidR="00DF58A2" w:rsidRPr="0056218B" w:rsidRDefault="00DF58A2" w:rsidP="004078D4">
            <w:pPr>
              <w:pStyle w:val="ab"/>
              <w:rPr>
                <w:rFonts w:asciiTheme="minorHAnsi" w:hAnsiTheme="minorHAnsi"/>
                <w:bCs/>
                <w:sz w:val="24"/>
                <w:szCs w:val="24"/>
                <w:lang w:val="en-US"/>
              </w:rPr>
            </w:pPr>
            <w:r w:rsidRPr="0056218B">
              <w:rPr>
                <w:rFonts w:asciiTheme="minorHAnsi" w:hAnsiTheme="minorHAnsi"/>
                <w:bCs/>
                <w:sz w:val="24"/>
                <w:szCs w:val="24"/>
                <w:lang w:val="en-US"/>
              </w:rPr>
              <w:t>11722.384</w:t>
            </w:r>
          </w:p>
        </w:tc>
        <w:tc>
          <w:tcPr>
            <w:tcW w:w="1620" w:type="dxa"/>
          </w:tcPr>
          <w:p w:rsidR="00DF58A2" w:rsidRPr="0056218B" w:rsidRDefault="00DF58A2" w:rsidP="004078D4">
            <w:pPr>
              <w:pStyle w:val="ab"/>
              <w:rPr>
                <w:rFonts w:asciiTheme="minorHAnsi" w:hAnsiTheme="minorHAnsi"/>
                <w:bCs/>
                <w:sz w:val="24"/>
                <w:szCs w:val="24"/>
                <w:lang w:val="en-US"/>
              </w:rPr>
            </w:pPr>
            <w:r w:rsidRPr="0056218B">
              <w:rPr>
                <w:rFonts w:asciiTheme="minorHAnsi" w:hAnsiTheme="minorHAnsi"/>
                <w:bCs/>
                <w:sz w:val="24"/>
                <w:szCs w:val="24"/>
                <w:lang w:val="en-US"/>
              </w:rPr>
              <w:t>12408.840</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24131.224</w:t>
            </w:r>
          </w:p>
        </w:tc>
      </w:tr>
      <w:tr w:rsidR="00DF58A2" w:rsidRPr="0056218B" w:rsidTr="00A561F9">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Поддержка племенного КРС мясного направления</w:t>
            </w:r>
          </w:p>
        </w:tc>
        <w:tc>
          <w:tcPr>
            <w:tcW w:w="1980" w:type="dxa"/>
          </w:tcPr>
          <w:p w:rsidR="00DF58A2" w:rsidRPr="0056218B" w:rsidRDefault="00DF58A2" w:rsidP="004078D4">
            <w:pPr>
              <w:pStyle w:val="ab"/>
              <w:rPr>
                <w:rFonts w:asciiTheme="minorHAnsi" w:hAnsiTheme="minorHAnsi"/>
                <w:bCs/>
                <w:sz w:val="24"/>
                <w:szCs w:val="24"/>
                <w:lang w:val="en-US"/>
              </w:rPr>
            </w:pPr>
            <w:r w:rsidRPr="0056218B">
              <w:rPr>
                <w:rFonts w:asciiTheme="minorHAnsi" w:hAnsiTheme="minorHAnsi"/>
                <w:bCs/>
                <w:sz w:val="24"/>
                <w:szCs w:val="24"/>
                <w:lang w:val="en-US"/>
              </w:rPr>
              <w:t>1229.400</w:t>
            </w:r>
          </w:p>
        </w:tc>
        <w:tc>
          <w:tcPr>
            <w:tcW w:w="1620" w:type="dxa"/>
          </w:tcPr>
          <w:p w:rsidR="00DF58A2" w:rsidRPr="0056218B" w:rsidRDefault="00DF58A2" w:rsidP="004078D4">
            <w:pPr>
              <w:pStyle w:val="ab"/>
              <w:rPr>
                <w:rFonts w:asciiTheme="minorHAnsi" w:hAnsiTheme="minorHAnsi"/>
                <w:bCs/>
                <w:sz w:val="24"/>
                <w:szCs w:val="24"/>
                <w:lang w:val="en-US"/>
              </w:rPr>
            </w:pPr>
            <w:r w:rsidRPr="0056218B">
              <w:rPr>
                <w:rFonts w:asciiTheme="minorHAnsi" w:hAnsiTheme="minorHAnsi"/>
                <w:bCs/>
                <w:sz w:val="24"/>
                <w:szCs w:val="24"/>
                <w:lang w:val="en-US"/>
              </w:rPr>
              <w:t>1544.000</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2773.400</w:t>
            </w:r>
          </w:p>
        </w:tc>
      </w:tr>
      <w:tr w:rsidR="00DF58A2" w:rsidRPr="0056218B" w:rsidTr="00A561F9">
        <w:trPr>
          <w:trHeight w:val="625"/>
        </w:trPr>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Процент ставки по кредитам инвестиционным</w:t>
            </w:r>
          </w:p>
        </w:tc>
        <w:tc>
          <w:tcPr>
            <w:tcW w:w="1980" w:type="dxa"/>
          </w:tcPr>
          <w:p w:rsidR="00DF58A2" w:rsidRPr="0056218B" w:rsidRDefault="00DF58A2" w:rsidP="004078D4">
            <w:pPr>
              <w:pStyle w:val="ab"/>
              <w:rPr>
                <w:rFonts w:asciiTheme="minorHAnsi" w:hAnsiTheme="minorHAnsi"/>
                <w:bCs/>
                <w:sz w:val="24"/>
                <w:szCs w:val="24"/>
                <w:lang w:val="en-US"/>
              </w:rPr>
            </w:pPr>
            <w:r w:rsidRPr="0056218B">
              <w:rPr>
                <w:rFonts w:asciiTheme="minorHAnsi" w:hAnsiTheme="minorHAnsi"/>
                <w:bCs/>
                <w:sz w:val="24"/>
                <w:szCs w:val="24"/>
                <w:lang w:val="en-US"/>
              </w:rPr>
              <w:t>253652.089</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47236.727</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300888.816</w:t>
            </w:r>
          </w:p>
        </w:tc>
      </w:tr>
      <w:tr w:rsidR="00DF58A2" w:rsidRPr="0056218B" w:rsidTr="00A561F9">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Процент ставки по кредитам краткосрочным</w:t>
            </w:r>
          </w:p>
        </w:tc>
        <w:tc>
          <w:tcPr>
            <w:tcW w:w="1980" w:type="dxa"/>
          </w:tcPr>
          <w:p w:rsidR="00DF58A2" w:rsidRPr="0056218B" w:rsidRDefault="00DF58A2" w:rsidP="004078D4">
            <w:pPr>
              <w:pStyle w:val="ab"/>
              <w:rPr>
                <w:rFonts w:asciiTheme="minorHAnsi" w:hAnsiTheme="minorHAnsi"/>
                <w:bCs/>
                <w:sz w:val="24"/>
                <w:szCs w:val="24"/>
                <w:lang w:val="en-US"/>
              </w:rPr>
            </w:pPr>
            <w:r w:rsidRPr="0056218B">
              <w:rPr>
                <w:rFonts w:asciiTheme="minorHAnsi" w:hAnsiTheme="minorHAnsi"/>
                <w:bCs/>
                <w:sz w:val="24"/>
                <w:szCs w:val="24"/>
                <w:lang w:val="en-US"/>
              </w:rPr>
              <w:t>40281.203</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5549.550</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45830.753</w:t>
            </w:r>
          </w:p>
        </w:tc>
      </w:tr>
      <w:tr w:rsidR="00DF58A2" w:rsidRPr="0056218B" w:rsidTr="00A561F9">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lastRenderedPageBreak/>
              <w:t>Субсидирование на 1 литр реализованного товарного молока</w:t>
            </w:r>
          </w:p>
        </w:tc>
        <w:tc>
          <w:tcPr>
            <w:tcW w:w="198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11037.456</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23136.554</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34174.010</w:t>
            </w:r>
          </w:p>
        </w:tc>
      </w:tr>
      <w:tr w:rsidR="00DF58A2" w:rsidRPr="0056218B" w:rsidTr="00A561F9">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Оказание несвязной поддержки в области растениеводства.</w:t>
            </w:r>
          </w:p>
        </w:tc>
        <w:tc>
          <w:tcPr>
            <w:tcW w:w="1980" w:type="dxa"/>
          </w:tcPr>
          <w:p w:rsidR="00DF58A2" w:rsidRPr="0056218B" w:rsidRDefault="00DF58A2" w:rsidP="004078D4">
            <w:pPr>
              <w:pStyle w:val="ab"/>
              <w:rPr>
                <w:rFonts w:asciiTheme="minorHAnsi" w:hAnsiTheme="minorHAnsi"/>
                <w:bCs/>
                <w:sz w:val="24"/>
                <w:szCs w:val="24"/>
                <w:lang w:val="en-US"/>
              </w:rPr>
            </w:pPr>
            <w:r w:rsidRPr="0056218B">
              <w:rPr>
                <w:rFonts w:asciiTheme="minorHAnsi" w:hAnsiTheme="minorHAnsi"/>
                <w:bCs/>
                <w:sz w:val="24"/>
                <w:szCs w:val="24"/>
                <w:lang w:val="en-US"/>
              </w:rPr>
              <w:t>2117.571</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53282.094</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55399.665</w:t>
            </w:r>
          </w:p>
        </w:tc>
      </w:tr>
      <w:tr w:rsidR="00DF58A2" w:rsidRPr="0056218B" w:rsidTr="00A561F9">
        <w:trPr>
          <w:trHeight w:val="985"/>
        </w:trPr>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ВЦП «</w:t>
            </w:r>
            <w:proofErr w:type="spellStart"/>
            <w:r w:rsidRPr="0056218B">
              <w:rPr>
                <w:rFonts w:asciiTheme="minorHAnsi" w:hAnsiTheme="minorHAnsi"/>
                <w:bCs/>
                <w:sz w:val="24"/>
                <w:szCs w:val="24"/>
              </w:rPr>
              <w:t>Разв</w:t>
            </w:r>
            <w:proofErr w:type="spellEnd"/>
            <w:r w:rsidRPr="0056218B">
              <w:rPr>
                <w:rFonts w:asciiTheme="minorHAnsi" w:hAnsiTheme="minorHAnsi"/>
                <w:bCs/>
                <w:sz w:val="24"/>
                <w:szCs w:val="24"/>
              </w:rPr>
              <w:t>. мясного скотоводства и увеличение производства говядины в ЛО до 2015г.</w:t>
            </w:r>
          </w:p>
        </w:tc>
        <w:tc>
          <w:tcPr>
            <w:tcW w:w="1980" w:type="dxa"/>
          </w:tcPr>
          <w:p w:rsidR="00DF58A2" w:rsidRPr="0056218B" w:rsidRDefault="00DF58A2" w:rsidP="004078D4">
            <w:pPr>
              <w:pStyle w:val="ab"/>
              <w:rPr>
                <w:rFonts w:asciiTheme="minorHAnsi" w:hAnsiTheme="minorHAnsi"/>
                <w:bCs/>
                <w:sz w:val="24"/>
                <w:szCs w:val="24"/>
                <w:lang w:val="en-US"/>
              </w:rPr>
            </w:pPr>
            <w:r w:rsidRPr="0056218B">
              <w:rPr>
                <w:rFonts w:asciiTheme="minorHAnsi" w:hAnsiTheme="minorHAnsi"/>
                <w:bCs/>
                <w:sz w:val="24"/>
                <w:szCs w:val="24"/>
                <w:lang w:val="en-US"/>
              </w:rPr>
              <w:t>2450.000</w:t>
            </w:r>
          </w:p>
        </w:tc>
        <w:tc>
          <w:tcPr>
            <w:tcW w:w="1620" w:type="dxa"/>
          </w:tcPr>
          <w:p w:rsidR="00DF58A2" w:rsidRPr="0056218B" w:rsidRDefault="00DF58A2" w:rsidP="004078D4">
            <w:pPr>
              <w:pStyle w:val="ab"/>
              <w:rPr>
                <w:rFonts w:asciiTheme="minorHAnsi" w:hAnsiTheme="minorHAnsi"/>
                <w:bCs/>
                <w:sz w:val="24"/>
                <w:szCs w:val="24"/>
                <w:lang w:val="en-US"/>
              </w:rPr>
            </w:pPr>
            <w:r w:rsidRPr="0056218B">
              <w:rPr>
                <w:rFonts w:asciiTheme="minorHAnsi" w:hAnsiTheme="minorHAnsi"/>
                <w:bCs/>
                <w:sz w:val="24"/>
                <w:szCs w:val="24"/>
                <w:lang w:val="en-US"/>
              </w:rPr>
              <w:t>5823.000</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8273.000</w:t>
            </w:r>
          </w:p>
        </w:tc>
      </w:tr>
      <w:tr w:rsidR="00DF58A2" w:rsidRPr="0056218B" w:rsidTr="00A561F9">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Разработка проектно сметной документации</w:t>
            </w:r>
          </w:p>
        </w:tc>
        <w:tc>
          <w:tcPr>
            <w:tcW w:w="1980" w:type="dxa"/>
          </w:tcPr>
          <w:p w:rsidR="00DF58A2" w:rsidRPr="0056218B" w:rsidRDefault="00DF58A2" w:rsidP="004078D4">
            <w:pPr>
              <w:pStyle w:val="ab"/>
              <w:rPr>
                <w:rFonts w:asciiTheme="minorHAnsi" w:hAnsiTheme="minorHAnsi"/>
                <w:bCs/>
                <w:sz w:val="24"/>
                <w:szCs w:val="24"/>
              </w:rPr>
            </w:pP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445.113</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445.113</w:t>
            </w:r>
          </w:p>
        </w:tc>
      </w:tr>
      <w:tr w:rsidR="00DF58A2" w:rsidRPr="0056218B" w:rsidTr="00A561F9">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Содержание свиноматок</w:t>
            </w:r>
          </w:p>
        </w:tc>
        <w:tc>
          <w:tcPr>
            <w:tcW w:w="1980" w:type="dxa"/>
          </w:tcPr>
          <w:p w:rsidR="00DF58A2" w:rsidRPr="0056218B" w:rsidRDefault="00DF58A2" w:rsidP="004078D4">
            <w:pPr>
              <w:pStyle w:val="ab"/>
              <w:rPr>
                <w:rFonts w:asciiTheme="minorHAnsi" w:hAnsiTheme="minorHAnsi"/>
                <w:bCs/>
                <w:sz w:val="24"/>
                <w:szCs w:val="24"/>
              </w:rPr>
            </w:pPr>
          </w:p>
        </w:tc>
        <w:tc>
          <w:tcPr>
            <w:tcW w:w="1620" w:type="dxa"/>
          </w:tcPr>
          <w:p w:rsidR="00DF58A2" w:rsidRPr="0056218B" w:rsidRDefault="00DF58A2" w:rsidP="004078D4">
            <w:pPr>
              <w:pStyle w:val="ab"/>
              <w:rPr>
                <w:rFonts w:asciiTheme="minorHAnsi" w:hAnsiTheme="minorHAnsi"/>
                <w:bCs/>
                <w:sz w:val="24"/>
                <w:szCs w:val="24"/>
                <w:lang w:val="en-US"/>
              </w:rPr>
            </w:pPr>
            <w:r w:rsidRPr="0056218B">
              <w:rPr>
                <w:rFonts w:asciiTheme="minorHAnsi" w:hAnsiTheme="minorHAnsi"/>
                <w:bCs/>
                <w:sz w:val="24"/>
                <w:szCs w:val="24"/>
                <w:lang w:val="en-US"/>
              </w:rPr>
              <w:t>1256.685</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1256.685</w:t>
            </w:r>
          </w:p>
        </w:tc>
      </w:tr>
      <w:tr w:rsidR="00DF58A2" w:rsidRPr="0056218B" w:rsidTr="00A561F9">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На капитальный ремонт мелиоративных систем</w:t>
            </w:r>
          </w:p>
        </w:tc>
        <w:tc>
          <w:tcPr>
            <w:tcW w:w="1980" w:type="dxa"/>
          </w:tcPr>
          <w:p w:rsidR="00DF58A2" w:rsidRPr="0056218B" w:rsidRDefault="00DF58A2" w:rsidP="004078D4">
            <w:pPr>
              <w:pStyle w:val="ab"/>
              <w:rPr>
                <w:rFonts w:asciiTheme="minorHAnsi" w:hAnsiTheme="minorHAnsi"/>
                <w:bCs/>
                <w:sz w:val="24"/>
                <w:szCs w:val="24"/>
              </w:rPr>
            </w:pP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9671.675</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9671.675</w:t>
            </w:r>
          </w:p>
        </w:tc>
      </w:tr>
      <w:tr w:rsidR="00DF58A2" w:rsidRPr="0056218B" w:rsidTr="00A561F9">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Развитие мелиорации с/х земель</w:t>
            </w:r>
          </w:p>
        </w:tc>
        <w:tc>
          <w:tcPr>
            <w:tcW w:w="198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180172</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4568.174</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4748.346</w:t>
            </w:r>
          </w:p>
        </w:tc>
      </w:tr>
      <w:tr w:rsidR="00DF58A2" w:rsidRPr="0056218B" w:rsidTr="00A561F9">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ВЦП «Поддержка малых форм хозяйствования АПК ЛО на 2012-2015гг</w:t>
            </w:r>
          </w:p>
        </w:tc>
        <w:tc>
          <w:tcPr>
            <w:tcW w:w="1980" w:type="dxa"/>
          </w:tcPr>
          <w:p w:rsidR="00DF58A2" w:rsidRPr="0056218B" w:rsidRDefault="00DF58A2" w:rsidP="004078D4">
            <w:pPr>
              <w:pStyle w:val="ab"/>
              <w:rPr>
                <w:rFonts w:asciiTheme="minorHAnsi" w:hAnsiTheme="minorHAnsi"/>
                <w:bCs/>
                <w:sz w:val="24"/>
                <w:szCs w:val="24"/>
              </w:rPr>
            </w:pP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995.948</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995.948</w:t>
            </w:r>
          </w:p>
        </w:tc>
      </w:tr>
      <w:tr w:rsidR="00DF58A2" w:rsidRPr="0056218B" w:rsidTr="00A561F9">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Техническая  модернизация</w:t>
            </w:r>
          </w:p>
        </w:tc>
        <w:tc>
          <w:tcPr>
            <w:tcW w:w="1980" w:type="dxa"/>
          </w:tcPr>
          <w:p w:rsidR="00DF58A2" w:rsidRPr="0056218B" w:rsidRDefault="00DF58A2" w:rsidP="004078D4">
            <w:pPr>
              <w:pStyle w:val="ab"/>
              <w:rPr>
                <w:rFonts w:asciiTheme="minorHAnsi" w:hAnsiTheme="minorHAnsi"/>
                <w:bCs/>
                <w:sz w:val="24"/>
                <w:szCs w:val="24"/>
              </w:rPr>
            </w:pP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64876.963</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64876.963</w:t>
            </w:r>
          </w:p>
        </w:tc>
      </w:tr>
      <w:tr w:rsidR="00DF58A2" w:rsidRPr="0056218B" w:rsidTr="00A561F9">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Поддержка элитного семеноводства</w:t>
            </w:r>
          </w:p>
        </w:tc>
        <w:tc>
          <w:tcPr>
            <w:tcW w:w="1980" w:type="dxa"/>
          </w:tcPr>
          <w:p w:rsidR="00DF58A2" w:rsidRPr="0056218B" w:rsidRDefault="00DF58A2" w:rsidP="004078D4">
            <w:pPr>
              <w:pStyle w:val="ab"/>
              <w:rPr>
                <w:rFonts w:asciiTheme="minorHAnsi" w:hAnsiTheme="minorHAnsi"/>
                <w:bCs/>
                <w:sz w:val="24"/>
                <w:szCs w:val="24"/>
                <w:lang w:val="en-US"/>
              </w:rPr>
            </w:pPr>
            <w:r w:rsidRPr="0056218B">
              <w:rPr>
                <w:rFonts w:asciiTheme="minorHAnsi" w:hAnsiTheme="minorHAnsi"/>
                <w:bCs/>
                <w:sz w:val="24"/>
                <w:szCs w:val="24"/>
              </w:rPr>
              <w:t>790.</w:t>
            </w:r>
            <w:r w:rsidRPr="0056218B">
              <w:rPr>
                <w:rFonts w:asciiTheme="minorHAnsi" w:hAnsiTheme="minorHAnsi"/>
                <w:bCs/>
                <w:sz w:val="24"/>
                <w:szCs w:val="24"/>
                <w:lang w:val="en-US"/>
              </w:rPr>
              <w:t>744</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7746.781</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8537.525</w:t>
            </w:r>
          </w:p>
        </w:tc>
      </w:tr>
      <w:tr w:rsidR="00DF58A2" w:rsidRPr="0056218B" w:rsidTr="00A561F9">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Поддержка оригинальных и репродукции семян.</w:t>
            </w:r>
          </w:p>
        </w:tc>
        <w:tc>
          <w:tcPr>
            <w:tcW w:w="1980" w:type="dxa"/>
          </w:tcPr>
          <w:p w:rsidR="00DF58A2" w:rsidRPr="0056218B" w:rsidRDefault="00DF58A2" w:rsidP="004078D4">
            <w:pPr>
              <w:pStyle w:val="ab"/>
              <w:rPr>
                <w:rFonts w:asciiTheme="minorHAnsi" w:hAnsiTheme="minorHAnsi"/>
                <w:bCs/>
                <w:sz w:val="24"/>
                <w:szCs w:val="24"/>
              </w:rPr>
            </w:pP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830.871</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830.871</w:t>
            </w:r>
          </w:p>
        </w:tc>
      </w:tr>
      <w:tr w:rsidR="00DF58A2" w:rsidRPr="0056218B" w:rsidTr="00A561F9">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Развитие семейных животноводческих ферм</w:t>
            </w:r>
          </w:p>
        </w:tc>
        <w:tc>
          <w:tcPr>
            <w:tcW w:w="198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4269.000</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10202.520</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14471.520</w:t>
            </w:r>
          </w:p>
        </w:tc>
      </w:tr>
      <w:tr w:rsidR="00DF58A2" w:rsidRPr="0056218B" w:rsidTr="00A561F9">
        <w:trPr>
          <w:trHeight w:val="609"/>
        </w:trPr>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Реконструкция автомобильных дорог</w:t>
            </w:r>
          </w:p>
        </w:tc>
        <w:tc>
          <w:tcPr>
            <w:tcW w:w="1980" w:type="dxa"/>
          </w:tcPr>
          <w:p w:rsidR="00DF58A2" w:rsidRPr="0056218B" w:rsidRDefault="00DF58A2" w:rsidP="004078D4">
            <w:pPr>
              <w:pStyle w:val="ab"/>
              <w:rPr>
                <w:rFonts w:asciiTheme="minorHAnsi" w:hAnsiTheme="minorHAnsi"/>
                <w:bCs/>
                <w:sz w:val="24"/>
                <w:szCs w:val="24"/>
              </w:rPr>
            </w:pP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23379.721</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23379.721</w:t>
            </w:r>
          </w:p>
        </w:tc>
      </w:tr>
      <w:tr w:rsidR="00DF58A2" w:rsidRPr="0056218B" w:rsidTr="00A561F9">
        <w:trPr>
          <w:trHeight w:val="609"/>
        </w:trPr>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Консультационная помощь</w:t>
            </w:r>
          </w:p>
        </w:tc>
        <w:tc>
          <w:tcPr>
            <w:tcW w:w="1980" w:type="dxa"/>
          </w:tcPr>
          <w:p w:rsidR="00DF58A2" w:rsidRPr="0056218B" w:rsidRDefault="00DF58A2" w:rsidP="004078D4">
            <w:pPr>
              <w:pStyle w:val="ab"/>
              <w:rPr>
                <w:rFonts w:asciiTheme="minorHAnsi" w:hAnsiTheme="minorHAnsi"/>
                <w:bCs/>
                <w:sz w:val="24"/>
                <w:szCs w:val="24"/>
              </w:rPr>
            </w:pP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22422</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22422</w:t>
            </w:r>
          </w:p>
        </w:tc>
      </w:tr>
      <w:tr w:rsidR="00DF58A2" w:rsidRPr="0056218B" w:rsidTr="00A561F9">
        <w:trPr>
          <w:trHeight w:val="609"/>
        </w:trPr>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 xml:space="preserve">Субвенции на выполнение </w:t>
            </w:r>
            <w:proofErr w:type="spellStart"/>
            <w:r w:rsidRPr="0056218B">
              <w:rPr>
                <w:rFonts w:asciiTheme="minorHAnsi" w:hAnsiTheme="minorHAnsi"/>
                <w:bCs/>
                <w:sz w:val="24"/>
                <w:szCs w:val="24"/>
              </w:rPr>
              <w:t>гос.полномочий</w:t>
            </w:r>
            <w:proofErr w:type="spellEnd"/>
          </w:p>
        </w:tc>
        <w:tc>
          <w:tcPr>
            <w:tcW w:w="1980" w:type="dxa"/>
          </w:tcPr>
          <w:p w:rsidR="00DF58A2" w:rsidRPr="0056218B" w:rsidRDefault="00DF58A2" w:rsidP="004078D4">
            <w:pPr>
              <w:pStyle w:val="ab"/>
              <w:rPr>
                <w:rFonts w:asciiTheme="minorHAnsi" w:hAnsiTheme="minorHAnsi"/>
                <w:bCs/>
                <w:sz w:val="24"/>
                <w:szCs w:val="24"/>
              </w:rPr>
            </w:pP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1625500</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1625.500</w:t>
            </w:r>
          </w:p>
        </w:tc>
      </w:tr>
      <w:tr w:rsidR="00DF58A2" w:rsidRPr="0056218B" w:rsidTr="00A561F9">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Субсидии на поддержку борщевика</w:t>
            </w:r>
          </w:p>
        </w:tc>
        <w:tc>
          <w:tcPr>
            <w:tcW w:w="1980" w:type="dxa"/>
          </w:tcPr>
          <w:p w:rsidR="00DF58A2" w:rsidRPr="0056218B" w:rsidRDefault="00DF58A2" w:rsidP="004078D4">
            <w:pPr>
              <w:pStyle w:val="ab"/>
              <w:rPr>
                <w:rFonts w:asciiTheme="minorHAnsi" w:hAnsiTheme="minorHAnsi"/>
                <w:bCs/>
                <w:sz w:val="24"/>
                <w:szCs w:val="24"/>
              </w:rPr>
            </w:pP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17012</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17012</w:t>
            </w:r>
          </w:p>
        </w:tc>
      </w:tr>
      <w:tr w:rsidR="00DF58A2" w:rsidRPr="0056218B" w:rsidTr="00A561F9">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Переподготовка кадров</w:t>
            </w:r>
          </w:p>
        </w:tc>
        <w:tc>
          <w:tcPr>
            <w:tcW w:w="1980" w:type="dxa"/>
          </w:tcPr>
          <w:p w:rsidR="00DF58A2" w:rsidRPr="0056218B" w:rsidRDefault="00DF58A2" w:rsidP="004078D4">
            <w:pPr>
              <w:pStyle w:val="ab"/>
              <w:rPr>
                <w:rFonts w:asciiTheme="minorHAnsi" w:hAnsiTheme="minorHAnsi"/>
                <w:bCs/>
                <w:sz w:val="24"/>
                <w:szCs w:val="24"/>
                <w:lang w:val="en-US"/>
              </w:rPr>
            </w:pP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148.105</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148.105</w:t>
            </w:r>
          </w:p>
        </w:tc>
      </w:tr>
      <w:tr w:rsidR="00DF58A2" w:rsidRPr="0056218B" w:rsidTr="00A561F9">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Гранты по присвоению почетных званий</w:t>
            </w:r>
          </w:p>
        </w:tc>
        <w:tc>
          <w:tcPr>
            <w:tcW w:w="1980" w:type="dxa"/>
          </w:tcPr>
          <w:p w:rsidR="00DF58A2" w:rsidRPr="0056218B" w:rsidRDefault="00DF58A2" w:rsidP="004078D4">
            <w:pPr>
              <w:pStyle w:val="ab"/>
              <w:rPr>
                <w:rFonts w:asciiTheme="minorHAnsi" w:hAnsiTheme="minorHAnsi"/>
                <w:bCs/>
                <w:sz w:val="24"/>
                <w:szCs w:val="24"/>
              </w:rPr>
            </w:pP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634.200</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634.200</w:t>
            </w:r>
          </w:p>
        </w:tc>
      </w:tr>
      <w:tr w:rsidR="00DF58A2" w:rsidRPr="0056218B" w:rsidTr="00A561F9">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 xml:space="preserve">Прочие мероприятия </w:t>
            </w:r>
          </w:p>
        </w:tc>
        <w:tc>
          <w:tcPr>
            <w:tcW w:w="1980" w:type="dxa"/>
          </w:tcPr>
          <w:p w:rsidR="00DF58A2" w:rsidRPr="0056218B" w:rsidRDefault="00DF58A2" w:rsidP="004078D4">
            <w:pPr>
              <w:pStyle w:val="ab"/>
              <w:rPr>
                <w:rFonts w:asciiTheme="minorHAnsi" w:hAnsiTheme="minorHAnsi"/>
                <w:bCs/>
                <w:sz w:val="24"/>
                <w:szCs w:val="24"/>
              </w:rPr>
            </w:pP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29821.945</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29821.945</w:t>
            </w:r>
          </w:p>
        </w:tc>
      </w:tr>
      <w:tr w:rsidR="00DF58A2" w:rsidRPr="0056218B" w:rsidTr="00A561F9">
        <w:tc>
          <w:tcPr>
            <w:tcW w:w="4428" w:type="dxa"/>
          </w:tcPr>
          <w:p w:rsidR="00DF58A2" w:rsidRPr="0056218B" w:rsidRDefault="00DF58A2" w:rsidP="004078D4">
            <w:pPr>
              <w:pStyle w:val="ab"/>
              <w:jc w:val="left"/>
              <w:rPr>
                <w:rFonts w:asciiTheme="minorHAnsi" w:hAnsiTheme="minorHAnsi"/>
                <w:bCs/>
                <w:sz w:val="24"/>
                <w:szCs w:val="24"/>
              </w:rPr>
            </w:pPr>
            <w:r w:rsidRPr="0056218B">
              <w:rPr>
                <w:rFonts w:asciiTheme="minorHAnsi" w:hAnsiTheme="minorHAnsi"/>
                <w:bCs/>
                <w:sz w:val="24"/>
                <w:szCs w:val="24"/>
              </w:rPr>
              <w:t>Социальная поддержка молодых специалистов</w:t>
            </w:r>
          </w:p>
        </w:tc>
        <w:tc>
          <w:tcPr>
            <w:tcW w:w="1980" w:type="dxa"/>
          </w:tcPr>
          <w:p w:rsidR="00DF58A2" w:rsidRPr="0056218B" w:rsidRDefault="00DF58A2" w:rsidP="004078D4">
            <w:pPr>
              <w:pStyle w:val="ab"/>
              <w:rPr>
                <w:rFonts w:asciiTheme="minorHAnsi" w:hAnsiTheme="minorHAnsi"/>
                <w:bCs/>
                <w:sz w:val="24"/>
                <w:szCs w:val="24"/>
              </w:rPr>
            </w:pP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367.817</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367.817</w:t>
            </w:r>
          </w:p>
        </w:tc>
      </w:tr>
      <w:tr w:rsidR="00DF58A2" w:rsidRPr="0056218B" w:rsidTr="00A561F9">
        <w:trPr>
          <w:trHeight w:val="146"/>
        </w:trPr>
        <w:tc>
          <w:tcPr>
            <w:tcW w:w="4428" w:type="dxa"/>
          </w:tcPr>
          <w:p w:rsidR="00DF58A2" w:rsidRPr="0056218B" w:rsidRDefault="00DF58A2" w:rsidP="004078D4">
            <w:pPr>
              <w:pStyle w:val="ab"/>
              <w:rPr>
                <w:rFonts w:asciiTheme="minorHAnsi" w:hAnsiTheme="minorHAnsi"/>
                <w:bCs/>
                <w:sz w:val="24"/>
                <w:szCs w:val="24"/>
              </w:rPr>
            </w:pPr>
          </w:p>
        </w:tc>
        <w:tc>
          <w:tcPr>
            <w:tcW w:w="198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327730.019</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305592.216</w:t>
            </w:r>
          </w:p>
        </w:tc>
        <w:tc>
          <w:tcPr>
            <w:tcW w:w="1620" w:type="dxa"/>
          </w:tcPr>
          <w:p w:rsidR="00DF58A2" w:rsidRPr="0056218B" w:rsidRDefault="00DF58A2" w:rsidP="004078D4">
            <w:pPr>
              <w:pStyle w:val="ab"/>
              <w:rPr>
                <w:rFonts w:asciiTheme="minorHAnsi" w:hAnsiTheme="minorHAnsi"/>
                <w:bCs/>
                <w:sz w:val="24"/>
                <w:szCs w:val="24"/>
              </w:rPr>
            </w:pPr>
            <w:r w:rsidRPr="0056218B">
              <w:rPr>
                <w:rFonts w:asciiTheme="minorHAnsi" w:hAnsiTheme="minorHAnsi"/>
                <w:bCs/>
                <w:sz w:val="24"/>
                <w:szCs w:val="24"/>
              </w:rPr>
              <w:t>633322.235</w:t>
            </w:r>
          </w:p>
        </w:tc>
      </w:tr>
    </w:tbl>
    <w:p w:rsidR="00DF58A2" w:rsidRPr="0056218B" w:rsidRDefault="00DF58A2" w:rsidP="004078D4">
      <w:pPr>
        <w:pStyle w:val="ab"/>
        <w:ind w:firstLine="720"/>
        <w:jc w:val="both"/>
        <w:rPr>
          <w:rFonts w:asciiTheme="minorHAnsi" w:hAnsiTheme="minorHAnsi"/>
          <w:bCs/>
          <w:sz w:val="24"/>
          <w:szCs w:val="24"/>
        </w:rPr>
      </w:pPr>
    </w:p>
    <w:p w:rsidR="00DF58A2" w:rsidRPr="0056218B" w:rsidRDefault="00DF58A2" w:rsidP="004078D4">
      <w:pPr>
        <w:pStyle w:val="ab"/>
        <w:jc w:val="both"/>
        <w:rPr>
          <w:rFonts w:asciiTheme="minorHAnsi" w:hAnsiTheme="minorHAnsi"/>
          <w:b/>
          <w:bCs/>
          <w:sz w:val="24"/>
          <w:szCs w:val="24"/>
        </w:rPr>
      </w:pPr>
      <w:r w:rsidRPr="0056218B">
        <w:rPr>
          <w:rFonts w:asciiTheme="minorHAnsi" w:hAnsiTheme="minorHAnsi"/>
          <w:b/>
          <w:bCs/>
          <w:sz w:val="24"/>
          <w:szCs w:val="24"/>
        </w:rPr>
        <w:t>Всего за 2015г. получено субсидий из федерального бюджета 327730019 руб.</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
          <w:bCs/>
          <w:sz w:val="24"/>
          <w:szCs w:val="24"/>
        </w:rPr>
        <w:t>В том числе:</w:t>
      </w:r>
    </w:p>
    <w:p w:rsidR="00DF58A2" w:rsidRPr="0056218B" w:rsidRDefault="00DF58A2" w:rsidP="004078D4">
      <w:pPr>
        <w:pStyle w:val="ab"/>
        <w:jc w:val="both"/>
        <w:rPr>
          <w:rFonts w:asciiTheme="minorHAnsi" w:hAnsiTheme="minorHAnsi"/>
          <w:bCs/>
          <w:sz w:val="24"/>
          <w:szCs w:val="24"/>
        </w:rPr>
      </w:pPr>
      <w:r w:rsidRPr="0056218B">
        <w:rPr>
          <w:rFonts w:asciiTheme="minorHAnsi" w:hAnsiTheme="minorHAnsi"/>
          <w:bCs/>
          <w:sz w:val="24"/>
          <w:szCs w:val="24"/>
        </w:rPr>
        <w:t>сельскохозяйственными предприятиями - 282463499 руб.,</w:t>
      </w:r>
    </w:p>
    <w:p w:rsidR="00DF58A2" w:rsidRPr="0056218B" w:rsidRDefault="00DF58A2" w:rsidP="004078D4">
      <w:pPr>
        <w:pStyle w:val="ab"/>
        <w:jc w:val="both"/>
        <w:rPr>
          <w:rFonts w:asciiTheme="minorHAnsi" w:hAnsiTheme="minorHAnsi"/>
          <w:bCs/>
          <w:sz w:val="24"/>
          <w:szCs w:val="24"/>
        </w:rPr>
      </w:pPr>
      <w:r w:rsidRPr="0056218B">
        <w:rPr>
          <w:rFonts w:asciiTheme="minorHAnsi" w:hAnsiTheme="minorHAnsi"/>
          <w:bCs/>
          <w:sz w:val="24"/>
          <w:szCs w:val="24"/>
        </w:rPr>
        <w:t>промышленными  предприятиями – 40996621 руб.</w:t>
      </w:r>
    </w:p>
    <w:p w:rsidR="00DF58A2" w:rsidRPr="0056218B" w:rsidRDefault="00DF58A2" w:rsidP="004078D4">
      <w:pPr>
        <w:pStyle w:val="ab"/>
        <w:jc w:val="both"/>
        <w:rPr>
          <w:rFonts w:asciiTheme="minorHAnsi" w:hAnsiTheme="minorHAnsi"/>
          <w:bCs/>
          <w:sz w:val="24"/>
          <w:szCs w:val="24"/>
        </w:rPr>
      </w:pPr>
      <w:r w:rsidRPr="0056218B">
        <w:rPr>
          <w:rFonts w:asciiTheme="minorHAnsi" w:hAnsiTheme="minorHAnsi"/>
          <w:bCs/>
          <w:sz w:val="24"/>
          <w:szCs w:val="24"/>
        </w:rPr>
        <w:t>КФХ – 4269899 руб.</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Из областного бюджета  получено  305592216 руб.,</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В том числе:</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сельскохозяйственными предприятиями -  254321959 руб.</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промышленными предприятиями–7920970 руб.</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КФХ -  11511604-00 руб.</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УФК Северная ферма  - 22422 руб.</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ООО «</w:t>
      </w:r>
      <w:proofErr w:type="spellStart"/>
      <w:r w:rsidRPr="0056218B">
        <w:rPr>
          <w:rFonts w:asciiTheme="minorHAnsi" w:hAnsiTheme="minorHAnsi"/>
          <w:bCs/>
          <w:sz w:val="24"/>
          <w:szCs w:val="24"/>
        </w:rPr>
        <w:t>Леноблгис</w:t>
      </w:r>
      <w:proofErr w:type="spellEnd"/>
      <w:r w:rsidRPr="0056218B">
        <w:rPr>
          <w:rFonts w:asciiTheme="minorHAnsi" w:hAnsiTheme="minorHAnsi"/>
          <w:bCs/>
          <w:sz w:val="24"/>
          <w:szCs w:val="24"/>
        </w:rPr>
        <w:t>»    -  29821945 руб.</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Всеволожское МО  -    1625500 руб.</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lastRenderedPageBreak/>
        <w:t>молодыми специалистами - 367816 руб.</w:t>
      </w:r>
    </w:p>
    <w:p w:rsidR="00DF58A2" w:rsidRPr="0056218B" w:rsidRDefault="00DF58A2" w:rsidP="004078D4">
      <w:pPr>
        <w:pStyle w:val="ab"/>
        <w:ind w:firstLine="720"/>
        <w:jc w:val="both"/>
        <w:rPr>
          <w:rFonts w:asciiTheme="minorHAnsi" w:hAnsiTheme="minorHAnsi"/>
          <w:bCs/>
          <w:sz w:val="24"/>
          <w:szCs w:val="24"/>
        </w:rPr>
      </w:pP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В бюджете МО «Всеволожский муниципальный район» Ленинградской области на 2015 год были предусмотрены ассигнования на поддержку сельхозпроизводителей, проведение ежегодных сельскохозяйственных ярмарок, конкурсов профессионального мастерства среди специалистов АПК и участие в выставке «</w:t>
      </w:r>
      <w:proofErr w:type="spellStart"/>
      <w:r w:rsidRPr="0056218B">
        <w:rPr>
          <w:rFonts w:asciiTheme="minorHAnsi" w:hAnsiTheme="minorHAnsi"/>
          <w:bCs/>
          <w:sz w:val="24"/>
          <w:szCs w:val="24"/>
        </w:rPr>
        <w:t>Агрорусь</w:t>
      </w:r>
      <w:proofErr w:type="spellEnd"/>
      <w:r w:rsidRPr="0056218B">
        <w:rPr>
          <w:rFonts w:asciiTheme="minorHAnsi" w:hAnsiTheme="minorHAnsi"/>
          <w:bCs/>
          <w:sz w:val="24"/>
          <w:szCs w:val="24"/>
        </w:rPr>
        <w:t>» были произведены выплаты субсидий в размере – 35000 тыс.руб.</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По следующим направлениям:</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1) на производство молока – 3996374 руб.</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2) на поддержку животноводства – 21723626 руб.</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4) на приобретение удобрений – 3500000 руб.</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5) на поддержку крестьянских (фермерских) хозяйств и ЛПХ – 4380794,83 руб.;</w:t>
      </w:r>
    </w:p>
    <w:p w:rsidR="00DF58A2" w:rsidRPr="0056218B" w:rsidRDefault="00DF58A2" w:rsidP="004078D4">
      <w:pPr>
        <w:pStyle w:val="ab"/>
        <w:ind w:firstLine="720"/>
        <w:jc w:val="both"/>
        <w:rPr>
          <w:rFonts w:asciiTheme="minorHAnsi" w:hAnsiTheme="minorHAnsi"/>
          <w:bCs/>
          <w:sz w:val="24"/>
          <w:szCs w:val="24"/>
        </w:rPr>
      </w:pPr>
      <w:r w:rsidRPr="0056218B">
        <w:rPr>
          <w:rFonts w:asciiTheme="minorHAnsi" w:hAnsiTheme="minorHAnsi"/>
          <w:bCs/>
          <w:sz w:val="24"/>
          <w:szCs w:val="24"/>
        </w:rPr>
        <w:t>6) на мероприятия по тиражированию передового опыта и достижений в сельском хозяйстве – 1399205,17 руб.</w:t>
      </w:r>
    </w:p>
    <w:p w:rsidR="00DF58A2" w:rsidRPr="0056218B" w:rsidRDefault="00DF58A2" w:rsidP="004078D4">
      <w:pPr>
        <w:pStyle w:val="ab"/>
        <w:ind w:firstLine="708"/>
        <w:jc w:val="both"/>
        <w:rPr>
          <w:rFonts w:asciiTheme="minorHAnsi" w:hAnsiTheme="minorHAnsi"/>
          <w:bCs/>
          <w:sz w:val="24"/>
          <w:szCs w:val="24"/>
        </w:rPr>
      </w:pPr>
      <w:r w:rsidRPr="0056218B">
        <w:rPr>
          <w:rFonts w:asciiTheme="minorHAnsi" w:hAnsiTheme="minorHAnsi"/>
          <w:bCs/>
          <w:sz w:val="24"/>
          <w:szCs w:val="24"/>
        </w:rPr>
        <w:t>С целью достижения деловой активности и престижности сельского труда в 2015г были проведены районные конкурсы профессионального мастерства, ярмарки,  праздник Дня с/х работников.</w:t>
      </w:r>
    </w:p>
    <w:p w:rsidR="00DF58A2" w:rsidRPr="0056218B" w:rsidRDefault="00DF58A2" w:rsidP="00A07A3B">
      <w:pPr>
        <w:pStyle w:val="ab"/>
        <w:jc w:val="both"/>
        <w:rPr>
          <w:rFonts w:asciiTheme="minorHAnsi" w:hAnsiTheme="minorHAnsi"/>
          <w:bCs/>
          <w:sz w:val="24"/>
          <w:szCs w:val="24"/>
        </w:rPr>
      </w:pPr>
    </w:p>
    <w:p w:rsidR="00DF58A2" w:rsidRPr="0056218B" w:rsidRDefault="00DF58A2" w:rsidP="004078D4">
      <w:pPr>
        <w:pStyle w:val="ab"/>
        <w:ind w:firstLine="720"/>
        <w:jc w:val="both"/>
        <w:rPr>
          <w:rFonts w:asciiTheme="minorHAnsi" w:hAnsiTheme="minorHAnsi"/>
          <w:b/>
          <w:bCs/>
          <w:sz w:val="24"/>
          <w:szCs w:val="24"/>
        </w:rPr>
      </w:pPr>
      <w:r w:rsidRPr="0056218B">
        <w:rPr>
          <w:rFonts w:asciiTheme="minorHAnsi" w:hAnsiTheme="minorHAnsi"/>
          <w:b/>
          <w:bCs/>
          <w:sz w:val="24"/>
          <w:szCs w:val="24"/>
        </w:rPr>
        <w:t>Перспективы  развития отрасли сельского хозяйства в районе.</w:t>
      </w:r>
    </w:p>
    <w:p w:rsidR="00DF58A2" w:rsidRPr="0056218B" w:rsidRDefault="00DF58A2" w:rsidP="004078D4">
      <w:pPr>
        <w:pStyle w:val="ab"/>
        <w:ind w:firstLine="720"/>
        <w:jc w:val="both"/>
        <w:rPr>
          <w:rFonts w:asciiTheme="minorHAnsi" w:hAnsiTheme="minorHAnsi"/>
          <w:bCs/>
          <w:sz w:val="24"/>
          <w:szCs w:val="24"/>
          <w:u w:val="single"/>
        </w:rPr>
      </w:pPr>
    </w:p>
    <w:p w:rsidR="00DF58A2" w:rsidRPr="0056218B" w:rsidRDefault="00DF58A2" w:rsidP="004078D4">
      <w:pPr>
        <w:pStyle w:val="ab"/>
        <w:ind w:firstLine="360"/>
        <w:jc w:val="both"/>
        <w:rPr>
          <w:rFonts w:asciiTheme="minorHAnsi" w:hAnsiTheme="minorHAnsi"/>
          <w:bCs/>
          <w:sz w:val="24"/>
          <w:szCs w:val="24"/>
        </w:rPr>
      </w:pPr>
      <w:r w:rsidRPr="0056218B">
        <w:rPr>
          <w:rFonts w:asciiTheme="minorHAnsi" w:hAnsiTheme="minorHAnsi"/>
          <w:bCs/>
          <w:sz w:val="24"/>
          <w:szCs w:val="24"/>
        </w:rPr>
        <w:t xml:space="preserve">Основными задачами в отрасли растениеводства: сохранение и рациональное использование земель сельскохозяйственного назначения, создание условий для увеличения объёмов производства высококачественной сельскохозяйственной продукции на основе сохранения плодородия почв. На сохранение почвенного плодородия направляются как средства самих хозяйств, так и из бюджетов всех уровней. </w:t>
      </w:r>
    </w:p>
    <w:p w:rsidR="00DF58A2" w:rsidRPr="0056218B" w:rsidRDefault="00DF58A2" w:rsidP="004078D4">
      <w:pPr>
        <w:pStyle w:val="ab"/>
        <w:ind w:firstLine="360"/>
        <w:jc w:val="both"/>
        <w:rPr>
          <w:rFonts w:asciiTheme="minorHAnsi" w:hAnsiTheme="minorHAnsi"/>
          <w:bCs/>
          <w:sz w:val="24"/>
          <w:szCs w:val="24"/>
        </w:rPr>
      </w:pPr>
      <w:r w:rsidRPr="0056218B">
        <w:rPr>
          <w:rFonts w:asciiTheme="minorHAnsi" w:hAnsiTheme="minorHAnsi"/>
          <w:bCs/>
          <w:sz w:val="24"/>
          <w:szCs w:val="24"/>
        </w:rPr>
        <w:t>Предприятия агропромышленного комплекса участвуют в реализации национального проекта «Развитие АПК»</w:t>
      </w:r>
    </w:p>
    <w:p w:rsidR="00DF58A2" w:rsidRPr="0056218B" w:rsidRDefault="00DF58A2" w:rsidP="004078D4">
      <w:pPr>
        <w:pStyle w:val="ab"/>
        <w:ind w:firstLine="360"/>
        <w:jc w:val="both"/>
        <w:rPr>
          <w:rFonts w:asciiTheme="minorHAnsi" w:hAnsiTheme="minorHAnsi"/>
          <w:bCs/>
          <w:sz w:val="24"/>
          <w:szCs w:val="24"/>
        </w:rPr>
      </w:pPr>
      <w:r w:rsidRPr="0056218B">
        <w:rPr>
          <w:rFonts w:asciiTheme="minorHAnsi" w:hAnsiTheme="minorHAnsi"/>
          <w:bCs/>
          <w:sz w:val="24"/>
          <w:szCs w:val="24"/>
        </w:rPr>
        <w:t xml:space="preserve">В настоящее время продолжается строительство современных складов по хранению и доработки овощей в ЗАО ПЗ «Приневское» и в ЗАО «Агрофирма «Выборжец». </w:t>
      </w:r>
    </w:p>
    <w:p w:rsidR="00DF58A2" w:rsidRPr="0056218B" w:rsidRDefault="00DF58A2" w:rsidP="004078D4">
      <w:pPr>
        <w:pStyle w:val="ab"/>
        <w:ind w:firstLine="360"/>
        <w:jc w:val="both"/>
        <w:rPr>
          <w:rFonts w:asciiTheme="minorHAnsi" w:hAnsiTheme="minorHAnsi"/>
          <w:bCs/>
          <w:sz w:val="24"/>
          <w:szCs w:val="24"/>
        </w:rPr>
      </w:pPr>
      <w:r w:rsidRPr="0056218B">
        <w:rPr>
          <w:rFonts w:asciiTheme="minorHAnsi" w:hAnsiTheme="minorHAnsi"/>
          <w:bCs/>
          <w:sz w:val="24"/>
          <w:szCs w:val="24"/>
        </w:rPr>
        <w:t>На развитие и эффективность производства в сельскохозяйственных предприятиях огромное влияние оказывает реализация продукции и получаемые при этом финансовые результаты. Процесс реализации продукции, произведённый предприятием, является важнейшим в его деятельности, так как завершая оборот средств предприятия, он позволяет возместить затраты и выполнить обязательства перед бюджетом по нал</w:t>
      </w:r>
      <w:r w:rsidR="00DA41E2">
        <w:rPr>
          <w:rFonts w:asciiTheme="minorHAnsi" w:hAnsiTheme="minorHAnsi"/>
          <w:bCs/>
          <w:sz w:val="24"/>
          <w:szCs w:val="24"/>
        </w:rPr>
        <w:t xml:space="preserve">оговым платежам, внебюджетными фондами, учреждениями </w:t>
      </w:r>
      <w:r w:rsidRPr="0056218B">
        <w:rPr>
          <w:rFonts w:asciiTheme="minorHAnsi" w:hAnsiTheme="minorHAnsi"/>
          <w:bCs/>
          <w:sz w:val="24"/>
          <w:szCs w:val="24"/>
        </w:rPr>
        <w:t xml:space="preserve">банков по полученным кредитам, поставщиками и кредиторами, по оплате труда членов коллектива. </w:t>
      </w:r>
    </w:p>
    <w:p w:rsidR="00DF58A2" w:rsidRPr="0056218B" w:rsidRDefault="00DF58A2" w:rsidP="006C06BE">
      <w:pPr>
        <w:pStyle w:val="ab"/>
        <w:ind w:firstLine="720"/>
        <w:jc w:val="both"/>
        <w:rPr>
          <w:rFonts w:asciiTheme="minorHAnsi" w:hAnsiTheme="minorHAnsi"/>
          <w:bCs/>
          <w:sz w:val="24"/>
          <w:szCs w:val="24"/>
        </w:rPr>
      </w:pPr>
      <w:r w:rsidRPr="0056218B">
        <w:rPr>
          <w:rFonts w:asciiTheme="minorHAnsi" w:hAnsiTheme="minorHAnsi"/>
          <w:bCs/>
          <w:sz w:val="24"/>
          <w:szCs w:val="24"/>
        </w:rPr>
        <w:t>В процессе коммерческой деятельности каждое предприятие сталкивается с проблемой реализации продукции. Обеспечение успеха при этом непосредственно связано с глубоким и всесторонним изучением рынка.</w:t>
      </w:r>
    </w:p>
    <w:p w:rsidR="00DF58A2" w:rsidRPr="0056218B" w:rsidRDefault="00DF58A2" w:rsidP="004078D4">
      <w:pPr>
        <w:pStyle w:val="ab"/>
        <w:jc w:val="both"/>
        <w:rPr>
          <w:rFonts w:asciiTheme="minorHAnsi" w:hAnsiTheme="minorHAnsi"/>
          <w:bCs/>
          <w:sz w:val="24"/>
          <w:szCs w:val="24"/>
        </w:rPr>
      </w:pPr>
      <w:r w:rsidRPr="0056218B">
        <w:rPr>
          <w:rFonts w:asciiTheme="minorHAnsi" w:hAnsiTheme="minorHAnsi"/>
          <w:bCs/>
          <w:sz w:val="24"/>
          <w:szCs w:val="24"/>
        </w:rPr>
        <w:t>Анализ рыночных условий хозяйствования, разработка путей и методов внедрения товара на  рынок и расширения объёмов его реализации составляет особое направление  в деятельности организаций.</w:t>
      </w:r>
    </w:p>
    <w:p w:rsidR="00DF58A2" w:rsidRPr="0056218B" w:rsidRDefault="00DF58A2" w:rsidP="004078D4">
      <w:pPr>
        <w:pStyle w:val="ab"/>
        <w:ind w:firstLine="708"/>
        <w:jc w:val="both"/>
        <w:rPr>
          <w:rFonts w:asciiTheme="minorHAnsi" w:hAnsiTheme="minorHAnsi"/>
          <w:bCs/>
          <w:sz w:val="24"/>
          <w:szCs w:val="24"/>
        </w:rPr>
      </w:pPr>
      <w:r w:rsidRPr="0056218B">
        <w:rPr>
          <w:rFonts w:asciiTheme="minorHAnsi" w:hAnsiTheme="minorHAnsi"/>
          <w:bCs/>
          <w:sz w:val="24"/>
          <w:szCs w:val="24"/>
        </w:rPr>
        <w:t>Главной задачей в настоящий момент является контроль ситуации  на продовольственном рынке и мониторинг цен для предотвращения необоснованного роста цен.</w:t>
      </w:r>
    </w:p>
    <w:p w:rsidR="00DF58A2" w:rsidRPr="0056218B" w:rsidRDefault="00DF58A2" w:rsidP="005936C4">
      <w:pPr>
        <w:pStyle w:val="a9"/>
        <w:jc w:val="center"/>
        <w:rPr>
          <w:rFonts w:asciiTheme="minorHAnsi" w:hAnsiTheme="minorHAnsi"/>
          <w:b/>
          <w:szCs w:val="24"/>
          <w:highlight w:val="yellow"/>
        </w:rPr>
      </w:pPr>
    </w:p>
    <w:p w:rsidR="00DF58A2" w:rsidRPr="0056218B" w:rsidRDefault="00DF58A2" w:rsidP="005936C4">
      <w:pPr>
        <w:pStyle w:val="a9"/>
        <w:jc w:val="center"/>
        <w:rPr>
          <w:rFonts w:asciiTheme="minorHAnsi" w:hAnsiTheme="minorHAnsi"/>
          <w:b/>
          <w:szCs w:val="24"/>
          <w:highlight w:val="yellow"/>
        </w:rPr>
      </w:pPr>
    </w:p>
    <w:p w:rsidR="00DF58A2" w:rsidRPr="0056218B" w:rsidRDefault="00DF58A2" w:rsidP="00A07A3B">
      <w:pPr>
        <w:pStyle w:val="a9"/>
        <w:jc w:val="left"/>
        <w:rPr>
          <w:rFonts w:asciiTheme="minorHAnsi" w:hAnsiTheme="minorHAnsi"/>
          <w:b/>
          <w:szCs w:val="24"/>
        </w:rPr>
      </w:pPr>
      <w:r w:rsidRPr="0056218B">
        <w:rPr>
          <w:rFonts w:asciiTheme="minorHAnsi" w:hAnsiTheme="minorHAnsi"/>
          <w:b/>
          <w:szCs w:val="24"/>
        </w:rPr>
        <w:t>3.3. Научная и инновационная деятельность</w:t>
      </w:r>
    </w:p>
    <w:p w:rsidR="00DF58A2" w:rsidRPr="0056218B" w:rsidRDefault="00DF58A2" w:rsidP="00CA00E7">
      <w:pPr>
        <w:pStyle w:val="a9"/>
        <w:rPr>
          <w:rFonts w:asciiTheme="minorHAnsi" w:hAnsiTheme="minorHAnsi"/>
          <w:szCs w:val="24"/>
        </w:rPr>
      </w:pPr>
    </w:p>
    <w:p w:rsidR="00DF58A2" w:rsidRPr="0056218B" w:rsidRDefault="00DF58A2" w:rsidP="001E455D">
      <w:pPr>
        <w:jc w:val="both"/>
        <w:rPr>
          <w:rFonts w:asciiTheme="minorHAnsi" w:hAnsiTheme="minorHAnsi"/>
          <w:sz w:val="24"/>
          <w:szCs w:val="24"/>
        </w:rPr>
      </w:pPr>
      <w:r w:rsidRPr="0056218B">
        <w:rPr>
          <w:rFonts w:asciiTheme="minorHAnsi" w:hAnsiTheme="minorHAnsi"/>
          <w:sz w:val="24"/>
          <w:szCs w:val="24"/>
        </w:rPr>
        <w:lastRenderedPageBreak/>
        <w:t>Перечень крупных и средних научных организаций:</w:t>
      </w:r>
    </w:p>
    <w:p w:rsidR="00DF58A2" w:rsidRPr="0056218B" w:rsidRDefault="00DF58A2" w:rsidP="00B26482">
      <w:pPr>
        <w:pStyle w:val="a9"/>
        <w:numPr>
          <w:ilvl w:val="2"/>
          <w:numId w:val="1"/>
        </w:numPr>
        <w:tabs>
          <w:tab w:val="clear" w:pos="2160"/>
          <w:tab w:val="num" w:pos="1134"/>
        </w:tabs>
        <w:ind w:left="1134" w:firstLine="0"/>
        <w:rPr>
          <w:rFonts w:asciiTheme="minorHAnsi" w:hAnsiTheme="minorHAnsi"/>
          <w:szCs w:val="24"/>
        </w:rPr>
      </w:pPr>
      <w:r w:rsidRPr="0056218B">
        <w:rPr>
          <w:rFonts w:asciiTheme="minorHAnsi" w:hAnsiTheme="minorHAnsi"/>
          <w:szCs w:val="24"/>
        </w:rPr>
        <w:t>ФГУП НИИ «Поиск»</w:t>
      </w:r>
    </w:p>
    <w:p w:rsidR="00DF58A2" w:rsidRPr="0056218B" w:rsidRDefault="00DF58A2" w:rsidP="00B26482">
      <w:pPr>
        <w:pStyle w:val="a9"/>
        <w:numPr>
          <w:ilvl w:val="2"/>
          <w:numId w:val="1"/>
        </w:numPr>
        <w:tabs>
          <w:tab w:val="clear" w:pos="2160"/>
          <w:tab w:val="num" w:pos="1134"/>
        </w:tabs>
        <w:ind w:hanging="1026"/>
        <w:rPr>
          <w:rFonts w:asciiTheme="minorHAnsi" w:hAnsiTheme="minorHAnsi"/>
          <w:szCs w:val="24"/>
        </w:rPr>
      </w:pPr>
      <w:r w:rsidRPr="0056218B">
        <w:rPr>
          <w:rFonts w:asciiTheme="minorHAnsi" w:hAnsiTheme="minorHAnsi"/>
          <w:szCs w:val="24"/>
        </w:rPr>
        <w:t>ФГУП «НИИ ГПЭЧ» ФМБА России</w:t>
      </w:r>
    </w:p>
    <w:p w:rsidR="00DF58A2" w:rsidRPr="0056218B" w:rsidRDefault="00DF58A2" w:rsidP="00B26482">
      <w:pPr>
        <w:pStyle w:val="a9"/>
        <w:numPr>
          <w:ilvl w:val="2"/>
          <w:numId w:val="1"/>
        </w:numPr>
        <w:tabs>
          <w:tab w:val="clear" w:pos="2160"/>
          <w:tab w:val="num" w:pos="1134"/>
        </w:tabs>
        <w:ind w:hanging="1026"/>
        <w:rPr>
          <w:rFonts w:asciiTheme="minorHAnsi" w:hAnsiTheme="minorHAnsi"/>
          <w:szCs w:val="24"/>
        </w:rPr>
      </w:pPr>
      <w:r w:rsidRPr="0056218B">
        <w:rPr>
          <w:rFonts w:asciiTheme="minorHAnsi" w:hAnsiTheme="minorHAnsi"/>
          <w:szCs w:val="24"/>
        </w:rPr>
        <w:t xml:space="preserve">Филиал ОАО «НПО </w:t>
      </w:r>
      <w:proofErr w:type="spellStart"/>
      <w:r w:rsidRPr="0056218B">
        <w:rPr>
          <w:rFonts w:asciiTheme="minorHAnsi" w:hAnsiTheme="minorHAnsi"/>
          <w:szCs w:val="24"/>
        </w:rPr>
        <w:t>Энергомаш</w:t>
      </w:r>
      <w:proofErr w:type="spellEnd"/>
      <w:r w:rsidRPr="0056218B">
        <w:rPr>
          <w:rFonts w:asciiTheme="minorHAnsi" w:hAnsiTheme="minorHAnsi"/>
          <w:szCs w:val="24"/>
        </w:rPr>
        <w:t>»</w:t>
      </w:r>
    </w:p>
    <w:p w:rsidR="00DF58A2" w:rsidRPr="0056218B" w:rsidRDefault="00DF58A2" w:rsidP="00B26482">
      <w:pPr>
        <w:pStyle w:val="a9"/>
        <w:numPr>
          <w:ilvl w:val="2"/>
          <w:numId w:val="1"/>
        </w:numPr>
        <w:tabs>
          <w:tab w:val="clear" w:pos="2160"/>
          <w:tab w:val="num" w:pos="1134"/>
        </w:tabs>
        <w:ind w:hanging="1026"/>
        <w:rPr>
          <w:rFonts w:asciiTheme="minorHAnsi" w:hAnsiTheme="minorHAnsi"/>
          <w:szCs w:val="24"/>
        </w:rPr>
      </w:pPr>
      <w:r w:rsidRPr="0056218B">
        <w:rPr>
          <w:rFonts w:asciiTheme="minorHAnsi" w:hAnsiTheme="minorHAnsi"/>
          <w:szCs w:val="24"/>
        </w:rPr>
        <w:t>Филиал НИЦ ДЗА</w:t>
      </w:r>
    </w:p>
    <w:p w:rsidR="00DF58A2" w:rsidRPr="0056218B" w:rsidRDefault="00DF58A2" w:rsidP="00B26482">
      <w:pPr>
        <w:pStyle w:val="a9"/>
        <w:numPr>
          <w:ilvl w:val="2"/>
          <w:numId w:val="1"/>
        </w:numPr>
        <w:tabs>
          <w:tab w:val="clear" w:pos="2160"/>
          <w:tab w:val="num" w:pos="1134"/>
        </w:tabs>
        <w:ind w:hanging="1026"/>
        <w:rPr>
          <w:rFonts w:asciiTheme="minorHAnsi" w:hAnsiTheme="minorHAnsi"/>
          <w:szCs w:val="24"/>
        </w:rPr>
      </w:pPr>
      <w:r w:rsidRPr="0056218B">
        <w:rPr>
          <w:rFonts w:asciiTheme="minorHAnsi" w:hAnsiTheme="minorHAnsi"/>
          <w:szCs w:val="24"/>
        </w:rPr>
        <w:t>Филиал Опытный завод НЦ «Прикладная химия»</w:t>
      </w:r>
    </w:p>
    <w:p w:rsidR="00DF58A2" w:rsidRPr="0056218B" w:rsidRDefault="00DF58A2" w:rsidP="00683AC0">
      <w:pPr>
        <w:ind w:firstLine="720"/>
        <w:jc w:val="both"/>
        <w:rPr>
          <w:rFonts w:asciiTheme="minorHAnsi" w:hAnsiTheme="minorHAnsi"/>
          <w:sz w:val="24"/>
          <w:szCs w:val="24"/>
        </w:rPr>
      </w:pPr>
      <w:r w:rsidRPr="0056218B">
        <w:rPr>
          <w:rFonts w:asciiTheme="minorHAnsi" w:hAnsiTheme="minorHAnsi"/>
          <w:sz w:val="24"/>
          <w:szCs w:val="24"/>
        </w:rPr>
        <w:t>Доля научных организаций в общем объеме отгруженных товаров составила около 0,4%.</w:t>
      </w:r>
    </w:p>
    <w:p w:rsidR="00DF58A2" w:rsidRPr="0056218B" w:rsidRDefault="00DF58A2" w:rsidP="00B26482">
      <w:pPr>
        <w:jc w:val="both"/>
        <w:rPr>
          <w:rFonts w:asciiTheme="minorHAnsi" w:hAnsiTheme="minorHAnsi"/>
          <w:sz w:val="24"/>
          <w:szCs w:val="24"/>
          <w:highlight w:val="yellow"/>
        </w:rPr>
      </w:pPr>
    </w:p>
    <w:p w:rsidR="00DF58A2" w:rsidRPr="0056218B" w:rsidRDefault="00DF58A2" w:rsidP="00B26482">
      <w:pPr>
        <w:jc w:val="both"/>
        <w:rPr>
          <w:rFonts w:asciiTheme="minorHAnsi" w:hAnsiTheme="minorHAnsi"/>
          <w:sz w:val="24"/>
          <w:szCs w:val="24"/>
        </w:rPr>
      </w:pPr>
    </w:p>
    <w:p w:rsidR="00DF58A2" w:rsidRPr="0056218B" w:rsidRDefault="00DF58A2" w:rsidP="00A07A3B">
      <w:pPr>
        <w:rPr>
          <w:rFonts w:asciiTheme="minorHAnsi" w:hAnsiTheme="minorHAnsi"/>
          <w:b/>
          <w:sz w:val="24"/>
          <w:szCs w:val="24"/>
        </w:rPr>
      </w:pPr>
      <w:r w:rsidRPr="0056218B">
        <w:rPr>
          <w:rFonts w:asciiTheme="minorHAnsi" w:hAnsiTheme="minorHAnsi"/>
          <w:b/>
          <w:sz w:val="24"/>
          <w:szCs w:val="24"/>
        </w:rPr>
        <w:t>3.4. Транспорт, связь, дорожное хозяйство</w:t>
      </w:r>
    </w:p>
    <w:p w:rsidR="00DF58A2" w:rsidRPr="0056218B" w:rsidRDefault="00DF58A2" w:rsidP="00B26482">
      <w:pPr>
        <w:jc w:val="both"/>
        <w:rPr>
          <w:rFonts w:asciiTheme="minorHAnsi" w:hAnsiTheme="minorHAnsi"/>
          <w:sz w:val="24"/>
          <w:szCs w:val="24"/>
          <w:highlight w:val="yellow"/>
        </w:rPr>
      </w:pPr>
    </w:p>
    <w:p w:rsidR="00DF58A2" w:rsidRPr="0056218B" w:rsidRDefault="00DF58A2" w:rsidP="00EA073B">
      <w:pPr>
        <w:ind w:firstLine="567"/>
        <w:jc w:val="both"/>
        <w:rPr>
          <w:rFonts w:asciiTheme="minorHAnsi" w:hAnsiTheme="minorHAnsi"/>
          <w:sz w:val="24"/>
          <w:szCs w:val="24"/>
        </w:rPr>
      </w:pPr>
      <w:r w:rsidRPr="0056218B">
        <w:rPr>
          <w:rFonts w:asciiTheme="minorHAnsi" w:hAnsiTheme="minorHAnsi"/>
          <w:sz w:val="24"/>
          <w:szCs w:val="24"/>
        </w:rPr>
        <w:t xml:space="preserve">По территории Всеволожского муниципального района проходят дороги регионального значения, общая протяженность которых составляет 674 км.  </w:t>
      </w:r>
    </w:p>
    <w:p w:rsidR="00DF58A2" w:rsidRPr="0056218B" w:rsidRDefault="00DF58A2" w:rsidP="00EA073B">
      <w:pPr>
        <w:ind w:firstLine="567"/>
        <w:jc w:val="both"/>
        <w:rPr>
          <w:rFonts w:asciiTheme="minorHAnsi" w:hAnsiTheme="minorHAnsi"/>
          <w:sz w:val="24"/>
          <w:szCs w:val="24"/>
        </w:rPr>
      </w:pPr>
      <w:r w:rsidRPr="0056218B">
        <w:rPr>
          <w:rFonts w:asciiTheme="minorHAnsi" w:hAnsiTheme="minorHAnsi"/>
          <w:sz w:val="24"/>
          <w:szCs w:val="24"/>
        </w:rPr>
        <w:t xml:space="preserve">Основные транспортные магистрали регионального значения: </w:t>
      </w:r>
    </w:p>
    <w:p w:rsidR="00DF58A2" w:rsidRPr="0056218B" w:rsidRDefault="00DF58A2" w:rsidP="00EA073B">
      <w:pPr>
        <w:jc w:val="both"/>
        <w:rPr>
          <w:rFonts w:asciiTheme="minorHAnsi" w:hAnsiTheme="minorHAnsi"/>
          <w:sz w:val="24"/>
          <w:szCs w:val="24"/>
        </w:rPr>
      </w:pPr>
      <w:r w:rsidRPr="0056218B">
        <w:rPr>
          <w:rFonts w:asciiTheme="minorHAnsi" w:hAnsiTheme="minorHAnsi"/>
          <w:sz w:val="24"/>
          <w:szCs w:val="24"/>
        </w:rPr>
        <w:t>– Санкт-Петербург – Запорожское – Приозерск;</w:t>
      </w:r>
    </w:p>
    <w:p w:rsidR="00DF58A2" w:rsidRPr="0056218B" w:rsidRDefault="00DF58A2" w:rsidP="00EA073B">
      <w:pPr>
        <w:jc w:val="both"/>
        <w:rPr>
          <w:rFonts w:asciiTheme="minorHAnsi" w:hAnsiTheme="minorHAnsi"/>
          <w:sz w:val="24"/>
          <w:szCs w:val="24"/>
        </w:rPr>
      </w:pPr>
      <w:r w:rsidRPr="0056218B">
        <w:rPr>
          <w:rFonts w:asciiTheme="minorHAnsi" w:hAnsiTheme="minorHAnsi"/>
          <w:sz w:val="24"/>
          <w:szCs w:val="24"/>
        </w:rPr>
        <w:t>– Санкт-Петербург – Морье;</w:t>
      </w:r>
    </w:p>
    <w:p w:rsidR="00DF58A2" w:rsidRPr="0056218B" w:rsidRDefault="00DF58A2" w:rsidP="00EA073B">
      <w:pPr>
        <w:jc w:val="both"/>
        <w:rPr>
          <w:rFonts w:asciiTheme="minorHAnsi" w:hAnsiTheme="minorHAnsi"/>
          <w:sz w:val="24"/>
          <w:szCs w:val="24"/>
        </w:rPr>
      </w:pPr>
      <w:r w:rsidRPr="0056218B">
        <w:rPr>
          <w:rFonts w:asciiTheme="minorHAnsi" w:hAnsiTheme="minorHAnsi"/>
          <w:sz w:val="24"/>
          <w:szCs w:val="24"/>
        </w:rPr>
        <w:t>– Санкт-Петербург – Матокса;</w:t>
      </w:r>
    </w:p>
    <w:p w:rsidR="00DF58A2" w:rsidRPr="0056218B" w:rsidRDefault="00DF58A2" w:rsidP="00EA073B">
      <w:pPr>
        <w:jc w:val="both"/>
        <w:rPr>
          <w:rFonts w:asciiTheme="minorHAnsi" w:hAnsiTheme="minorHAnsi"/>
          <w:sz w:val="24"/>
          <w:szCs w:val="24"/>
        </w:rPr>
      </w:pPr>
      <w:r w:rsidRPr="0056218B">
        <w:rPr>
          <w:rFonts w:asciiTheme="minorHAnsi" w:hAnsiTheme="minorHAnsi"/>
          <w:sz w:val="24"/>
          <w:szCs w:val="24"/>
        </w:rPr>
        <w:t>– Санкт-Петербург – з-д им. Свердлова – Всеволожск;</w:t>
      </w:r>
    </w:p>
    <w:p w:rsidR="00DF58A2" w:rsidRPr="0056218B" w:rsidRDefault="00DF58A2" w:rsidP="00EA073B">
      <w:pPr>
        <w:jc w:val="both"/>
        <w:rPr>
          <w:rFonts w:asciiTheme="minorHAnsi" w:hAnsiTheme="minorHAnsi"/>
          <w:sz w:val="24"/>
          <w:szCs w:val="24"/>
        </w:rPr>
      </w:pPr>
      <w:r w:rsidRPr="0056218B">
        <w:rPr>
          <w:rFonts w:asciiTheme="minorHAnsi" w:hAnsiTheme="minorHAnsi"/>
          <w:sz w:val="24"/>
          <w:szCs w:val="24"/>
        </w:rPr>
        <w:t>– Санкт-Петербург – Колтуши;</w:t>
      </w:r>
    </w:p>
    <w:p w:rsidR="00DF58A2" w:rsidRPr="0056218B" w:rsidRDefault="00DF58A2" w:rsidP="00EA073B">
      <w:pPr>
        <w:jc w:val="both"/>
        <w:rPr>
          <w:rFonts w:asciiTheme="minorHAnsi" w:hAnsiTheme="minorHAnsi"/>
          <w:sz w:val="24"/>
          <w:szCs w:val="24"/>
        </w:rPr>
      </w:pPr>
      <w:r w:rsidRPr="0056218B">
        <w:rPr>
          <w:rFonts w:asciiTheme="minorHAnsi" w:hAnsiTheme="minorHAnsi"/>
          <w:sz w:val="24"/>
          <w:szCs w:val="24"/>
        </w:rPr>
        <w:t>– Парголово – Огоньки;</w:t>
      </w:r>
    </w:p>
    <w:p w:rsidR="00DF58A2" w:rsidRPr="0056218B" w:rsidRDefault="00DF58A2" w:rsidP="00EA073B">
      <w:pPr>
        <w:jc w:val="both"/>
        <w:rPr>
          <w:rFonts w:asciiTheme="minorHAnsi" w:hAnsiTheme="minorHAnsi"/>
          <w:sz w:val="24"/>
          <w:szCs w:val="24"/>
        </w:rPr>
      </w:pPr>
      <w:r w:rsidRPr="0056218B">
        <w:rPr>
          <w:rFonts w:asciiTheme="minorHAnsi" w:hAnsiTheme="minorHAnsi"/>
          <w:sz w:val="24"/>
          <w:szCs w:val="24"/>
        </w:rPr>
        <w:t>– «Магистральная».</w:t>
      </w:r>
    </w:p>
    <w:p w:rsidR="00DF58A2" w:rsidRPr="0056218B" w:rsidRDefault="00DF58A2" w:rsidP="00EA073B">
      <w:pPr>
        <w:ind w:firstLine="567"/>
        <w:jc w:val="both"/>
        <w:rPr>
          <w:rFonts w:asciiTheme="minorHAnsi" w:hAnsiTheme="minorHAnsi"/>
          <w:sz w:val="24"/>
          <w:szCs w:val="24"/>
        </w:rPr>
      </w:pPr>
      <w:r w:rsidRPr="0056218B">
        <w:rPr>
          <w:rFonts w:asciiTheme="minorHAnsi" w:hAnsiTheme="minorHAnsi"/>
          <w:sz w:val="24"/>
          <w:szCs w:val="24"/>
        </w:rPr>
        <w:t>Протяженность дорог федерального значения 105 км. Это автодороги:</w:t>
      </w:r>
    </w:p>
    <w:p w:rsidR="00DF58A2" w:rsidRPr="0056218B" w:rsidRDefault="00DF58A2" w:rsidP="00EA073B">
      <w:pPr>
        <w:jc w:val="both"/>
        <w:rPr>
          <w:rFonts w:asciiTheme="minorHAnsi" w:hAnsiTheme="minorHAnsi"/>
          <w:sz w:val="24"/>
          <w:szCs w:val="24"/>
        </w:rPr>
      </w:pPr>
      <w:r w:rsidRPr="0056218B">
        <w:rPr>
          <w:rFonts w:asciiTheme="minorHAnsi" w:hAnsiTheme="minorHAnsi"/>
          <w:sz w:val="24"/>
          <w:szCs w:val="24"/>
        </w:rPr>
        <w:t>– Санкт-Петербург – Выборг-граница с Финляндской республикой («Скандинавия» А-181);</w:t>
      </w:r>
    </w:p>
    <w:p w:rsidR="00DF58A2" w:rsidRPr="0056218B" w:rsidRDefault="00DF58A2" w:rsidP="00EA073B">
      <w:pPr>
        <w:jc w:val="both"/>
        <w:rPr>
          <w:rFonts w:asciiTheme="minorHAnsi" w:hAnsiTheme="minorHAnsi"/>
          <w:sz w:val="24"/>
          <w:szCs w:val="24"/>
        </w:rPr>
      </w:pPr>
      <w:r w:rsidRPr="0056218B">
        <w:rPr>
          <w:rFonts w:asciiTheme="minorHAnsi" w:hAnsiTheme="minorHAnsi"/>
          <w:sz w:val="24"/>
          <w:szCs w:val="24"/>
        </w:rPr>
        <w:t>– Санкт-Петербург – Петрозаводск – Мурманск – Печенга – граница с Королевством Норвегия («Кола» Р-21 (М-18));</w:t>
      </w:r>
    </w:p>
    <w:p w:rsidR="00DF58A2" w:rsidRPr="0056218B" w:rsidRDefault="00DF58A2" w:rsidP="00EA073B">
      <w:pPr>
        <w:jc w:val="both"/>
        <w:rPr>
          <w:rFonts w:asciiTheme="minorHAnsi" w:hAnsiTheme="minorHAnsi"/>
          <w:sz w:val="24"/>
          <w:szCs w:val="24"/>
        </w:rPr>
      </w:pPr>
      <w:r w:rsidRPr="0056218B">
        <w:rPr>
          <w:rFonts w:asciiTheme="minorHAnsi" w:hAnsiTheme="minorHAnsi"/>
          <w:sz w:val="24"/>
          <w:szCs w:val="24"/>
        </w:rPr>
        <w:t>– Кольцевая автомобильная дорога вокруг СПб («КАД» А-118);</w:t>
      </w:r>
    </w:p>
    <w:p w:rsidR="00DF58A2" w:rsidRPr="0056218B" w:rsidRDefault="00DF58A2" w:rsidP="00EA073B">
      <w:pPr>
        <w:ind w:right="-167"/>
        <w:rPr>
          <w:rFonts w:asciiTheme="minorHAnsi" w:hAnsiTheme="minorHAnsi"/>
          <w:sz w:val="24"/>
          <w:szCs w:val="24"/>
        </w:rPr>
      </w:pPr>
      <w:r w:rsidRPr="0056218B">
        <w:rPr>
          <w:rFonts w:asciiTheme="minorHAnsi" w:hAnsiTheme="minorHAnsi"/>
          <w:sz w:val="24"/>
          <w:szCs w:val="24"/>
        </w:rPr>
        <w:t>– Санкт-Петербург – Сортавала – а/д Р-21 «Кола» («Сортавала» А-121(А-129)).</w:t>
      </w:r>
    </w:p>
    <w:p w:rsidR="00DF58A2" w:rsidRPr="0056218B" w:rsidRDefault="00DF58A2" w:rsidP="00EA073B">
      <w:pPr>
        <w:ind w:firstLine="567"/>
        <w:jc w:val="both"/>
        <w:rPr>
          <w:rFonts w:asciiTheme="minorHAnsi" w:hAnsiTheme="minorHAnsi"/>
          <w:sz w:val="24"/>
          <w:szCs w:val="24"/>
        </w:rPr>
      </w:pPr>
    </w:p>
    <w:p w:rsidR="00DF58A2" w:rsidRPr="0056218B" w:rsidRDefault="00DF58A2" w:rsidP="00EA073B">
      <w:pPr>
        <w:ind w:firstLine="567"/>
        <w:jc w:val="both"/>
        <w:rPr>
          <w:rFonts w:asciiTheme="minorHAnsi" w:hAnsiTheme="minorHAnsi"/>
          <w:sz w:val="24"/>
          <w:szCs w:val="24"/>
        </w:rPr>
      </w:pPr>
      <w:r w:rsidRPr="0056218B">
        <w:rPr>
          <w:rFonts w:asciiTheme="minorHAnsi" w:hAnsiTheme="minorHAnsi"/>
          <w:sz w:val="24"/>
          <w:szCs w:val="24"/>
        </w:rPr>
        <w:t>За счет средств городских и сельских поселений в 2015 году выполнено и оплачено дорожных работ (содержание, ремонт и строительство дорог и инженерных сооружений на них в границах поселений) на сумму 268 096,9 тыс. рублей (по данным Комитета финансов).</w:t>
      </w:r>
    </w:p>
    <w:p w:rsidR="00DF58A2" w:rsidRPr="0056218B" w:rsidRDefault="00DF58A2" w:rsidP="00EA073B">
      <w:pPr>
        <w:ind w:firstLine="567"/>
        <w:jc w:val="both"/>
        <w:rPr>
          <w:rFonts w:asciiTheme="minorHAnsi" w:hAnsiTheme="minorHAnsi"/>
          <w:sz w:val="24"/>
          <w:szCs w:val="24"/>
        </w:rPr>
      </w:pPr>
      <w:r w:rsidRPr="0056218B">
        <w:rPr>
          <w:rFonts w:asciiTheme="minorHAnsi" w:hAnsiTheme="minorHAnsi"/>
          <w:sz w:val="24"/>
          <w:szCs w:val="24"/>
        </w:rPr>
        <w:t>Общая протяженность автомобильных дорог городских и сельских поселений на 01.01.2016 года составляет 884 км.</w:t>
      </w:r>
    </w:p>
    <w:p w:rsidR="00DF58A2" w:rsidRPr="0056218B" w:rsidRDefault="00DF58A2" w:rsidP="00EA073B">
      <w:pPr>
        <w:ind w:firstLine="567"/>
        <w:jc w:val="both"/>
        <w:rPr>
          <w:rFonts w:asciiTheme="minorHAnsi" w:hAnsiTheme="minorHAnsi"/>
          <w:sz w:val="24"/>
          <w:szCs w:val="24"/>
        </w:rPr>
      </w:pPr>
    </w:p>
    <w:p w:rsidR="00DF58A2" w:rsidRPr="0056218B" w:rsidRDefault="00DF58A2" w:rsidP="00EA073B">
      <w:pPr>
        <w:ind w:firstLine="567"/>
        <w:jc w:val="both"/>
        <w:rPr>
          <w:rFonts w:asciiTheme="minorHAnsi" w:hAnsiTheme="minorHAnsi"/>
          <w:b/>
          <w:sz w:val="24"/>
          <w:szCs w:val="24"/>
        </w:rPr>
      </w:pPr>
      <w:r w:rsidRPr="0056218B">
        <w:rPr>
          <w:rFonts w:asciiTheme="minorHAnsi" w:hAnsiTheme="minorHAnsi"/>
          <w:b/>
          <w:sz w:val="24"/>
          <w:szCs w:val="24"/>
        </w:rPr>
        <w:t>В настоящее время на балансе администрации МО «Всеволожский муниципальный район» Ленинградской области дорог нет.</w:t>
      </w:r>
    </w:p>
    <w:p w:rsidR="00DF58A2" w:rsidRPr="0056218B" w:rsidRDefault="00DF58A2" w:rsidP="00EA073B">
      <w:pPr>
        <w:ind w:firstLine="567"/>
        <w:jc w:val="both"/>
        <w:rPr>
          <w:rFonts w:asciiTheme="minorHAnsi" w:hAnsiTheme="minorHAnsi"/>
          <w:sz w:val="24"/>
          <w:szCs w:val="24"/>
        </w:rPr>
      </w:pPr>
    </w:p>
    <w:p w:rsidR="00DF58A2" w:rsidRPr="0056218B" w:rsidRDefault="00DF58A2" w:rsidP="00EA073B">
      <w:pPr>
        <w:ind w:firstLine="567"/>
        <w:jc w:val="both"/>
        <w:rPr>
          <w:rFonts w:asciiTheme="minorHAnsi" w:hAnsiTheme="minorHAnsi"/>
          <w:sz w:val="24"/>
          <w:szCs w:val="24"/>
        </w:rPr>
      </w:pPr>
      <w:r w:rsidRPr="0056218B">
        <w:rPr>
          <w:rFonts w:asciiTheme="minorHAnsi" w:hAnsiTheme="minorHAnsi"/>
          <w:sz w:val="24"/>
          <w:szCs w:val="24"/>
        </w:rPr>
        <w:t>На 01.01.2016 года в соответствии с заключенными контрактами транспортные услуги на территории района предоставляют 9 организаций и 1 индивидуальный предприниматель: ООО «Авас», ООО «Фрост»,                   ООО  «Никкос», ООО «Автоалдис», ООО «АТП Барс – 2», ООО  «Экспресс-Авто», МТП  «Грузино», ОАО «Третий парк», ООО «Первая пассажирская компания» и индивидуальный предприниматель Мельник Эмилия Ивановна, из них 7 организаций и ИП зарегистрированы на территории Всеволожского муниципального района.</w:t>
      </w:r>
    </w:p>
    <w:p w:rsidR="00DF58A2" w:rsidRPr="0056218B" w:rsidRDefault="00DF58A2" w:rsidP="00EA073B">
      <w:pPr>
        <w:ind w:firstLine="567"/>
        <w:jc w:val="both"/>
        <w:rPr>
          <w:rFonts w:asciiTheme="minorHAnsi" w:hAnsiTheme="minorHAnsi"/>
          <w:sz w:val="24"/>
          <w:szCs w:val="24"/>
        </w:rPr>
      </w:pPr>
      <w:r w:rsidRPr="0056218B">
        <w:rPr>
          <w:rFonts w:asciiTheme="minorHAnsi" w:hAnsiTheme="minorHAnsi"/>
          <w:sz w:val="24"/>
          <w:szCs w:val="24"/>
        </w:rPr>
        <w:t>Состояние пассажирского автопарка предприятий удовлетворительное.</w:t>
      </w:r>
    </w:p>
    <w:p w:rsidR="00DF58A2" w:rsidRPr="0056218B" w:rsidRDefault="00DF58A2" w:rsidP="00EA073B">
      <w:pPr>
        <w:ind w:firstLine="567"/>
        <w:jc w:val="both"/>
        <w:rPr>
          <w:rFonts w:asciiTheme="minorHAnsi" w:hAnsiTheme="minorHAnsi"/>
          <w:sz w:val="24"/>
          <w:szCs w:val="24"/>
        </w:rPr>
      </w:pPr>
      <w:r w:rsidRPr="0056218B">
        <w:rPr>
          <w:rFonts w:asciiTheme="minorHAnsi" w:hAnsiTheme="minorHAnsi"/>
          <w:sz w:val="24"/>
          <w:szCs w:val="24"/>
        </w:rPr>
        <w:t xml:space="preserve">– Среднесписочная численность работающих в данных организациях – 63 человека. </w:t>
      </w:r>
    </w:p>
    <w:p w:rsidR="00DF58A2" w:rsidRPr="0056218B" w:rsidRDefault="00DF58A2" w:rsidP="00EA073B">
      <w:pPr>
        <w:ind w:firstLine="567"/>
        <w:jc w:val="both"/>
        <w:rPr>
          <w:rFonts w:asciiTheme="minorHAnsi" w:hAnsiTheme="minorHAnsi"/>
          <w:sz w:val="24"/>
          <w:szCs w:val="24"/>
        </w:rPr>
      </w:pPr>
      <w:r w:rsidRPr="0056218B">
        <w:rPr>
          <w:rFonts w:asciiTheme="minorHAnsi" w:hAnsiTheme="minorHAnsi"/>
          <w:sz w:val="24"/>
          <w:szCs w:val="24"/>
        </w:rPr>
        <w:t xml:space="preserve">– Среднемесячная заработная плата работников транспортных организациях – 19 580 рублей. </w:t>
      </w:r>
    </w:p>
    <w:p w:rsidR="00DF58A2" w:rsidRPr="0056218B" w:rsidRDefault="00DF58A2" w:rsidP="00EA073B">
      <w:pPr>
        <w:ind w:firstLine="567"/>
        <w:jc w:val="both"/>
        <w:rPr>
          <w:rFonts w:asciiTheme="minorHAnsi" w:hAnsiTheme="minorHAnsi"/>
          <w:sz w:val="24"/>
          <w:szCs w:val="24"/>
        </w:rPr>
      </w:pPr>
      <w:r w:rsidRPr="0056218B">
        <w:rPr>
          <w:rFonts w:asciiTheme="minorHAnsi" w:hAnsiTheme="minorHAnsi"/>
          <w:sz w:val="24"/>
          <w:szCs w:val="24"/>
        </w:rPr>
        <w:t xml:space="preserve">– Среднесписочное количество автобусов – 24 единицы. </w:t>
      </w:r>
    </w:p>
    <w:p w:rsidR="00DF58A2" w:rsidRPr="0056218B" w:rsidRDefault="00DF58A2" w:rsidP="00EA073B">
      <w:pPr>
        <w:ind w:firstLine="567"/>
        <w:jc w:val="both"/>
        <w:rPr>
          <w:rFonts w:asciiTheme="minorHAnsi" w:hAnsiTheme="minorHAnsi"/>
          <w:sz w:val="24"/>
          <w:szCs w:val="24"/>
        </w:rPr>
      </w:pPr>
      <w:r w:rsidRPr="0056218B">
        <w:rPr>
          <w:rFonts w:asciiTheme="minorHAnsi" w:hAnsiTheme="minorHAnsi"/>
          <w:sz w:val="24"/>
          <w:szCs w:val="24"/>
        </w:rPr>
        <w:lastRenderedPageBreak/>
        <w:t>– Коэффициент выпуска автобусов – 0,9.</w:t>
      </w:r>
    </w:p>
    <w:p w:rsidR="00DF58A2" w:rsidRPr="0056218B" w:rsidRDefault="00DF58A2" w:rsidP="00EA073B">
      <w:pPr>
        <w:ind w:firstLine="567"/>
        <w:jc w:val="both"/>
        <w:rPr>
          <w:rFonts w:asciiTheme="minorHAnsi" w:hAnsiTheme="minorHAnsi"/>
          <w:sz w:val="24"/>
          <w:szCs w:val="24"/>
        </w:rPr>
      </w:pPr>
      <w:r w:rsidRPr="0056218B">
        <w:rPr>
          <w:rFonts w:asciiTheme="minorHAnsi" w:hAnsiTheme="minorHAnsi"/>
          <w:sz w:val="24"/>
          <w:szCs w:val="24"/>
        </w:rPr>
        <w:t>– Перевезено пассажиров в 2015 году – 19 368 тыс. человек, в том числе пассажиров льготной категории – 7 747 тыс. человек.</w:t>
      </w:r>
    </w:p>
    <w:p w:rsidR="00DF58A2" w:rsidRPr="0056218B" w:rsidRDefault="00DF58A2" w:rsidP="00EA073B">
      <w:pPr>
        <w:ind w:firstLine="567"/>
        <w:jc w:val="both"/>
        <w:rPr>
          <w:rFonts w:asciiTheme="minorHAnsi" w:hAnsiTheme="minorHAnsi"/>
          <w:sz w:val="24"/>
          <w:szCs w:val="24"/>
        </w:rPr>
      </w:pPr>
      <w:r w:rsidRPr="0056218B">
        <w:rPr>
          <w:rFonts w:asciiTheme="minorHAnsi" w:hAnsiTheme="minorHAnsi"/>
          <w:sz w:val="24"/>
          <w:szCs w:val="24"/>
        </w:rPr>
        <w:t>– Стоимость разовой поездки на городском автомобильном пассажирском транспорте – 22 рубля.</w:t>
      </w:r>
    </w:p>
    <w:p w:rsidR="00DF58A2" w:rsidRPr="0056218B" w:rsidRDefault="00DF58A2" w:rsidP="00EA073B">
      <w:pPr>
        <w:ind w:firstLine="567"/>
        <w:jc w:val="both"/>
        <w:rPr>
          <w:rFonts w:asciiTheme="minorHAnsi" w:hAnsiTheme="minorHAnsi"/>
          <w:sz w:val="24"/>
          <w:szCs w:val="24"/>
        </w:rPr>
      </w:pPr>
      <w:r w:rsidRPr="0056218B">
        <w:rPr>
          <w:rFonts w:asciiTheme="minorHAnsi" w:hAnsiTheme="minorHAnsi"/>
          <w:sz w:val="24"/>
          <w:szCs w:val="24"/>
        </w:rPr>
        <w:t>– Стоимость проезда в автобусах межмуниципального и пригородного сообщения – 11,00 рублей за один тарифный участок (3,33 км).</w:t>
      </w:r>
    </w:p>
    <w:p w:rsidR="00DF58A2" w:rsidRPr="0056218B" w:rsidRDefault="00DF58A2" w:rsidP="00EA073B">
      <w:pPr>
        <w:ind w:firstLine="567"/>
        <w:jc w:val="both"/>
        <w:rPr>
          <w:rFonts w:asciiTheme="minorHAnsi" w:hAnsiTheme="minorHAnsi"/>
          <w:sz w:val="24"/>
          <w:szCs w:val="24"/>
        </w:rPr>
      </w:pPr>
      <w:r w:rsidRPr="0056218B">
        <w:rPr>
          <w:rFonts w:asciiTheme="minorHAnsi" w:hAnsiTheme="minorHAnsi"/>
          <w:sz w:val="24"/>
          <w:szCs w:val="24"/>
        </w:rPr>
        <w:t>За 2015 год автотранспортным предприятиям перечислено 362 254 тыс. руб., из них от реализации ЕСПБ – 94 425 тыс. руб.</w:t>
      </w:r>
    </w:p>
    <w:p w:rsidR="00DF58A2" w:rsidRPr="0056218B" w:rsidRDefault="00DF58A2" w:rsidP="00F05AAA">
      <w:pPr>
        <w:pStyle w:val="a9"/>
        <w:jc w:val="center"/>
        <w:rPr>
          <w:rFonts w:asciiTheme="minorHAnsi" w:hAnsiTheme="minorHAnsi"/>
          <w:szCs w:val="24"/>
          <w:highlight w:val="yellow"/>
        </w:rPr>
      </w:pPr>
    </w:p>
    <w:p w:rsidR="00DF58A2" w:rsidRPr="0056218B" w:rsidRDefault="00DF58A2" w:rsidP="00F05AAA">
      <w:pPr>
        <w:pStyle w:val="a9"/>
        <w:jc w:val="center"/>
        <w:rPr>
          <w:rFonts w:asciiTheme="minorHAnsi" w:hAnsiTheme="minorHAnsi"/>
          <w:szCs w:val="24"/>
        </w:rPr>
      </w:pPr>
    </w:p>
    <w:p w:rsidR="00DF58A2" w:rsidRPr="0056218B" w:rsidRDefault="00DF58A2" w:rsidP="00A07A3B">
      <w:pPr>
        <w:pStyle w:val="a9"/>
        <w:jc w:val="left"/>
        <w:rPr>
          <w:rFonts w:asciiTheme="minorHAnsi" w:hAnsiTheme="minorHAnsi"/>
          <w:b/>
          <w:szCs w:val="24"/>
        </w:rPr>
      </w:pPr>
      <w:r w:rsidRPr="0056218B">
        <w:rPr>
          <w:rFonts w:asciiTheme="minorHAnsi" w:hAnsiTheme="minorHAnsi"/>
          <w:b/>
          <w:szCs w:val="24"/>
        </w:rPr>
        <w:t>3.5. Инвестиции, строительство</w:t>
      </w:r>
    </w:p>
    <w:p w:rsidR="00DF58A2" w:rsidRPr="0056218B" w:rsidRDefault="00DF58A2" w:rsidP="00392B7B">
      <w:pPr>
        <w:pStyle w:val="a9"/>
        <w:tabs>
          <w:tab w:val="left" w:pos="1905"/>
        </w:tabs>
        <w:rPr>
          <w:rFonts w:asciiTheme="minorHAnsi" w:hAnsiTheme="minorHAnsi"/>
          <w:szCs w:val="24"/>
        </w:rPr>
      </w:pPr>
      <w:r w:rsidRPr="0056218B">
        <w:rPr>
          <w:rFonts w:asciiTheme="minorHAnsi" w:hAnsiTheme="minorHAnsi"/>
          <w:szCs w:val="24"/>
        </w:rPr>
        <w:tab/>
      </w:r>
    </w:p>
    <w:p w:rsidR="00DF58A2" w:rsidRPr="0056218B" w:rsidRDefault="00DF58A2" w:rsidP="00C01547">
      <w:pPr>
        <w:ind w:firstLine="414"/>
        <w:jc w:val="both"/>
        <w:rPr>
          <w:rFonts w:asciiTheme="minorHAnsi" w:hAnsiTheme="minorHAnsi"/>
          <w:b/>
          <w:sz w:val="24"/>
          <w:szCs w:val="24"/>
        </w:rPr>
      </w:pPr>
      <w:r w:rsidRPr="0056218B">
        <w:rPr>
          <w:rFonts w:asciiTheme="minorHAnsi" w:hAnsiTheme="minorHAnsi"/>
          <w:b/>
          <w:sz w:val="24"/>
          <w:szCs w:val="24"/>
        </w:rPr>
        <w:t>Строительство</w:t>
      </w:r>
    </w:p>
    <w:p w:rsidR="00DF58A2" w:rsidRPr="0056218B" w:rsidRDefault="00DF58A2" w:rsidP="00C01547">
      <w:pPr>
        <w:ind w:firstLine="414"/>
        <w:jc w:val="both"/>
        <w:rPr>
          <w:rFonts w:asciiTheme="minorHAnsi" w:hAnsiTheme="minorHAnsi"/>
          <w:sz w:val="24"/>
          <w:szCs w:val="24"/>
          <w:u w:val="single"/>
        </w:rPr>
      </w:pPr>
    </w:p>
    <w:p w:rsidR="00DF58A2" w:rsidRPr="0056218B" w:rsidRDefault="00DF58A2" w:rsidP="00C01547">
      <w:pPr>
        <w:ind w:firstLine="414"/>
        <w:jc w:val="both"/>
        <w:rPr>
          <w:rFonts w:asciiTheme="minorHAnsi" w:hAnsiTheme="minorHAnsi"/>
          <w:sz w:val="24"/>
          <w:szCs w:val="24"/>
        </w:rPr>
      </w:pPr>
      <w:r w:rsidRPr="0056218B">
        <w:rPr>
          <w:rFonts w:asciiTheme="minorHAnsi" w:hAnsiTheme="minorHAnsi"/>
          <w:sz w:val="24"/>
          <w:szCs w:val="24"/>
        </w:rPr>
        <w:t xml:space="preserve">Объем работ по виду деятельности "строительство" за 2015 год составил 4 801,9 млн. руб., что составляет 212,5 % к уровню2014 года. </w:t>
      </w:r>
    </w:p>
    <w:p w:rsidR="00DF58A2" w:rsidRPr="0056218B" w:rsidRDefault="00DF58A2" w:rsidP="00C01547">
      <w:pPr>
        <w:ind w:firstLine="414"/>
        <w:jc w:val="both"/>
        <w:rPr>
          <w:rFonts w:asciiTheme="minorHAnsi" w:hAnsiTheme="minorHAnsi"/>
          <w:sz w:val="24"/>
          <w:szCs w:val="24"/>
        </w:rPr>
      </w:pPr>
    </w:p>
    <w:p w:rsidR="00DF58A2" w:rsidRPr="0056218B" w:rsidRDefault="00DF58A2" w:rsidP="00F947DA">
      <w:pPr>
        <w:ind w:firstLine="414"/>
        <w:jc w:val="both"/>
        <w:rPr>
          <w:rFonts w:asciiTheme="minorHAnsi" w:hAnsiTheme="minorHAnsi"/>
          <w:sz w:val="24"/>
          <w:szCs w:val="24"/>
        </w:rPr>
      </w:pPr>
      <w:r w:rsidRPr="0056218B">
        <w:rPr>
          <w:rFonts w:asciiTheme="minorHAnsi" w:hAnsiTheme="minorHAnsi"/>
          <w:sz w:val="24"/>
          <w:szCs w:val="24"/>
        </w:rPr>
        <w:t xml:space="preserve">Среднесписочная численность работников строительных организаций 1415человек. Среднемесячная заработная плата – 32864 рубля, что составляет 91,7% к </w:t>
      </w:r>
      <w:r w:rsidR="0071318E" w:rsidRPr="0056218B">
        <w:rPr>
          <w:rFonts w:asciiTheme="minorHAnsi" w:hAnsiTheme="minorHAnsi"/>
          <w:sz w:val="24"/>
          <w:szCs w:val="24"/>
        </w:rPr>
        <w:t xml:space="preserve">уровню </w:t>
      </w:r>
      <w:r w:rsidRPr="0056218B">
        <w:rPr>
          <w:rFonts w:asciiTheme="minorHAnsi" w:hAnsiTheme="minorHAnsi"/>
          <w:sz w:val="24"/>
          <w:szCs w:val="24"/>
        </w:rPr>
        <w:t xml:space="preserve"> прошлого года.</w:t>
      </w:r>
    </w:p>
    <w:p w:rsidR="00DF58A2" w:rsidRPr="0056218B" w:rsidRDefault="00DF58A2" w:rsidP="00F947DA">
      <w:pPr>
        <w:ind w:firstLine="414"/>
        <w:jc w:val="both"/>
        <w:rPr>
          <w:rFonts w:asciiTheme="minorHAnsi" w:hAnsiTheme="minorHAnsi"/>
          <w:sz w:val="24"/>
          <w:szCs w:val="24"/>
        </w:rPr>
      </w:pPr>
    </w:p>
    <w:p w:rsidR="00DF58A2" w:rsidRPr="0056218B" w:rsidRDefault="00DF58A2" w:rsidP="00D4666C">
      <w:pPr>
        <w:jc w:val="center"/>
        <w:rPr>
          <w:rFonts w:asciiTheme="minorHAnsi" w:hAnsiTheme="minorHAnsi"/>
          <w:b/>
          <w:sz w:val="24"/>
          <w:szCs w:val="24"/>
        </w:rPr>
      </w:pPr>
      <w:r w:rsidRPr="0056218B">
        <w:rPr>
          <w:rFonts w:asciiTheme="minorHAnsi" w:hAnsiTheme="minorHAnsi"/>
          <w:b/>
          <w:sz w:val="24"/>
          <w:szCs w:val="24"/>
        </w:rPr>
        <w:t>МКУ «Единая служба заказчика» ВР ЛО  за 2015 год и задачи на 2016 год.</w:t>
      </w:r>
    </w:p>
    <w:p w:rsidR="00DF58A2" w:rsidRPr="0056218B" w:rsidRDefault="00DF58A2" w:rsidP="00D4666C">
      <w:pPr>
        <w:jc w:val="center"/>
        <w:rPr>
          <w:rFonts w:asciiTheme="minorHAnsi" w:hAnsiTheme="minorHAnsi"/>
          <w:sz w:val="24"/>
          <w:szCs w:val="24"/>
        </w:rPr>
      </w:pPr>
    </w:p>
    <w:p w:rsidR="00DF58A2" w:rsidRPr="0056218B" w:rsidRDefault="00DF58A2" w:rsidP="00D4666C">
      <w:pPr>
        <w:pStyle w:val="af8"/>
        <w:numPr>
          <w:ilvl w:val="0"/>
          <w:numId w:val="53"/>
        </w:numPr>
        <w:spacing w:after="0" w:line="240" w:lineRule="auto"/>
        <w:ind w:left="0" w:firstLine="709"/>
        <w:jc w:val="both"/>
        <w:rPr>
          <w:rFonts w:asciiTheme="minorHAnsi" w:hAnsiTheme="minorHAnsi"/>
          <w:sz w:val="24"/>
          <w:szCs w:val="24"/>
        </w:rPr>
      </w:pPr>
      <w:r w:rsidRPr="0056218B">
        <w:rPr>
          <w:rFonts w:asciiTheme="minorHAnsi" w:hAnsiTheme="minorHAnsi"/>
          <w:sz w:val="24"/>
          <w:szCs w:val="24"/>
        </w:rPr>
        <w:t xml:space="preserve">Основная задача МКУ «Единая служба заказчика» ВР ЛО - выполнение функций Заказчика по проектированию, строительству и ремонту объектов  МО «Всеволожский муниципальный район» ЛО в соответствии с утвержденной адресной программой на 2015г. </w:t>
      </w:r>
    </w:p>
    <w:p w:rsidR="00DF58A2" w:rsidRPr="0056218B" w:rsidRDefault="00DF58A2" w:rsidP="00D4666C">
      <w:pPr>
        <w:ind w:firstLine="709"/>
        <w:jc w:val="both"/>
        <w:rPr>
          <w:rFonts w:asciiTheme="minorHAnsi" w:hAnsiTheme="minorHAnsi"/>
          <w:sz w:val="24"/>
          <w:szCs w:val="24"/>
        </w:rPr>
      </w:pPr>
      <w:r w:rsidRPr="0056218B">
        <w:rPr>
          <w:rFonts w:asciiTheme="minorHAnsi" w:hAnsiTheme="minorHAnsi"/>
          <w:sz w:val="24"/>
          <w:szCs w:val="24"/>
        </w:rPr>
        <w:t xml:space="preserve">Кроме того, подготовка дефектных ведомостей, смет, а также осуществление технического надзора по объектам, где Заказчиком выступают бюджетные учреждения МО «Всеволожский муниципальный район» ЛО. </w:t>
      </w:r>
    </w:p>
    <w:p w:rsidR="00DF58A2" w:rsidRPr="0056218B" w:rsidRDefault="00DF58A2" w:rsidP="00D4666C">
      <w:pPr>
        <w:ind w:firstLine="709"/>
        <w:jc w:val="both"/>
        <w:rPr>
          <w:rFonts w:asciiTheme="minorHAnsi" w:hAnsiTheme="minorHAnsi"/>
          <w:sz w:val="24"/>
          <w:szCs w:val="24"/>
        </w:rPr>
      </w:pPr>
      <w:r w:rsidRPr="0056218B">
        <w:rPr>
          <w:rFonts w:asciiTheme="minorHAnsi" w:hAnsiTheme="minorHAnsi"/>
          <w:sz w:val="24"/>
          <w:szCs w:val="24"/>
        </w:rPr>
        <w:t xml:space="preserve">На 2015г. была утверждена адресная программа «Перечень объектов капитального строительства и ремонтов», где бюджетополучателем является МКУ «Единая служба заказчика» ВР ЛО. Всего запланировано капиталовложений  по местному бюджету – 636554,8 тыс. руб., по программе областного бюджета – 337638,00 тыс. руб. </w:t>
      </w:r>
    </w:p>
    <w:p w:rsidR="00DF58A2" w:rsidRPr="0056218B" w:rsidRDefault="00DF58A2" w:rsidP="00D4666C">
      <w:pPr>
        <w:pStyle w:val="af8"/>
        <w:numPr>
          <w:ilvl w:val="0"/>
          <w:numId w:val="51"/>
        </w:numPr>
        <w:spacing w:after="0" w:line="240" w:lineRule="auto"/>
        <w:jc w:val="both"/>
        <w:rPr>
          <w:rFonts w:asciiTheme="minorHAnsi" w:hAnsiTheme="minorHAnsi"/>
          <w:sz w:val="24"/>
          <w:szCs w:val="24"/>
        </w:rPr>
      </w:pPr>
      <w:r w:rsidRPr="0056218B">
        <w:rPr>
          <w:rFonts w:asciiTheme="minorHAnsi" w:hAnsiTheme="minorHAnsi"/>
          <w:sz w:val="24"/>
          <w:szCs w:val="24"/>
          <w:u w:val="single"/>
        </w:rPr>
        <w:t>Основные объекты строительства по АП</w:t>
      </w:r>
      <w:r w:rsidRPr="0056218B">
        <w:rPr>
          <w:rFonts w:asciiTheme="minorHAnsi" w:hAnsiTheme="minorHAnsi"/>
          <w:sz w:val="24"/>
          <w:szCs w:val="24"/>
        </w:rPr>
        <w:t xml:space="preserve">: </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 ДС на 160 мест г.Всеволожск, ул.Героев</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 xml:space="preserve">- ДС на 220 мест в </w:t>
      </w:r>
      <w:proofErr w:type="spellStart"/>
      <w:r w:rsidRPr="0056218B">
        <w:rPr>
          <w:rFonts w:asciiTheme="minorHAnsi" w:hAnsiTheme="minorHAnsi"/>
          <w:sz w:val="24"/>
          <w:szCs w:val="24"/>
        </w:rPr>
        <w:t>д.Янино</w:t>
      </w:r>
      <w:proofErr w:type="spellEnd"/>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 ДС на 280 мест п.Романовка</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-СОШ на 600 мест д.Павлово</w:t>
      </w:r>
    </w:p>
    <w:p w:rsidR="00DF58A2" w:rsidRPr="0056218B" w:rsidRDefault="00DF58A2" w:rsidP="00D4666C">
      <w:pPr>
        <w:pStyle w:val="af8"/>
        <w:numPr>
          <w:ilvl w:val="0"/>
          <w:numId w:val="51"/>
        </w:numPr>
        <w:spacing w:after="0" w:line="240" w:lineRule="auto"/>
        <w:jc w:val="both"/>
        <w:rPr>
          <w:rFonts w:asciiTheme="minorHAnsi" w:hAnsiTheme="minorHAnsi"/>
          <w:sz w:val="24"/>
          <w:szCs w:val="24"/>
          <w:u w:val="single"/>
        </w:rPr>
      </w:pPr>
      <w:r w:rsidRPr="0056218B">
        <w:rPr>
          <w:rFonts w:asciiTheme="minorHAnsi" w:hAnsiTheme="minorHAnsi"/>
          <w:sz w:val="24"/>
          <w:szCs w:val="24"/>
          <w:u w:val="single"/>
        </w:rPr>
        <w:t>Основные объекты проектирования по АП:</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 Д. Сады</w:t>
      </w:r>
      <w:r w:rsidR="00DA41E2">
        <w:rPr>
          <w:rFonts w:asciiTheme="minorHAnsi" w:hAnsiTheme="minorHAnsi"/>
          <w:sz w:val="24"/>
          <w:szCs w:val="24"/>
        </w:rPr>
        <w:t xml:space="preserve"> </w:t>
      </w:r>
      <w:r w:rsidRPr="0056218B">
        <w:rPr>
          <w:rFonts w:asciiTheme="minorHAnsi" w:hAnsiTheme="minorHAnsi"/>
          <w:sz w:val="24"/>
          <w:szCs w:val="24"/>
        </w:rPr>
        <w:t>г.</w:t>
      </w:r>
      <w:r w:rsidR="00DA41E2">
        <w:rPr>
          <w:rFonts w:asciiTheme="minorHAnsi" w:hAnsiTheme="minorHAnsi"/>
          <w:sz w:val="24"/>
          <w:szCs w:val="24"/>
        </w:rPr>
        <w:t xml:space="preserve"> </w:t>
      </w:r>
      <w:r w:rsidRPr="0056218B">
        <w:rPr>
          <w:rFonts w:asciiTheme="minorHAnsi" w:hAnsiTheme="minorHAnsi"/>
          <w:sz w:val="24"/>
          <w:szCs w:val="24"/>
        </w:rPr>
        <w:t>Всеволожск</w:t>
      </w:r>
      <w:r w:rsidR="00DA41E2">
        <w:rPr>
          <w:rFonts w:asciiTheme="minorHAnsi" w:hAnsiTheme="minorHAnsi"/>
          <w:sz w:val="24"/>
          <w:szCs w:val="24"/>
        </w:rPr>
        <w:t xml:space="preserve"> </w:t>
      </w:r>
      <w:r w:rsidRPr="0056218B">
        <w:rPr>
          <w:rFonts w:asciiTheme="minorHAnsi" w:hAnsiTheme="minorHAnsi"/>
          <w:sz w:val="24"/>
          <w:szCs w:val="24"/>
        </w:rPr>
        <w:t>Торго</w:t>
      </w:r>
      <w:r w:rsidR="00DA41E2">
        <w:rPr>
          <w:rFonts w:asciiTheme="minorHAnsi" w:hAnsiTheme="minorHAnsi"/>
          <w:sz w:val="24"/>
          <w:szCs w:val="24"/>
        </w:rPr>
        <w:t xml:space="preserve">вый пр. д.144, ул. Победы д.17, </w:t>
      </w:r>
      <w:r w:rsidRPr="0056218B">
        <w:rPr>
          <w:rFonts w:asciiTheme="minorHAnsi" w:hAnsiTheme="minorHAnsi"/>
          <w:sz w:val="24"/>
          <w:szCs w:val="24"/>
        </w:rPr>
        <w:t>ул.</w:t>
      </w:r>
      <w:r w:rsidR="00DA41E2">
        <w:rPr>
          <w:rFonts w:asciiTheme="minorHAnsi" w:hAnsiTheme="minorHAnsi"/>
          <w:sz w:val="24"/>
          <w:szCs w:val="24"/>
        </w:rPr>
        <w:t xml:space="preserve"> </w:t>
      </w:r>
      <w:r w:rsidRPr="0056218B">
        <w:rPr>
          <w:rFonts w:asciiTheme="minorHAnsi" w:hAnsiTheme="minorHAnsi"/>
          <w:sz w:val="24"/>
          <w:szCs w:val="24"/>
        </w:rPr>
        <w:t xml:space="preserve">Ленинградская, д.21, </w:t>
      </w:r>
      <w:proofErr w:type="spellStart"/>
      <w:r w:rsidRPr="0056218B">
        <w:rPr>
          <w:rFonts w:asciiTheme="minorHAnsi" w:hAnsiTheme="minorHAnsi"/>
          <w:sz w:val="24"/>
          <w:szCs w:val="24"/>
        </w:rPr>
        <w:t>ул.Рябовская</w:t>
      </w:r>
      <w:proofErr w:type="spellEnd"/>
      <w:r w:rsidRPr="0056218B">
        <w:rPr>
          <w:rFonts w:asciiTheme="minorHAnsi" w:hAnsiTheme="minorHAnsi"/>
          <w:sz w:val="24"/>
          <w:szCs w:val="24"/>
        </w:rPr>
        <w:t>; ДС п.Бугры; СОШ на 600 мест г.Сертолово; Школа на 480 мест п.</w:t>
      </w:r>
      <w:r w:rsidR="00DA41E2">
        <w:rPr>
          <w:rFonts w:asciiTheme="minorHAnsi" w:hAnsiTheme="minorHAnsi"/>
          <w:sz w:val="24"/>
          <w:szCs w:val="24"/>
        </w:rPr>
        <w:t xml:space="preserve"> </w:t>
      </w:r>
      <w:r w:rsidRPr="0056218B">
        <w:rPr>
          <w:rFonts w:asciiTheme="minorHAnsi" w:hAnsiTheme="minorHAnsi"/>
          <w:sz w:val="24"/>
          <w:szCs w:val="24"/>
        </w:rPr>
        <w:t>им.</w:t>
      </w:r>
      <w:r w:rsidR="00DA41E2">
        <w:rPr>
          <w:rFonts w:asciiTheme="minorHAnsi" w:hAnsiTheme="minorHAnsi"/>
          <w:sz w:val="24"/>
          <w:szCs w:val="24"/>
        </w:rPr>
        <w:t xml:space="preserve"> </w:t>
      </w:r>
      <w:r w:rsidRPr="0056218B">
        <w:rPr>
          <w:rFonts w:asciiTheme="minorHAnsi" w:hAnsiTheme="minorHAnsi"/>
          <w:sz w:val="24"/>
          <w:szCs w:val="24"/>
        </w:rPr>
        <w:t>Морозова; Школа с дошкольным отделением п.</w:t>
      </w:r>
      <w:r w:rsidR="00DA41E2">
        <w:rPr>
          <w:rFonts w:asciiTheme="minorHAnsi" w:hAnsiTheme="minorHAnsi"/>
          <w:sz w:val="24"/>
          <w:szCs w:val="24"/>
        </w:rPr>
        <w:t xml:space="preserve"> </w:t>
      </w:r>
      <w:proofErr w:type="spellStart"/>
      <w:r w:rsidRPr="0056218B">
        <w:rPr>
          <w:rFonts w:asciiTheme="minorHAnsi" w:hAnsiTheme="minorHAnsi"/>
          <w:sz w:val="24"/>
          <w:szCs w:val="24"/>
        </w:rPr>
        <w:t>Осельки</w:t>
      </w:r>
      <w:proofErr w:type="spellEnd"/>
      <w:r w:rsidRPr="0056218B">
        <w:rPr>
          <w:rFonts w:asciiTheme="minorHAnsi" w:hAnsiTheme="minorHAnsi"/>
          <w:sz w:val="24"/>
          <w:szCs w:val="24"/>
        </w:rPr>
        <w:t>; МОУ «</w:t>
      </w:r>
      <w:proofErr w:type="spellStart"/>
      <w:r w:rsidRPr="0056218B">
        <w:rPr>
          <w:rFonts w:asciiTheme="minorHAnsi" w:hAnsiTheme="minorHAnsi"/>
          <w:sz w:val="24"/>
          <w:szCs w:val="24"/>
        </w:rPr>
        <w:t>Агалатовская</w:t>
      </w:r>
      <w:proofErr w:type="spellEnd"/>
      <w:r w:rsidRPr="0056218B">
        <w:rPr>
          <w:rFonts w:asciiTheme="minorHAnsi" w:hAnsiTheme="minorHAnsi"/>
          <w:sz w:val="24"/>
          <w:szCs w:val="24"/>
        </w:rPr>
        <w:t xml:space="preserve"> СОШ»; здание Дома офицеров под ДШИ </w:t>
      </w:r>
      <w:proofErr w:type="gramStart"/>
      <w:r w:rsidRPr="0056218B">
        <w:rPr>
          <w:rFonts w:asciiTheme="minorHAnsi" w:hAnsiTheme="minorHAnsi"/>
          <w:sz w:val="24"/>
          <w:szCs w:val="24"/>
        </w:rPr>
        <w:t>г.Сертолово;ДШИ</w:t>
      </w:r>
      <w:proofErr w:type="gramEnd"/>
      <w:r w:rsidRPr="0056218B">
        <w:rPr>
          <w:rFonts w:asciiTheme="minorHAnsi" w:hAnsiTheme="minorHAnsi"/>
          <w:sz w:val="24"/>
          <w:szCs w:val="24"/>
        </w:rPr>
        <w:t xml:space="preserve"> Щегловское отделение;– проектная документация сдана в ГАУ «Леноблгосэкспертизу».</w:t>
      </w:r>
    </w:p>
    <w:p w:rsidR="00DF58A2" w:rsidRPr="0056218B" w:rsidRDefault="00DF58A2" w:rsidP="00D4666C">
      <w:pPr>
        <w:pStyle w:val="af8"/>
        <w:numPr>
          <w:ilvl w:val="0"/>
          <w:numId w:val="51"/>
        </w:numPr>
        <w:spacing w:after="0" w:line="240" w:lineRule="auto"/>
        <w:ind w:left="0" w:firstLine="360"/>
        <w:jc w:val="both"/>
        <w:rPr>
          <w:rFonts w:asciiTheme="minorHAnsi" w:hAnsiTheme="minorHAnsi"/>
          <w:sz w:val="24"/>
          <w:szCs w:val="24"/>
          <w:u w:val="single"/>
        </w:rPr>
      </w:pPr>
      <w:r w:rsidRPr="0056218B">
        <w:rPr>
          <w:rFonts w:asciiTheme="minorHAnsi" w:hAnsiTheme="minorHAnsi"/>
          <w:sz w:val="24"/>
          <w:szCs w:val="24"/>
          <w:u w:val="single"/>
        </w:rPr>
        <w:t xml:space="preserve">Объекты ремонта. </w:t>
      </w:r>
    </w:p>
    <w:p w:rsidR="00DF58A2" w:rsidRPr="0056218B" w:rsidRDefault="00DA41E2" w:rsidP="00D4666C">
      <w:pPr>
        <w:pStyle w:val="af8"/>
        <w:spacing w:after="0" w:line="240" w:lineRule="auto"/>
        <w:ind w:left="360"/>
        <w:jc w:val="both"/>
        <w:rPr>
          <w:rFonts w:asciiTheme="minorHAnsi" w:hAnsiTheme="minorHAnsi"/>
          <w:sz w:val="24"/>
          <w:szCs w:val="24"/>
          <w:u w:val="single"/>
        </w:rPr>
      </w:pPr>
      <w:r>
        <w:rPr>
          <w:rFonts w:asciiTheme="minorHAnsi" w:hAnsiTheme="minorHAnsi"/>
          <w:sz w:val="24"/>
          <w:szCs w:val="24"/>
        </w:rPr>
        <w:t xml:space="preserve">По АП в </w:t>
      </w:r>
      <w:r w:rsidR="00DF58A2" w:rsidRPr="0056218B">
        <w:rPr>
          <w:rFonts w:asciiTheme="minorHAnsi" w:hAnsiTheme="minorHAnsi"/>
          <w:sz w:val="24"/>
          <w:szCs w:val="24"/>
        </w:rPr>
        <w:t>2015г. запланировано – 100,5 млн.ру</w:t>
      </w:r>
      <w:r>
        <w:rPr>
          <w:rFonts w:asciiTheme="minorHAnsi" w:hAnsiTheme="minorHAnsi"/>
          <w:sz w:val="24"/>
          <w:szCs w:val="24"/>
        </w:rPr>
        <w:t xml:space="preserve">б., исполнение– 94,7 млн. руб., </w:t>
      </w:r>
      <w:r w:rsidR="00DF58A2" w:rsidRPr="0056218B">
        <w:rPr>
          <w:rFonts w:asciiTheme="minorHAnsi" w:hAnsiTheme="minorHAnsi"/>
          <w:sz w:val="24"/>
          <w:szCs w:val="24"/>
        </w:rPr>
        <w:t xml:space="preserve">ремонт стадионов: запланировано – 60,8 млн.руб., исполнение -50,3 млн.руб.  Отличие плана от </w:t>
      </w:r>
      <w:r w:rsidR="00DF58A2" w:rsidRPr="0056218B">
        <w:rPr>
          <w:rFonts w:asciiTheme="minorHAnsi" w:hAnsiTheme="minorHAnsi"/>
          <w:sz w:val="24"/>
          <w:szCs w:val="24"/>
        </w:rPr>
        <w:lastRenderedPageBreak/>
        <w:t>факта исполнения за счет экономии при проведении закупки и  начисления пеней за несоблюдение сроков выполнения работ.</w:t>
      </w:r>
    </w:p>
    <w:p w:rsidR="00DF58A2" w:rsidRPr="0056218B" w:rsidRDefault="00DF58A2" w:rsidP="00D4666C">
      <w:pPr>
        <w:pStyle w:val="af8"/>
        <w:numPr>
          <w:ilvl w:val="0"/>
          <w:numId w:val="53"/>
        </w:numPr>
        <w:spacing w:after="0" w:line="240" w:lineRule="auto"/>
        <w:ind w:left="142" w:firstLine="567"/>
        <w:jc w:val="both"/>
        <w:rPr>
          <w:rFonts w:asciiTheme="minorHAnsi" w:hAnsiTheme="minorHAnsi"/>
          <w:sz w:val="24"/>
          <w:szCs w:val="24"/>
        </w:rPr>
      </w:pPr>
      <w:r w:rsidRPr="0056218B">
        <w:rPr>
          <w:rFonts w:asciiTheme="minorHAnsi" w:hAnsiTheme="minorHAnsi"/>
          <w:sz w:val="24"/>
          <w:szCs w:val="24"/>
        </w:rPr>
        <w:t xml:space="preserve">В 2015 году осуществлялась работа по составлению </w:t>
      </w:r>
      <w:r w:rsidR="00DA41E2">
        <w:rPr>
          <w:rFonts w:asciiTheme="minorHAnsi" w:hAnsiTheme="minorHAnsi"/>
          <w:sz w:val="24"/>
          <w:szCs w:val="24"/>
        </w:rPr>
        <w:t xml:space="preserve">ведомостей объема работ и смет </w:t>
      </w:r>
      <w:r w:rsidRPr="0056218B">
        <w:rPr>
          <w:rFonts w:asciiTheme="minorHAnsi" w:hAnsiTheme="minorHAnsi"/>
          <w:sz w:val="24"/>
          <w:szCs w:val="24"/>
        </w:rPr>
        <w:t>на проведение капитального ремо</w:t>
      </w:r>
      <w:r w:rsidR="00DA41E2">
        <w:rPr>
          <w:rFonts w:asciiTheme="minorHAnsi" w:hAnsiTheme="minorHAnsi"/>
          <w:sz w:val="24"/>
          <w:szCs w:val="24"/>
        </w:rPr>
        <w:t xml:space="preserve">нта индивидуальных жилых домов </w:t>
      </w:r>
      <w:r w:rsidRPr="0056218B">
        <w:rPr>
          <w:rFonts w:asciiTheme="minorHAnsi" w:hAnsiTheme="minorHAnsi"/>
          <w:sz w:val="24"/>
          <w:szCs w:val="24"/>
        </w:rPr>
        <w:t>ветеранов ВОВ и осуществлялся контроль за данными работами.</w:t>
      </w:r>
    </w:p>
    <w:p w:rsidR="00DF58A2" w:rsidRPr="0056218B" w:rsidRDefault="00DF58A2" w:rsidP="00D4666C">
      <w:pPr>
        <w:pStyle w:val="af8"/>
        <w:numPr>
          <w:ilvl w:val="0"/>
          <w:numId w:val="53"/>
        </w:numPr>
        <w:spacing w:after="0" w:line="240" w:lineRule="auto"/>
        <w:ind w:left="142" w:firstLine="567"/>
        <w:jc w:val="both"/>
        <w:rPr>
          <w:rFonts w:asciiTheme="minorHAnsi" w:hAnsiTheme="minorHAnsi"/>
          <w:sz w:val="24"/>
          <w:szCs w:val="24"/>
        </w:rPr>
      </w:pPr>
      <w:r w:rsidRPr="0056218B">
        <w:rPr>
          <w:rFonts w:asciiTheme="minorHAnsi" w:hAnsiTheme="minorHAnsi"/>
          <w:sz w:val="24"/>
          <w:szCs w:val="24"/>
        </w:rPr>
        <w:t>Объекты ремонта комитета по образованию МО «Всеволожский муниципальный район» Ленинградской области и отдела культуры администрации Всеволожского муниципального района. По всем объектам и видам работ специалистами МКУ «Единая служба заказчика» ВР ЛО  были подготовлены ведомости объемов работ, сметная документация, технические задания для проведения процедур закупки, а также осуществлялся технический надзор и приемка работ.</w:t>
      </w:r>
    </w:p>
    <w:p w:rsidR="00DF58A2" w:rsidRPr="0056218B" w:rsidRDefault="00DF58A2" w:rsidP="00D4666C">
      <w:pPr>
        <w:pStyle w:val="af8"/>
        <w:numPr>
          <w:ilvl w:val="0"/>
          <w:numId w:val="53"/>
        </w:numPr>
        <w:spacing w:after="0" w:line="240" w:lineRule="auto"/>
        <w:ind w:left="142" w:firstLine="567"/>
        <w:jc w:val="both"/>
        <w:rPr>
          <w:rFonts w:asciiTheme="minorHAnsi" w:hAnsiTheme="minorHAnsi"/>
          <w:sz w:val="24"/>
          <w:szCs w:val="24"/>
        </w:rPr>
      </w:pPr>
      <w:r w:rsidRPr="0056218B">
        <w:rPr>
          <w:rFonts w:asciiTheme="minorHAnsi" w:hAnsiTheme="minorHAnsi"/>
          <w:sz w:val="24"/>
          <w:szCs w:val="24"/>
        </w:rPr>
        <w:t xml:space="preserve">Всего за 2015 год силами МКУ «Единая служба заказчика» </w:t>
      </w:r>
      <w:r w:rsidR="00DA41E2">
        <w:rPr>
          <w:rFonts w:asciiTheme="minorHAnsi" w:hAnsiTheme="minorHAnsi"/>
          <w:sz w:val="24"/>
          <w:szCs w:val="24"/>
        </w:rPr>
        <w:t xml:space="preserve">ВР ЛО   составлено и проверено </w:t>
      </w:r>
      <w:r w:rsidRPr="0056218B">
        <w:rPr>
          <w:rFonts w:asciiTheme="minorHAnsi" w:hAnsiTheme="minorHAnsi"/>
          <w:sz w:val="24"/>
          <w:szCs w:val="24"/>
        </w:rPr>
        <w:t xml:space="preserve">смет по объектам строительства и ремонта на сумму 679 млн.руб. </w:t>
      </w:r>
    </w:p>
    <w:p w:rsidR="00DF58A2" w:rsidRPr="0056218B" w:rsidRDefault="00DF58A2" w:rsidP="00D4666C">
      <w:pPr>
        <w:pStyle w:val="af8"/>
        <w:numPr>
          <w:ilvl w:val="0"/>
          <w:numId w:val="53"/>
        </w:numPr>
        <w:spacing w:after="0" w:line="240" w:lineRule="auto"/>
        <w:ind w:left="142" w:firstLine="567"/>
        <w:jc w:val="both"/>
        <w:rPr>
          <w:rFonts w:asciiTheme="minorHAnsi" w:hAnsiTheme="minorHAnsi"/>
          <w:sz w:val="24"/>
          <w:szCs w:val="24"/>
        </w:rPr>
      </w:pPr>
      <w:r w:rsidRPr="0056218B">
        <w:rPr>
          <w:rFonts w:asciiTheme="minorHAnsi" w:hAnsiTheme="minorHAnsi"/>
          <w:sz w:val="24"/>
          <w:szCs w:val="24"/>
        </w:rPr>
        <w:t xml:space="preserve">Основные задачи, поставленные перед учреждением были выполнены. </w:t>
      </w:r>
    </w:p>
    <w:p w:rsidR="00DF58A2" w:rsidRPr="0056218B" w:rsidRDefault="00DF58A2" w:rsidP="00D4666C">
      <w:pPr>
        <w:jc w:val="both"/>
        <w:rPr>
          <w:rFonts w:asciiTheme="minorHAnsi" w:hAnsiTheme="minorHAnsi"/>
          <w:sz w:val="24"/>
          <w:szCs w:val="24"/>
        </w:rPr>
      </w:pPr>
    </w:p>
    <w:p w:rsidR="00DF58A2" w:rsidRPr="0056218B" w:rsidRDefault="00DF58A2" w:rsidP="00D4666C">
      <w:pPr>
        <w:ind w:left="142"/>
        <w:jc w:val="both"/>
        <w:rPr>
          <w:rFonts w:asciiTheme="minorHAnsi" w:hAnsiTheme="minorHAnsi"/>
          <w:b/>
          <w:sz w:val="24"/>
          <w:szCs w:val="24"/>
          <w:u w:val="single"/>
        </w:rPr>
      </w:pPr>
      <w:r w:rsidRPr="0056218B">
        <w:rPr>
          <w:rFonts w:asciiTheme="minorHAnsi" w:hAnsiTheme="minorHAnsi"/>
          <w:b/>
          <w:sz w:val="24"/>
          <w:szCs w:val="24"/>
          <w:u w:val="single"/>
        </w:rPr>
        <w:t>Задачи на 2016 год:</w:t>
      </w:r>
    </w:p>
    <w:p w:rsidR="00DF58A2" w:rsidRPr="0056218B" w:rsidRDefault="00DF58A2" w:rsidP="00D4666C">
      <w:pPr>
        <w:ind w:left="142"/>
        <w:jc w:val="both"/>
        <w:rPr>
          <w:rFonts w:asciiTheme="minorHAnsi" w:hAnsiTheme="minorHAnsi"/>
          <w:b/>
          <w:sz w:val="24"/>
          <w:szCs w:val="24"/>
          <w:u w:val="single"/>
        </w:rPr>
      </w:pPr>
    </w:p>
    <w:p w:rsidR="00DF58A2" w:rsidRPr="0056218B" w:rsidRDefault="00DF58A2" w:rsidP="00D4666C">
      <w:pPr>
        <w:pStyle w:val="af8"/>
        <w:numPr>
          <w:ilvl w:val="0"/>
          <w:numId w:val="52"/>
        </w:numPr>
        <w:spacing w:after="0" w:line="240" w:lineRule="auto"/>
        <w:jc w:val="both"/>
        <w:rPr>
          <w:rFonts w:asciiTheme="minorHAnsi" w:hAnsiTheme="minorHAnsi"/>
          <w:sz w:val="24"/>
          <w:szCs w:val="24"/>
        </w:rPr>
      </w:pPr>
      <w:r w:rsidRPr="0056218B">
        <w:rPr>
          <w:rFonts w:asciiTheme="minorHAnsi" w:hAnsiTheme="minorHAnsi"/>
          <w:sz w:val="24"/>
          <w:szCs w:val="24"/>
        </w:rPr>
        <w:t>Строительство и сдача в эксплуатацию объектов:</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 ДС г.Всеволожскул.Героев – июнь 2016г.;</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 ДС на 220 мест в д.</w:t>
      </w:r>
      <w:r w:rsidR="00DA41E2">
        <w:rPr>
          <w:rFonts w:asciiTheme="minorHAnsi" w:hAnsiTheme="minorHAnsi"/>
          <w:sz w:val="24"/>
          <w:szCs w:val="24"/>
        </w:rPr>
        <w:t xml:space="preserve"> </w:t>
      </w:r>
      <w:proofErr w:type="spellStart"/>
      <w:r w:rsidRPr="0056218B">
        <w:rPr>
          <w:rFonts w:asciiTheme="minorHAnsi" w:hAnsiTheme="minorHAnsi"/>
          <w:sz w:val="24"/>
          <w:szCs w:val="24"/>
        </w:rPr>
        <w:t>Янино</w:t>
      </w:r>
      <w:proofErr w:type="spellEnd"/>
      <w:r w:rsidRPr="0056218B">
        <w:rPr>
          <w:rFonts w:asciiTheme="minorHAnsi" w:hAnsiTheme="minorHAnsi"/>
          <w:sz w:val="24"/>
          <w:szCs w:val="24"/>
        </w:rPr>
        <w:t xml:space="preserve"> – июнь 2016г.;</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 ДС на 280 мест в п.</w:t>
      </w:r>
      <w:r w:rsidR="00DA41E2">
        <w:rPr>
          <w:rFonts w:asciiTheme="minorHAnsi" w:hAnsiTheme="minorHAnsi"/>
          <w:sz w:val="24"/>
          <w:szCs w:val="24"/>
        </w:rPr>
        <w:t xml:space="preserve"> </w:t>
      </w:r>
      <w:r w:rsidRPr="0056218B">
        <w:rPr>
          <w:rFonts w:asciiTheme="minorHAnsi" w:hAnsiTheme="minorHAnsi"/>
          <w:sz w:val="24"/>
          <w:szCs w:val="24"/>
        </w:rPr>
        <w:t>Романовка – декабрь 2016г.;</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 СОШ на 600 мест д.</w:t>
      </w:r>
      <w:r w:rsidR="00DA41E2">
        <w:rPr>
          <w:rFonts w:asciiTheme="minorHAnsi" w:hAnsiTheme="minorHAnsi"/>
          <w:sz w:val="24"/>
          <w:szCs w:val="24"/>
        </w:rPr>
        <w:t xml:space="preserve"> </w:t>
      </w:r>
      <w:r w:rsidRPr="0056218B">
        <w:rPr>
          <w:rFonts w:asciiTheme="minorHAnsi" w:hAnsiTheme="minorHAnsi"/>
          <w:sz w:val="24"/>
          <w:szCs w:val="24"/>
        </w:rPr>
        <w:t xml:space="preserve">Павлово, </w:t>
      </w:r>
      <w:proofErr w:type="spellStart"/>
      <w:r w:rsidRPr="0056218B">
        <w:rPr>
          <w:rFonts w:asciiTheme="minorHAnsi" w:hAnsiTheme="minorHAnsi"/>
          <w:sz w:val="24"/>
          <w:szCs w:val="24"/>
        </w:rPr>
        <w:t>Колтушское</w:t>
      </w:r>
      <w:proofErr w:type="spellEnd"/>
      <w:r w:rsidR="00DA41E2">
        <w:rPr>
          <w:rFonts w:asciiTheme="minorHAnsi" w:hAnsiTheme="minorHAnsi"/>
          <w:sz w:val="24"/>
          <w:szCs w:val="24"/>
        </w:rPr>
        <w:t xml:space="preserve"> </w:t>
      </w:r>
      <w:r w:rsidRPr="0056218B">
        <w:rPr>
          <w:rFonts w:asciiTheme="minorHAnsi" w:hAnsiTheme="minorHAnsi"/>
          <w:sz w:val="24"/>
          <w:szCs w:val="24"/>
        </w:rPr>
        <w:t>с.</w:t>
      </w:r>
      <w:r w:rsidR="00DA41E2">
        <w:rPr>
          <w:rFonts w:asciiTheme="minorHAnsi" w:hAnsiTheme="minorHAnsi"/>
          <w:sz w:val="24"/>
          <w:szCs w:val="24"/>
        </w:rPr>
        <w:t xml:space="preserve"> </w:t>
      </w:r>
      <w:r w:rsidRPr="0056218B">
        <w:rPr>
          <w:rFonts w:asciiTheme="minorHAnsi" w:hAnsiTheme="minorHAnsi"/>
          <w:sz w:val="24"/>
          <w:szCs w:val="24"/>
        </w:rPr>
        <w:t>п. –</w:t>
      </w:r>
      <w:r w:rsidR="00DA41E2">
        <w:rPr>
          <w:rFonts w:asciiTheme="minorHAnsi" w:hAnsiTheme="minorHAnsi"/>
          <w:sz w:val="24"/>
          <w:szCs w:val="24"/>
        </w:rPr>
        <w:t xml:space="preserve"> </w:t>
      </w:r>
      <w:r w:rsidRPr="0056218B">
        <w:rPr>
          <w:rFonts w:asciiTheme="minorHAnsi" w:hAnsiTheme="minorHAnsi"/>
          <w:sz w:val="24"/>
          <w:szCs w:val="24"/>
        </w:rPr>
        <w:t>август 2016г.;</w:t>
      </w:r>
    </w:p>
    <w:p w:rsidR="00DF58A2" w:rsidRPr="0056218B" w:rsidRDefault="00DF58A2" w:rsidP="00D4666C">
      <w:pPr>
        <w:jc w:val="both"/>
        <w:rPr>
          <w:rFonts w:asciiTheme="minorHAnsi" w:hAnsiTheme="minorHAnsi"/>
          <w:sz w:val="24"/>
          <w:szCs w:val="24"/>
        </w:rPr>
      </w:pP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2. Получение положительного заключения по объектам проектирования:</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 xml:space="preserve">- ДС г.Всеволожск, пер.Торговый д.144 (сметы); </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 xml:space="preserve">- ДС г.Всеволожск, ул.Победы, д.17 (сметы); </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 xml:space="preserve">- МОУ «Агалатовская СОШ»; </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 xml:space="preserve">- Здание Дома офицеров под ДШИ г.Сертолово; </w:t>
      </w:r>
    </w:p>
    <w:p w:rsidR="00DF58A2" w:rsidRPr="0056218B" w:rsidRDefault="00DF58A2" w:rsidP="00D4666C">
      <w:pPr>
        <w:rPr>
          <w:rFonts w:asciiTheme="minorHAnsi" w:hAnsiTheme="minorHAnsi"/>
          <w:sz w:val="24"/>
          <w:szCs w:val="24"/>
        </w:rPr>
      </w:pPr>
      <w:r w:rsidRPr="0056218B">
        <w:rPr>
          <w:rFonts w:asciiTheme="minorHAnsi" w:hAnsiTheme="minorHAnsi"/>
          <w:sz w:val="24"/>
          <w:szCs w:val="24"/>
        </w:rPr>
        <w:t xml:space="preserve">- ДС г.Всеволожскул.Ленинградская, д.21; </w:t>
      </w:r>
    </w:p>
    <w:p w:rsidR="00DF58A2" w:rsidRPr="0056218B" w:rsidRDefault="00DF58A2" w:rsidP="00D4666C">
      <w:pPr>
        <w:rPr>
          <w:rFonts w:asciiTheme="minorHAnsi" w:hAnsiTheme="minorHAnsi"/>
          <w:sz w:val="24"/>
          <w:szCs w:val="24"/>
        </w:rPr>
      </w:pPr>
      <w:r w:rsidRPr="0056218B">
        <w:rPr>
          <w:rFonts w:asciiTheme="minorHAnsi" w:hAnsiTheme="minorHAnsi"/>
          <w:sz w:val="24"/>
          <w:szCs w:val="24"/>
        </w:rPr>
        <w:t xml:space="preserve">- ДС г.Всеволожскул.Рябовская; </w:t>
      </w:r>
    </w:p>
    <w:p w:rsidR="00DF58A2" w:rsidRPr="0056218B" w:rsidRDefault="00DF58A2" w:rsidP="00D4666C">
      <w:pPr>
        <w:rPr>
          <w:rFonts w:asciiTheme="minorHAnsi" w:hAnsiTheme="minorHAnsi"/>
          <w:sz w:val="24"/>
          <w:szCs w:val="24"/>
        </w:rPr>
      </w:pPr>
      <w:r w:rsidRPr="0056218B">
        <w:rPr>
          <w:rFonts w:asciiTheme="minorHAnsi" w:hAnsiTheme="minorHAnsi"/>
          <w:sz w:val="24"/>
          <w:szCs w:val="24"/>
        </w:rPr>
        <w:t xml:space="preserve">- ДС п.Бугры; </w:t>
      </w:r>
    </w:p>
    <w:p w:rsidR="00DF58A2" w:rsidRPr="0056218B" w:rsidRDefault="00DF58A2" w:rsidP="00D4666C">
      <w:pPr>
        <w:rPr>
          <w:rFonts w:asciiTheme="minorHAnsi" w:hAnsiTheme="minorHAnsi"/>
          <w:sz w:val="24"/>
          <w:szCs w:val="24"/>
        </w:rPr>
      </w:pPr>
      <w:r w:rsidRPr="0056218B">
        <w:rPr>
          <w:rFonts w:asciiTheme="minorHAnsi" w:hAnsiTheme="minorHAnsi"/>
          <w:sz w:val="24"/>
          <w:szCs w:val="24"/>
        </w:rPr>
        <w:t xml:space="preserve">- СОШ на 600 мест г.Сертолово; </w:t>
      </w:r>
    </w:p>
    <w:p w:rsidR="00DF58A2" w:rsidRPr="0056218B" w:rsidRDefault="00DF58A2" w:rsidP="00D4666C">
      <w:pPr>
        <w:rPr>
          <w:rFonts w:asciiTheme="minorHAnsi" w:hAnsiTheme="minorHAnsi"/>
          <w:sz w:val="24"/>
          <w:szCs w:val="24"/>
        </w:rPr>
      </w:pPr>
      <w:r w:rsidRPr="0056218B">
        <w:rPr>
          <w:rFonts w:asciiTheme="minorHAnsi" w:hAnsiTheme="minorHAnsi"/>
          <w:sz w:val="24"/>
          <w:szCs w:val="24"/>
        </w:rPr>
        <w:t xml:space="preserve">- Школа на 480 мест п.им.Морозова; </w:t>
      </w:r>
    </w:p>
    <w:p w:rsidR="00DF58A2" w:rsidRPr="0056218B" w:rsidRDefault="00DF58A2" w:rsidP="00D4666C">
      <w:pPr>
        <w:rPr>
          <w:rFonts w:asciiTheme="minorHAnsi" w:hAnsiTheme="minorHAnsi"/>
          <w:sz w:val="24"/>
          <w:szCs w:val="24"/>
        </w:rPr>
      </w:pPr>
      <w:r w:rsidRPr="0056218B">
        <w:rPr>
          <w:rFonts w:asciiTheme="minorHAnsi" w:hAnsiTheme="minorHAnsi"/>
          <w:sz w:val="24"/>
          <w:szCs w:val="24"/>
        </w:rPr>
        <w:t>- Школа с дошкольным отделением п.</w:t>
      </w:r>
      <w:r w:rsidR="00DA41E2">
        <w:rPr>
          <w:rFonts w:asciiTheme="minorHAnsi" w:hAnsiTheme="minorHAnsi"/>
          <w:sz w:val="24"/>
          <w:szCs w:val="24"/>
        </w:rPr>
        <w:t xml:space="preserve"> </w:t>
      </w:r>
      <w:proofErr w:type="spellStart"/>
      <w:r w:rsidRPr="0056218B">
        <w:rPr>
          <w:rFonts w:asciiTheme="minorHAnsi" w:hAnsiTheme="minorHAnsi"/>
          <w:sz w:val="24"/>
          <w:szCs w:val="24"/>
        </w:rPr>
        <w:t>Осельки</w:t>
      </w:r>
      <w:proofErr w:type="spellEnd"/>
      <w:r w:rsidRPr="0056218B">
        <w:rPr>
          <w:rFonts w:asciiTheme="minorHAnsi" w:hAnsiTheme="minorHAnsi"/>
          <w:sz w:val="24"/>
          <w:szCs w:val="24"/>
        </w:rPr>
        <w:t>;</w:t>
      </w:r>
    </w:p>
    <w:p w:rsidR="00DF58A2" w:rsidRPr="0056218B" w:rsidRDefault="00DF58A2" w:rsidP="00D4666C">
      <w:pPr>
        <w:rPr>
          <w:rFonts w:asciiTheme="minorHAnsi" w:hAnsiTheme="minorHAnsi"/>
          <w:sz w:val="24"/>
          <w:szCs w:val="24"/>
        </w:rPr>
      </w:pPr>
      <w:r w:rsidRPr="0056218B">
        <w:rPr>
          <w:rFonts w:asciiTheme="minorHAnsi" w:hAnsiTheme="minorHAnsi"/>
          <w:sz w:val="24"/>
          <w:szCs w:val="24"/>
        </w:rPr>
        <w:t>- ДШИ Щегловское отделение</w:t>
      </w:r>
    </w:p>
    <w:p w:rsidR="00DF58A2" w:rsidRPr="0056218B" w:rsidRDefault="00DF58A2" w:rsidP="00D4666C">
      <w:pPr>
        <w:rPr>
          <w:rFonts w:asciiTheme="minorHAnsi" w:hAnsiTheme="minorHAnsi"/>
          <w:sz w:val="24"/>
          <w:szCs w:val="24"/>
        </w:rPr>
      </w:pPr>
    </w:p>
    <w:p w:rsidR="00DF58A2" w:rsidRPr="0056218B" w:rsidRDefault="00DF58A2" w:rsidP="00D4666C">
      <w:pPr>
        <w:rPr>
          <w:rFonts w:asciiTheme="minorHAnsi" w:hAnsiTheme="minorHAnsi"/>
          <w:sz w:val="24"/>
          <w:szCs w:val="24"/>
        </w:rPr>
      </w:pPr>
      <w:r w:rsidRPr="0056218B">
        <w:rPr>
          <w:rFonts w:asciiTheme="minorHAnsi" w:hAnsiTheme="minorHAnsi"/>
          <w:sz w:val="24"/>
          <w:szCs w:val="24"/>
        </w:rPr>
        <w:t>3. Подготовить документацию для  проведения процедуры закупки и начать строительство (реконструкцию) объектов:</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 xml:space="preserve">- ДС г.Всеволожск, пер.Торговый д.144; </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 xml:space="preserve">- ДС г.Всеволожск, ул.Победы, д.17; </w:t>
      </w:r>
    </w:p>
    <w:p w:rsidR="00DF58A2" w:rsidRPr="0056218B" w:rsidRDefault="00DF58A2" w:rsidP="00D4666C">
      <w:pPr>
        <w:rPr>
          <w:rFonts w:asciiTheme="minorHAnsi" w:hAnsiTheme="minorHAnsi"/>
          <w:sz w:val="24"/>
          <w:szCs w:val="24"/>
        </w:rPr>
      </w:pPr>
    </w:p>
    <w:p w:rsidR="00DF58A2" w:rsidRPr="0056218B" w:rsidRDefault="00DF58A2" w:rsidP="00D4666C">
      <w:pPr>
        <w:rPr>
          <w:rFonts w:asciiTheme="minorHAnsi" w:hAnsiTheme="minorHAnsi"/>
          <w:sz w:val="24"/>
          <w:szCs w:val="24"/>
        </w:rPr>
      </w:pPr>
      <w:r w:rsidRPr="0056218B">
        <w:rPr>
          <w:rFonts w:asciiTheme="minorHAnsi" w:hAnsiTheme="minorHAnsi"/>
          <w:sz w:val="24"/>
          <w:szCs w:val="24"/>
        </w:rPr>
        <w:t>4. Продолжение текущей работы по адресной программе: подготовка документов по ремонтным работам, ведение строительного контроля на объектах ремонта и строительства, приемка законченных работ и проверка документов.</w:t>
      </w:r>
    </w:p>
    <w:p w:rsidR="00DF58A2" w:rsidRPr="0056218B" w:rsidRDefault="00DF58A2" w:rsidP="00F947DA">
      <w:pPr>
        <w:ind w:firstLine="414"/>
        <w:jc w:val="both"/>
        <w:rPr>
          <w:rFonts w:asciiTheme="minorHAnsi" w:hAnsiTheme="minorHAnsi"/>
          <w:sz w:val="24"/>
          <w:szCs w:val="24"/>
        </w:rPr>
      </w:pPr>
    </w:p>
    <w:p w:rsidR="00DF58A2" w:rsidRPr="0056218B" w:rsidRDefault="00DF58A2" w:rsidP="006758C7">
      <w:pPr>
        <w:jc w:val="both"/>
        <w:rPr>
          <w:rFonts w:asciiTheme="minorHAnsi" w:hAnsiTheme="minorHAnsi"/>
          <w:sz w:val="24"/>
          <w:szCs w:val="24"/>
          <w:u w:val="single"/>
        </w:rPr>
      </w:pPr>
    </w:p>
    <w:p w:rsidR="00DF58A2" w:rsidRPr="0056218B" w:rsidRDefault="00DF58A2" w:rsidP="00F947DA">
      <w:pPr>
        <w:ind w:firstLine="414"/>
        <w:jc w:val="both"/>
        <w:rPr>
          <w:rFonts w:asciiTheme="minorHAnsi" w:hAnsiTheme="minorHAnsi"/>
          <w:b/>
          <w:sz w:val="24"/>
          <w:szCs w:val="24"/>
        </w:rPr>
      </w:pPr>
      <w:r w:rsidRPr="0056218B">
        <w:rPr>
          <w:rFonts w:asciiTheme="minorHAnsi" w:hAnsiTheme="minorHAnsi"/>
          <w:b/>
          <w:sz w:val="24"/>
          <w:szCs w:val="24"/>
        </w:rPr>
        <w:t>Инвестиционная деятельность</w:t>
      </w:r>
    </w:p>
    <w:p w:rsidR="00DF58A2" w:rsidRPr="0056218B" w:rsidRDefault="00DF58A2" w:rsidP="00F947DA">
      <w:pPr>
        <w:ind w:firstLine="414"/>
        <w:jc w:val="both"/>
        <w:rPr>
          <w:rFonts w:asciiTheme="minorHAnsi" w:hAnsiTheme="minorHAnsi"/>
          <w:sz w:val="24"/>
          <w:szCs w:val="24"/>
          <w:highlight w:val="yellow"/>
        </w:rPr>
      </w:pPr>
    </w:p>
    <w:p w:rsidR="00DF58A2" w:rsidRPr="0056218B" w:rsidRDefault="00DF58A2" w:rsidP="009E7A59">
      <w:pPr>
        <w:ind w:firstLine="414"/>
        <w:jc w:val="both"/>
        <w:rPr>
          <w:rFonts w:asciiTheme="minorHAnsi" w:hAnsiTheme="minorHAnsi"/>
          <w:sz w:val="24"/>
          <w:szCs w:val="24"/>
        </w:rPr>
      </w:pPr>
      <w:r w:rsidRPr="0056218B">
        <w:rPr>
          <w:rFonts w:asciiTheme="minorHAnsi" w:hAnsiTheme="minorHAnsi"/>
          <w:sz w:val="24"/>
          <w:szCs w:val="24"/>
        </w:rPr>
        <w:lastRenderedPageBreak/>
        <w:t xml:space="preserve">За 2015 годаобъем инвестиций в основной капитал составил 19 691,5млн. рублей, это95,2%  к  уровню 2014 года. </w:t>
      </w:r>
    </w:p>
    <w:p w:rsidR="00DF58A2" w:rsidRPr="0056218B" w:rsidRDefault="00DF58A2" w:rsidP="009E7A59">
      <w:pPr>
        <w:ind w:firstLine="414"/>
        <w:jc w:val="both"/>
        <w:rPr>
          <w:rFonts w:asciiTheme="minorHAnsi" w:hAnsiTheme="minorHAnsi"/>
          <w:sz w:val="24"/>
          <w:szCs w:val="24"/>
        </w:rPr>
      </w:pPr>
    </w:p>
    <w:p w:rsidR="00DF58A2" w:rsidRPr="0056218B" w:rsidRDefault="00DF58A2" w:rsidP="009E7A59">
      <w:pPr>
        <w:ind w:firstLine="414"/>
        <w:jc w:val="both"/>
        <w:rPr>
          <w:rFonts w:asciiTheme="minorHAnsi" w:hAnsiTheme="minorHAnsi"/>
          <w:sz w:val="24"/>
          <w:szCs w:val="24"/>
        </w:rPr>
      </w:pPr>
      <w:r w:rsidRPr="0056218B">
        <w:rPr>
          <w:rFonts w:asciiTheme="minorHAnsi" w:hAnsiTheme="minorHAnsi"/>
          <w:sz w:val="24"/>
          <w:szCs w:val="24"/>
        </w:rPr>
        <w:t>На территории МО «Всеволожский муниципальный район» Ленинградской области:</w:t>
      </w:r>
    </w:p>
    <w:p w:rsidR="00DF58A2" w:rsidRPr="0056218B" w:rsidRDefault="00DF58A2" w:rsidP="009E7A59">
      <w:pPr>
        <w:ind w:firstLine="414"/>
        <w:jc w:val="both"/>
        <w:rPr>
          <w:rFonts w:asciiTheme="minorHAnsi" w:hAnsiTheme="minorHAnsi"/>
          <w:sz w:val="24"/>
          <w:szCs w:val="24"/>
          <w:highlight w:val="yellow"/>
        </w:rPr>
      </w:pPr>
    </w:p>
    <w:p w:rsidR="00DF58A2" w:rsidRPr="0056218B" w:rsidRDefault="00DF58A2" w:rsidP="002A4A19">
      <w:pPr>
        <w:pStyle w:val="af8"/>
        <w:numPr>
          <w:ilvl w:val="1"/>
          <w:numId w:val="51"/>
        </w:numPr>
        <w:jc w:val="both"/>
        <w:rPr>
          <w:rFonts w:asciiTheme="minorHAnsi" w:hAnsiTheme="minorHAnsi"/>
          <w:b/>
          <w:sz w:val="24"/>
          <w:szCs w:val="24"/>
        </w:rPr>
      </w:pPr>
      <w:r w:rsidRPr="0056218B">
        <w:rPr>
          <w:rFonts w:asciiTheme="minorHAnsi" w:hAnsiTheme="minorHAnsi"/>
          <w:b/>
          <w:sz w:val="24"/>
          <w:szCs w:val="24"/>
        </w:rPr>
        <w:t xml:space="preserve">Ведут проектно-изыскательские работы, следующие предприятия:   </w:t>
      </w:r>
    </w:p>
    <w:p w:rsidR="00DF58A2" w:rsidRPr="0056218B" w:rsidRDefault="00DF58A2" w:rsidP="008E08F8">
      <w:pPr>
        <w:ind w:firstLine="567"/>
        <w:jc w:val="both"/>
        <w:rPr>
          <w:rFonts w:asciiTheme="minorHAnsi" w:hAnsiTheme="minorHAnsi"/>
          <w:sz w:val="24"/>
          <w:szCs w:val="24"/>
        </w:rPr>
      </w:pP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xml:space="preserve">- ООО «Невская Финансово-Строительная Корпорация» - широкоформатный складской комплекс европейского уровня класса «А» с оказанием сервисных </w:t>
      </w:r>
      <w:proofErr w:type="spellStart"/>
      <w:r w:rsidRPr="0056218B">
        <w:rPr>
          <w:rFonts w:asciiTheme="minorHAnsi" w:hAnsiTheme="minorHAnsi"/>
          <w:sz w:val="24"/>
          <w:szCs w:val="24"/>
        </w:rPr>
        <w:t>аутсорсинговых</w:t>
      </w:r>
      <w:proofErr w:type="spellEnd"/>
      <w:r w:rsidRPr="0056218B">
        <w:rPr>
          <w:rFonts w:asciiTheme="minorHAnsi" w:hAnsiTheme="minorHAnsi"/>
          <w:sz w:val="24"/>
          <w:szCs w:val="24"/>
        </w:rPr>
        <w:t xml:space="preserve"> логистических услуг в районе д. </w:t>
      </w:r>
      <w:proofErr w:type="spellStart"/>
      <w:r w:rsidRPr="0056218B">
        <w:rPr>
          <w:rFonts w:asciiTheme="minorHAnsi" w:hAnsiTheme="minorHAnsi"/>
          <w:sz w:val="24"/>
          <w:szCs w:val="24"/>
        </w:rPr>
        <w:t>Разметелево</w:t>
      </w:r>
      <w:proofErr w:type="spellEnd"/>
      <w:r w:rsidRPr="0056218B">
        <w:rPr>
          <w:rFonts w:asciiTheme="minorHAnsi" w:hAnsiTheme="minorHAnsi"/>
          <w:sz w:val="24"/>
          <w:szCs w:val="24"/>
        </w:rPr>
        <w:t>;</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w:t>
      </w:r>
      <w:proofErr w:type="spellStart"/>
      <w:r w:rsidRPr="0056218B">
        <w:rPr>
          <w:rFonts w:asciiTheme="minorHAnsi" w:hAnsiTheme="minorHAnsi"/>
          <w:sz w:val="24"/>
          <w:szCs w:val="24"/>
        </w:rPr>
        <w:t>ФацерБейксриз</w:t>
      </w:r>
      <w:proofErr w:type="spellEnd"/>
      <w:r w:rsidRPr="0056218B">
        <w:rPr>
          <w:rFonts w:asciiTheme="minorHAnsi" w:hAnsiTheme="minorHAnsi"/>
          <w:sz w:val="24"/>
          <w:szCs w:val="24"/>
        </w:rPr>
        <w:t xml:space="preserve"> Инвест» - дочернее предприятие ООО «Хлебный дом», входящее в международный концерн «</w:t>
      </w:r>
      <w:r w:rsidRPr="0056218B">
        <w:rPr>
          <w:rFonts w:asciiTheme="minorHAnsi" w:hAnsiTheme="minorHAnsi"/>
          <w:sz w:val="24"/>
          <w:szCs w:val="24"/>
          <w:lang w:val="en-US"/>
        </w:rPr>
        <w:t>FAZER</w:t>
      </w:r>
      <w:r w:rsidRPr="0056218B">
        <w:rPr>
          <w:rFonts w:asciiTheme="minorHAnsi" w:hAnsiTheme="minorHAnsi"/>
          <w:sz w:val="24"/>
          <w:szCs w:val="24"/>
        </w:rPr>
        <w:t>» - строительство завода по производству хлебобулочных изделий в п. Новосаратовка;</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«Всеволожск Авиа» -  предприятие по производству клееного бруска в пос. им. Свердлова;</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«Кота» - предприятие по производству промышленной арматуры, пос. Токсово, ул. Гагарина;</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xml:space="preserve">-  ООО «Барракуда» - оптово-розничная база в  д. </w:t>
      </w:r>
      <w:proofErr w:type="spellStart"/>
      <w:r w:rsidRPr="0056218B">
        <w:rPr>
          <w:rFonts w:asciiTheme="minorHAnsi" w:hAnsiTheme="minorHAnsi"/>
          <w:sz w:val="24"/>
          <w:szCs w:val="24"/>
        </w:rPr>
        <w:t>Заневка</w:t>
      </w:r>
      <w:proofErr w:type="spellEnd"/>
      <w:r w:rsidRPr="0056218B">
        <w:rPr>
          <w:rFonts w:asciiTheme="minorHAnsi" w:hAnsiTheme="minorHAnsi"/>
          <w:sz w:val="24"/>
          <w:szCs w:val="24"/>
        </w:rPr>
        <w:t>;</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«Иней» -  мясоперерабатывающий завод</w:t>
      </w:r>
      <w:r w:rsidRPr="0056218B">
        <w:rPr>
          <w:rFonts w:asciiTheme="minorHAnsi" w:hAnsiTheme="minorHAnsi"/>
          <w:b/>
          <w:sz w:val="24"/>
          <w:szCs w:val="24"/>
        </w:rPr>
        <w:t xml:space="preserve">, </w:t>
      </w:r>
      <w:r w:rsidRPr="0056218B">
        <w:rPr>
          <w:rFonts w:asciiTheme="minorHAnsi" w:hAnsiTheme="minorHAnsi"/>
          <w:sz w:val="24"/>
          <w:szCs w:val="24"/>
        </w:rPr>
        <w:t>Всеволожск,</w:t>
      </w:r>
      <w:r w:rsidR="00DA41E2">
        <w:rPr>
          <w:rFonts w:asciiTheme="minorHAnsi" w:hAnsiTheme="minorHAnsi"/>
          <w:sz w:val="24"/>
          <w:szCs w:val="24"/>
        </w:rPr>
        <w:t xml:space="preserve"> </w:t>
      </w:r>
      <w:proofErr w:type="spellStart"/>
      <w:r w:rsidR="00B07795" w:rsidRPr="0056218B">
        <w:rPr>
          <w:rFonts w:asciiTheme="minorHAnsi" w:hAnsiTheme="minorHAnsi"/>
          <w:sz w:val="24"/>
          <w:szCs w:val="24"/>
        </w:rPr>
        <w:t>промзона</w:t>
      </w:r>
      <w:proofErr w:type="spellEnd"/>
      <w:r w:rsidR="00B07795" w:rsidRPr="0056218B">
        <w:rPr>
          <w:rFonts w:asciiTheme="minorHAnsi" w:hAnsiTheme="minorHAnsi"/>
          <w:sz w:val="24"/>
          <w:szCs w:val="24"/>
        </w:rPr>
        <w:t xml:space="preserve"> «Кирпичный завод»;</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w:t>
      </w:r>
      <w:proofErr w:type="spellStart"/>
      <w:r w:rsidRPr="0056218B">
        <w:rPr>
          <w:rFonts w:asciiTheme="minorHAnsi" w:hAnsiTheme="minorHAnsi"/>
          <w:sz w:val="24"/>
          <w:szCs w:val="24"/>
        </w:rPr>
        <w:t>Балтконд</w:t>
      </w:r>
      <w:proofErr w:type="spellEnd"/>
      <w:r w:rsidRPr="0056218B">
        <w:rPr>
          <w:rFonts w:asciiTheme="minorHAnsi" w:hAnsiTheme="minorHAnsi"/>
          <w:sz w:val="24"/>
          <w:szCs w:val="24"/>
        </w:rPr>
        <w:t xml:space="preserve">-Нева» -  грузовой терминал в д. </w:t>
      </w:r>
      <w:proofErr w:type="spellStart"/>
      <w:r w:rsidRPr="0056218B">
        <w:rPr>
          <w:rFonts w:asciiTheme="minorHAnsi" w:hAnsiTheme="minorHAnsi"/>
          <w:sz w:val="24"/>
          <w:szCs w:val="24"/>
        </w:rPr>
        <w:t>Мяглово</w:t>
      </w:r>
      <w:proofErr w:type="spellEnd"/>
      <w:r w:rsidRPr="0056218B">
        <w:rPr>
          <w:rFonts w:asciiTheme="minorHAnsi" w:hAnsiTheme="minorHAnsi"/>
          <w:sz w:val="24"/>
          <w:szCs w:val="24"/>
        </w:rPr>
        <w:t>;</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w:t>
      </w:r>
      <w:proofErr w:type="spellStart"/>
      <w:r w:rsidRPr="0056218B">
        <w:rPr>
          <w:rFonts w:asciiTheme="minorHAnsi" w:hAnsiTheme="minorHAnsi"/>
          <w:sz w:val="24"/>
          <w:szCs w:val="24"/>
        </w:rPr>
        <w:t>Интерснабсервис</w:t>
      </w:r>
      <w:proofErr w:type="spellEnd"/>
      <w:r w:rsidRPr="0056218B">
        <w:rPr>
          <w:rFonts w:asciiTheme="minorHAnsi" w:hAnsiTheme="minorHAnsi"/>
          <w:sz w:val="24"/>
          <w:szCs w:val="24"/>
        </w:rPr>
        <w:t xml:space="preserve">» - строительство логистического комплекса с базой ремонта и обслуживания техники в районе пос. </w:t>
      </w:r>
      <w:proofErr w:type="spellStart"/>
      <w:r w:rsidRPr="0056218B">
        <w:rPr>
          <w:rFonts w:asciiTheme="minorHAnsi" w:hAnsiTheme="minorHAnsi"/>
          <w:sz w:val="24"/>
          <w:szCs w:val="24"/>
        </w:rPr>
        <w:t>Разметелево</w:t>
      </w:r>
      <w:proofErr w:type="spellEnd"/>
      <w:r w:rsidRPr="0056218B">
        <w:rPr>
          <w:rFonts w:asciiTheme="minorHAnsi" w:hAnsiTheme="minorHAnsi"/>
          <w:sz w:val="24"/>
          <w:szCs w:val="24"/>
        </w:rPr>
        <w:t>;</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w:t>
      </w:r>
      <w:proofErr w:type="spellStart"/>
      <w:r w:rsidRPr="0056218B">
        <w:rPr>
          <w:rFonts w:asciiTheme="minorHAnsi" w:hAnsiTheme="minorHAnsi"/>
          <w:sz w:val="24"/>
          <w:szCs w:val="24"/>
        </w:rPr>
        <w:t>СевЗапПромСтрой</w:t>
      </w:r>
      <w:proofErr w:type="spellEnd"/>
      <w:r w:rsidRPr="0056218B">
        <w:rPr>
          <w:rFonts w:asciiTheme="minorHAnsi" w:hAnsiTheme="minorHAnsi"/>
          <w:sz w:val="24"/>
          <w:szCs w:val="24"/>
        </w:rPr>
        <w:t xml:space="preserve">» - завод по производству </w:t>
      </w:r>
      <w:r w:rsidR="00DA41E2">
        <w:rPr>
          <w:rFonts w:asciiTheme="minorHAnsi" w:hAnsiTheme="minorHAnsi"/>
          <w:sz w:val="24"/>
          <w:szCs w:val="24"/>
        </w:rPr>
        <w:t xml:space="preserve">турбохолодильного оборудования г. Всеволожск, </w:t>
      </w:r>
      <w:proofErr w:type="spellStart"/>
      <w:r w:rsidR="00DA41E2">
        <w:rPr>
          <w:rFonts w:asciiTheme="minorHAnsi" w:hAnsiTheme="minorHAnsi"/>
          <w:sz w:val="24"/>
          <w:szCs w:val="24"/>
        </w:rPr>
        <w:t>промзона</w:t>
      </w:r>
      <w:proofErr w:type="spellEnd"/>
      <w:r w:rsidRPr="0056218B">
        <w:rPr>
          <w:rFonts w:asciiTheme="minorHAnsi" w:hAnsiTheme="minorHAnsi"/>
          <w:sz w:val="24"/>
          <w:szCs w:val="24"/>
        </w:rPr>
        <w:t xml:space="preserve"> города Всеволожска;</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w:t>
      </w:r>
      <w:proofErr w:type="spellStart"/>
      <w:r w:rsidRPr="0056218B">
        <w:rPr>
          <w:rFonts w:asciiTheme="minorHAnsi" w:hAnsiTheme="minorHAnsi"/>
          <w:sz w:val="24"/>
          <w:szCs w:val="24"/>
        </w:rPr>
        <w:t>Охта</w:t>
      </w:r>
      <w:proofErr w:type="spellEnd"/>
      <w:r w:rsidRPr="0056218B">
        <w:rPr>
          <w:rFonts w:asciiTheme="minorHAnsi" w:hAnsiTheme="minorHAnsi"/>
          <w:sz w:val="24"/>
          <w:szCs w:val="24"/>
        </w:rPr>
        <w:t>-Трейд» -  производство по изготовлению металлоконструкций, п. Бугры;</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«Всеволожский Мясной Двор» -  мясоперерабатывающее предприятие на территории п</w:t>
      </w:r>
      <w:r w:rsidR="003D10B4" w:rsidRPr="0056218B">
        <w:rPr>
          <w:rFonts w:asciiTheme="minorHAnsi" w:hAnsiTheme="minorHAnsi"/>
          <w:sz w:val="24"/>
          <w:szCs w:val="24"/>
        </w:rPr>
        <w:t>ромышленной зоны г. Всеволожска;</w:t>
      </w:r>
    </w:p>
    <w:p w:rsidR="00DF58A2" w:rsidRPr="0056218B" w:rsidRDefault="00DF58A2" w:rsidP="008E08F8">
      <w:pPr>
        <w:jc w:val="both"/>
        <w:rPr>
          <w:rFonts w:asciiTheme="minorHAnsi" w:hAnsiTheme="minorHAnsi"/>
          <w:sz w:val="24"/>
          <w:szCs w:val="24"/>
        </w:rPr>
      </w:pPr>
      <w:r w:rsidRPr="0056218B">
        <w:rPr>
          <w:rFonts w:asciiTheme="minorHAnsi" w:hAnsiTheme="minorHAnsi"/>
          <w:b/>
          <w:i/>
          <w:sz w:val="24"/>
          <w:szCs w:val="24"/>
        </w:rPr>
        <w:t xml:space="preserve">- </w:t>
      </w:r>
      <w:r w:rsidRPr="0056218B">
        <w:rPr>
          <w:rFonts w:asciiTheme="minorHAnsi" w:hAnsiTheme="minorHAnsi"/>
          <w:sz w:val="24"/>
          <w:szCs w:val="24"/>
        </w:rPr>
        <w:t xml:space="preserve">ООО «Знамя Труда «Всеволожск» - производственно-складской комплекс, г. Всеволожск, промзона Кирпичный завод; </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xml:space="preserve">- ООО «Монтаж инженерных сетей-248» - производственно-складской комплекс в д. </w:t>
      </w:r>
      <w:proofErr w:type="spellStart"/>
      <w:r w:rsidRPr="0056218B">
        <w:rPr>
          <w:rFonts w:asciiTheme="minorHAnsi" w:hAnsiTheme="minorHAnsi"/>
          <w:sz w:val="24"/>
          <w:szCs w:val="24"/>
        </w:rPr>
        <w:t>Разметелево</w:t>
      </w:r>
      <w:proofErr w:type="spellEnd"/>
      <w:r w:rsidRPr="0056218B">
        <w:rPr>
          <w:rFonts w:asciiTheme="minorHAnsi" w:hAnsiTheme="minorHAnsi"/>
          <w:sz w:val="24"/>
          <w:szCs w:val="24"/>
        </w:rPr>
        <w:t>.</w:t>
      </w:r>
    </w:p>
    <w:p w:rsidR="00DF58A2" w:rsidRPr="0056218B" w:rsidRDefault="00DF58A2" w:rsidP="008E08F8">
      <w:pPr>
        <w:jc w:val="both"/>
        <w:rPr>
          <w:rFonts w:asciiTheme="minorHAnsi" w:hAnsiTheme="minorHAnsi"/>
          <w:sz w:val="24"/>
          <w:szCs w:val="24"/>
        </w:rPr>
      </w:pPr>
    </w:p>
    <w:p w:rsidR="00DF58A2" w:rsidRPr="0056218B" w:rsidRDefault="00DF58A2" w:rsidP="008E08F8">
      <w:pPr>
        <w:rPr>
          <w:rFonts w:asciiTheme="minorHAnsi" w:hAnsiTheme="minorHAnsi"/>
          <w:b/>
          <w:sz w:val="24"/>
          <w:szCs w:val="24"/>
        </w:rPr>
      </w:pPr>
      <w:r w:rsidRPr="0056218B">
        <w:rPr>
          <w:rFonts w:asciiTheme="minorHAnsi" w:hAnsiTheme="minorHAnsi"/>
          <w:b/>
          <w:sz w:val="24"/>
          <w:szCs w:val="24"/>
        </w:rPr>
        <w:t>2. Осуществляют строительство:</w:t>
      </w:r>
    </w:p>
    <w:p w:rsidR="00DF58A2" w:rsidRPr="0056218B" w:rsidRDefault="00DF58A2" w:rsidP="008E08F8">
      <w:pPr>
        <w:rPr>
          <w:rFonts w:asciiTheme="minorHAnsi" w:hAnsiTheme="minorHAnsi"/>
          <w:sz w:val="24"/>
          <w:szCs w:val="24"/>
        </w:rPr>
      </w:pP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w:t>
      </w:r>
      <w:proofErr w:type="spellStart"/>
      <w:r w:rsidRPr="0056218B">
        <w:rPr>
          <w:rFonts w:asciiTheme="minorHAnsi" w:hAnsiTheme="minorHAnsi"/>
          <w:sz w:val="24"/>
          <w:szCs w:val="24"/>
        </w:rPr>
        <w:t>Алютех</w:t>
      </w:r>
      <w:proofErr w:type="spellEnd"/>
      <w:r w:rsidRPr="0056218B">
        <w:rPr>
          <w:rFonts w:asciiTheme="minorHAnsi" w:hAnsiTheme="minorHAnsi"/>
          <w:sz w:val="24"/>
          <w:szCs w:val="24"/>
        </w:rPr>
        <w:t xml:space="preserve"> СПб» - административно-бытовой корпус, г. Всеволожск, коммунально-складская зона, квартал 4;</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w:t>
      </w:r>
      <w:proofErr w:type="spellStart"/>
      <w:r w:rsidRPr="0056218B">
        <w:rPr>
          <w:rFonts w:asciiTheme="minorHAnsi" w:hAnsiTheme="minorHAnsi"/>
          <w:sz w:val="24"/>
          <w:szCs w:val="24"/>
        </w:rPr>
        <w:t>Энити</w:t>
      </w:r>
      <w:proofErr w:type="spellEnd"/>
      <w:r w:rsidRPr="0056218B">
        <w:rPr>
          <w:rFonts w:asciiTheme="minorHAnsi" w:hAnsiTheme="minorHAnsi"/>
          <w:sz w:val="24"/>
          <w:szCs w:val="24"/>
        </w:rPr>
        <w:t>»- складское здание, д. Новосаратовка;</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xml:space="preserve">- ЗАО «Восточный терминал» - складское здание, местечко </w:t>
      </w:r>
      <w:proofErr w:type="spellStart"/>
      <w:r w:rsidRPr="0056218B">
        <w:rPr>
          <w:rFonts w:asciiTheme="minorHAnsi" w:hAnsiTheme="minorHAnsi"/>
          <w:sz w:val="24"/>
          <w:szCs w:val="24"/>
        </w:rPr>
        <w:t>Углово</w:t>
      </w:r>
      <w:proofErr w:type="spellEnd"/>
      <w:r w:rsidRPr="0056218B">
        <w:rPr>
          <w:rFonts w:asciiTheme="minorHAnsi" w:hAnsiTheme="minorHAnsi"/>
          <w:sz w:val="24"/>
          <w:szCs w:val="24"/>
        </w:rPr>
        <w:t xml:space="preserve">, Романовское </w:t>
      </w:r>
      <w:proofErr w:type="spellStart"/>
      <w:r w:rsidRPr="0056218B">
        <w:rPr>
          <w:rFonts w:asciiTheme="minorHAnsi" w:hAnsiTheme="minorHAnsi"/>
          <w:sz w:val="24"/>
          <w:szCs w:val="24"/>
        </w:rPr>
        <w:t>с.п</w:t>
      </w:r>
      <w:proofErr w:type="spellEnd"/>
      <w:r w:rsidRPr="0056218B">
        <w:rPr>
          <w:rFonts w:asciiTheme="minorHAnsi" w:hAnsiTheme="minorHAnsi"/>
          <w:sz w:val="24"/>
          <w:szCs w:val="24"/>
        </w:rPr>
        <w:t>.;</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xml:space="preserve">- ООО «Дубрава» - складской комплекс, г. п. Дубровка, ул. </w:t>
      </w:r>
      <w:proofErr w:type="spellStart"/>
      <w:r w:rsidRPr="0056218B">
        <w:rPr>
          <w:rFonts w:asciiTheme="minorHAnsi" w:hAnsiTheme="minorHAnsi"/>
          <w:sz w:val="24"/>
          <w:szCs w:val="24"/>
        </w:rPr>
        <w:t>Совектская</w:t>
      </w:r>
      <w:proofErr w:type="spellEnd"/>
      <w:r w:rsidRPr="0056218B">
        <w:rPr>
          <w:rFonts w:asciiTheme="minorHAnsi" w:hAnsiTheme="minorHAnsi"/>
          <w:sz w:val="24"/>
          <w:szCs w:val="24"/>
        </w:rPr>
        <w:t>, д.1А;</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xml:space="preserve">- ООО «Цементно-бетонные изделия» - вторая очередь производственно-технического комплекса в г. Сертолово, </w:t>
      </w:r>
      <w:proofErr w:type="spellStart"/>
      <w:r w:rsidRPr="0056218B">
        <w:rPr>
          <w:rFonts w:asciiTheme="minorHAnsi" w:hAnsiTheme="minorHAnsi"/>
          <w:sz w:val="24"/>
          <w:szCs w:val="24"/>
        </w:rPr>
        <w:t>мкр</w:t>
      </w:r>
      <w:proofErr w:type="spellEnd"/>
      <w:r w:rsidRPr="0056218B">
        <w:rPr>
          <w:rFonts w:asciiTheme="minorHAnsi" w:hAnsiTheme="minorHAnsi"/>
          <w:sz w:val="24"/>
          <w:szCs w:val="24"/>
        </w:rPr>
        <w:t>. Сертолово-1, ул. Индустриальная, д.5, корп.2.;</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ИП Сергиенко В.П. – здание офиса, г. Всеволожск, ул. Социалистическая, д.104;</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w:t>
      </w:r>
      <w:proofErr w:type="spellStart"/>
      <w:r w:rsidRPr="0056218B">
        <w:rPr>
          <w:rFonts w:asciiTheme="minorHAnsi" w:hAnsiTheme="minorHAnsi"/>
          <w:sz w:val="24"/>
          <w:szCs w:val="24"/>
        </w:rPr>
        <w:t>Облстрой</w:t>
      </w:r>
      <w:proofErr w:type="spellEnd"/>
      <w:r w:rsidRPr="0056218B">
        <w:rPr>
          <w:rFonts w:asciiTheme="minorHAnsi" w:hAnsiTheme="minorHAnsi"/>
          <w:sz w:val="24"/>
          <w:szCs w:val="24"/>
        </w:rPr>
        <w:t xml:space="preserve">-Инвест» - здание офиса г. Всеволожск, угол ул. </w:t>
      </w:r>
      <w:proofErr w:type="spellStart"/>
      <w:r w:rsidRPr="0056218B">
        <w:rPr>
          <w:rFonts w:asciiTheme="minorHAnsi" w:hAnsiTheme="minorHAnsi"/>
          <w:sz w:val="24"/>
          <w:szCs w:val="24"/>
        </w:rPr>
        <w:t>Корраловской</w:t>
      </w:r>
      <w:proofErr w:type="spellEnd"/>
      <w:r w:rsidRPr="0056218B">
        <w:rPr>
          <w:rFonts w:asciiTheme="minorHAnsi" w:hAnsiTheme="minorHAnsi"/>
          <w:sz w:val="24"/>
          <w:szCs w:val="24"/>
        </w:rPr>
        <w:t xml:space="preserve"> и Октябрьского проспекта;</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«Вуд-Экспресс» - мебельное производство, г. Всеволожск, нежилая зона;</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«Вектор» - расширение предприятия по производству строительных материалов, г. Всеволожск, в районе ул. Ржевской;</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w:t>
      </w:r>
      <w:proofErr w:type="spellStart"/>
      <w:r w:rsidRPr="0056218B">
        <w:rPr>
          <w:rFonts w:asciiTheme="minorHAnsi" w:hAnsiTheme="minorHAnsi"/>
          <w:sz w:val="24"/>
          <w:szCs w:val="24"/>
        </w:rPr>
        <w:t>Маренд</w:t>
      </w:r>
      <w:proofErr w:type="spellEnd"/>
      <w:r w:rsidRPr="0056218B">
        <w:rPr>
          <w:rFonts w:asciiTheme="minorHAnsi" w:hAnsiTheme="minorHAnsi"/>
          <w:sz w:val="24"/>
          <w:szCs w:val="24"/>
        </w:rPr>
        <w:t>» - складское здание, д. Новосаратовка;</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lastRenderedPageBreak/>
        <w:t xml:space="preserve">-  ООО «Веста» - </w:t>
      </w:r>
      <w:proofErr w:type="spellStart"/>
      <w:r w:rsidRPr="0056218B">
        <w:rPr>
          <w:rFonts w:asciiTheme="minorHAnsi" w:hAnsiTheme="minorHAnsi"/>
          <w:sz w:val="24"/>
          <w:szCs w:val="24"/>
        </w:rPr>
        <w:t>автомоечный</w:t>
      </w:r>
      <w:proofErr w:type="spellEnd"/>
      <w:r w:rsidRPr="0056218B">
        <w:rPr>
          <w:rFonts w:asciiTheme="minorHAnsi" w:hAnsiTheme="minorHAnsi"/>
          <w:sz w:val="24"/>
          <w:szCs w:val="24"/>
        </w:rPr>
        <w:t xml:space="preserve"> комплекс, административное здание, д. Янино-1, </w:t>
      </w:r>
      <w:proofErr w:type="spellStart"/>
      <w:r w:rsidRPr="0056218B">
        <w:rPr>
          <w:rFonts w:asciiTheme="minorHAnsi" w:hAnsiTheme="minorHAnsi"/>
          <w:sz w:val="24"/>
          <w:szCs w:val="24"/>
        </w:rPr>
        <w:t>п</w:t>
      </w:r>
      <w:r w:rsidR="00DA41E2">
        <w:rPr>
          <w:rFonts w:asciiTheme="minorHAnsi" w:hAnsiTheme="minorHAnsi"/>
          <w:sz w:val="24"/>
          <w:szCs w:val="24"/>
        </w:rPr>
        <w:t>р</w:t>
      </w:r>
      <w:r w:rsidRPr="0056218B">
        <w:rPr>
          <w:rFonts w:asciiTheme="minorHAnsi" w:hAnsiTheme="minorHAnsi"/>
          <w:sz w:val="24"/>
          <w:szCs w:val="24"/>
        </w:rPr>
        <w:t>омзона</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rPr>
        <w:t>Янино</w:t>
      </w:r>
      <w:proofErr w:type="spellEnd"/>
      <w:r w:rsidRPr="0056218B">
        <w:rPr>
          <w:rFonts w:asciiTheme="minorHAnsi" w:hAnsiTheme="minorHAnsi"/>
          <w:sz w:val="24"/>
          <w:szCs w:val="24"/>
        </w:rPr>
        <w:t>»;</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xml:space="preserve"> - ООО «ЭСНА» - здание спортивно-развлекательного комплекса </w:t>
      </w:r>
      <w:r w:rsidR="003D10B4" w:rsidRPr="0056218B">
        <w:rPr>
          <w:rFonts w:asciiTheme="minorHAnsi" w:hAnsiTheme="minorHAnsi"/>
          <w:sz w:val="24"/>
          <w:szCs w:val="24"/>
        </w:rPr>
        <w:t xml:space="preserve">в </w:t>
      </w:r>
      <w:r w:rsidRPr="0056218B">
        <w:rPr>
          <w:rFonts w:asciiTheme="minorHAnsi" w:hAnsiTheme="minorHAnsi"/>
          <w:sz w:val="24"/>
          <w:szCs w:val="24"/>
        </w:rPr>
        <w:t xml:space="preserve">д. </w:t>
      </w:r>
      <w:proofErr w:type="spellStart"/>
      <w:r w:rsidRPr="0056218B">
        <w:rPr>
          <w:rFonts w:asciiTheme="minorHAnsi" w:hAnsiTheme="minorHAnsi"/>
          <w:sz w:val="24"/>
          <w:szCs w:val="24"/>
        </w:rPr>
        <w:t>Кудрово</w:t>
      </w:r>
      <w:proofErr w:type="spellEnd"/>
      <w:r w:rsidRPr="0056218B">
        <w:rPr>
          <w:rFonts w:asciiTheme="minorHAnsi" w:hAnsiTheme="minorHAnsi"/>
          <w:sz w:val="24"/>
          <w:szCs w:val="24"/>
        </w:rPr>
        <w:t>, 2;</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«Звезда» - открытый склад для хранения ж/б изделий;</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«ЭНИТИ» - административное здание, д. Новосаратовка-центр;</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«ПТО «ТЕХКРЕП» - складской терминал, д. Новосаратовка;</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«Северо-Западная Компания» - производственно-складской ко</w:t>
      </w:r>
      <w:r w:rsidR="003D10B4" w:rsidRPr="0056218B">
        <w:rPr>
          <w:rFonts w:asciiTheme="minorHAnsi" w:hAnsiTheme="minorHAnsi"/>
          <w:sz w:val="24"/>
          <w:szCs w:val="24"/>
        </w:rPr>
        <w:t xml:space="preserve">мплекс, 2-я очередь, </w:t>
      </w:r>
      <w:proofErr w:type="spellStart"/>
      <w:r w:rsidR="003D10B4" w:rsidRPr="0056218B">
        <w:rPr>
          <w:rFonts w:asciiTheme="minorHAnsi" w:hAnsiTheme="minorHAnsi"/>
          <w:sz w:val="24"/>
          <w:szCs w:val="24"/>
        </w:rPr>
        <w:t>промзона</w:t>
      </w:r>
      <w:proofErr w:type="spellEnd"/>
      <w:r w:rsidR="003D10B4" w:rsidRPr="0056218B">
        <w:rPr>
          <w:rFonts w:asciiTheme="minorHAnsi" w:hAnsiTheme="minorHAnsi"/>
          <w:sz w:val="24"/>
          <w:szCs w:val="24"/>
        </w:rPr>
        <w:t xml:space="preserve"> «</w:t>
      </w:r>
      <w:proofErr w:type="spellStart"/>
      <w:r w:rsidR="003D10B4" w:rsidRPr="0056218B">
        <w:rPr>
          <w:rFonts w:asciiTheme="minorHAnsi" w:hAnsiTheme="minorHAnsi"/>
          <w:sz w:val="24"/>
          <w:szCs w:val="24"/>
        </w:rPr>
        <w:t>Я</w:t>
      </w:r>
      <w:r w:rsidRPr="0056218B">
        <w:rPr>
          <w:rFonts w:asciiTheme="minorHAnsi" w:hAnsiTheme="minorHAnsi"/>
          <w:sz w:val="24"/>
          <w:szCs w:val="24"/>
        </w:rPr>
        <w:t>нино</w:t>
      </w:r>
      <w:proofErr w:type="spellEnd"/>
      <w:r w:rsidRPr="0056218B">
        <w:rPr>
          <w:rFonts w:asciiTheme="minorHAnsi" w:hAnsiTheme="minorHAnsi"/>
          <w:sz w:val="24"/>
          <w:szCs w:val="24"/>
        </w:rPr>
        <w:t>», д. Янино-1;</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ЗАО «Компания Колос» - расширение и реконструкция горнолыжного центра «</w:t>
      </w:r>
      <w:proofErr w:type="spellStart"/>
      <w:r w:rsidRPr="0056218B">
        <w:rPr>
          <w:rFonts w:asciiTheme="minorHAnsi" w:hAnsiTheme="minorHAnsi"/>
          <w:sz w:val="24"/>
          <w:szCs w:val="24"/>
        </w:rPr>
        <w:t>Охта</w:t>
      </w:r>
      <w:proofErr w:type="spellEnd"/>
      <w:r w:rsidRPr="0056218B">
        <w:rPr>
          <w:rFonts w:asciiTheme="minorHAnsi" w:hAnsiTheme="minorHAnsi"/>
          <w:sz w:val="24"/>
          <w:szCs w:val="24"/>
        </w:rPr>
        <w:t>-Парк»;</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«Бугры-Сервис» - производственно-складская база, п. Бугры, 2-й гаражный проезд, уч.10;</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w:t>
      </w:r>
      <w:proofErr w:type="spellStart"/>
      <w:r w:rsidRPr="0056218B">
        <w:rPr>
          <w:rFonts w:asciiTheme="minorHAnsi" w:hAnsiTheme="minorHAnsi"/>
          <w:sz w:val="24"/>
          <w:szCs w:val="24"/>
        </w:rPr>
        <w:t>КиП</w:t>
      </w:r>
      <w:proofErr w:type="spellEnd"/>
      <w:r w:rsidRPr="0056218B">
        <w:rPr>
          <w:rFonts w:asciiTheme="minorHAnsi" w:hAnsiTheme="minorHAnsi"/>
          <w:sz w:val="24"/>
          <w:szCs w:val="24"/>
        </w:rPr>
        <w:t>» - склад хранения строительных материалов, г.п. им. Свердлова, мкр.1;</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w:t>
      </w:r>
      <w:proofErr w:type="spellStart"/>
      <w:r w:rsidRPr="0056218B">
        <w:rPr>
          <w:rFonts w:asciiTheme="minorHAnsi" w:hAnsiTheme="minorHAnsi"/>
          <w:sz w:val="24"/>
          <w:szCs w:val="24"/>
        </w:rPr>
        <w:t>ЛенОблИнвест</w:t>
      </w:r>
      <w:proofErr w:type="spellEnd"/>
      <w:r w:rsidRPr="0056218B">
        <w:rPr>
          <w:rFonts w:asciiTheme="minorHAnsi" w:hAnsiTheme="minorHAnsi"/>
          <w:sz w:val="24"/>
          <w:szCs w:val="24"/>
        </w:rPr>
        <w:t xml:space="preserve">» - складской комплекс, г.п. им. Свердлова, </w:t>
      </w:r>
      <w:proofErr w:type="spellStart"/>
      <w:r w:rsidRPr="0056218B">
        <w:rPr>
          <w:rFonts w:asciiTheme="minorHAnsi" w:hAnsiTheme="minorHAnsi"/>
          <w:sz w:val="24"/>
          <w:szCs w:val="24"/>
        </w:rPr>
        <w:t>мкр</w:t>
      </w:r>
      <w:proofErr w:type="spellEnd"/>
      <w:r w:rsidRPr="0056218B">
        <w:rPr>
          <w:rFonts w:asciiTheme="minorHAnsi" w:hAnsiTheme="minorHAnsi"/>
          <w:sz w:val="24"/>
          <w:szCs w:val="24"/>
        </w:rPr>
        <w:t>. 1, в районе ул. Петрова Дача;</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«Ива» - производственно-складской комплекс, п. Бугры, 2-й Гаражный проезд, № 2</w:t>
      </w:r>
      <w:r w:rsidR="003D10B4" w:rsidRPr="0056218B">
        <w:rPr>
          <w:rFonts w:asciiTheme="minorHAnsi" w:hAnsiTheme="minorHAnsi"/>
          <w:sz w:val="24"/>
          <w:szCs w:val="24"/>
        </w:rPr>
        <w:t>;</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xml:space="preserve">-  НП «Автомобильный спортивный клуб «Питер ралли» - строительство административного здания и здания технической базы, г. Всеволожск, </w:t>
      </w:r>
      <w:proofErr w:type="spellStart"/>
      <w:r w:rsidRPr="0056218B">
        <w:rPr>
          <w:rFonts w:asciiTheme="minorHAnsi" w:hAnsiTheme="minorHAnsi"/>
          <w:sz w:val="24"/>
          <w:szCs w:val="24"/>
        </w:rPr>
        <w:t>Приютино</w:t>
      </w:r>
      <w:proofErr w:type="spellEnd"/>
      <w:r w:rsidRPr="0056218B">
        <w:rPr>
          <w:rFonts w:asciiTheme="minorHAnsi" w:hAnsiTheme="minorHAnsi"/>
          <w:sz w:val="24"/>
          <w:szCs w:val="24"/>
        </w:rPr>
        <w:t>, Дорога Жизни, квартал №6.</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«Искусство доставки грузов», д. Новосаратовка, транспортно-складская база.</w:t>
      </w:r>
    </w:p>
    <w:p w:rsidR="00DF58A2" w:rsidRPr="0056218B" w:rsidRDefault="00DF58A2" w:rsidP="006B3431">
      <w:pPr>
        <w:jc w:val="both"/>
        <w:rPr>
          <w:rFonts w:asciiTheme="minorHAnsi" w:hAnsiTheme="minorHAnsi"/>
          <w:sz w:val="24"/>
          <w:szCs w:val="24"/>
        </w:rPr>
      </w:pPr>
      <w:r w:rsidRPr="0056218B">
        <w:rPr>
          <w:rFonts w:asciiTheme="minorHAnsi" w:hAnsiTheme="minorHAnsi"/>
          <w:sz w:val="24"/>
          <w:szCs w:val="24"/>
        </w:rPr>
        <w:t>- ООО «</w:t>
      </w:r>
      <w:proofErr w:type="spellStart"/>
      <w:r w:rsidRPr="0056218B">
        <w:rPr>
          <w:rFonts w:asciiTheme="minorHAnsi" w:hAnsiTheme="minorHAnsi"/>
          <w:sz w:val="24"/>
          <w:szCs w:val="24"/>
        </w:rPr>
        <w:t>Прайм</w:t>
      </w:r>
      <w:proofErr w:type="spellEnd"/>
      <w:r w:rsidRPr="0056218B">
        <w:rPr>
          <w:rFonts w:asciiTheme="minorHAnsi" w:hAnsiTheme="minorHAnsi"/>
          <w:sz w:val="24"/>
          <w:szCs w:val="24"/>
        </w:rPr>
        <w:t xml:space="preserve">», д. </w:t>
      </w:r>
      <w:proofErr w:type="spellStart"/>
      <w:r w:rsidRPr="0056218B">
        <w:rPr>
          <w:rFonts w:asciiTheme="minorHAnsi" w:hAnsiTheme="minorHAnsi"/>
          <w:sz w:val="24"/>
          <w:szCs w:val="24"/>
        </w:rPr>
        <w:t>Аро</w:t>
      </w:r>
      <w:proofErr w:type="spellEnd"/>
      <w:r w:rsidRPr="0056218B">
        <w:rPr>
          <w:rFonts w:asciiTheme="minorHAnsi" w:hAnsiTheme="minorHAnsi"/>
          <w:sz w:val="24"/>
          <w:szCs w:val="24"/>
        </w:rPr>
        <w:t>, ул. Мелиораторов, уч. 2-Б, складское здание по продаже строительных матери</w:t>
      </w:r>
      <w:r w:rsidR="003D10B4" w:rsidRPr="0056218B">
        <w:rPr>
          <w:rFonts w:asciiTheme="minorHAnsi" w:hAnsiTheme="minorHAnsi"/>
          <w:sz w:val="24"/>
          <w:szCs w:val="24"/>
        </w:rPr>
        <w:t>алов;</w:t>
      </w:r>
    </w:p>
    <w:p w:rsidR="00DF58A2" w:rsidRPr="0056218B" w:rsidRDefault="00DF58A2" w:rsidP="006B3431">
      <w:pPr>
        <w:jc w:val="both"/>
        <w:rPr>
          <w:rFonts w:asciiTheme="minorHAnsi" w:hAnsiTheme="minorHAnsi"/>
          <w:bCs/>
          <w:sz w:val="24"/>
          <w:szCs w:val="24"/>
        </w:rPr>
      </w:pPr>
      <w:r w:rsidRPr="0056218B">
        <w:rPr>
          <w:rFonts w:asciiTheme="minorHAnsi" w:hAnsiTheme="minorHAnsi"/>
          <w:sz w:val="24"/>
          <w:szCs w:val="24"/>
        </w:rPr>
        <w:t xml:space="preserve">- </w:t>
      </w:r>
      <w:r w:rsidRPr="0056218B">
        <w:rPr>
          <w:rFonts w:asciiTheme="minorHAnsi" w:hAnsiTheme="minorHAnsi"/>
          <w:bCs/>
          <w:sz w:val="24"/>
          <w:szCs w:val="24"/>
        </w:rPr>
        <w:t xml:space="preserve">КФХ «Фермерский дом», </w:t>
      </w:r>
      <w:proofErr w:type="spellStart"/>
      <w:r w:rsidRPr="0056218B">
        <w:rPr>
          <w:rFonts w:asciiTheme="minorHAnsi" w:hAnsiTheme="minorHAnsi"/>
          <w:bCs/>
          <w:sz w:val="24"/>
          <w:szCs w:val="24"/>
        </w:rPr>
        <w:t>Куйвозовская</w:t>
      </w:r>
      <w:proofErr w:type="spellEnd"/>
      <w:r w:rsidRPr="0056218B">
        <w:rPr>
          <w:rFonts w:asciiTheme="minorHAnsi" w:hAnsiTheme="minorHAnsi"/>
          <w:bCs/>
          <w:sz w:val="24"/>
          <w:szCs w:val="24"/>
        </w:rPr>
        <w:t xml:space="preserve"> волость, южнее п. </w:t>
      </w:r>
      <w:proofErr w:type="spellStart"/>
      <w:r w:rsidRPr="0056218B">
        <w:rPr>
          <w:rFonts w:asciiTheme="minorHAnsi" w:hAnsiTheme="minorHAnsi"/>
          <w:bCs/>
          <w:sz w:val="24"/>
          <w:szCs w:val="24"/>
        </w:rPr>
        <w:t>Заводлской</w:t>
      </w:r>
      <w:proofErr w:type="spellEnd"/>
      <w:r w:rsidRPr="0056218B">
        <w:rPr>
          <w:rFonts w:asciiTheme="minorHAnsi" w:hAnsiTheme="minorHAnsi"/>
          <w:bCs/>
          <w:sz w:val="24"/>
          <w:szCs w:val="24"/>
        </w:rPr>
        <w:t>, массив</w:t>
      </w:r>
      <w:r w:rsidR="003D10B4" w:rsidRPr="0056218B">
        <w:rPr>
          <w:rFonts w:asciiTheme="minorHAnsi" w:hAnsiTheme="minorHAnsi"/>
          <w:bCs/>
          <w:sz w:val="24"/>
          <w:szCs w:val="24"/>
        </w:rPr>
        <w:t xml:space="preserve"> Екатериновка-2, Фермерский дом;</w:t>
      </w:r>
    </w:p>
    <w:p w:rsidR="00DF58A2" w:rsidRPr="0056218B" w:rsidRDefault="00DF58A2" w:rsidP="006B3431">
      <w:pPr>
        <w:jc w:val="both"/>
        <w:rPr>
          <w:rFonts w:asciiTheme="minorHAnsi" w:hAnsiTheme="minorHAnsi"/>
          <w:bCs/>
          <w:sz w:val="24"/>
          <w:szCs w:val="24"/>
        </w:rPr>
      </w:pPr>
      <w:r w:rsidRPr="0056218B">
        <w:rPr>
          <w:rFonts w:asciiTheme="minorHAnsi" w:hAnsiTheme="minorHAnsi"/>
          <w:bCs/>
          <w:sz w:val="24"/>
          <w:szCs w:val="24"/>
        </w:rPr>
        <w:t>- ООО «</w:t>
      </w:r>
      <w:proofErr w:type="spellStart"/>
      <w:r w:rsidRPr="0056218B">
        <w:rPr>
          <w:rFonts w:asciiTheme="minorHAnsi" w:hAnsiTheme="minorHAnsi"/>
          <w:bCs/>
          <w:sz w:val="24"/>
          <w:szCs w:val="24"/>
        </w:rPr>
        <w:t>МастерМакс</w:t>
      </w:r>
      <w:proofErr w:type="spellEnd"/>
      <w:r w:rsidRPr="0056218B">
        <w:rPr>
          <w:rFonts w:asciiTheme="minorHAnsi" w:hAnsiTheme="minorHAnsi"/>
          <w:bCs/>
          <w:sz w:val="24"/>
          <w:szCs w:val="24"/>
        </w:rPr>
        <w:t>», Д. Новосаратовка, Центральное отделение, Здание склада, 1 этап.</w:t>
      </w:r>
    </w:p>
    <w:p w:rsidR="00DF58A2" w:rsidRPr="0056218B" w:rsidRDefault="00DF58A2" w:rsidP="006B3431">
      <w:pPr>
        <w:jc w:val="both"/>
        <w:rPr>
          <w:rFonts w:asciiTheme="minorHAnsi" w:hAnsiTheme="minorHAnsi"/>
          <w:bCs/>
          <w:sz w:val="24"/>
          <w:szCs w:val="24"/>
        </w:rPr>
      </w:pPr>
      <w:r w:rsidRPr="0056218B">
        <w:rPr>
          <w:rFonts w:asciiTheme="minorHAnsi" w:hAnsiTheme="minorHAnsi"/>
          <w:bCs/>
          <w:sz w:val="24"/>
          <w:szCs w:val="24"/>
        </w:rPr>
        <w:t>- ООО «Нева Строй», Г.п. Дубровка, ул. Школьная, № 1-Б, Реконструкция здания  хозяйственного корпуса под склад для х</w:t>
      </w:r>
      <w:r w:rsidR="003D10B4" w:rsidRPr="0056218B">
        <w:rPr>
          <w:rFonts w:asciiTheme="minorHAnsi" w:hAnsiTheme="minorHAnsi"/>
          <w:bCs/>
          <w:sz w:val="24"/>
          <w:szCs w:val="24"/>
        </w:rPr>
        <w:t>ранения строительных материалов;</w:t>
      </w:r>
    </w:p>
    <w:p w:rsidR="00DF58A2" w:rsidRPr="0056218B" w:rsidRDefault="00DF58A2" w:rsidP="006B3431">
      <w:pPr>
        <w:jc w:val="both"/>
        <w:rPr>
          <w:rFonts w:asciiTheme="minorHAnsi" w:hAnsiTheme="minorHAnsi"/>
          <w:bCs/>
          <w:sz w:val="24"/>
          <w:szCs w:val="24"/>
        </w:rPr>
      </w:pPr>
      <w:r w:rsidRPr="0056218B">
        <w:rPr>
          <w:rFonts w:asciiTheme="minorHAnsi" w:hAnsiTheme="minorHAnsi"/>
          <w:bCs/>
          <w:sz w:val="24"/>
          <w:szCs w:val="24"/>
        </w:rPr>
        <w:t xml:space="preserve">- ЗАО «Агентство бизнес отношений», Д. Новосаратовка, </w:t>
      </w:r>
      <w:proofErr w:type="spellStart"/>
      <w:r w:rsidRPr="0056218B">
        <w:rPr>
          <w:rFonts w:asciiTheme="minorHAnsi" w:hAnsiTheme="minorHAnsi"/>
          <w:bCs/>
          <w:sz w:val="24"/>
          <w:szCs w:val="24"/>
        </w:rPr>
        <w:t>кад</w:t>
      </w:r>
      <w:proofErr w:type="spellEnd"/>
      <w:r w:rsidRPr="0056218B">
        <w:rPr>
          <w:rFonts w:asciiTheme="minorHAnsi" w:hAnsiTheme="minorHAnsi"/>
          <w:bCs/>
          <w:sz w:val="24"/>
          <w:szCs w:val="24"/>
        </w:rPr>
        <w:t>. № 47:07:06</w:t>
      </w:r>
      <w:r w:rsidR="003D10B4" w:rsidRPr="0056218B">
        <w:rPr>
          <w:rFonts w:asciiTheme="minorHAnsi" w:hAnsiTheme="minorHAnsi"/>
          <w:bCs/>
          <w:sz w:val="24"/>
          <w:szCs w:val="24"/>
        </w:rPr>
        <w:t xml:space="preserve">05001:253, </w:t>
      </w:r>
      <w:proofErr w:type="spellStart"/>
      <w:r w:rsidR="003D10B4" w:rsidRPr="0056218B">
        <w:rPr>
          <w:rFonts w:asciiTheme="minorHAnsi" w:hAnsiTheme="minorHAnsi"/>
          <w:bCs/>
          <w:sz w:val="24"/>
          <w:szCs w:val="24"/>
        </w:rPr>
        <w:t>Офисно</w:t>
      </w:r>
      <w:proofErr w:type="spellEnd"/>
      <w:r w:rsidR="003D10B4" w:rsidRPr="0056218B">
        <w:rPr>
          <w:rFonts w:asciiTheme="minorHAnsi" w:hAnsiTheme="minorHAnsi"/>
          <w:bCs/>
          <w:sz w:val="24"/>
          <w:szCs w:val="24"/>
        </w:rPr>
        <w:t>-деловой центр;</w:t>
      </w:r>
    </w:p>
    <w:p w:rsidR="00DF58A2" w:rsidRPr="0056218B" w:rsidRDefault="00DF58A2" w:rsidP="006B3431">
      <w:pPr>
        <w:jc w:val="both"/>
        <w:rPr>
          <w:rFonts w:asciiTheme="minorHAnsi" w:hAnsiTheme="minorHAnsi"/>
          <w:bCs/>
          <w:sz w:val="24"/>
          <w:szCs w:val="24"/>
        </w:rPr>
      </w:pPr>
      <w:r w:rsidRPr="0056218B">
        <w:rPr>
          <w:rFonts w:asciiTheme="minorHAnsi" w:hAnsiTheme="minorHAnsi"/>
          <w:bCs/>
          <w:sz w:val="24"/>
          <w:szCs w:val="24"/>
        </w:rPr>
        <w:t>- ООО «Управляющая компания «Новая земля», Д. Новосаратовка, Адми</w:t>
      </w:r>
      <w:r w:rsidR="003D10B4" w:rsidRPr="0056218B">
        <w:rPr>
          <w:rFonts w:asciiTheme="minorHAnsi" w:hAnsiTheme="minorHAnsi"/>
          <w:bCs/>
          <w:sz w:val="24"/>
          <w:szCs w:val="24"/>
        </w:rPr>
        <w:t>нистративно-складской комплекс;</w:t>
      </w:r>
    </w:p>
    <w:p w:rsidR="00DF58A2" w:rsidRPr="0056218B" w:rsidRDefault="00DF58A2" w:rsidP="006B3431">
      <w:pPr>
        <w:jc w:val="both"/>
        <w:rPr>
          <w:rFonts w:asciiTheme="minorHAnsi" w:hAnsiTheme="minorHAnsi"/>
          <w:bCs/>
          <w:sz w:val="24"/>
          <w:szCs w:val="24"/>
        </w:rPr>
      </w:pPr>
      <w:r w:rsidRPr="0056218B">
        <w:rPr>
          <w:rFonts w:asciiTheme="minorHAnsi" w:hAnsiTheme="minorHAnsi"/>
          <w:bCs/>
          <w:sz w:val="24"/>
          <w:szCs w:val="24"/>
        </w:rPr>
        <w:t xml:space="preserve">- ООО «Экодом», </w:t>
      </w:r>
      <w:proofErr w:type="spellStart"/>
      <w:r w:rsidRPr="0056218B">
        <w:rPr>
          <w:rFonts w:asciiTheme="minorHAnsi" w:hAnsiTheme="minorHAnsi"/>
          <w:bCs/>
          <w:sz w:val="24"/>
          <w:szCs w:val="24"/>
        </w:rPr>
        <w:t>Г.п.им</w:t>
      </w:r>
      <w:proofErr w:type="spellEnd"/>
      <w:r w:rsidRPr="0056218B">
        <w:rPr>
          <w:rFonts w:asciiTheme="minorHAnsi" w:hAnsiTheme="minorHAnsi"/>
          <w:bCs/>
          <w:sz w:val="24"/>
          <w:szCs w:val="24"/>
        </w:rPr>
        <w:t>. Свердлова, ул. Петрова дача, уч. 20В, Складской комплекс для х</w:t>
      </w:r>
      <w:r w:rsidR="003D10B4" w:rsidRPr="0056218B">
        <w:rPr>
          <w:rFonts w:asciiTheme="minorHAnsi" w:hAnsiTheme="minorHAnsi"/>
          <w:bCs/>
          <w:sz w:val="24"/>
          <w:szCs w:val="24"/>
        </w:rPr>
        <w:t>ранения строительных материалов;</w:t>
      </w:r>
    </w:p>
    <w:p w:rsidR="00DF58A2" w:rsidRPr="0056218B" w:rsidRDefault="00DF58A2" w:rsidP="006B3431">
      <w:pPr>
        <w:jc w:val="both"/>
        <w:rPr>
          <w:rFonts w:asciiTheme="minorHAnsi" w:hAnsiTheme="minorHAnsi"/>
          <w:bCs/>
          <w:sz w:val="24"/>
          <w:szCs w:val="24"/>
        </w:rPr>
      </w:pPr>
      <w:r w:rsidRPr="0056218B">
        <w:rPr>
          <w:rFonts w:asciiTheme="minorHAnsi" w:hAnsiTheme="minorHAnsi"/>
          <w:bCs/>
          <w:sz w:val="24"/>
          <w:szCs w:val="24"/>
        </w:rPr>
        <w:t>- ООО «</w:t>
      </w:r>
      <w:proofErr w:type="spellStart"/>
      <w:r w:rsidRPr="0056218B">
        <w:rPr>
          <w:rFonts w:asciiTheme="minorHAnsi" w:hAnsiTheme="minorHAnsi"/>
          <w:bCs/>
          <w:sz w:val="24"/>
          <w:szCs w:val="24"/>
        </w:rPr>
        <w:t>Теллус-Колсалтинг</w:t>
      </w:r>
      <w:proofErr w:type="spellEnd"/>
      <w:r w:rsidRPr="0056218B">
        <w:rPr>
          <w:rFonts w:asciiTheme="minorHAnsi" w:hAnsiTheme="minorHAnsi"/>
          <w:bCs/>
          <w:sz w:val="24"/>
          <w:szCs w:val="24"/>
        </w:rPr>
        <w:t xml:space="preserve">», Свердловское </w:t>
      </w:r>
      <w:proofErr w:type="spellStart"/>
      <w:proofErr w:type="gramStart"/>
      <w:r w:rsidRPr="0056218B">
        <w:rPr>
          <w:rFonts w:asciiTheme="minorHAnsi" w:hAnsiTheme="minorHAnsi"/>
          <w:bCs/>
          <w:sz w:val="24"/>
          <w:szCs w:val="24"/>
        </w:rPr>
        <w:t>гп</w:t>
      </w:r>
      <w:proofErr w:type="spellEnd"/>
      <w:r w:rsidRPr="0056218B">
        <w:rPr>
          <w:rFonts w:asciiTheme="minorHAnsi" w:hAnsiTheme="minorHAnsi"/>
          <w:bCs/>
          <w:sz w:val="24"/>
          <w:szCs w:val="24"/>
        </w:rPr>
        <w:t>.,</w:t>
      </w:r>
      <w:proofErr w:type="gramEnd"/>
      <w:r w:rsidRPr="0056218B">
        <w:rPr>
          <w:rFonts w:asciiTheme="minorHAnsi" w:hAnsiTheme="minorHAnsi"/>
          <w:bCs/>
          <w:sz w:val="24"/>
          <w:szCs w:val="24"/>
        </w:rPr>
        <w:t xml:space="preserve"> в районе пересечения а/д Р-21 «Кола» и кольцевой а/д, админи</w:t>
      </w:r>
      <w:r w:rsidR="003D10B4" w:rsidRPr="0056218B">
        <w:rPr>
          <w:rFonts w:asciiTheme="minorHAnsi" w:hAnsiTheme="minorHAnsi"/>
          <w:bCs/>
          <w:sz w:val="24"/>
          <w:szCs w:val="24"/>
        </w:rPr>
        <w:t>стративный корпус;</w:t>
      </w:r>
    </w:p>
    <w:p w:rsidR="00DF58A2" w:rsidRPr="0056218B" w:rsidRDefault="00DF58A2" w:rsidP="006B3431">
      <w:pPr>
        <w:jc w:val="both"/>
        <w:rPr>
          <w:rFonts w:asciiTheme="minorHAnsi" w:hAnsiTheme="minorHAnsi"/>
          <w:bCs/>
          <w:sz w:val="24"/>
          <w:szCs w:val="24"/>
        </w:rPr>
      </w:pPr>
      <w:r w:rsidRPr="0056218B">
        <w:rPr>
          <w:rFonts w:asciiTheme="minorHAnsi" w:hAnsiTheme="minorHAnsi"/>
          <w:bCs/>
          <w:sz w:val="24"/>
          <w:szCs w:val="24"/>
        </w:rPr>
        <w:t xml:space="preserve">- </w:t>
      </w:r>
      <w:proofErr w:type="spellStart"/>
      <w:r w:rsidRPr="0056218B">
        <w:rPr>
          <w:rFonts w:asciiTheme="minorHAnsi" w:hAnsiTheme="minorHAnsi"/>
          <w:bCs/>
          <w:sz w:val="24"/>
          <w:szCs w:val="24"/>
        </w:rPr>
        <w:t>Кешишян</w:t>
      </w:r>
      <w:proofErr w:type="spellEnd"/>
      <w:r w:rsidRPr="0056218B">
        <w:rPr>
          <w:rFonts w:asciiTheme="minorHAnsi" w:hAnsiTheme="minorHAnsi"/>
          <w:bCs/>
          <w:sz w:val="24"/>
          <w:szCs w:val="24"/>
        </w:rPr>
        <w:t xml:space="preserve"> А.А., </w:t>
      </w:r>
      <w:proofErr w:type="spellStart"/>
      <w:r w:rsidRPr="0056218B">
        <w:rPr>
          <w:rFonts w:asciiTheme="minorHAnsi" w:hAnsiTheme="minorHAnsi"/>
          <w:bCs/>
          <w:sz w:val="24"/>
          <w:szCs w:val="24"/>
        </w:rPr>
        <w:t>г.п</w:t>
      </w:r>
      <w:proofErr w:type="spellEnd"/>
      <w:r w:rsidRPr="0056218B">
        <w:rPr>
          <w:rFonts w:asciiTheme="minorHAnsi" w:hAnsiTheme="minorHAnsi"/>
          <w:bCs/>
          <w:sz w:val="24"/>
          <w:szCs w:val="24"/>
        </w:rPr>
        <w:t xml:space="preserve">. им. Свердлова, </w:t>
      </w:r>
      <w:r w:rsidR="003D10B4" w:rsidRPr="0056218B">
        <w:rPr>
          <w:rFonts w:asciiTheme="minorHAnsi" w:hAnsiTheme="minorHAnsi"/>
          <w:bCs/>
          <w:sz w:val="24"/>
          <w:szCs w:val="24"/>
        </w:rPr>
        <w:t>уч. 16, Производственное здание;</w:t>
      </w:r>
    </w:p>
    <w:p w:rsidR="00DF58A2" w:rsidRPr="0056218B" w:rsidRDefault="00DF58A2" w:rsidP="006B3431">
      <w:pPr>
        <w:jc w:val="both"/>
        <w:rPr>
          <w:rFonts w:asciiTheme="minorHAnsi" w:hAnsiTheme="minorHAnsi"/>
          <w:bCs/>
          <w:sz w:val="24"/>
          <w:szCs w:val="24"/>
        </w:rPr>
      </w:pPr>
      <w:r w:rsidRPr="0056218B">
        <w:rPr>
          <w:rFonts w:asciiTheme="minorHAnsi" w:hAnsiTheme="minorHAnsi"/>
          <w:bCs/>
          <w:sz w:val="24"/>
          <w:szCs w:val="24"/>
        </w:rPr>
        <w:t>- ЗАО «</w:t>
      </w:r>
      <w:proofErr w:type="spellStart"/>
      <w:r w:rsidRPr="0056218B">
        <w:rPr>
          <w:rFonts w:asciiTheme="minorHAnsi" w:hAnsiTheme="minorHAnsi"/>
          <w:bCs/>
          <w:sz w:val="24"/>
          <w:szCs w:val="24"/>
        </w:rPr>
        <w:t>Колтушское</w:t>
      </w:r>
      <w:proofErr w:type="spellEnd"/>
      <w:r w:rsidRPr="0056218B">
        <w:rPr>
          <w:rFonts w:asciiTheme="minorHAnsi" w:hAnsiTheme="minorHAnsi"/>
          <w:bCs/>
          <w:sz w:val="24"/>
          <w:szCs w:val="24"/>
        </w:rPr>
        <w:t xml:space="preserve"> ПМК-6», д. </w:t>
      </w:r>
      <w:proofErr w:type="spellStart"/>
      <w:r w:rsidRPr="0056218B">
        <w:rPr>
          <w:rFonts w:asciiTheme="minorHAnsi" w:hAnsiTheme="minorHAnsi"/>
          <w:bCs/>
          <w:sz w:val="24"/>
          <w:szCs w:val="24"/>
        </w:rPr>
        <w:t>Аро</w:t>
      </w:r>
      <w:proofErr w:type="spellEnd"/>
      <w:r w:rsidRPr="0056218B">
        <w:rPr>
          <w:rFonts w:asciiTheme="minorHAnsi" w:hAnsiTheme="minorHAnsi"/>
          <w:bCs/>
          <w:sz w:val="24"/>
          <w:szCs w:val="24"/>
        </w:rPr>
        <w:t>, ул. Мели</w:t>
      </w:r>
      <w:r w:rsidR="003D10B4" w:rsidRPr="0056218B">
        <w:rPr>
          <w:rFonts w:asciiTheme="minorHAnsi" w:hAnsiTheme="minorHAnsi"/>
          <w:bCs/>
          <w:sz w:val="24"/>
          <w:szCs w:val="24"/>
        </w:rPr>
        <w:t>ораторов, д. 2а, Офисное здание;</w:t>
      </w:r>
    </w:p>
    <w:p w:rsidR="00DF58A2" w:rsidRPr="0056218B" w:rsidRDefault="00DF58A2" w:rsidP="006B3431">
      <w:pPr>
        <w:jc w:val="both"/>
        <w:rPr>
          <w:rFonts w:asciiTheme="minorHAnsi" w:hAnsiTheme="minorHAnsi"/>
          <w:bCs/>
          <w:sz w:val="24"/>
          <w:szCs w:val="24"/>
        </w:rPr>
      </w:pPr>
      <w:r w:rsidRPr="0056218B">
        <w:rPr>
          <w:rFonts w:asciiTheme="minorHAnsi" w:hAnsiTheme="minorHAnsi"/>
          <w:bCs/>
          <w:sz w:val="24"/>
          <w:szCs w:val="24"/>
        </w:rPr>
        <w:t>- ООО «</w:t>
      </w:r>
      <w:proofErr w:type="spellStart"/>
      <w:r w:rsidRPr="0056218B">
        <w:rPr>
          <w:rFonts w:asciiTheme="minorHAnsi" w:hAnsiTheme="minorHAnsi"/>
          <w:bCs/>
          <w:sz w:val="24"/>
          <w:szCs w:val="24"/>
        </w:rPr>
        <w:t>Охта</w:t>
      </w:r>
      <w:proofErr w:type="spellEnd"/>
      <w:r w:rsidRPr="0056218B">
        <w:rPr>
          <w:rFonts w:asciiTheme="minorHAnsi" w:hAnsiTheme="minorHAnsi"/>
          <w:bCs/>
          <w:sz w:val="24"/>
          <w:szCs w:val="24"/>
        </w:rPr>
        <w:t xml:space="preserve"> Трейд», д. </w:t>
      </w:r>
      <w:proofErr w:type="spellStart"/>
      <w:r w:rsidRPr="0056218B">
        <w:rPr>
          <w:rFonts w:asciiTheme="minorHAnsi" w:hAnsiTheme="minorHAnsi"/>
          <w:bCs/>
          <w:sz w:val="24"/>
          <w:szCs w:val="24"/>
        </w:rPr>
        <w:t>Порошкино</w:t>
      </w:r>
      <w:proofErr w:type="spellEnd"/>
      <w:r w:rsidRPr="0056218B">
        <w:rPr>
          <w:rFonts w:asciiTheme="minorHAnsi" w:hAnsiTheme="minorHAnsi"/>
          <w:bCs/>
          <w:sz w:val="24"/>
          <w:szCs w:val="24"/>
        </w:rPr>
        <w:t xml:space="preserve">, ул. Высокая, 28, Производственная площадка по изготовлению </w:t>
      </w:r>
      <w:r w:rsidR="003D10B4" w:rsidRPr="0056218B">
        <w:rPr>
          <w:rFonts w:asciiTheme="minorHAnsi" w:hAnsiTheme="minorHAnsi"/>
          <w:bCs/>
          <w:sz w:val="24"/>
          <w:szCs w:val="24"/>
        </w:rPr>
        <w:t>металлоконструкций;</w:t>
      </w:r>
    </w:p>
    <w:p w:rsidR="00DF58A2" w:rsidRPr="0056218B" w:rsidRDefault="00DF58A2" w:rsidP="006B3431">
      <w:pPr>
        <w:jc w:val="both"/>
        <w:rPr>
          <w:rFonts w:asciiTheme="minorHAnsi" w:hAnsiTheme="minorHAnsi"/>
          <w:bCs/>
          <w:sz w:val="24"/>
          <w:szCs w:val="24"/>
        </w:rPr>
      </w:pPr>
      <w:r w:rsidRPr="0056218B">
        <w:rPr>
          <w:rFonts w:asciiTheme="minorHAnsi" w:hAnsiTheme="minorHAnsi"/>
          <w:bCs/>
          <w:sz w:val="24"/>
          <w:szCs w:val="24"/>
        </w:rPr>
        <w:t xml:space="preserve">- </w:t>
      </w:r>
      <w:proofErr w:type="spellStart"/>
      <w:r w:rsidRPr="0056218B">
        <w:rPr>
          <w:rFonts w:asciiTheme="minorHAnsi" w:hAnsiTheme="minorHAnsi"/>
          <w:bCs/>
          <w:sz w:val="24"/>
          <w:szCs w:val="24"/>
        </w:rPr>
        <w:t>Остапчук</w:t>
      </w:r>
      <w:proofErr w:type="spellEnd"/>
      <w:r w:rsidRPr="0056218B">
        <w:rPr>
          <w:rFonts w:asciiTheme="minorHAnsi" w:hAnsiTheme="minorHAnsi"/>
          <w:bCs/>
          <w:sz w:val="24"/>
          <w:szCs w:val="24"/>
        </w:rPr>
        <w:t xml:space="preserve"> В.И., д. </w:t>
      </w:r>
      <w:proofErr w:type="spellStart"/>
      <w:r w:rsidRPr="0056218B">
        <w:rPr>
          <w:rFonts w:asciiTheme="minorHAnsi" w:hAnsiTheme="minorHAnsi"/>
          <w:bCs/>
          <w:sz w:val="24"/>
          <w:szCs w:val="24"/>
        </w:rPr>
        <w:t>Энколово</w:t>
      </w:r>
      <w:proofErr w:type="spellEnd"/>
      <w:r w:rsidRPr="0056218B">
        <w:rPr>
          <w:rFonts w:asciiTheme="minorHAnsi" w:hAnsiTheme="minorHAnsi"/>
          <w:bCs/>
          <w:sz w:val="24"/>
          <w:szCs w:val="24"/>
        </w:rPr>
        <w:t>, ул. Мира, уч. 2, Комплекс, озд</w:t>
      </w:r>
      <w:r w:rsidR="003D10B4" w:rsidRPr="0056218B">
        <w:rPr>
          <w:rFonts w:asciiTheme="minorHAnsi" w:hAnsiTheme="minorHAnsi"/>
          <w:bCs/>
          <w:sz w:val="24"/>
          <w:szCs w:val="24"/>
        </w:rPr>
        <w:t>оровительного отдыха «</w:t>
      </w:r>
      <w:proofErr w:type="spellStart"/>
      <w:r w:rsidR="003D10B4" w:rsidRPr="0056218B">
        <w:rPr>
          <w:rFonts w:asciiTheme="minorHAnsi" w:hAnsiTheme="minorHAnsi"/>
          <w:bCs/>
          <w:sz w:val="24"/>
          <w:szCs w:val="24"/>
        </w:rPr>
        <w:t>Охта</w:t>
      </w:r>
      <w:proofErr w:type="spellEnd"/>
      <w:r w:rsidR="003D10B4" w:rsidRPr="0056218B">
        <w:rPr>
          <w:rFonts w:asciiTheme="minorHAnsi" w:hAnsiTheme="minorHAnsi"/>
          <w:bCs/>
          <w:sz w:val="24"/>
          <w:szCs w:val="24"/>
        </w:rPr>
        <w:t>-СПА»;</w:t>
      </w:r>
    </w:p>
    <w:p w:rsidR="00DF58A2" w:rsidRPr="0056218B" w:rsidRDefault="00DF58A2" w:rsidP="00245E39">
      <w:pPr>
        <w:pStyle w:val="ConsPlusCell"/>
        <w:keepNext/>
        <w:keepLines/>
        <w:jc w:val="both"/>
        <w:rPr>
          <w:rFonts w:asciiTheme="minorHAnsi" w:hAnsiTheme="minorHAnsi" w:cs="Times New Roman"/>
          <w:bCs/>
          <w:sz w:val="24"/>
          <w:szCs w:val="24"/>
        </w:rPr>
      </w:pPr>
      <w:r w:rsidRPr="0056218B">
        <w:rPr>
          <w:rFonts w:asciiTheme="minorHAnsi" w:hAnsiTheme="minorHAnsi" w:cs="Times New Roman"/>
          <w:bCs/>
          <w:sz w:val="24"/>
          <w:szCs w:val="24"/>
        </w:rPr>
        <w:t>- ООО «</w:t>
      </w:r>
      <w:proofErr w:type="spellStart"/>
      <w:r w:rsidRPr="0056218B">
        <w:rPr>
          <w:rFonts w:asciiTheme="minorHAnsi" w:hAnsiTheme="minorHAnsi" w:cs="Times New Roman"/>
          <w:bCs/>
          <w:sz w:val="24"/>
          <w:szCs w:val="24"/>
        </w:rPr>
        <w:t>ПетроМрамор</w:t>
      </w:r>
      <w:proofErr w:type="spellEnd"/>
      <w:r w:rsidRPr="0056218B">
        <w:rPr>
          <w:rFonts w:asciiTheme="minorHAnsi" w:hAnsiTheme="minorHAnsi" w:cs="Times New Roman"/>
          <w:bCs/>
          <w:sz w:val="24"/>
          <w:szCs w:val="24"/>
        </w:rPr>
        <w:t>», про</w:t>
      </w:r>
      <w:r w:rsidR="003D10B4" w:rsidRPr="0056218B">
        <w:rPr>
          <w:rFonts w:asciiTheme="minorHAnsi" w:hAnsiTheme="minorHAnsi" w:cs="Times New Roman"/>
          <w:bCs/>
          <w:sz w:val="24"/>
          <w:szCs w:val="24"/>
        </w:rPr>
        <w:t>изводственно-складской комплекс;</w:t>
      </w:r>
    </w:p>
    <w:p w:rsidR="00DF58A2" w:rsidRPr="0056218B" w:rsidRDefault="00DF58A2" w:rsidP="00245E39">
      <w:pPr>
        <w:pStyle w:val="ConsPlusCell"/>
        <w:keepNext/>
        <w:keepLines/>
        <w:jc w:val="both"/>
        <w:rPr>
          <w:rFonts w:asciiTheme="minorHAnsi" w:hAnsiTheme="minorHAnsi" w:cs="Times New Roman"/>
          <w:bCs/>
          <w:sz w:val="24"/>
          <w:szCs w:val="24"/>
        </w:rPr>
      </w:pPr>
      <w:r w:rsidRPr="0056218B">
        <w:rPr>
          <w:rFonts w:asciiTheme="minorHAnsi" w:hAnsiTheme="minorHAnsi" w:cs="Times New Roman"/>
          <w:bCs/>
          <w:sz w:val="24"/>
          <w:szCs w:val="24"/>
        </w:rPr>
        <w:t>- ООО «</w:t>
      </w:r>
      <w:proofErr w:type="spellStart"/>
      <w:r w:rsidRPr="0056218B">
        <w:rPr>
          <w:rFonts w:asciiTheme="minorHAnsi" w:hAnsiTheme="minorHAnsi" w:cs="Times New Roman"/>
          <w:bCs/>
          <w:sz w:val="24"/>
          <w:szCs w:val="24"/>
        </w:rPr>
        <w:t>Триам</w:t>
      </w:r>
      <w:proofErr w:type="spellEnd"/>
      <w:r w:rsidRPr="0056218B">
        <w:rPr>
          <w:rFonts w:asciiTheme="minorHAnsi" w:hAnsiTheme="minorHAnsi" w:cs="Times New Roman"/>
          <w:bCs/>
          <w:sz w:val="24"/>
          <w:szCs w:val="24"/>
        </w:rPr>
        <w:t>», здание магазина.</w:t>
      </w:r>
    </w:p>
    <w:p w:rsidR="00DF58A2" w:rsidRPr="0056218B" w:rsidRDefault="00DF58A2" w:rsidP="00245E39">
      <w:pPr>
        <w:pStyle w:val="ConsPlusCell"/>
        <w:keepNext/>
        <w:keepLines/>
        <w:jc w:val="both"/>
        <w:rPr>
          <w:rFonts w:asciiTheme="minorHAnsi" w:hAnsiTheme="minorHAnsi" w:cs="Times New Roman"/>
          <w:bCs/>
          <w:sz w:val="24"/>
          <w:szCs w:val="24"/>
          <w:highlight w:val="yellow"/>
        </w:rPr>
      </w:pPr>
    </w:p>
    <w:p w:rsidR="00DF58A2" w:rsidRPr="0056218B" w:rsidRDefault="00DF58A2" w:rsidP="008E08F8">
      <w:pPr>
        <w:jc w:val="both"/>
        <w:rPr>
          <w:rFonts w:asciiTheme="minorHAnsi" w:hAnsiTheme="minorHAnsi"/>
          <w:b/>
          <w:sz w:val="24"/>
          <w:szCs w:val="24"/>
        </w:rPr>
      </w:pPr>
      <w:r w:rsidRPr="0056218B">
        <w:rPr>
          <w:rFonts w:asciiTheme="minorHAnsi" w:hAnsiTheme="minorHAnsi"/>
          <w:b/>
          <w:sz w:val="24"/>
          <w:szCs w:val="24"/>
        </w:rPr>
        <w:t>3. Сданы в эксплуатацию объекты:</w:t>
      </w:r>
    </w:p>
    <w:p w:rsidR="00DF58A2" w:rsidRPr="0056218B" w:rsidRDefault="00DF58A2" w:rsidP="008E08F8">
      <w:pPr>
        <w:jc w:val="both"/>
        <w:rPr>
          <w:rFonts w:asciiTheme="minorHAnsi" w:hAnsiTheme="minorHAnsi"/>
          <w:sz w:val="24"/>
          <w:szCs w:val="24"/>
        </w:rPr>
      </w:pP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«АСК-Инвест» - здание складских помещений и станции техобслуживания.</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ИП «Глазков П.Б.» - художественно-анималистическая мастерская, пос. Романовка.</w:t>
      </w:r>
    </w:p>
    <w:p w:rsidR="00DF58A2" w:rsidRPr="0056218B" w:rsidRDefault="00DF58A2" w:rsidP="00323D68">
      <w:pPr>
        <w:jc w:val="both"/>
        <w:rPr>
          <w:rFonts w:asciiTheme="minorHAnsi" w:hAnsiTheme="minorHAnsi"/>
          <w:sz w:val="24"/>
          <w:szCs w:val="24"/>
        </w:rPr>
      </w:pPr>
      <w:r w:rsidRPr="0056218B">
        <w:rPr>
          <w:rFonts w:asciiTheme="minorHAnsi" w:hAnsiTheme="minorHAnsi"/>
          <w:sz w:val="24"/>
          <w:szCs w:val="24"/>
        </w:rPr>
        <w:t>- ООО «Северо-Запад» - производственный корпус, г. Всеволожск, КСЗ 6-ой квартал.</w:t>
      </w:r>
    </w:p>
    <w:p w:rsidR="00DF58A2" w:rsidRPr="0056218B" w:rsidRDefault="00DF58A2" w:rsidP="00323D68">
      <w:pPr>
        <w:jc w:val="both"/>
        <w:rPr>
          <w:rFonts w:asciiTheme="minorHAnsi" w:hAnsiTheme="minorHAnsi"/>
          <w:sz w:val="24"/>
          <w:szCs w:val="24"/>
        </w:rPr>
      </w:pPr>
      <w:r w:rsidRPr="0056218B">
        <w:rPr>
          <w:rFonts w:asciiTheme="minorHAnsi" w:hAnsiTheme="minorHAnsi"/>
          <w:sz w:val="24"/>
          <w:szCs w:val="24"/>
        </w:rPr>
        <w:t>- ООО «</w:t>
      </w:r>
      <w:proofErr w:type="spellStart"/>
      <w:r w:rsidRPr="0056218B">
        <w:rPr>
          <w:rFonts w:asciiTheme="minorHAnsi" w:hAnsiTheme="minorHAnsi"/>
          <w:sz w:val="24"/>
          <w:szCs w:val="24"/>
        </w:rPr>
        <w:t>Кэнди</w:t>
      </w:r>
      <w:proofErr w:type="spellEnd"/>
      <w:r w:rsidRPr="0056218B">
        <w:rPr>
          <w:rFonts w:asciiTheme="minorHAnsi" w:hAnsiTheme="minorHAnsi"/>
          <w:sz w:val="24"/>
          <w:szCs w:val="24"/>
        </w:rPr>
        <w:t xml:space="preserve">-ГРУПП» -  </w:t>
      </w:r>
      <w:r w:rsidR="00DA41E2">
        <w:rPr>
          <w:rFonts w:asciiTheme="minorHAnsi" w:hAnsiTheme="minorHAnsi"/>
          <w:sz w:val="24"/>
          <w:szCs w:val="24"/>
        </w:rPr>
        <w:t>здание магазина, г. Всеволожск,</w:t>
      </w:r>
      <w:r w:rsidRPr="0056218B">
        <w:rPr>
          <w:rFonts w:asciiTheme="minorHAnsi" w:hAnsiTheme="minorHAnsi"/>
          <w:sz w:val="24"/>
          <w:szCs w:val="24"/>
        </w:rPr>
        <w:t xml:space="preserve"> пр. </w:t>
      </w:r>
      <w:proofErr w:type="spellStart"/>
      <w:r w:rsidRPr="0056218B">
        <w:rPr>
          <w:rFonts w:asciiTheme="minorHAnsi" w:hAnsiTheme="minorHAnsi"/>
          <w:sz w:val="24"/>
          <w:szCs w:val="24"/>
        </w:rPr>
        <w:t>Христиновский</w:t>
      </w:r>
      <w:proofErr w:type="spellEnd"/>
      <w:r w:rsidR="00DA41E2">
        <w:rPr>
          <w:rFonts w:asciiTheme="minorHAnsi" w:hAnsiTheme="minorHAnsi"/>
          <w:sz w:val="24"/>
          <w:szCs w:val="24"/>
        </w:rPr>
        <w:t>,</w:t>
      </w:r>
      <w:r w:rsidRPr="0056218B">
        <w:rPr>
          <w:rFonts w:asciiTheme="minorHAnsi" w:hAnsiTheme="minorHAnsi"/>
          <w:sz w:val="24"/>
          <w:szCs w:val="24"/>
        </w:rPr>
        <w:t xml:space="preserve"> 91</w:t>
      </w:r>
      <w:r w:rsidR="003D10B4" w:rsidRPr="0056218B">
        <w:rPr>
          <w:rFonts w:asciiTheme="minorHAnsi" w:hAnsiTheme="minorHAnsi"/>
          <w:sz w:val="24"/>
          <w:szCs w:val="24"/>
        </w:rPr>
        <w:t>.</w:t>
      </w:r>
    </w:p>
    <w:p w:rsidR="00DF58A2" w:rsidRPr="0056218B" w:rsidRDefault="00DF58A2" w:rsidP="00323D68">
      <w:pPr>
        <w:jc w:val="both"/>
        <w:rPr>
          <w:rFonts w:asciiTheme="minorHAnsi" w:hAnsiTheme="minorHAnsi"/>
          <w:sz w:val="24"/>
          <w:szCs w:val="24"/>
        </w:rPr>
      </w:pPr>
      <w:r w:rsidRPr="0056218B">
        <w:rPr>
          <w:rFonts w:asciiTheme="minorHAnsi" w:hAnsiTheme="minorHAnsi"/>
          <w:sz w:val="24"/>
          <w:szCs w:val="24"/>
        </w:rPr>
        <w:t xml:space="preserve">- ООО «Мираж», медицинский центр, пересечение Дороги Жизни и </w:t>
      </w:r>
      <w:proofErr w:type="spellStart"/>
      <w:r w:rsidRPr="0056218B">
        <w:rPr>
          <w:rFonts w:asciiTheme="minorHAnsi" w:hAnsiTheme="minorHAnsi"/>
          <w:sz w:val="24"/>
          <w:szCs w:val="24"/>
        </w:rPr>
        <w:t>Колтушскогошоссе</w:t>
      </w:r>
      <w:proofErr w:type="spellEnd"/>
      <w:r w:rsidRPr="0056218B">
        <w:rPr>
          <w:rFonts w:asciiTheme="minorHAnsi" w:hAnsiTheme="minorHAnsi"/>
          <w:sz w:val="24"/>
          <w:szCs w:val="24"/>
        </w:rPr>
        <w:t>.</w:t>
      </w:r>
    </w:p>
    <w:p w:rsidR="00DF58A2" w:rsidRPr="0056218B" w:rsidRDefault="00DF58A2" w:rsidP="00323D68">
      <w:pPr>
        <w:jc w:val="both"/>
        <w:rPr>
          <w:rFonts w:asciiTheme="minorHAnsi" w:hAnsiTheme="minorHAnsi"/>
          <w:sz w:val="24"/>
          <w:szCs w:val="24"/>
        </w:rPr>
      </w:pPr>
      <w:r w:rsidRPr="0056218B">
        <w:rPr>
          <w:rFonts w:asciiTheme="minorHAnsi" w:hAnsiTheme="minorHAnsi"/>
          <w:sz w:val="24"/>
          <w:szCs w:val="24"/>
        </w:rPr>
        <w:lastRenderedPageBreak/>
        <w:t>- ООО «</w:t>
      </w:r>
      <w:proofErr w:type="spellStart"/>
      <w:r w:rsidRPr="0056218B">
        <w:rPr>
          <w:rFonts w:asciiTheme="minorHAnsi" w:hAnsiTheme="minorHAnsi"/>
          <w:sz w:val="24"/>
          <w:szCs w:val="24"/>
        </w:rPr>
        <w:t>НокианТайерс</w:t>
      </w:r>
      <w:proofErr w:type="spellEnd"/>
      <w:r w:rsidRPr="0056218B">
        <w:rPr>
          <w:rFonts w:asciiTheme="minorHAnsi" w:hAnsiTheme="minorHAnsi"/>
          <w:sz w:val="24"/>
          <w:szCs w:val="24"/>
        </w:rPr>
        <w:t>» - пожарная станция, 1 и 2 вспомогательный комплекс, производственный и вспомогательный, КПП, трубопроводный мост, склад готовой продукции.</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«БОР» - здание склада, г. Всеволожск, ул. Пушкинская, уч. №134Б.</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xml:space="preserve"> -  ЗАО «</w:t>
      </w:r>
      <w:proofErr w:type="spellStart"/>
      <w:r w:rsidRPr="0056218B">
        <w:rPr>
          <w:rFonts w:asciiTheme="minorHAnsi" w:hAnsiTheme="minorHAnsi"/>
          <w:sz w:val="24"/>
          <w:szCs w:val="24"/>
        </w:rPr>
        <w:t>Сярги</w:t>
      </w:r>
      <w:proofErr w:type="spellEnd"/>
      <w:r w:rsidRPr="0056218B">
        <w:rPr>
          <w:rFonts w:asciiTheme="minorHAnsi" w:hAnsiTheme="minorHAnsi"/>
          <w:sz w:val="24"/>
          <w:szCs w:val="24"/>
        </w:rPr>
        <w:t xml:space="preserve">-Спорт», д. </w:t>
      </w:r>
      <w:proofErr w:type="spellStart"/>
      <w:r w:rsidRPr="0056218B">
        <w:rPr>
          <w:rFonts w:asciiTheme="minorHAnsi" w:hAnsiTheme="minorHAnsi"/>
          <w:sz w:val="24"/>
          <w:szCs w:val="24"/>
        </w:rPr>
        <w:t>Энколово</w:t>
      </w:r>
      <w:proofErr w:type="spellEnd"/>
      <w:r w:rsidRPr="0056218B">
        <w:rPr>
          <w:rFonts w:asciiTheme="minorHAnsi" w:hAnsiTheme="minorHAnsi"/>
          <w:sz w:val="24"/>
          <w:szCs w:val="24"/>
        </w:rPr>
        <w:t>, Административный корпус, центр оздоровительного комплекса.</w:t>
      </w:r>
    </w:p>
    <w:p w:rsidR="00DF58A2" w:rsidRPr="0056218B" w:rsidRDefault="00DF58A2" w:rsidP="003B7024">
      <w:pPr>
        <w:jc w:val="both"/>
        <w:rPr>
          <w:rFonts w:asciiTheme="minorHAnsi" w:hAnsiTheme="minorHAnsi"/>
          <w:sz w:val="24"/>
          <w:szCs w:val="24"/>
        </w:rPr>
      </w:pPr>
      <w:r w:rsidRPr="0056218B">
        <w:rPr>
          <w:rFonts w:asciiTheme="minorHAnsi" w:hAnsiTheme="minorHAnsi"/>
          <w:sz w:val="24"/>
          <w:szCs w:val="24"/>
        </w:rPr>
        <w:t xml:space="preserve">- Сергеев А.А. – д. </w:t>
      </w:r>
      <w:proofErr w:type="spellStart"/>
      <w:r w:rsidRPr="0056218B">
        <w:rPr>
          <w:rFonts w:asciiTheme="minorHAnsi" w:hAnsiTheme="minorHAnsi"/>
          <w:sz w:val="24"/>
          <w:szCs w:val="24"/>
        </w:rPr>
        <w:t>Васкелово</w:t>
      </w:r>
      <w:proofErr w:type="spellEnd"/>
      <w:r w:rsidRPr="0056218B">
        <w:rPr>
          <w:rFonts w:asciiTheme="minorHAnsi" w:hAnsiTheme="minorHAnsi"/>
          <w:sz w:val="24"/>
          <w:szCs w:val="24"/>
        </w:rPr>
        <w:t xml:space="preserve">, уч. </w:t>
      </w:r>
      <w:proofErr w:type="spellStart"/>
      <w:r w:rsidRPr="0056218B">
        <w:rPr>
          <w:rFonts w:asciiTheme="minorHAnsi" w:hAnsiTheme="minorHAnsi"/>
          <w:sz w:val="24"/>
          <w:szCs w:val="24"/>
        </w:rPr>
        <w:t>Коробицына</w:t>
      </w:r>
      <w:proofErr w:type="spellEnd"/>
      <w:r w:rsidRPr="0056218B">
        <w:rPr>
          <w:rFonts w:asciiTheme="minorHAnsi" w:hAnsiTheme="minorHAnsi"/>
          <w:sz w:val="24"/>
          <w:szCs w:val="24"/>
        </w:rPr>
        <w:t>, уч. 3-А, магазин строительных товаров.</w:t>
      </w:r>
    </w:p>
    <w:p w:rsidR="00DF58A2" w:rsidRPr="0056218B" w:rsidRDefault="00DF58A2" w:rsidP="003B7024">
      <w:pPr>
        <w:jc w:val="both"/>
        <w:rPr>
          <w:rFonts w:asciiTheme="minorHAnsi" w:hAnsiTheme="minorHAnsi"/>
          <w:sz w:val="24"/>
          <w:szCs w:val="24"/>
        </w:rPr>
      </w:pPr>
      <w:r w:rsidRPr="0056218B">
        <w:rPr>
          <w:rFonts w:asciiTheme="minorHAnsi" w:hAnsiTheme="minorHAnsi"/>
          <w:sz w:val="24"/>
          <w:szCs w:val="24"/>
        </w:rPr>
        <w:t xml:space="preserve">- ООО «Кедр» </w:t>
      </w:r>
      <w:r w:rsidR="003D10B4" w:rsidRPr="0056218B">
        <w:rPr>
          <w:rFonts w:asciiTheme="minorHAnsi" w:hAnsiTheme="minorHAnsi"/>
          <w:sz w:val="24"/>
          <w:szCs w:val="24"/>
        </w:rPr>
        <w:t>-</w:t>
      </w:r>
      <w:r w:rsidRPr="0056218B">
        <w:rPr>
          <w:rFonts w:asciiTheme="minorHAnsi" w:hAnsiTheme="minorHAnsi"/>
          <w:sz w:val="24"/>
          <w:szCs w:val="24"/>
        </w:rPr>
        <w:t xml:space="preserve"> пос. Романовка, ш. Дорога Жизни, д. 30а, Реконструкция здания магазина.</w:t>
      </w:r>
    </w:p>
    <w:p w:rsidR="00DF58A2" w:rsidRPr="0056218B" w:rsidRDefault="00DF58A2" w:rsidP="003B7024">
      <w:pPr>
        <w:jc w:val="both"/>
        <w:rPr>
          <w:rFonts w:asciiTheme="minorHAnsi" w:hAnsiTheme="minorHAnsi"/>
          <w:sz w:val="24"/>
          <w:szCs w:val="24"/>
        </w:rPr>
      </w:pPr>
      <w:r w:rsidRPr="0056218B">
        <w:rPr>
          <w:rFonts w:asciiTheme="minorHAnsi" w:hAnsiTheme="minorHAnsi"/>
          <w:sz w:val="24"/>
          <w:szCs w:val="24"/>
        </w:rPr>
        <w:t>- ООО «Технический центр «Восток» - КСЗ «</w:t>
      </w:r>
      <w:proofErr w:type="spellStart"/>
      <w:r w:rsidRPr="0056218B">
        <w:rPr>
          <w:rFonts w:asciiTheme="minorHAnsi" w:hAnsiTheme="minorHAnsi"/>
          <w:sz w:val="24"/>
          <w:szCs w:val="24"/>
        </w:rPr>
        <w:t>Коркинская</w:t>
      </w:r>
      <w:proofErr w:type="spellEnd"/>
      <w:r w:rsidRPr="0056218B">
        <w:rPr>
          <w:rFonts w:asciiTheme="minorHAnsi" w:hAnsiTheme="minorHAnsi"/>
          <w:sz w:val="24"/>
          <w:szCs w:val="24"/>
        </w:rPr>
        <w:t xml:space="preserve">», 1-й, проезд №1, демонстрационный павильон малотоннажных автомобилей «Мерседес </w:t>
      </w:r>
      <w:proofErr w:type="spellStart"/>
      <w:r w:rsidRPr="0056218B">
        <w:rPr>
          <w:rFonts w:asciiTheme="minorHAnsi" w:hAnsiTheme="minorHAnsi"/>
          <w:sz w:val="24"/>
          <w:szCs w:val="24"/>
        </w:rPr>
        <w:t>Бенц</w:t>
      </w:r>
      <w:proofErr w:type="spellEnd"/>
      <w:r w:rsidRPr="0056218B">
        <w:rPr>
          <w:rFonts w:asciiTheme="minorHAnsi" w:hAnsiTheme="minorHAnsi"/>
          <w:sz w:val="24"/>
          <w:szCs w:val="24"/>
        </w:rPr>
        <w:t>».</w:t>
      </w:r>
    </w:p>
    <w:p w:rsidR="00DF58A2" w:rsidRPr="0056218B" w:rsidRDefault="003D10B4" w:rsidP="003B7024">
      <w:pPr>
        <w:jc w:val="both"/>
        <w:rPr>
          <w:rFonts w:asciiTheme="minorHAnsi" w:hAnsiTheme="minorHAnsi"/>
          <w:sz w:val="24"/>
          <w:szCs w:val="24"/>
        </w:rPr>
      </w:pPr>
      <w:r w:rsidRPr="0056218B">
        <w:rPr>
          <w:rFonts w:asciiTheme="minorHAnsi" w:hAnsiTheme="minorHAnsi"/>
          <w:sz w:val="24"/>
          <w:szCs w:val="24"/>
        </w:rPr>
        <w:t xml:space="preserve">- </w:t>
      </w:r>
      <w:proofErr w:type="spellStart"/>
      <w:r w:rsidR="00DF58A2" w:rsidRPr="0056218B">
        <w:rPr>
          <w:rFonts w:asciiTheme="minorHAnsi" w:hAnsiTheme="minorHAnsi"/>
          <w:sz w:val="24"/>
          <w:szCs w:val="24"/>
        </w:rPr>
        <w:t>Казарян</w:t>
      </w:r>
      <w:proofErr w:type="spellEnd"/>
      <w:r w:rsidR="00DF58A2" w:rsidRPr="0056218B">
        <w:rPr>
          <w:rFonts w:asciiTheme="minorHAnsi" w:hAnsiTheme="minorHAnsi"/>
          <w:sz w:val="24"/>
          <w:szCs w:val="24"/>
        </w:rPr>
        <w:t xml:space="preserve"> В.А.</w:t>
      </w:r>
      <w:r w:rsidRPr="0056218B">
        <w:rPr>
          <w:rFonts w:asciiTheme="minorHAnsi" w:hAnsiTheme="minorHAnsi"/>
          <w:sz w:val="24"/>
          <w:szCs w:val="24"/>
        </w:rPr>
        <w:t xml:space="preserve"> - </w:t>
      </w:r>
      <w:r w:rsidR="00DF58A2" w:rsidRPr="0056218B">
        <w:rPr>
          <w:rFonts w:asciiTheme="minorHAnsi" w:hAnsiTheme="minorHAnsi"/>
          <w:sz w:val="24"/>
          <w:szCs w:val="24"/>
        </w:rPr>
        <w:t xml:space="preserve"> пос. Красная заря, д. 16, Кафе.</w:t>
      </w:r>
    </w:p>
    <w:p w:rsidR="00DF58A2" w:rsidRPr="0056218B" w:rsidRDefault="00DF58A2" w:rsidP="0052561F">
      <w:pPr>
        <w:jc w:val="both"/>
        <w:rPr>
          <w:rFonts w:asciiTheme="minorHAnsi" w:hAnsiTheme="minorHAnsi"/>
          <w:sz w:val="24"/>
          <w:szCs w:val="24"/>
        </w:rPr>
      </w:pPr>
      <w:r w:rsidRPr="0056218B">
        <w:rPr>
          <w:rFonts w:asciiTheme="minorHAnsi" w:hAnsiTheme="minorHAnsi"/>
          <w:sz w:val="24"/>
          <w:szCs w:val="24"/>
        </w:rPr>
        <w:t>- ООО «Еврострой-2» - станция технического обслуживания автомобилей с малярно-кузовным участком и газовой котельной, п</w:t>
      </w:r>
      <w:r w:rsidR="003D10B4" w:rsidRPr="0056218B">
        <w:rPr>
          <w:rFonts w:asciiTheme="minorHAnsi" w:hAnsiTheme="minorHAnsi"/>
          <w:sz w:val="24"/>
          <w:szCs w:val="24"/>
        </w:rPr>
        <w:t>. Бугры, Гаражный проезд, № 3-А.</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ООО «Ива» - производственно-складской комплекс, п. Бугры, 2-й Гаражный проезд, № 2.</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xml:space="preserve">- </w:t>
      </w:r>
      <w:proofErr w:type="spellStart"/>
      <w:r w:rsidRPr="0056218B">
        <w:rPr>
          <w:rFonts w:asciiTheme="minorHAnsi" w:hAnsiTheme="minorHAnsi"/>
          <w:sz w:val="24"/>
          <w:szCs w:val="24"/>
        </w:rPr>
        <w:t>Голяшов</w:t>
      </w:r>
      <w:proofErr w:type="spellEnd"/>
      <w:r w:rsidRPr="0056218B">
        <w:rPr>
          <w:rFonts w:asciiTheme="minorHAnsi" w:hAnsiTheme="minorHAnsi"/>
          <w:sz w:val="24"/>
          <w:szCs w:val="24"/>
        </w:rPr>
        <w:t xml:space="preserve"> Евгений Викторович, г. Всеволожск, Всеволожский пр., уч.№53. Строительство здания торгового центра.</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Михеева Любовь Дмитриевна, г. Всеволожск, ул.</w:t>
      </w:r>
      <w:r w:rsidR="00DA41E2">
        <w:rPr>
          <w:rFonts w:asciiTheme="minorHAnsi" w:hAnsiTheme="minorHAnsi"/>
          <w:sz w:val="24"/>
          <w:szCs w:val="24"/>
        </w:rPr>
        <w:t xml:space="preserve"> </w:t>
      </w:r>
      <w:r w:rsidRPr="0056218B">
        <w:rPr>
          <w:rFonts w:asciiTheme="minorHAnsi" w:hAnsiTheme="minorHAnsi"/>
          <w:sz w:val="24"/>
          <w:szCs w:val="24"/>
        </w:rPr>
        <w:t>Заводская,</w:t>
      </w:r>
      <w:r w:rsidR="00DA41E2">
        <w:rPr>
          <w:rFonts w:asciiTheme="minorHAnsi" w:hAnsiTheme="minorHAnsi"/>
          <w:sz w:val="24"/>
          <w:szCs w:val="24"/>
        </w:rPr>
        <w:t xml:space="preserve"> </w:t>
      </w:r>
      <w:r w:rsidRPr="0056218B">
        <w:rPr>
          <w:rFonts w:asciiTheme="minorHAnsi" w:hAnsiTheme="minorHAnsi"/>
          <w:sz w:val="24"/>
          <w:szCs w:val="24"/>
        </w:rPr>
        <w:t>уч. №32. Строительство здания магазина.</w:t>
      </w:r>
    </w:p>
    <w:p w:rsidR="00DF58A2" w:rsidRPr="0056218B" w:rsidRDefault="00DF58A2" w:rsidP="008E08F8">
      <w:pPr>
        <w:jc w:val="both"/>
        <w:rPr>
          <w:rFonts w:asciiTheme="minorHAnsi" w:hAnsiTheme="minorHAnsi"/>
          <w:sz w:val="24"/>
          <w:szCs w:val="24"/>
        </w:rPr>
      </w:pPr>
      <w:r w:rsidRPr="0056218B">
        <w:rPr>
          <w:rFonts w:asciiTheme="minorHAnsi" w:hAnsiTheme="minorHAnsi"/>
          <w:sz w:val="24"/>
          <w:szCs w:val="24"/>
        </w:rPr>
        <w:t>- ЗАО "Форд Мотор Компани"</w:t>
      </w:r>
      <w:r w:rsidR="003D10B4" w:rsidRPr="0056218B">
        <w:rPr>
          <w:rFonts w:asciiTheme="minorHAnsi" w:hAnsiTheme="minorHAnsi"/>
          <w:sz w:val="24"/>
          <w:szCs w:val="24"/>
        </w:rPr>
        <w:t xml:space="preserve"> - </w:t>
      </w:r>
      <w:r w:rsidRPr="0056218B">
        <w:rPr>
          <w:rFonts w:asciiTheme="minorHAnsi" w:hAnsiTheme="minorHAnsi"/>
          <w:sz w:val="24"/>
          <w:szCs w:val="24"/>
        </w:rPr>
        <w:t xml:space="preserve"> г. Всеволожск, промзона "Кирпичный Завод".</w:t>
      </w:r>
    </w:p>
    <w:p w:rsidR="00DF58A2" w:rsidRPr="0056218B" w:rsidRDefault="00DF58A2" w:rsidP="005E6D9B">
      <w:pPr>
        <w:pStyle w:val="ConsPlusCell"/>
        <w:keepNext/>
        <w:keepLines/>
        <w:jc w:val="both"/>
        <w:rPr>
          <w:rFonts w:asciiTheme="minorHAnsi" w:hAnsiTheme="minorHAnsi" w:cs="Times New Roman"/>
          <w:bCs/>
          <w:sz w:val="24"/>
          <w:szCs w:val="24"/>
        </w:rPr>
      </w:pPr>
      <w:r w:rsidRPr="0056218B">
        <w:rPr>
          <w:rFonts w:asciiTheme="minorHAnsi" w:hAnsiTheme="minorHAnsi"/>
          <w:sz w:val="24"/>
          <w:szCs w:val="24"/>
        </w:rPr>
        <w:t xml:space="preserve">- </w:t>
      </w:r>
      <w:r w:rsidRPr="0056218B">
        <w:rPr>
          <w:rFonts w:asciiTheme="minorHAnsi" w:hAnsiTheme="minorHAnsi" w:cs="Times New Roman"/>
          <w:bCs/>
          <w:sz w:val="24"/>
          <w:szCs w:val="24"/>
        </w:rPr>
        <w:t>ИП Коптяев Л.А.</w:t>
      </w:r>
      <w:r w:rsidR="003D10B4" w:rsidRPr="0056218B">
        <w:rPr>
          <w:rFonts w:asciiTheme="minorHAnsi" w:hAnsiTheme="minorHAnsi" w:cs="Times New Roman"/>
          <w:bCs/>
          <w:sz w:val="24"/>
          <w:szCs w:val="24"/>
        </w:rPr>
        <w:t xml:space="preserve"> - п</w:t>
      </w:r>
      <w:r w:rsidRPr="0056218B">
        <w:rPr>
          <w:rFonts w:asciiTheme="minorHAnsi" w:hAnsiTheme="minorHAnsi" w:cs="Times New Roman"/>
          <w:bCs/>
          <w:sz w:val="24"/>
          <w:szCs w:val="24"/>
        </w:rPr>
        <w:t xml:space="preserve">ос. Бугры, Гаражный проезд, № 1-Б, </w:t>
      </w:r>
      <w:r w:rsidR="003D10B4" w:rsidRPr="0056218B">
        <w:rPr>
          <w:rFonts w:asciiTheme="minorHAnsi" w:hAnsiTheme="minorHAnsi" w:cs="Times New Roman"/>
          <w:bCs/>
          <w:sz w:val="24"/>
          <w:szCs w:val="24"/>
        </w:rPr>
        <w:t>п</w:t>
      </w:r>
      <w:r w:rsidRPr="0056218B">
        <w:rPr>
          <w:rFonts w:asciiTheme="minorHAnsi" w:hAnsiTheme="minorHAnsi" w:cs="Times New Roman"/>
          <w:bCs/>
          <w:sz w:val="24"/>
          <w:szCs w:val="24"/>
        </w:rPr>
        <w:t>роизводственная площадка пункта приема вторичного сырья.</w:t>
      </w:r>
    </w:p>
    <w:p w:rsidR="00DF58A2" w:rsidRPr="0056218B" w:rsidRDefault="00DF58A2" w:rsidP="005E6D9B">
      <w:pPr>
        <w:pStyle w:val="ConsPlusCell"/>
        <w:keepNext/>
        <w:keepLines/>
        <w:jc w:val="both"/>
        <w:rPr>
          <w:rFonts w:asciiTheme="minorHAnsi" w:hAnsiTheme="minorHAnsi" w:cs="Times New Roman"/>
          <w:bCs/>
          <w:sz w:val="24"/>
          <w:szCs w:val="24"/>
        </w:rPr>
      </w:pPr>
      <w:r w:rsidRPr="0056218B">
        <w:rPr>
          <w:rFonts w:asciiTheme="minorHAnsi" w:hAnsiTheme="minorHAnsi" w:cs="Times New Roman"/>
          <w:bCs/>
          <w:sz w:val="24"/>
          <w:szCs w:val="24"/>
        </w:rPr>
        <w:t>- ООО «ЛИВИС»</w:t>
      </w:r>
      <w:r w:rsidR="003D10B4" w:rsidRPr="0056218B">
        <w:rPr>
          <w:rFonts w:asciiTheme="minorHAnsi" w:hAnsiTheme="minorHAnsi" w:cs="Times New Roman"/>
          <w:bCs/>
          <w:sz w:val="24"/>
          <w:szCs w:val="24"/>
        </w:rPr>
        <w:t xml:space="preserve"> -</w:t>
      </w:r>
      <w:r w:rsidR="00DA41E2">
        <w:rPr>
          <w:rFonts w:asciiTheme="minorHAnsi" w:hAnsiTheme="minorHAnsi" w:cs="Times New Roman"/>
          <w:bCs/>
          <w:sz w:val="24"/>
          <w:szCs w:val="24"/>
        </w:rPr>
        <w:t xml:space="preserve"> </w:t>
      </w:r>
      <w:proofErr w:type="spellStart"/>
      <w:r w:rsidRPr="0056218B">
        <w:rPr>
          <w:rFonts w:asciiTheme="minorHAnsi" w:hAnsiTheme="minorHAnsi" w:cs="Times New Roman"/>
          <w:bCs/>
          <w:sz w:val="24"/>
          <w:szCs w:val="24"/>
        </w:rPr>
        <w:t>Колтушское</w:t>
      </w:r>
      <w:proofErr w:type="spellEnd"/>
      <w:r w:rsidRPr="0056218B">
        <w:rPr>
          <w:rFonts w:asciiTheme="minorHAnsi" w:hAnsiTheme="minorHAnsi" w:cs="Times New Roman"/>
          <w:bCs/>
          <w:sz w:val="24"/>
          <w:szCs w:val="24"/>
        </w:rPr>
        <w:t xml:space="preserve"> сельское поселение, коммунально-складская зона </w:t>
      </w:r>
      <w:proofErr w:type="spellStart"/>
      <w:r w:rsidRPr="0056218B">
        <w:rPr>
          <w:rFonts w:asciiTheme="minorHAnsi" w:hAnsiTheme="minorHAnsi" w:cs="Times New Roman"/>
          <w:bCs/>
          <w:sz w:val="24"/>
          <w:szCs w:val="24"/>
        </w:rPr>
        <w:t>Разметелево</w:t>
      </w:r>
      <w:proofErr w:type="spellEnd"/>
      <w:r w:rsidRPr="0056218B">
        <w:rPr>
          <w:rFonts w:asciiTheme="minorHAnsi" w:hAnsiTheme="minorHAnsi" w:cs="Times New Roman"/>
          <w:bCs/>
          <w:sz w:val="24"/>
          <w:szCs w:val="24"/>
        </w:rPr>
        <w:t>», 1-й проезд, уч. 6, Административно-бытовой корпус.</w:t>
      </w:r>
    </w:p>
    <w:p w:rsidR="00DF58A2" w:rsidRPr="0056218B" w:rsidRDefault="00DF58A2" w:rsidP="000D5438">
      <w:pPr>
        <w:jc w:val="both"/>
        <w:rPr>
          <w:rFonts w:asciiTheme="minorHAnsi" w:hAnsiTheme="minorHAnsi"/>
          <w:sz w:val="24"/>
          <w:szCs w:val="24"/>
        </w:rPr>
      </w:pPr>
      <w:r w:rsidRPr="0056218B">
        <w:rPr>
          <w:rFonts w:asciiTheme="minorHAnsi" w:hAnsiTheme="minorHAnsi"/>
          <w:sz w:val="24"/>
          <w:szCs w:val="24"/>
        </w:rPr>
        <w:t xml:space="preserve">- ООО «Мебельная фабрика «МЭТР» - предприятие по сборке мебели, г.п. им. Свердлова, </w:t>
      </w:r>
      <w:proofErr w:type="gramStart"/>
      <w:r w:rsidRPr="0056218B">
        <w:rPr>
          <w:rFonts w:asciiTheme="minorHAnsi" w:hAnsiTheme="minorHAnsi"/>
          <w:sz w:val="24"/>
          <w:szCs w:val="24"/>
        </w:rPr>
        <w:t>мкр.№</w:t>
      </w:r>
      <w:proofErr w:type="gramEnd"/>
      <w:r w:rsidRPr="0056218B">
        <w:rPr>
          <w:rFonts w:asciiTheme="minorHAnsi" w:hAnsiTheme="minorHAnsi"/>
          <w:sz w:val="24"/>
          <w:szCs w:val="24"/>
        </w:rPr>
        <w:t>1, ул. Петрозаводская, №35б.</w:t>
      </w:r>
    </w:p>
    <w:p w:rsidR="00DF58A2" w:rsidRPr="0056218B" w:rsidRDefault="003D10B4" w:rsidP="000D5438">
      <w:pPr>
        <w:jc w:val="both"/>
        <w:rPr>
          <w:rFonts w:asciiTheme="minorHAnsi" w:hAnsiTheme="minorHAnsi"/>
          <w:bCs/>
          <w:sz w:val="24"/>
          <w:szCs w:val="24"/>
        </w:rPr>
      </w:pPr>
      <w:r w:rsidRPr="0056218B">
        <w:rPr>
          <w:rFonts w:asciiTheme="minorHAnsi" w:hAnsiTheme="minorHAnsi"/>
          <w:bCs/>
          <w:sz w:val="24"/>
          <w:szCs w:val="24"/>
        </w:rPr>
        <w:t xml:space="preserve">- </w:t>
      </w:r>
      <w:proofErr w:type="spellStart"/>
      <w:r w:rsidRPr="0056218B">
        <w:rPr>
          <w:rFonts w:asciiTheme="minorHAnsi" w:hAnsiTheme="minorHAnsi"/>
          <w:bCs/>
          <w:sz w:val="24"/>
          <w:szCs w:val="24"/>
        </w:rPr>
        <w:t>Казарян</w:t>
      </w:r>
      <w:proofErr w:type="spellEnd"/>
      <w:r w:rsidRPr="0056218B">
        <w:rPr>
          <w:rFonts w:asciiTheme="minorHAnsi" w:hAnsiTheme="minorHAnsi"/>
          <w:bCs/>
          <w:sz w:val="24"/>
          <w:szCs w:val="24"/>
        </w:rPr>
        <w:t xml:space="preserve"> В.А. -</w:t>
      </w:r>
      <w:r w:rsidR="00DF58A2" w:rsidRPr="0056218B">
        <w:rPr>
          <w:rFonts w:asciiTheme="minorHAnsi" w:hAnsiTheme="minorHAnsi"/>
          <w:bCs/>
          <w:sz w:val="24"/>
          <w:szCs w:val="24"/>
        </w:rPr>
        <w:t xml:space="preserve"> Д. Невский </w:t>
      </w:r>
      <w:proofErr w:type="spellStart"/>
      <w:r w:rsidR="00DF58A2" w:rsidRPr="0056218B">
        <w:rPr>
          <w:rFonts w:asciiTheme="minorHAnsi" w:hAnsiTheme="minorHAnsi"/>
          <w:bCs/>
          <w:sz w:val="24"/>
          <w:szCs w:val="24"/>
        </w:rPr>
        <w:t>парклесхоз</w:t>
      </w:r>
      <w:proofErr w:type="spellEnd"/>
      <w:r w:rsidR="00DF58A2" w:rsidRPr="0056218B">
        <w:rPr>
          <w:rFonts w:asciiTheme="minorHAnsi" w:hAnsiTheme="minorHAnsi"/>
          <w:bCs/>
          <w:sz w:val="24"/>
          <w:szCs w:val="24"/>
        </w:rPr>
        <w:t xml:space="preserve">, д. 35, </w:t>
      </w:r>
      <w:r w:rsidRPr="0056218B">
        <w:rPr>
          <w:rFonts w:asciiTheme="minorHAnsi" w:hAnsiTheme="minorHAnsi"/>
          <w:bCs/>
          <w:sz w:val="24"/>
          <w:szCs w:val="24"/>
        </w:rPr>
        <w:t>м</w:t>
      </w:r>
      <w:r w:rsidR="00DF58A2" w:rsidRPr="0056218B">
        <w:rPr>
          <w:rFonts w:asciiTheme="minorHAnsi" w:hAnsiTheme="minorHAnsi"/>
          <w:bCs/>
          <w:sz w:val="24"/>
          <w:szCs w:val="24"/>
        </w:rPr>
        <w:t>агазин.</w:t>
      </w:r>
    </w:p>
    <w:p w:rsidR="00DF58A2" w:rsidRPr="0056218B" w:rsidRDefault="00DF58A2" w:rsidP="000D5438">
      <w:pPr>
        <w:jc w:val="both"/>
        <w:rPr>
          <w:rFonts w:asciiTheme="minorHAnsi" w:hAnsiTheme="minorHAnsi"/>
          <w:bCs/>
          <w:sz w:val="24"/>
          <w:szCs w:val="24"/>
        </w:rPr>
      </w:pPr>
      <w:r w:rsidRPr="0056218B">
        <w:rPr>
          <w:rFonts w:asciiTheme="minorHAnsi" w:hAnsiTheme="minorHAnsi"/>
          <w:bCs/>
          <w:sz w:val="24"/>
          <w:szCs w:val="24"/>
        </w:rPr>
        <w:t>- ИП Шевченко А.И.</w:t>
      </w:r>
      <w:r w:rsidR="003D10B4" w:rsidRPr="0056218B">
        <w:rPr>
          <w:rFonts w:asciiTheme="minorHAnsi" w:hAnsiTheme="minorHAnsi"/>
          <w:bCs/>
          <w:sz w:val="24"/>
          <w:szCs w:val="24"/>
        </w:rPr>
        <w:t xml:space="preserve"> -</w:t>
      </w:r>
      <w:r w:rsidRPr="0056218B">
        <w:rPr>
          <w:rFonts w:asciiTheme="minorHAnsi" w:hAnsiTheme="minorHAnsi"/>
          <w:bCs/>
          <w:sz w:val="24"/>
          <w:szCs w:val="24"/>
        </w:rPr>
        <w:t xml:space="preserve"> д. </w:t>
      </w:r>
      <w:proofErr w:type="spellStart"/>
      <w:r w:rsidRPr="0056218B">
        <w:rPr>
          <w:rFonts w:asciiTheme="minorHAnsi" w:hAnsiTheme="minorHAnsi"/>
          <w:bCs/>
          <w:sz w:val="24"/>
          <w:szCs w:val="24"/>
        </w:rPr>
        <w:t>Разметелево</w:t>
      </w:r>
      <w:proofErr w:type="spellEnd"/>
      <w:r w:rsidRPr="0056218B">
        <w:rPr>
          <w:rFonts w:asciiTheme="minorHAnsi" w:hAnsiTheme="minorHAnsi"/>
          <w:bCs/>
          <w:sz w:val="24"/>
          <w:szCs w:val="24"/>
        </w:rPr>
        <w:t>, здание магазина "Цветы".</w:t>
      </w:r>
    </w:p>
    <w:p w:rsidR="00DF58A2" w:rsidRPr="0056218B" w:rsidRDefault="00DF58A2" w:rsidP="000D5438">
      <w:pPr>
        <w:jc w:val="both"/>
        <w:rPr>
          <w:rFonts w:asciiTheme="minorHAnsi" w:hAnsiTheme="minorHAnsi"/>
          <w:bCs/>
          <w:sz w:val="24"/>
          <w:szCs w:val="24"/>
        </w:rPr>
      </w:pPr>
      <w:r w:rsidRPr="0056218B">
        <w:rPr>
          <w:rFonts w:asciiTheme="minorHAnsi" w:hAnsiTheme="minorHAnsi"/>
          <w:bCs/>
          <w:sz w:val="24"/>
          <w:szCs w:val="24"/>
        </w:rPr>
        <w:t>- ООО "Невский горизонт"</w:t>
      </w:r>
      <w:r w:rsidR="003D10B4" w:rsidRPr="0056218B">
        <w:rPr>
          <w:rFonts w:asciiTheme="minorHAnsi" w:hAnsiTheme="minorHAnsi"/>
          <w:bCs/>
          <w:sz w:val="24"/>
          <w:szCs w:val="24"/>
        </w:rPr>
        <w:t xml:space="preserve"> -</w:t>
      </w:r>
      <w:r w:rsidRPr="0056218B">
        <w:rPr>
          <w:rFonts w:asciiTheme="minorHAnsi" w:hAnsiTheme="minorHAnsi"/>
          <w:bCs/>
          <w:sz w:val="24"/>
          <w:szCs w:val="24"/>
        </w:rPr>
        <w:t>г.п. Дубровка, ул. Ленинградская, д. 8/1, здание магазина.</w:t>
      </w:r>
    </w:p>
    <w:p w:rsidR="00DF58A2" w:rsidRPr="0056218B" w:rsidRDefault="00DF58A2" w:rsidP="000D5438">
      <w:pPr>
        <w:jc w:val="both"/>
        <w:rPr>
          <w:rFonts w:asciiTheme="minorHAnsi" w:hAnsiTheme="minorHAnsi"/>
          <w:bCs/>
          <w:sz w:val="24"/>
          <w:szCs w:val="24"/>
        </w:rPr>
      </w:pPr>
      <w:r w:rsidRPr="0056218B">
        <w:rPr>
          <w:rFonts w:asciiTheme="minorHAnsi" w:hAnsiTheme="minorHAnsi"/>
          <w:bCs/>
          <w:sz w:val="24"/>
          <w:szCs w:val="24"/>
        </w:rPr>
        <w:t>- Аверьянов А.П.</w:t>
      </w:r>
      <w:r w:rsidR="003D10B4" w:rsidRPr="0056218B">
        <w:rPr>
          <w:rFonts w:asciiTheme="minorHAnsi" w:hAnsiTheme="minorHAnsi"/>
          <w:bCs/>
          <w:sz w:val="24"/>
          <w:szCs w:val="24"/>
        </w:rPr>
        <w:t xml:space="preserve"> -</w:t>
      </w:r>
      <w:r w:rsidRPr="0056218B">
        <w:rPr>
          <w:rFonts w:asciiTheme="minorHAnsi" w:hAnsiTheme="minorHAnsi"/>
          <w:bCs/>
          <w:sz w:val="24"/>
          <w:szCs w:val="24"/>
        </w:rPr>
        <w:t xml:space="preserve"> в районе дер. </w:t>
      </w:r>
      <w:proofErr w:type="spellStart"/>
      <w:r w:rsidRPr="0056218B">
        <w:rPr>
          <w:rFonts w:asciiTheme="minorHAnsi" w:hAnsiTheme="minorHAnsi"/>
          <w:bCs/>
          <w:sz w:val="24"/>
          <w:szCs w:val="24"/>
        </w:rPr>
        <w:t>Порошкино</w:t>
      </w:r>
      <w:proofErr w:type="spellEnd"/>
      <w:r w:rsidRPr="0056218B">
        <w:rPr>
          <w:rFonts w:asciiTheme="minorHAnsi" w:hAnsiTheme="minorHAnsi"/>
          <w:bCs/>
          <w:sz w:val="24"/>
          <w:szCs w:val="24"/>
        </w:rPr>
        <w:t xml:space="preserve">, дорога на </w:t>
      </w:r>
      <w:proofErr w:type="spellStart"/>
      <w:r w:rsidR="003D10B4" w:rsidRPr="0056218B">
        <w:rPr>
          <w:rFonts w:asciiTheme="minorHAnsi" w:hAnsiTheme="minorHAnsi"/>
          <w:bCs/>
          <w:sz w:val="24"/>
          <w:szCs w:val="24"/>
        </w:rPr>
        <w:t>М</w:t>
      </w:r>
      <w:r w:rsidRPr="0056218B">
        <w:rPr>
          <w:rFonts w:asciiTheme="minorHAnsi" w:hAnsiTheme="minorHAnsi"/>
          <w:bCs/>
          <w:sz w:val="24"/>
          <w:szCs w:val="24"/>
        </w:rPr>
        <w:t>ендсары</w:t>
      </w:r>
      <w:proofErr w:type="spellEnd"/>
      <w:r w:rsidRPr="0056218B">
        <w:rPr>
          <w:rFonts w:asciiTheme="minorHAnsi" w:hAnsiTheme="minorHAnsi"/>
          <w:bCs/>
          <w:sz w:val="24"/>
          <w:szCs w:val="24"/>
        </w:rPr>
        <w:t>, уч. 2-А, складской комплекс, складское здание №2.</w:t>
      </w:r>
    </w:p>
    <w:p w:rsidR="00DF58A2" w:rsidRPr="0056218B" w:rsidRDefault="00DF58A2" w:rsidP="000D5438">
      <w:pPr>
        <w:jc w:val="both"/>
        <w:rPr>
          <w:rFonts w:asciiTheme="minorHAnsi" w:hAnsiTheme="minorHAnsi"/>
          <w:bCs/>
          <w:sz w:val="24"/>
          <w:szCs w:val="24"/>
        </w:rPr>
      </w:pPr>
      <w:r w:rsidRPr="0056218B">
        <w:rPr>
          <w:rFonts w:asciiTheme="minorHAnsi" w:hAnsiTheme="minorHAnsi"/>
          <w:bCs/>
          <w:sz w:val="24"/>
          <w:szCs w:val="24"/>
        </w:rPr>
        <w:t xml:space="preserve">- </w:t>
      </w:r>
      <w:proofErr w:type="spellStart"/>
      <w:r w:rsidRPr="0056218B">
        <w:rPr>
          <w:rFonts w:asciiTheme="minorHAnsi" w:hAnsiTheme="minorHAnsi"/>
          <w:bCs/>
          <w:sz w:val="24"/>
          <w:szCs w:val="24"/>
        </w:rPr>
        <w:t>Бароян</w:t>
      </w:r>
      <w:proofErr w:type="spellEnd"/>
      <w:r w:rsidRPr="0056218B">
        <w:rPr>
          <w:rFonts w:asciiTheme="minorHAnsi" w:hAnsiTheme="minorHAnsi"/>
          <w:bCs/>
          <w:sz w:val="24"/>
          <w:szCs w:val="24"/>
        </w:rPr>
        <w:t xml:space="preserve"> М.А.</w:t>
      </w:r>
      <w:r w:rsidR="003D10B4" w:rsidRPr="0056218B">
        <w:rPr>
          <w:rFonts w:asciiTheme="minorHAnsi" w:hAnsiTheme="minorHAnsi"/>
          <w:bCs/>
          <w:sz w:val="24"/>
          <w:szCs w:val="24"/>
        </w:rPr>
        <w:t xml:space="preserve"> -</w:t>
      </w:r>
      <w:proofErr w:type="spellStart"/>
      <w:r w:rsidRPr="0056218B">
        <w:rPr>
          <w:rFonts w:asciiTheme="minorHAnsi" w:hAnsiTheme="minorHAnsi"/>
          <w:bCs/>
          <w:sz w:val="24"/>
          <w:szCs w:val="24"/>
        </w:rPr>
        <w:t>г.п</w:t>
      </w:r>
      <w:proofErr w:type="spellEnd"/>
      <w:r w:rsidRPr="0056218B">
        <w:rPr>
          <w:rFonts w:asciiTheme="minorHAnsi" w:hAnsiTheme="minorHAnsi"/>
          <w:bCs/>
          <w:sz w:val="24"/>
          <w:szCs w:val="24"/>
        </w:rPr>
        <w:t xml:space="preserve"> им. Свердлова, </w:t>
      </w:r>
      <w:proofErr w:type="spellStart"/>
      <w:r w:rsidRPr="0056218B">
        <w:rPr>
          <w:rFonts w:asciiTheme="minorHAnsi" w:hAnsiTheme="minorHAnsi"/>
          <w:bCs/>
          <w:sz w:val="24"/>
          <w:szCs w:val="24"/>
        </w:rPr>
        <w:t>мкр</w:t>
      </w:r>
      <w:proofErr w:type="spellEnd"/>
      <w:r w:rsidRPr="0056218B">
        <w:rPr>
          <w:rFonts w:asciiTheme="minorHAnsi" w:hAnsiTheme="minorHAnsi"/>
          <w:bCs/>
          <w:sz w:val="24"/>
          <w:szCs w:val="24"/>
        </w:rPr>
        <w:t>. 1, ул. Петрозаводская, склад готовой продукции.</w:t>
      </w:r>
    </w:p>
    <w:p w:rsidR="00DF58A2" w:rsidRPr="0056218B" w:rsidRDefault="00DF58A2" w:rsidP="000D5438">
      <w:pPr>
        <w:jc w:val="both"/>
        <w:rPr>
          <w:rFonts w:asciiTheme="minorHAnsi" w:hAnsiTheme="minorHAnsi"/>
          <w:bCs/>
          <w:sz w:val="24"/>
          <w:szCs w:val="24"/>
        </w:rPr>
      </w:pPr>
      <w:r w:rsidRPr="0056218B">
        <w:rPr>
          <w:rFonts w:asciiTheme="minorHAnsi" w:hAnsiTheme="minorHAnsi"/>
          <w:bCs/>
          <w:sz w:val="24"/>
          <w:szCs w:val="24"/>
        </w:rPr>
        <w:t>- ООО "Слеп»</w:t>
      </w:r>
      <w:r w:rsidR="003D10B4" w:rsidRPr="0056218B">
        <w:rPr>
          <w:rFonts w:asciiTheme="minorHAnsi" w:hAnsiTheme="minorHAnsi"/>
          <w:bCs/>
          <w:sz w:val="24"/>
          <w:szCs w:val="24"/>
        </w:rPr>
        <w:t xml:space="preserve"> -</w:t>
      </w:r>
      <w:r w:rsidRPr="0056218B">
        <w:rPr>
          <w:rFonts w:asciiTheme="minorHAnsi" w:hAnsiTheme="minorHAnsi"/>
          <w:bCs/>
          <w:sz w:val="24"/>
          <w:szCs w:val="24"/>
        </w:rPr>
        <w:t xml:space="preserve"> п. Бугры, ул. Шоссейная, д. 31-В, Производственная база.</w:t>
      </w:r>
    </w:p>
    <w:p w:rsidR="00DF58A2" w:rsidRPr="0056218B" w:rsidRDefault="00DF58A2" w:rsidP="000D5438">
      <w:pPr>
        <w:jc w:val="both"/>
        <w:rPr>
          <w:rFonts w:asciiTheme="minorHAnsi" w:hAnsiTheme="minorHAnsi"/>
          <w:bCs/>
          <w:sz w:val="24"/>
          <w:szCs w:val="24"/>
        </w:rPr>
      </w:pPr>
      <w:r w:rsidRPr="0056218B">
        <w:rPr>
          <w:rFonts w:asciiTheme="minorHAnsi" w:hAnsiTheme="minorHAnsi"/>
          <w:bCs/>
          <w:sz w:val="24"/>
          <w:szCs w:val="24"/>
        </w:rPr>
        <w:t xml:space="preserve">- </w:t>
      </w:r>
      <w:proofErr w:type="gramStart"/>
      <w:r w:rsidRPr="0056218B">
        <w:rPr>
          <w:rFonts w:asciiTheme="minorHAnsi" w:hAnsiTheme="minorHAnsi"/>
          <w:bCs/>
          <w:sz w:val="24"/>
          <w:szCs w:val="24"/>
        </w:rPr>
        <w:t>ИП«</w:t>
      </w:r>
      <w:proofErr w:type="gramEnd"/>
      <w:r w:rsidRPr="0056218B">
        <w:rPr>
          <w:rFonts w:asciiTheme="minorHAnsi" w:hAnsiTheme="minorHAnsi"/>
          <w:bCs/>
          <w:sz w:val="24"/>
          <w:szCs w:val="24"/>
        </w:rPr>
        <w:t>Коптяев Л.А.»</w:t>
      </w:r>
      <w:r w:rsidR="003D10B4" w:rsidRPr="0056218B">
        <w:rPr>
          <w:rFonts w:asciiTheme="minorHAnsi" w:hAnsiTheme="minorHAnsi"/>
          <w:bCs/>
          <w:sz w:val="24"/>
          <w:szCs w:val="24"/>
        </w:rPr>
        <w:t xml:space="preserve"> -</w:t>
      </w:r>
      <w:r w:rsidRPr="0056218B">
        <w:rPr>
          <w:rFonts w:asciiTheme="minorHAnsi" w:hAnsiTheme="minorHAnsi"/>
          <w:bCs/>
          <w:sz w:val="24"/>
          <w:szCs w:val="24"/>
        </w:rPr>
        <w:t xml:space="preserve"> д. Лесная, уч. 12-А, магазин.</w:t>
      </w:r>
    </w:p>
    <w:p w:rsidR="00DF58A2" w:rsidRPr="0056218B" w:rsidRDefault="00DF58A2" w:rsidP="000D5438">
      <w:pPr>
        <w:jc w:val="both"/>
        <w:rPr>
          <w:rFonts w:asciiTheme="minorHAnsi" w:hAnsiTheme="minorHAnsi"/>
          <w:bCs/>
          <w:sz w:val="24"/>
          <w:szCs w:val="24"/>
        </w:rPr>
      </w:pPr>
      <w:r w:rsidRPr="0056218B">
        <w:rPr>
          <w:rFonts w:asciiTheme="minorHAnsi" w:hAnsiTheme="minorHAnsi"/>
          <w:bCs/>
          <w:sz w:val="24"/>
          <w:szCs w:val="24"/>
        </w:rPr>
        <w:t>- ООО "Автоалдис"</w:t>
      </w:r>
      <w:r w:rsidR="003D10B4" w:rsidRPr="0056218B">
        <w:rPr>
          <w:rFonts w:asciiTheme="minorHAnsi" w:hAnsiTheme="minorHAnsi"/>
          <w:bCs/>
          <w:sz w:val="24"/>
          <w:szCs w:val="24"/>
        </w:rPr>
        <w:t xml:space="preserve"> -</w:t>
      </w:r>
      <w:r w:rsidRPr="0056218B">
        <w:rPr>
          <w:rFonts w:asciiTheme="minorHAnsi" w:hAnsiTheme="minorHAnsi"/>
          <w:bCs/>
          <w:sz w:val="24"/>
          <w:szCs w:val="24"/>
        </w:rPr>
        <w:t xml:space="preserve"> д. </w:t>
      </w:r>
      <w:proofErr w:type="spellStart"/>
      <w:r w:rsidRPr="0056218B">
        <w:rPr>
          <w:rFonts w:asciiTheme="minorHAnsi" w:hAnsiTheme="minorHAnsi"/>
          <w:bCs/>
          <w:sz w:val="24"/>
          <w:szCs w:val="24"/>
        </w:rPr>
        <w:t>Кальтино</w:t>
      </w:r>
      <w:proofErr w:type="spellEnd"/>
      <w:r w:rsidRPr="0056218B">
        <w:rPr>
          <w:rFonts w:asciiTheme="minorHAnsi" w:hAnsiTheme="minorHAnsi"/>
          <w:bCs/>
          <w:sz w:val="24"/>
          <w:szCs w:val="24"/>
        </w:rPr>
        <w:t xml:space="preserve">, </w:t>
      </w:r>
      <w:proofErr w:type="spellStart"/>
      <w:r w:rsidRPr="0056218B">
        <w:rPr>
          <w:rFonts w:asciiTheme="minorHAnsi" w:hAnsiTheme="minorHAnsi"/>
          <w:bCs/>
          <w:sz w:val="24"/>
          <w:szCs w:val="24"/>
        </w:rPr>
        <w:t>Колтушское</w:t>
      </w:r>
      <w:proofErr w:type="spellEnd"/>
      <w:r w:rsidRPr="0056218B">
        <w:rPr>
          <w:rFonts w:asciiTheme="minorHAnsi" w:hAnsiTheme="minorHAnsi"/>
          <w:bCs/>
          <w:sz w:val="24"/>
          <w:szCs w:val="24"/>
        </w:rPr>
        <w:t xml:space="preserve"> шоссе, уч. 8, Станция технического обслуживания.</w:t>
      </w:r>
    </w:p>
    <w:p w:rsidR="00DF58A2" w:rsidRPr="0056218B" w:rsidRDefault="00DF58A2" w:rsidP="00245E39">
      <w:pPr>
        <w:pStyle w:val="ConsPlusCell"/>
        <w:keepNext/>
        <w:keepLines/>
        <w:jc w:val="both"/>
        <w:rPr>
          <w:rFonts w:asciiTheme="minorHAnsi" w:hAnsiTheme="minorHAnsi" w:cs="Times New Roman"/>
          <w:bCs/>
          <w:sz w:val="24"/>
          <w:szCs w:val="24"/>
        </w:rPr>
      </w:pPr>
      <w:r w:rsidRPr="0056218B">
        <w:rPr>
          <w:rFonts w:asciiTheme="minorHAnsi" w:hAnsiTheme="minorHAnsi" w:cs="Times New Roman"/>
          <w:bCs/>
          <w:sz w:val="24"/>
          <w:szCs w:val="24"/>
        </w:rPr>
        <w:t>- ООО "Диалог"</w:t>
      </w:r>
      <w:r w:rsidR="003D10B4" w:rsidRPr="0056218B">
        <w:rPr>
          <w:rFonts w:asciiTheme="minorHAnsi" w:hAnsiTheme="minorHAnsi" w:cs="Times New Roman"/>
          <w:bCs/>
          <w:sz w:val="24"/>
          <w:szCs w:val="24"/>
        </w:rPr>
        <w:t xml:space="preserve"> -</w:t>
      </w:r>
      <w:r w:rsidRPr="0056218B">
        <w:rPr>
          <w:rFonts w:asciiTheme="minorHAnsi" w:hAnsiTheme="minorHAnsi" w:cs="Times New Roman"/>
          <w:bCs/>
          <w:sz w:val="24"/>
          <w:szCs w:val="24"/>
        </w:rPr>
        <w:t xml:space="preserve"> пос. </w:t>
      </w:r>
      <w:proofErr w:type="spellStart"/>
      <w:r w:rsidRPr="0056218B">
        <w:rPr>
          <w:rFonts w:asciiTheme="minorHAnsi" w:hAnsiTheme="minorHAnsi" w:cs="Times New Roman"/>
          <w:bCs/>
          <w:sz w:val="24"/>
          <w:szCs w:val="24"/>
        </w:rPr>
        <w:t>Корнево</w:t>
      </w:r>
      <w:proofErr w:type="spellEnd"/>
      <w:r w:rsidRPr="0056218B">
        <w:rPr>
          <w:rFonts w:asciiTheme="minorHAnsi" w:hAnsiTheme="minorHAnsi" w:cs="Times New Roman"/>
          <w:bCs/>
          <w:sz w:val="24"/>
          <w:szCs w:val="24"/>
        </w:rPr>
        <w:t xml:space="preserve">, 16 км шоссе Дорога Жизни, </w:t>
      </w:r>
      <w:r w:rsidR="003D10B4" w:rsidRPr="0056218B">
        <w:rPr>
          <w:rFonts w:asciiTheme="minorHAnsi" w:hAnsiTheme="minorHAnsi" w:cs="Times New Roman"/>
          <w:bCs/>
          <w:sz w:val="24"/>
          <w:szCs w:val="24"/>
        </w:rPr>
        <w:t>т</w:t>
      </w:r>
      <w:r w:rsidRPr="0056218B">
        <w:rPr>
          <w:rFonts w:asciiTheme="minorHAnsi" w:hAnsiTheme="minorHAnsi" w:cs="Times New Roman"/>
          <w:bCs/>
          <w:sz w:val="24"/>
          <w:szCs w:val="24"/>
        </w:rPr>
        <w:t>оргово-б</w:t>
      </w:r>
      <w:r w:rsidR="003D10B4" w:rsidRPr="0056218B">
        <w:rPr>
          <w:rFonts w:asciiTheme="minorHAnsi" w:hAnsiTheme="minorHAnsi" w:cs="Times New Roman"/>
          <w:bCs/>
          <w:sz w:val="24"/>
          <w:szCs w:val="24"/>
        </w:rPr>
        <w:t>ы</w:t>
      </w:r>
      <w:r w:rsidRPr="0056218B">
        <w:rPr>
          <w:rFonts w:asciiTheme="minorHAnsi" w:hAnsiTheme="minorHAnsi" w:cs="Times New Roman"/>
          <w:bCs/>
          <w:sz w:val="24"/>
          <w:szCs w:val="24"/>
        </w:rPr>
        <w:t>товой комплекс.</w:t>
      </w:r>
    </w:p>
    <w:p w:rsidR="00DF58A2" w:rsidRPr="0056218B" w:rsidRDefault="00DF58A2" w:rsidP="00B1373D">
      <w:pPr>
        <w:jc w:val="both"/>
        <w:rPr>
          <w:rFonts w:asciiTheme="minorHAnsi" w:hAnsiTheme="minorHAnsi"/>
          <w:sz w:val="24"/>
          <w:szCs w:val="24"/>
        </w:rPr>
      </w:pPr>
      <w:r w:rsidRPr="0056218B">
        <w:rPr>
          <w:rFonts w:asciiTheme="minorHAnsi" w:hAnsiTheme="minorHAnsi"/>
          <w:sz w:val="24"/>
          <w:szCs w:val="24"/>
        </w:rPr>
        <w:t xml:space="preserve">- ООО "Аристон </w:t>
      </w:r>
      <w:proofErr w:type="spellStart"/>
      <w:r w:rsidRPr="0056218B">
        <w:rPr>
          <w:rFonts w:asciiTheme="minorHAnsi" w:hAnsiTheme="minorHAnsi"/>
          <w:sz w:val="24"/>
          <w:szCs w:val="24"/>
        </w:rPr>
        <w:t>Термо</w:t>
      </w:r>
      <w:proofErr w:type="spellEnd"/>
      <w:r w:rsidRPr="0056218B">
        <w:rPr>
          <w:rFonts w:asciiTheme="minorHAnsi" w:hAnsiTheme="minorHAnsi"/>
          <w:sz w:val="24"/>
          <w:szCs w:val="24"/>
        </w:rPr>
        <w:t xml:space="preserve"> Русь"</w:t>
      </w:r>
      <w:r w:rsidR="003D10B4" w:rsidRPr="0056218B">
        <w:rPr>
          <w:rFonts w:asciiTheme="minorHAnsi" w:hAnsiTheme="minorHAnsi"/>
          <w:sz w:val="24"/>
          <w:szCs w:val="24"/>
        </w:rPr>
        <w:t xml:space="preserve"> -</w:t>
      </w:r>
      <w:r w:rsidRPr="0056218B">
        <w:rPr>
          <w:rFonts w:asciiTheme="minorHAnsi" w:hAnsiTheme="minorHAnsi"/>
          <w:sz w:val="24"/>
          <w:szCs w:val="24"/>
        </w:rPr>
        <w:t xml:space="preserve"> г. Всеволожск, промышленная зона "Кирпичный завод", квартал 4, проезд 4, </w:t>
      </w:r>
      <w:proofErr w:type="spellStart"/>
      <w:r w:rsidRPr="0056218B">
        <w:rPr>
          <w:rFonts w:asciiTheme="minorHAnsi" w:hAnsiTheme="minorHAnsi"/>
          <w:sz w:val="24"/>
          <w:szCs w:val="24"/>
        </w:rPr>
        <w:t>уч.б</w:t>
      </w:r>
      <w:proofErr w:type="spellEnd"/>
      <w:r w:rsidRPr="0056218B">
        <w:rPr>
          <w:rFonts w:asciiTheme="minorHAnsi" w:hAnsiTheme="minorHAnsi"/>
          <w:sz w:val="24"/>
          <w:szCs w:val="24"/>
        </w:rPr>
        <w:t>/н. Строительство помещения зарядной аккумуляторов.</w:t>
      </w:r>
    </w:p>
    <w:p w:rsidR="00DF58A2" w:rsidRPr="0056218B" w:rsidRDefault="00DF58A2" w:rsidP="00B1373D">
      <w:pPr>
        <w:jc w:val="both"/>
        <w:rPr>
          <w:rFonts w:asciiTheme="minorHAnsi" w:hAnsiTheme="minorHAnsi"/>
          <w:sz w:val="24"/>
          <w:szCs w:val="24"/>
        </w:rPr>
      </w:pPr>
      <w:r w:rsidRPr="0056218B">
        <w:rPr>
          <w:rFonts w:asciiTheme="minorHAnsi" w:hAnsiTheme="minorHAnsi"/>
          <w:sz w:val="24"/>
          <w:szCs w:val="24"/>
        </w:rPr>
        <w:t xml:space="preserve">- </w:t>
      </w:r>
      <w:proofErr w:type="spellStart"/>
      <w:r w:rsidRPr="0056218B">
        <w:rPr>
          <w:rFonts w:asciiTheme="minorHAnsi" w:hAnsiTheme="minorHAnsi"/>
          <w:sz w:val="24"/>
          <w:szCs w:val="24"/>
        </w:rPr>
        <w:t>Всеволожское</w:t>
      </w:r>
      <w:proofErr w:type="spellEnd"/>
      <w:r w:rsidRPr="0056218B">
        <w:rPr>
          <w:rFonts w:asciiTheme="minorHAnsi" w:hAnsiTheme="minorHAnsi"/>
          <w:sz w:val="24"/>
          <w:szCs w:val="24"/>
        </w:rPr>
        <w:t xml:space="preserve"> ПО</w:t>
      </w:r>
      <w:r w:rsidR="00DA41E2">
        <w:rPr>
          <w:rFonts w:asciiTheme="minorHAnsi" w:hAnsiTheme="minorHAnsi"/>
          <w:sz w:val="24"/>
          <w:szCs w:val="24"/>
        </w:rPr>
        <w:t xml:space="preserve"> </w:t>
      </w:r>
      <w:r w:rsidR="003D10B4" w:rsidRPr="0056218B">
        <w:rPr>
          <w:rFonts w:asciiTheme="minorHAnsi" w:hAnsiTheme="minorHAnsi"/>
          <w:sz w:val="24"/>
          <w:szCs w:val="24"/>
        </w:rPr>
        <w:t>-</w:t>
      </w:r>
      <w:r w:rsidR="00DA41E2">
        <w:rPr>
          <w:rFonts w:asciiTheme="minorHAnsi" w:hAnsiTheme="minorHAnsi"/>
          <w:sz w:val="24"/>
          <w:szCs w:val="24"/>
        </w:rPr>
        <w:t xml:space="preserve"> </w:t>
      </w:r>
      <w:r w:rsidR="003D10B4" w:rsidRPr="0056218B">
        <w:rPr>
          <w:rFonts w:asciiTheme="minorHAnsi" w:hAnsiTheme="minorHAnsi"/>
          <w:sz w:val="24"/>
          <w:szCs w:val="24"/>
        </w:rPr>
        <w:t>т</w:t>
      </w:r>
      <w:r w:rsidRPr="0056218B">
        <w:rPr>
          <w:rFonts w:asciiTheme="minorHAnsi" w:hAnsiTheme="minorHAnsi"/>
          <w:sz w:val="24"/>
          <w:szCs w:val="24"/>
        </w:rPr>
        <w:t>оргово-деловое здание.</w:t>
      </w:r>
    </w:p>
    <w:p w:rsidR="00DF58A2" w:rsidRPr="0056218B" w:rsidRDefault="00DF58A2" w:rsidP="00B1373D">
      <w:pPr>
        <w:jc w:val="both"/>
        <w:rPr>
          <w:rFonts w:asciiTheme="minorHAnsi" w:hAnsiTheme="minorHAnsi"/>
          <w:sz w:val="24"/>
          <w:szCs w:val="24"/>
        </w:rPr>
      </w:pPr>
      <w:r w:rsidRPr="0056218B">
        <w:rPr>
          <w:rFonts w:asciiTheme="minorHAnsi" w:hAnsiTheme="minorHAnsi"/>
          <w:sz w:val="24"/>
          <w:szCs w:val="24"/>
        </w:rPr>
        <w:t>- ООО «Спектр плюс»</w:t>
      </w:r>
      <w:r w:rsidR="005A25A3" w:rsidRPr="0056218B">
        <w:rPr>
          <w:rFonts w:asciiTheme="minorHAnsi" w:hAnsiTheme="minorHAnsi"/>
          <w:sz w:val="24"/>
          <w:szCs w:val="24"/>
        </w:rPr>
        <w:t xml:space="preserve"> -з</w:t>
      </w:r>
      <w:r w:rsidRPr="0056218B">
        <w:rPr>
          <w:rFonts w:asciiTheme="minorHAnsi" w:hAnsiTheme="minorHAnsi"/>
          <w:sz w:val="24"/>
          <w:szCs w:val="24"/>
        </w:rPr>
        <w:t xml:space="preserve">дание </w:t>
      </w:r>
      <w:proofErr w:type="spellStart"/>
      <w:r w:rsidRPr="0056218B">
        <w:rPr>
          <w:rFonts w:asciiTheme="minorHAnsi" w:hAnsiTheme="minorHAnsi"/>
          <w:sz w:val="24"/>
          <w:szCs w:val="24"/>
        </w:rPr>
        <w:t>офисно</w:t>
      </w:r>
      <w:proofErr w:type="spellEnd"/>
      <w:r w:rsidRPr="0056218B">
        <w:rPr>
          <w:rFonts w:asciiTheme="minorHAnsi" w:hAnsiTheme="minorHAnsi"/>
          <w:sz w:val="24"/>
          <w:szCs w:val="24"/>
        </w:rPr>
        <w:t>-делового центра.</w:t>
      </w:r>
    </w:p>
    <w:p w:rsidR="00DF58A2" w:rsidRPr="0056218B" w:rsidRDefault="00DF58A2" w:rsidP="00B1373D">
      <w:pPr>
        <w:jc w:val="both"/>
        <w:rPr>
          <w:rFonts w:asciiTheme="minorHAnsi" w:hAnsiTheme="minorHAnsi"/>
          <w:sz w:val="24"/>
          <w:szCs w:val="24"/>
        </w:rPr>
      </w:pPr>
      <w:r w:rsidRPr="0056218B">
        <w:rPr>
          <w:rFonts w:asciiTheme="minorHAnsi" w:hAnsiTheme="minorHAnsi"/>
          <w:sz w:val="24"/>
          <w:szCs w:val="24"/>
        </w:rPr>
        <w:t>- ООО «Корта» - частный детский сад, г. Всеволожск, угол ул. Жуковского и пр. Герцена;</w:t>
      </w:r>
    </w:p>
    <w:p w:rsidR="00DF58A2" w:rsidRPr="0056218B" w:rsidRDefault="00DF58A2" w:rsidP="0000714E">
      <w:pPr>
        <w:jc w:val="both"/>
        <w:rPr>
          <w:rFonts w:asciiTheme="minorHAnsi" w:hAnsiTheme="minorHAnsi"/>
          <w:sz w:val="24"/>
          <w:szCs w:val="24"/>
        </w:rPr>
      </w:pPr>
    </w:p>
    <w:p w:rsidR="00DF58A2" w:rsidRPr="0056218B" w:rsidRDefault="00DF58A2" w:rsidP="00E0085A">
      <w:pPr>
        <w:ind w:firstLine="708"/>
        <w:jc w:val="both"/>
        <w:rPr>
          <w:rFonts w:asciiTheme="minorHAnsi" w:hAnsiTheme="minorHAnsi"/>
          <w:sz w:val="24"/>
          <w:szCs w:val="24"/>
        </w:rPr>
      </w:pPr>
      <w:r w:rsidRPr="0056218B">
        <w:rPr>
          <w:rFonts w:asciiTheme="minorHAnsi" w:hAnsiTheme="minorHAnsi"/>
          <w:b/>
          <w:sz w:val="24"/>
          <w:szCs w:val="24"/>
        </w:rPr>
        <w:t>Продолжается  работа в области создания новых промышленно-логистических зон.</w:t>
      </w:r>
    </w:p>
    <w:p w:rsidR="00DF58A2" w:rsidRPr="0056218B" w:rsidRDefault="00DF58A2" w:rsidP="00E0085A">
      <w:pPr>
        <w:ind w:firstLine="708"/>
        <w:jc w:val="both"/>
        <w:rPr>
          <w:rFonts w:asciiTheme="minorHAnsi" w:hAnsiTheme="minorHAnsi"/>
          <w:sz w:val="24"/>
          <w:szCs w:val="24"/>
        </w:rPr>
      </w:pPr>
      <w:r w:rsidRPr="0056218B">
        <w:rPr>
          <w:rFonts w:asciiTheme="minorHAnsi" w:hAnsiTheme="minorHAnsi"/>
          <w:sz w:val="24"/>
          <w:szCs w:val="24"/>
        </w:rPr>
        <w:t xml:space="preserve">Перспективными местами в этом плане являются район </w:t>
      </w:r>
      <w:proofErr w:type="spellStart"/>
      <w:r w:rsidRPr="0056218B">
        <w:rPr>
          <w:rFonts w:asciiTheme="minorHAnsi" w:hAnsiTheme="minorHAnsi"/>
          <w:sz w:val="24"/>
          <w:szCs w:val="24"/>
        </w:rPr>
        <w:t>Кузьмолово</w:t>
      </w:r>
      <w:proofErr w:type="spellEnd"/>
      <w:r w:rsidRPr="0056218B">
        <w:rPr>
          <w:rFonts w:asciiTheme="minorHAnsi" w:hAnsiTheme="minorHAnsi"/>
          <w:sz w:val="24"/>
          <w:szCs w:val="24"/>
        </w:rPr>
        <w:t xml:space="preserve"> – Новое-</w:t>
      </w:r>
      <w:proofErr w:type="spellStart"/>
      <w:r w:rsidRPr="0056218B">
        <w:rPr>
          <w:rFonts w:asciiTheme="minorHAnsi" w:hAnsiTheme="minorHAnsi"/>
          <w:sz w:val="24"/>
          <w:szCs w:val="24"/>
        </w:rPr>
        <w:t>Девяткино</w:t>
      </w:r>
      <w:proofErr w:type="spellEnd"/>
      <w:r w:rsidRPr="0056218B">
        <w:rPr>
          <w:rFonts w:asciiTheme="minorHAnsi" w:hAnsiTheme="minorHAnsi"/>
          <w:sz w:val="24"/>
          <w:szCs w:val="24"/>
        </w:rPr>
        <w:t>,   пос. им. Свердлова, пос. им. Морозова (в санитарно-защитной зоне завода им. Морозова).</w:t>
      </w:r>
    </w:p>
    <w:p w:rsidR="00DF58A2" w:rsidRPr="0056218B" w:rsidRDefault="00DF58A2" w:rsidP="00E0085A">
      <w:pPr>
        <w:ind w:firstLine="708"/>
        <w:jc w:val="both"/>
        <w:rPr>
          <w:rFonts w:asciiTheme="minorHAnsi" w:hAnsiTheme="minorHAnsi"/>
          <w:color w:val="000000"/>
          <w:spacing w:val="2"/>
          <w:sz w:val="24"/>
          <w:szCs w:val="24"/>
        </w:rPr>
      </w:pPr>
      <w:r w:rsidRPr="0056218B">
        <w:rPr>
          <w:rFonts w:asciiTheme="minorHAnsi" w:hAnsiTheme="minorHAnsi"/>
          <w:color w:val="000000"/>
          <w:spacing w:val="5"/>
          <w:sz w:val="24"/>
          <w:szCs w:val="24"/>
        </w:rPr>
        <w:t xml:space="preserve">На территории МО «Всеволожский муниципальный район» </w:t>
      </w:r>
      <w:r w:rsidRPr="0056218B">
        <w:rPr>
          <w:rFonts w:asciiTheme="minorHAnsi" w:hAnsiTheme="minorHAnsi"/>
          <w:color w:val="000000"/>
          <w:spacing w:val="3"/>
          <w:sz w:val="24"/>
          <w:szCs w:val="24"/>
        </w:rPr>
        <w:t>Ленинградской области за 12 месяцев 2015 года введено 1326,7</w:t>
      </w:r>
      <w:r w:rsidR="00DA41E2">
        <w:rPr>
          <w:rFonts w:asciiTheme="minorHAnsi" w:hAnsiTheme="minorHAnsi"/>
          <w:color w:val="000000"/>
          <w:spacing w:val="3"/>
          <w:sz w:val="24"/>
          <w:szCs w:val="24"/>
        </w:rPr>
        <w:t xml:space="preserve"> </w:t>
      </w:r>
      <w:r w:rsidRPr="0056218B">
        <w:rPr>
          <w:rFonts w:asciiTheme="minorHAnsi" w:hAnsiTheme="minorHAnsi"/>
          <w:color w:val="000000"/>
          <w:spacing w:val="3"/>
          <w:sz w:val="24"/>
          <w:szCs w:val="24"/>
        </w:rPr>
        <w:t>тыс.</w:t>
      </w:r>
      <w:r w:rsidR="00DA41E2">
        <w:rPr>
          <w:rFonts w:asciiTheme="minorHAnsi" w:hAnsiTheme="minorHAnsi"/>
          <w:color w:val="000000"/>
          <w:spacing w:val="3"/>
          <w:sz w:val="24"/>
          <w:szCs w:val="24"/>
        </w:rPr>
        <w:t xml:space="preserve"> </w:t>
      </w:r>
      <w:r w:rsidRPr="0056218B">
        <w:rPr>
          <w:rFonts w:asciiTheme="minorHAnsi" w:hAnsiTheme="minorHAnsi"/>
          <w:color w:val="000000"/>
          <w:spacing w:val="3"/>
          <w:sz w:val="24"/>
          <w:szCs w:val="24"/>
        </w:rPr>
        <w:t>кв.</w:t>
      </w:r>
      <w:r w:rsidR="00DA41E2">
        <w:rPr>
          <w:rFonts w:asciiTheme="minorHAnsi" w:hAnsiTheme="minorHAnsi"/>
          <w:color w:val="000000"/>
          <w:spacing w:val="3"/>
          <w:sz w:val="24"/>
          <w:szCs w:val="24"/>
        </w:rPr>
        <w:t xml:space="preserve"> </w:t>
      </w:r>
      <w:r w:rsidRPr="0056218B">
        <w:rPr>
          <w:rFonts w:asciiTheme="minorHAnsi" w:hAnsiTheme="minorHAnsi"/>
          <w:color w:val="000000"/>
          <w:spacing w:val="3"/>
          <w:sz w:val="24"/>
          <w:szCs w:val="24"/>
        </w:rPr>
        <w:t>м.</w:t>
      </w:r>
      <w:r w:rsidR="00DA41E2">
        <w:rPr>
          <w:rFonts w:asciiTheme="minorHAnsi" w:hAnsiTheme="minorHAnsi"/>
          <w:color w:val="000000"/>
          <w:spacing w:val="3"/>
          <w:sz w:val="24"/>
          <w:szCs w:val="24"/>
        </w:rPr>
        <w:t xml:space="preserve"> </w:t>
      </w:r>
      <w:r w:rsidRPr="0056218B">
        <w:rPr>
          <w:rFonts w:asciiTheme="minorHAnsi" w:hAnsiTheme="minorHAnsi"/>
          <w:color w:val="000000"/>
          <w:spacing w:val="-2"/>
          <w:sz w:val="24"/>
          <w:szCs w:val="24"/>
        </w:rPr>
        <w:t>жилья, в том числе малоэтажное ж</w:t>
      </w:r>
      <w:r w:rsidR="00DA41E2">
        <w:rPr>
          <w:rFonts w:asciiTheme="minorHAnsi" w:hAnsiTheme="minorHAnsi"/>
          <w:color w:val="000000"/>
          <w:spacing w:val="-2"/>
          <w:sz w:val="24"/>
          <w:szCs w:val="24"/>
        </w:rPr>
        <w:t xml:space="preserve">илищное строительство -  298,1 </w:t>
      </w:r>
      <w:r w:rsidRPr="0056218B">
        <w:rPr>
          <w:rFonts w:asciiTheme="minorHAnsi" w:hAnsiTheme="minorHAnsi"/>
          <w:color w:val="000000"/>
          <w:spacing w:val="-2"/>
          <w:sz w:val="24"/>
          <w:szCs w:val="24"/>
        </w:rPr>
        <w:t xml:space="preserve">тыс. кв.м., в </w:t>
      </w:r>
      <w:r w:rsidRPr="0056218B">
        <w:rPr>
          <w:rFonts w:asciiTheme="minorHAnsi" w:hAnsiTheme="minorHAnsi"/>
          <w:color w:val="000000"/>
          <w:spacing w:val="2"/>
          <w:sz w:val="24"/>
          <w:szCs w:val="24"/>
        </w:rPr>
        <w:t>том числе ИЖС -  256,</w:t>
      </w:r>
      <w:proofErr w:type="gramStart"/>
      <w:r w:rsidRPr="0056218B">
        <w:rPr>
          <w:rFonts w:asciiTheme="minorHAnsi" w:hAnsiTheme="minorHAnsi"/>
          <w:color w:val="000000"/>
          <w:spacing w:val="2"/>
          <w:sz w:val="24"/>
          <w:szCs w:val="24"/>
        </w:rPr>
        <w:t>3  тыс.</w:t>
      </w:r>
      <w:proofErr w:type="gramEnd"/>
      <w:r w:rsidRPr="0056218B">
        <w:rPr>
          <w:rFonts w:asciiTheme="minorHAnsi" w:hAnsiTheme="minorHAnsi"/>
          <w:color w:val="000000"/>
          <w:spacing w:val="2"/>
          <w:sz w:val="24"/>
          <w:szCs w:val="24"/>
        </w:rPr>
        <w:t xml:space="preserve"> кв.м.</w:t>
      </w:r>
    </w:p>
    <w:p w:rsidR="00DF58A2" w:rsidRPr="0056218B" w:rsidRDefault="00DF58A2" w:rsidP="00EE0EDF">
      <w:pPr>
        <w:jc w:val="both"/>
        <w:rPr>
          <w:rFonts w:asciiTheme="minorHAnsi" w:hAnsiTheme="minorHAnsi"/>
          <w:sz w:val="24"/>
          <w:szCs w:val="24"/>
          <w:highlight w:val="yellow"/>
        </w:rPr>
      </w:pPr>
    </w:p>
    <w:p w:rsidR="00DF58A2" w:rsidRPr="0056218B" w:rsidRDefault="00DF58A2" w:rsidP="006758C7">
      <w:pPr>
        <w:rPr>
          <w:rFonts w:asciiTheme="minorHAnsi" w:hAnsiTheme="minorHAnsi"/>
          <w:sz w:val="24"/>
          <w:szCs w:val="24"/>
          <w:highlight w:val="yellow"/>
        </w:rPr>
      </w:pPr>
    </w:p>
    <w:p w:rsidR="00DF58A2" w:rsidRPr="0056218B" w:rsidRDefault="00DF58A2" w:rsidP="00B1397E">
      <w:pPr>
        <w:jc w:val="center"/>
        <w:rPr>
          <w:rFonts w:asciiTheme="minorHAnsi" w:hAnsiTheme="minorHAnsi"/>
          <w:b/>
          <w:sz w:val="24"/>
          <w:szCs w:val="24"/>
        </w:rPr>
      </w:pPr>
      <w:r w:rsidRPr="0056218B">
        <w:rPr>
          <w:rFonts w:asciiTheme="minorHAnsi" w:hAnsiTheme="minorHAnsi"/>
          <w:b/>
          <w:sz w:val="24"/>
          <w:szCs w:val="24"/>
        </w:rPr>
        <w:t>3.6. Потребительский комплекс и предпринимательство</w:t>
      </w:r>
    </w:p>
    <w:p w:rsidR="00DF58A2" w:rsidRPr="0056218B" w:rsidRDefault="00DF58A2" w:rsidP="00EE0EDF">
      <w:pPr>
        <w:jc w:val="both"/>
        <w:rPr>
          <w:rFonts w:asciiTheme="minorHAnsi" w:hAnsiTheme="minorHAnsi"/>
          <w:sz w:val="24"/>
          <w:szCs w:val="24"/>
          <w:highlight w:val="yellow"/>
        </w:rPr>
      </w:pPr>
    </w:p>
    <w:p w:rsidR="00DF58A2" w:rsidRPr="0056218B" w:rsidRDefault="00DF58A2" w:rsidP="00965740">
      <w:pPr>
        <w:ind w:firstLine="708"/>
        <w:jc w:val="both"/>
        <w:rPr>
          <w:rFonts w:asciiTheme="minorHAnsi" w:hAnsiTheme="minorHAnsi"/>
          <w:sz w:val="24"/>
          <w:szCs w:val="24"/>
        </w:rPr>
      </w:pPr>
      <w:r w:rsidRPr="0056218B">
        <w:rPr>
          <w:rFonts w:asciiTheme="minorHAnsi" w:hAnsiTheme="minorHAnsi"/>
          <w:sz w:val="24"/>
          <w:szCs w:val="24"/>
        </w:rPr>
        <w:t>Потребительский рынок Всеволожского муниципального района продолжает стабильно развиваться и характеризуется высокой предпринимательской и инвестиционной активностью, положительной динамикой развития.</w:t>
      </w:r>
    </w:p>
    <w:p w:rsidR="00DF58A2" w:rsidRPr="0056218B" w:rsidRDefault="00DF58A2" w:rsidP="00965740">
      <w:pPr>
        <w:ind w:firstLine="708"/>
        <w:jc w:val="both"/>
        <w:rPr>
          <w:rFonts w:asciiTheme="minorHAnsi" w:hAnsiTheme="minorHAnsi"/>
          <w:sz w:val="24"/>
          <w:szCs w:val="24"/>
        </w:rPr>
      </w:pPr>
      <w:r w:rsidRPr="0056218B">
        <w:rPr>
          <w:rFonts w:asciiTheme="minorHAnsi" w:hAnsiTheme="minorHAnsi"/>
          <w:sz w:val="24"/>
          <w:szCs w:val="24"/>
        </w:rPr>
        <w:t>Отрасли потребительского рынка – торговля, услуги общественного питания, бытового обслуживания играют значительную роль в социально-экономическом развитии МО «Всеволожский муниципальный район» ЛО.</w:t>
      </w:r>
    </w:p>
    <w:p w:rsidR="00DF58A2" w:rsidRPr="0056218B" w:rsidRDefault="00DF58A2" w:rsidP="00965740">
      <w:pPr>
        <w:ind w:firstLine="708"/>
        <w:jc w:val="both"/>
        <w:rPr>
          <w:rFonts w:asciiTheme="minorHAnsi" w:hAnsiTheme="minorHAnsi"/>
          <w:sz w:val="24"/>
          <w:szCs w:val="24"/>
        </w:rPr>
      </w:pPr>
      <w:r w:rsidRPr="0056218B">
        <w:rPr>
          <w:rFonts w:asciiTheme="minorHAnsi" w:hAnsiTheme="minorHAnsi"/>
          <w:sz w:val="24"/>
          <w:szCs w:val="24"/>
        </w:rPr>
        <w:t>Важным условием для успешного развития отрасли становятся рациональное территориальное размещение торговой сети, упорядочение торговли в интересах населения с разным уровнем доходов, разумное сочетание крупных и малых предприятий, поддержка индивидуальных предпринимателей. Развитие предпринимательства на территории района позволяет снизить уровень безработицы, повысить доходы населения, расширить сферу потребительских услуг для жителей городских и сельских поселений.</w:t>
      </w:r>
    </w:p>
    <w:p w:rsidR="00DF58A2" w:rsidRPr="0056218B" w:rsidRDefault="00DF58A2" w:rsidP="00965740">
      <w:pPr>
        <w:ind w:firstLine="708"/>
        <w:jc w:val="both"/>
        <w:rPr>
          <w:rFonts w:asciiTheme="minorHAnsi" w:hAnsiTheme="minorHAnsi"/>
          <w:b/>
          <w:sz w:val="24"/>
          <w:szCs w:val="24"/>
          <w:u w:val="single"/>
        </w:rPr>
      </w:pPr>
      <w:r w:rsidRPr="0056218B">
        <w:rPr>
          <w:rFonts w:asciiTheme="minorHAnsi" w:hAnsiTheme="minorHAnsi"/>
          <w:sz w:val="24"/>
          <w:szCs w:val="24"/>
        </w:rPr>
        <w:t>Поддержка малого и среднего предпринимательства, в первую очередь осуществляющего свою деятельность в области потребительского рынка, сферы услуг населению, на период до 2016 года и стратегическую перспективу до 2020 года будет осуществляться в соответствии с принимаемыми долгосрочными целевыми программами развития и поддержки малого и среднего предпринимательства.</w:t>
      </w:r>
    </w:p>
    <w:p w:rsidR="00DF58A2" w:rsidRPr="0056218B" w:rsidRDefault="00DF58A2" w:rsidP="00402FF0">
      <w:pPr>
        <w:ind w:firstLine="708"/>
        <w:jc w:val="both"/>
        <w:rPr>
          <w:rFonts w:asciiTheme="minorHAnsi" w:hAnsiTheme="minorHAnsi"/>
          <w:sz w:val="24"/>
          <w:szCs w:val="24"/>
        </w:rPr>
      </w:pPr>
    </w:p>
    <w:p w:rsidR="00DF58A2" w:rsidRPr="0056218B" w:rsidRDefault="00DF58A2" w:rsidP="00402FF0">
      <w:pPr>
        <w:ind w:firstLine="696"/>
        <w:jc w:val="both"/>
        <w:rPr>
          <w:rFonts w:asciiTheme="minorHAnsi" w:hAnsiTheme="minorHAnsi"/>
          <w:b/>
          <w:sz w:val="24"/>
          <w:szCs w:val="24"/>
        </w:rPr>
      </w:pPr>
      <w:r w:rsidRPr="0056218B">
        <w:rPr>
          <w:rFonts w:asciiTheme="minorHAnsi" w:hAnsiTheme="minorHAnsi"/>
          <w:b/>
          <w:sz w:val="24"/>
          <w:szCs w:val="24"/>
        </w:rPr>
        <w:t xml:space="preserve">На территории Всеволожского муниципального района зарегистрировано 9602 субъекта малого и среднего предпринимательства,  из них  406 – малые предприятия, 3282 – микропредприятия – юридические лица, 17 – средние предприятия, 5 897  -  индивидуальные предприниматели без образования юридического лица. </w:t>
      </w:r>
    </w:p>
    <w:p w:rsidR="00DF58A2" w:rsidRPr="0056218B" w:rsidRDefault="00DF58A2" w:rsidP="00402FF0">
      <w:pPr>
        <w:ind w:firstLine="696"/>
        <w:jc w:val="both"/>
        <w:rPr>
          <w:rFonts w:asciiTheme="minorHAnsi" w:hAnsiTheme="minorHAnsi"/>
          <w:sz w:val="24"/>
          <w:szCs w:val="24"/>
        </w:rPr>
      </w:pPr>
    </w:p>
    <w:p w:rsidR="00DF58A2" w:rsidRPr="0056218B" w:rsidRDefault="00DF58A2" w:rsidP="00402FF0">
      <w:pPr>
        <w:ind w:firstLine="720"/>
        <w:jc w:val="both"/>
        <w:rPr>
          <w:rFonts w:asciiTheme="minorHAnsi" w:hAnsiTheme="minorHAnsi"/>
          <w:sz w:val="24"/>
          <w:szCs w:val="24"/>
        </w:rPr>
      </w:pPr>
      <w:r w:rsidRPr="0056218B">
        <w:rPr>
          <w:rFonts w:asciiTheme="minorHAnsi" w:hAnsiTheme="minorHAnsi"/>
          <w:sz w:val="24"/>
          <w:szCs w:val="24"/>
        </w:rPr>
        <w:t>На 10000 тысяч жителей района приходится  342,7 субъектов малого и среднего предпринимательства.</w:t>
      </w:r>
    </w:p>
    <w:p w:rsidR="00DF58A2" w:rsidRPr="0056218B" w:rsidRDefault="00DF58A2" w:rsidP="00402FF0">
      <w:pPr>
        <w:ind w:firstLine="720"/>
        <w:jc w:val="both"/>
        <w:rPr>
          <w:rFonts w:asciiTheme="minorHAnsi" w:hAnsiTheme="minorHAnsi"/>
          <w:sz w:val="24"/>
          <w:szCs w:val="24"/>
        </w:rPr>
      </w:pPr>
      <w:r w:rsidRPr="0056218B">
        <w:rPr>
          <w:rFonts w:asciiTheme="minorHAnsi" w:hAnsiTheme="minorHAnsi"/>
          <w:sz w:val="24"/>
          <w:szCs w:val="24"/>
        </w:rPr>
        <w:t>Малое и среднее предпринимательство мобилизует значительные финансовые, производственные, сырьевые и трудовые ресурсы населения. Дальнейшее развитие малого и среднего предпринимательства будет способствовать развитию экономики района.</w:t>
      </w:r>
    </w:p>
    <w:p w:rsidR="00DF58A2" w:rsidRPr="0056218B" w:rsidRDefault="00DF58A2" w:rsidP="00402FF0">
      <w:pPr>
        <w:ind w:firstLine="720"/>
        <w:jc w:val="both"/>
        <w:rPr>
          <w:rFonts w:asciiTheme="minorHAnsi" w:hAnsiTheme="minorHAnsi"/>
          <w:sz w:val="24"/>
          <w:szCs w:val="24"/>
        </w:rPr>
      </w:pPr>
      <w:r w:rsidRPr="0056218B">
        <w:rPr>
          <w:rFonts w:asciiTheme="minorHAnsi" w:hAnsiTheme="minorHAnsi"/>
          <w:sz w:val="24"/>
          <w:szCs w:val="24"/>
        </w:rPr>
        <w:t>Постановлением администрации МО «Всеволожский муниципальный район» Ленинградской области от 14.02.2014 № 367 утверждена Муниципальная подпрограмма «Развитие и поддержка малого и среднего предпринимательства на территории МО «Всеволожский муниципальный  район» Ленинградской области на 2014 - 2016 годы»  муниципальной программы «Стимулирование экономической активности Всеволожского муниципального района Ленинградской области».</w:t>
      </w:r>
    </w:p>
    <w:p w:rsidR="00DF58A2" w:rsidRPr="0056218B" w:rsidRDefault="00DF58A2" w:rsidP="00402FF0">
      <w:pPr>
        <w:ind w:firstLine="720"/>
        <w:jc w:val="both"/>
        <w:rPr>
          <w:rFonts w:asciiTheme="minorHAnsi" w:hAnsiTheme="minorHAnsi"/>
          <w:sz w:val="24"/>
          <w:szCs w:val="24"/>
        </w:rPr>
      </w:pPr>
      <w:r w:rsidRPr="0056218B">
        <w:rPr>
          <w:rFonts w:asciiTheme="minorHAnsi" w:hAnsiTheme="minorHAnsi"/>
          <w:sz w:val="24"/>
          <w:szCs w:val="24"/>
        </w:rPr>
        <w:t>Целью подпрограммы является 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МО «Всеволожский муниципальный   район» Ленинградской области.</w:t>
      </w:r>
    </w:p>
    <w:p w:rsidR="00DF58A2" w:rsidRPr="0056218B" w:rsidRDefault="00DA41E2" w:rsidP="00402FF0">
      <w:pPr>
        <w:ind w:firstLine="708"/>
        <w:jc w:val="both"/>
        <w:rPr>
          <w:rFonts w:asciiTheme="minorHAnsi" w:hAnsiTheme="minorHAnsi"/>
          <w:sz w:val="24"/>
          <w:szCs w:val="24"/>
        </w:rPr>
      </w:pPr>
      <w:r>
        <w:rPr>
          <w:rFonts w:asciiTheme="minorHAnsi" w:hAnsiTheme="minorHAnsi"/>
          <w:sz w:val="24"/>
          <w:szCs w:val="24"/>
        </w:rPr>
        <w:t xml:space="preserve">В рамках </w:t>
      </w:r>
      <w:r w:rsidR="00DF58A2" w:rsidRPr="0056218B">
        <w:rPr>
          <w:rFonts w:asciiTheme="minorHAnsi" w:hAnsiTheme="minorHAnsi"/>
          <w:sz w:val="24"/>
          <w:szCs w:val="24"/>
        </w:rPr>
        <w:t>этой подпрограммы, на основании Соглашения с Комитетом по развитию малого, среднего бизнеса и потребительского рынка Ленинградской области в 2015 году проведен кон</w:t>
      </w:r>
      <w:r>
        <w:rPr>
          <w:rFonts w:asciiTheme="minorHAnsi" w:hAnsiTheme="minorHAnsi"/>
          <w:sz w:val="24"/>
          <w:szCs w:val="24"/>
        </w:rPr>
        <w:t xml:space="preserve">курсный отбор по предоставлению </w:t>
      </w:r>
      <w:r w:rsidR="00DF58A2" w:rsidRPr="0056218B">
        <w:rPr>
          <w:rFonts w:asciiTheme="minorHAnsi" w:hAnsiTheme="minorHAnsi"/>
          <w:sz w:val="24"/>
          <w:szCs w:val="24"/>
        </w:rPr>
        <w:t>субсидий на организацию предпринимательской деятельности, 9 субъектов малого предприни</w:t>
      </w:r>
      <w:r>
        <w:rPr>
          <w:rFonts w:asciiTheme="minorHAnsi" w:hAnsiTheme="minorHAnsi"/>
          <w:sz w:val="24"/>
          <w:szCs w:val="24"/>
        </w:rPr>
        <w:t>мательства Всеволожского района</w:t>
      </w:r>
      <w:r w:rsidR="00DF58A2" w:rsidRPr="0056218B">
        <w:rPr>
          <w:rFonts w:asciiTheme="minorHAnsi" w:hAnsiTheme="minorHAnsi"/>
          <w:sz w:val="24"/>
          <w:szCs w:val="24"/>
        </w:rPr>
        <w:t xml:space="preserve"> в 2015 году получили стартовый капитал в размере от 350 до 400 тысяч рублей.</w:t>
      </w:r>
    </w:p>
    <w:p w:rsidR="00DF58A2" w:rsidRPr="0056218B" w:rsidRDefault="00DF58A2" w:rsidP="00402FF0">
      <w:pPr>
        <w:ind w:firstLine="708"/>
        <w:jc w:val="both"/>
        <w:rPr>
          <w:rFonts w:asciiTheme="minorHAnsi" w:hAnsiTheme="minorHAnsi"/>
          <w:sz w:val="24"/>
          <w:szCs w:val="24"/>
        </w:rPr>
      </w:pPr>
      <w:r w:rsidRPr="0056218B">
        <w:rPr>
          <w:rFonts w:asciiTheme="minorHAnsi" w:hAnsiTheme="minorHAnsi"/>
          <w:sz w:val="24"/>
          <w:szCs w:val="24"/>
        </w:rPr>
        <w:lastRenderedPageBreak/>
        <w:t>В 2015 году, согласно Программе по развитию и поддержке малого и среднего предпринимательства были  проведены следующие мероприятия:</w:t>
      </w:r>
    </w:p>
    <w:p w:rsidR="00DF58A2" w:rsidRPr="0056218B" w:rsidRDefault="00DF58A2" w:rsidP="00402FF0">
      <w:pPr>
        <w:jc w:val="both"/>
        <w:rPr>
          <w:rFonts w:asciiTheme="minorHAnsi" w:hAnsiTheme="minorHAnsi"/>
          <w:sz w:val="24"/>
          <w:szCs w:val="24"/>
        </w:rPr>
      </w:pPr>
      <w:r w:rsidRPr="0056218B">
        <w:rPr>
          <w:rFonts w:asciiTheme="minorHAnsi" w:hAnsiTheme="minorHAnsi"/>
          <w:sz w:val="24"/>
          <w:szCs w:val="24"/>
        </w:rPr>
        <w:t>-   районный конкурс по флористике «Мир фантазии-2015» - 24 апреля 2015            года;</w:t>
      </w:r>
    </w:p>
    <w:p w:rsidR="00DF58A2" w:rsidRPr="0056218B" w:rsidRDefault="00DF58A2" w:rsidP="00402FF0">
      <w:pPr>
        <w:tabs>
          <w:tab w:val="left" w:pos="900"/>
        </w:tabs>
        <w:jc w:val="both"/>
        <w:rPr>
          <w:rFonts w:asciiTheme="minorHAnsi" w:hAnsiTheme="minorHAnsi"/>
          <w:sz w:val="24"/>
          <w:szCs w:val="24"/>
        </w:rPr>
      </w:pPr>
      <w:r w:rsidRPr="0056218B">
        <w:rPr>
          <w:rFonts w:asciiTheme="minorHAnsi" w:hAnsiTheme="minorHAnsi"/>
          <w:sz w:val="24"/>
          <w:szCs w:val="24"/>
        </w:rPr>
        <w:t>-   районный конкурс по кулинарному искусству «Гурман-2015» - 20 ноября 2015 года;</w:t>
      </w:r>
    </w:p>
    <w:p w:rsidR="00DF58A2" w:rsidRPr="0056218B" w:rsidRDefault="00DF58A2" w:rsidP="00402FF0">
      <w:pPr>
        <w:tabs>
          <w:tab w:val="left" w:pos="900"/>
        </w:tabs>
        <w:jc w:val="both"/>
        <w:rPr>
          <w:rFonts w:asciiTheme="minorHAnsi" w:hAnsiTheme="minorHAnsi"/>
          <w:sz w:val="24"/>
          <w:szCs w:val="24"/>
        </w:rPr>
      </w:pPr>
      <w:r w:rsidRPr="0056218B">
        <w:rPr>
          <w:rFonts w:asciiTheme="minorHAnsi" w:hAnsiTheme="minorHAnsi"/>
          <w:sz w:val="24"/>
          <w:szCs w:val="24"/>
        </w:rPr>
        <w:t>-  районный конкурс по парикмахерскому искусству «Мир красоты – Парикмахер-2015» - 04 декабря 2015 года;</w:t>
      </w:r>
    </w:p>
    <w:p w:rsidR="00DF58A2" w:rsidRPr="0056218B" w:rsidRDefault="00DF58A2" w:rsidP="00402FF0">
      <w:pPr>
        <w:tabs>
          <w:tab w:val="left" w:pos="900"/>
        </w:tabs>
        <w:jc w:val="both"/>
        <w:rPr>
          <w:rFonts w:asciiTheme="minorHAnsi" w:hAnsiTheme="minorHAnsi"/>
          <w:sz w:val="24"/>
          <w:szCs w:val="24"/>
        </w:rPr>
      </w:pPr>
      <w:r w:rsidRPr="0056218B">
        <w:rPr>
          <w:rFonts w:asciiTheme="minorHAnsi" w:hAnsiTheme="minorHAnsi"/>
          <w:sz w:val="24"/>
          <w:szCs w:val="24"/>
        </w:rPr>
        <w:t xml:space="preserve">- торжественное мероприятие, посвященное «Дню предпринимателя Ленинградской области во Всеволожском районе» - 18 декабря 2015 года. </w:t>
      </w:r>
    </w:p>
    <w:p w:rsidR="00DF58A2" w:rsidRPr="0056218B" w:rsidRDefault="00DF58A2" w:rsidP="00402FF0">
      <w:pPr>
        <w:ind w:firstLine="720"/>
        <w:jc w:val="both"/>
        <w:rPr>
          <w:rFonts w:asciiTheme="minorHAnsi" w:hAnsiTheme="minorHAnsi"/>
          <w:sz w:val="24"/>
          <w:szCs w:val="24"/>
        </w:rPr>
      </w:pPr>
      <w:r w:rsidRPr="0056218B">
        <w:rPr>
          <w:rFonts w:asciiTheme="minorHAnsi" w:hAnsiTheme="minorHAnsi"/>
          <w:sz w:val="24"/>
          <w:szCs w:val="24"/>
        </w:rPr>
        <w:t>Общий объем расходов бюджета МО «Всеволожский район» ЛО на развитие и поддержку малого и среднего предпринимательства в 2015 году составил 3 млн. руб.</w:t>
      </w:r>
    </w:p>
    <w:p w:rsidR="00DF58A2" w:rsidRPr="0056218B" w:rsidRDefault="00DF58A2" w:rsidP="00402FF0">
      <w:pPr>
        <w:ind w:firstLine="708"/>
        <w:jc w:val="both"/>
        <w:rPr>
          <w:rFonts w:asciiTheme="minorHAnsi" w:hAnsiTheme="minorHAnsi"/>
          <w:sz w:val="24"/>
          <w:szCs w:val="24"/>
        </w:rPr>
      </w:pPr>
    </w:p>
    <w:p w:rsidR="00DF58A2" w:rsidRPr="0056218B" w:rsidRDefault="00DF58A2" w:rsidP="00402FF0">
      <w:pPr>
        <w:ind w:firstLine="708"/>
        <w:jc w:val="both"/>
        <w:rPr>
          <w:rFonts w:asciiTheme="minorHAnsi" w:hAnsiTheme="minorHAnsi"/>
          <w:sz w:val="24"/>
          <w:szCs w:val="24"/>
        </w:rPr>
      </w:pPr>
      <w:r w:rsidRPr="0056218B">
        <w:rPr>
          <w:rFonts w:asciiTheme="minorHAnsi" w:hAnsiTheme="minorHAnsi"/>
          <w:sz w:val="24"/>
          <w:szCs w:val="24"/>
        </w:rPr>
        <w:t>На территории Всеволожского муниципального образования осуществляют коммерческую деятельность в сфере потребительского рынка 2944 субъекта малого, среднего предпринимательства.</w:t>
      </w:r>
    </w:p>
    <w:p w:rsidR="00DF58A2" w:rsidRPr="0056218B" w:rsidRDefault="00DF58A2" w:rsidP="00402FF0">
      <w:pPr>
        <w:pStyle w:val="a9"/>
        <w:rPr>
          <w:rFonts w:asciiTheme="minorHAnsi" w:hAnsiTheme="minorHAnsi"/>
          <w:szCs w:val="24"/>
        </w:rPr>
      </w:pPr>
      <w:r w:rsidRPr="0056218B">
        <w:rPr>
          <w:rFonts w:asciiTheme="minorHAnsi" w:hAnsiTheme="minorHAnsi"/>
          <w:szCs w:val="24"/>
        </w:rPr>
        <w:t xml:space="preserve">         Количество   работающих в сфере потребительского рынка, малого и среднего предпринимательства составляет  22789  человек.</w:t>
      </w:r>
    </w:p>
    <w:p w:rsidR="00DF58A2" w:rsidRPr="0056218B" w:rsidRDefault="00DF58A2" w:rsidP="00E54CDD">
      <w:pPr>
        <w:jc w:val="both"/>
        <w:rPr>
          <w:rFonts w:asciiTheme="minorHAnsi" w:hAnsiTheme="minorHAnsi"/>
          <w:sz w:val="24"/>
          <w:szCs w:val="24"/>
        </w:rPr>
      </w:pPr>
      <w:r w:rsidRPr="0056218B">
        <w:rPr>
          <w:rFonts w:asciiTheme="minorHAnsi" w:hAnsiTheme="minorHAnsi"/>
          <w:sz w:val="24"/>
          <w:szCs w:val="24"/>
        </w:rPr>
        <w:t>Среднеотраслевая заработная плата в крупных и средних предприятиях оптово-розничной торговли  за   2015 год по статистическим данным составила 39295 рублей (114,8% к соответствующему периоду прошлого года). Среднесписочная численность работников 6642человека.</w:t>
      </w:r>
    </w:p>
    <w:p w:rsidR="00DF58A2" w:rsidRPr="0056218B" w:rsidRDefault="00DF58A2" w:rsidP="00402FF0">
      <w:pPr>
        <w:jc w:val="both"/>
        <w:rPr>
          <w:rFonts w:asciiTheme="minorHAnsi" w:hAnsiTheme="minorHAnsi"/>
          <w:sz w:val="24"/>
          <w:szCs w:val="24"/>
        </w:rPr>
      </w:pPr>
    </w:p>
    <w:p w:rsidR="00DF58A2" w:rsidRPr="0056218B" w:rsidRDefault="00DF58A2" w:rsidP="00402FF0">
      <w:pPr>
        <w:jc w:val="both"/>
        <w:rPr>
          <w:rFonts w:asciiTheme="minorHAnsi" w:hAnsiTheme="minorHAnsi"/>
          <w:sz w:val="24"/>
          <w:szCs w:val="24"/>
        </w:rPr>
      </w:pPr>
      <w:r w:rsidRPr="0056218B">
        <w:rPr>
          <w:rFonts w:asciiTheme="minorHAnsi" w:hAnsiTheme="minorHAnsi"/>
          <w:sz w:val="24"/>
          <w:szCs w:val="24"/>
        </w:rPr>
        <w:t>Торговое обслуживание населения муниципального образования «Всеволожский муниципальный район» Ленинградской области осуществляется  через 3378 предприятий потребительского рынка, в том числе:</w:t>
      </w:r>
    </w:p>
    <w:p w:rsidR="00DF58A2" w:rsidRPr="0056218B" w:rsidRDefault="00DF58A2" w:rsidP="00402FF0">
      <w:pPr>
        <w:tabs>
          <w:tab w:val="left" w:pos="3960"/>
          <w:tab w:val="left" w:pos="6660"/>
        </w:tabs>
        <w:ind w:firstLine="360"/>
        <w:jc w:val="both"/>
        <w:rPr>
          <w:rFonts w:asciiTheme="minorHAnsi" w:hAnsiTheme="minorHAnsi"/>
          <w:sz w:val="24"/>
          <w:szCs w:val="24"/>
        </w:rPr>
      </w:pPr>
      <w:r w:rsidRPr="0056218B">
        <w:rPr>
          <w:rFonts w:asciiTheme="minorHAnsi" w:hAnsiTheme="minorHAnsi"/>
          <w:sz w:val="24"/>
          <w:szCs w:val="24"/>
        </w:rPr>
        <w:t xml:space="preserve">-   </w:t>
      </w:r>
      <w:r w:rsidRPr="0056218B">
        <w:rPr>
          <w:rFonts w:asciiTheme="minorHAnsi" w:hAnsiTheme="minorHAnsi"/>
          <w:sz w:val="24"/>
          <w:szCs w:val="24"/>
          <w:u w:val="single"/>
        </w:rPr>
        <w:t>244</w:t>
      </w:r>
      <w:r w:rsidRPr="0056218B">
        <w:rPr>
          <w:rFonts w:asciiTheme="minorHAnsi" w:hAnsiTheme="minorHAnsi"/>
          <w:sz w:val="24"/>
          <w:szCs w:val="24"/>
        </w:rPr>
        <w:t xml:space="preserve"> – общественного питания;</w:t>
      </w:r>
    </w:p>
    <w:p w:rsidR="00DF58A2" w:rsidRPr="0056218B" w:rsidRDefault="00DF58A2" w:rsidP="00402FF0">
      <w:pPr>
        <w:tabs>
          <w:tab w:val="left" w:pos="3960"/>
          <w:tab w:val="left" w:pos="6660"/>
        </w:tabs>
        <w:ind w:firstLine="360"/>
        <w:jc w:val="both"/>
        <w:rPr>
          <w:rFonts w:asciiTheme="minorHAnsi" w:hAnsiTheme="minorHAnsi"/>
          <w:sz w:val="24"/>
          <w:szCs w:val="24"/>
        </w:rPr>
      </w:pPr>
      <w:r w:rsidRPr="0056218B">
        <w:rPr>
          <w:rFonts w:asciiTheme="minorHAnsi" w:hAnsiTheme="minorHAnsi"/>
          <w:sz w:val="24"/>
          <w:szCs w:val="24"/>
        </w:rPr>
        <w:t xml:space="preserve">-   </w:t>
      </w:r>
      <w:r w:rsidRPr="0056218B">
        <w:rPr>
          <w:rFonts w:asciiTheme="minorHAnsi" w:hAnsiTheme="minorHAnsi"/>
          <w:sz w:val="24"/>
          <w:szCs w:val="24"/>
          <w:u w:val="single"/>
        </w:rPr>
        <w:t>629</w:t>
      </w:r>
      <w:r w:rsidRPr="0056218B">
        <w:rPr>
          <w:rFonts w:asciiTheme="minorHAnsi" w:hAnsiTheme="minorHAnsi"/>
          <w:sz w:val="24"/>
          <w:szCs w:val="24"/>
        </w:rPr>
        <w:t>– бытового обслуживания населения;</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 xml:space="preserve">      -   </w:t>
      </w:r>
      <w:r w:rsidRPr="0056218B">
        <w:rPr>
          <w:rFonts w:asciiTheme="minorHAnsi" w:hAnsiTheme="minorHAnsi"/>
          <w:sz w:val="24"/>
          <w:szCs w:val="24"/>
          <w:u w:val="single"/>
        </w:rPr>
        <w:t>2504</w:t>
      </w:r>
      <w:r w:rsidRPr="0056218B">
        <w:rPr>
          <w:rFonts w:asciiTheme="minorHAnsi" w:hAnsiTheme="minorHAnsi"/>
          <w:sz w:val="24"/>
          <w:szCs w:val="24"/>
        </w:rPr>
        <w:t xml:space="preserve"> – розничной торговли</w:t>
      </w:r>
    </w:p>
    <w:p w:rsidR="00DF58A2" w:rsidRPr="0056218B" w:rsidRDefault="00DF58A2" w:rsidP="00402FF0">
      <w:pPr>
        <w:ind w:right="-483" w:firstLine="708"/>
        <w:jc w:val="both"/>
        <w:rPr>
          <w:rFonts w:asciiTheme="minorHAnsi" w:hAnsiTheme="minorHAnsi"/>
          <w:sz w:val="24"/>
          <w:szCs w:val="24"/>
        </w:rPr>
      </w:pPr>
    </w:p>
    <w:p w:rsidR="00DF58A2" w:rsidRPr="0056218B" w:rsidRDefault="00DF58A2" w:rsidP="00402FF0">
      <w:pPr>
        <w:ind w:right="-483" w:firstLine="708"/>
        <w:jc w:val="both"/>
        <w:rPr>
          <w:rFonts w:asciiTheme="minorHAnsi" w:hAnsiTheme="minorHAnsi"/>
          <w:sz w:val="24"/>
          <w:szCs w:val="24"/>
        </w:rPr>
      </w:pPr>
      <w:r w:rsidRPr="0056218B">
        <w:rPr>
          <w:rFonts w:asciiTheme="minorHAnsi" w:hAnsiTheme="minorHAnsi"/>
          <w:sz w:val="24"/>
          <w:szCs w:val="24"/>
        </w:rPr>
        <w:t xml:space="preserve">За 2015 год на территории Всеволожского муниципального района открылось 19 новых предприятий потребительского рынка, в том числе: </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14 предприятий розничной торговли,  3 предприятия  бытовых услуг, 2 предприятия общественного питания:</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 магазин «Полушка», ООО «</w:t>
      </w:r>
      <w:proofErr w:type="spellStart"/>
      <w:r w:rsidRPr="0056218B">
        <w:rPr>
          <w:rFonts w:asciiTheme="minorHAnsi" w:hAnsiTheme="minorHAnsi"/>
          <w:sz w:val="24"/>
          <w:szCs w:val="24"/>
        </w:rPr>
        <w:t>Любавушка</w:t>
      </w:r>
      <w:proofErr w:type="spellEnd"/>
      <w:r w:rsidRPr="0056218B">
        <w:rPr>
          <w:rFonts w:asciiTheme="minorHAnsi" w:hAnsiTheme="minorHAnsi"/>
          <w:sz w:val="24"/>
          <w:szCs w:val="24"/>
        </w:rPr>
        <w:t xml:space="preserve">» - г. Всеволожск, ул. </w:t>
      </w:r>
      <w:proofErr w:type="spellStart"/>
      <w:r w:rsidRPr="0056218B">
        <w:rPr>
          <w:rFonts w:asciiTheme="minorHAnsi" w:hAnsiTheme="minorHAnsi"/>
          <w:sz w:val="24"/>
          <w:szCs w:val="24"/>
        </w:rPr>
        <w:t>Пожвинская</w:t>
      </w:r>
      <w:proofErr w:type="spellEnd"/>
      <w:r w:rsidRPr="0056218B">
        <w:rPr>
          <w:rFonts w:asciiTheme="minorHAnsi" w:hAnsiTheme="minorHAnsi"/>
          <w:sz w:val="24"/>
          <w:szCs w:val="24"/>
        </w:rPr>
        <w:t>, 6/13, пл. 360 кв.м.</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 магазин «Полушка», ООО «</w:t>
      </w:r>
      <w:proofErr w:type="spellStart"/>
      <w:r w:rsidRPr="0056218B">
        <w:rPr>
          <w:rFonts w:asciiTheme="minorHAnsi" w:hAnsiTheme="minorHAnsi"/>
          <w:sz w:val="24"/>
          <w:szCs w:val="24"/>
        </w:rPr>
        <w:t>Любавушка</w:t>
      </w:r>
      <w:proofErr w:type="spellEnd"/>
      <w:r w:rsidRPr="0056218B">
        <w:rPr>
          <w:rFonts w:asciiTheme="minorHAnsi" w:hAnsiTheme="minorHAnsi"/>
          <w:sz w:val="24"/>
          <w:szCs w:val="24"/>
        </w:rPr>
        <w:t>», - г. Всеволожск, ул. Малиновского, 6, пл. 520 кв.м.</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 магазин «Полушка», ООО «</w:t>
      </w:r>
      <w:proofErr w:type="spellStart"/>
      <w:r w:rsidRPr="0056218B">
        <w:rPr>
          <w:rFonts w:asciiTheme="minorHAnsi" w:hAnsiTheme="minorHAnsi"/>
          <w:sz w:val="24"/>
          <w:szCs w:val="24"/>
        </w:rPr>
        <w:t>Любавушка</w:t>
      </w:r>
      <w:proofErr w:type="spellEnd"/>
      <w:r w:rsidRPr="0056218B">
        <w:rPr>
          <w:rFonts w:asciiTheme="minorHAnsi" w:hAnsiTheme="minorHAnsi"/>
          <w:sz w:val="24"/>
          <w:szCs w:val="24"/>
        </w:rPr>
        <w:t>», - п. Бугры, ул. Полевая, д.7, пл. 340 кв.м.</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 магазин «Полушка», ООО «</w:t>
      </w:r>
      <w:proofErr w:type="spellStart"/>
      <w:r w:rsidRPr="0056218B">
        <w:rPr>
          <w:rFonts w:asciiTheme="minorHAnsi" w:hAnsiTheme="minorHAnsi"/>
          <w:sz w:val="24"/>
          <w:szCs w:val="24"/>
        </w:rPr>
        <w:t>Любавушка</w:t>
      </w:r>
      <w:proofErr w:type="spellEnd"/>
      <w:r w:rsidRPr="0056218B">
        <w:rPr>
          <w:rFonts w:asciiTheme="minorHAnsi" w:hAnsiTheme="minorHAnsi"/>
          <w:sz w:val="24"/>
          <w:szCs w:val="24"/>
        </w:rPr>
        <w:t xml:space="preserve">», - д. Новое </w:t>
      </w:r>
      <w:proofErr w:type="spellStart"/>
      <w:r w:rsidRPr="0056218B">
        <w:rPr>
          <w:rFonts w:asciiTheme="minorHAnsi" w:hAnsiTheme="minorHAnsi"/>
          <w:sz w:val="24"/>
          <w:szCs w:val="24"/>
        </w:rPr>
        <w:t>Девяткино</w:t>
      </w:r>
      <w:proofErr w:type="spellEnd"/>
      <w:r w:rsidRPr="0056218B">
        <w:rPr>
          <w:rFonts w:asciiTheme="minorHAnsi" w:hAnsiTheme="minorHAnsi"/>
          <w:sz w:val="24"/>
          <w:szCs w:val="24"/>
        </w:rPr>
        <w:t xml:space="preserve">, ул. Арсенальная, д. 6, </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 магазин «Полушка», ООО «</w:t>
      </w:r>
      <w:proofErr w:type="spellStart"/>
      <w:r w:rsidRPr="0056218B">
        <w:rPr>
          <w:rFonts w:asciiTheme="minorHAnsi" w:hAnsiTheme="minorHAnsi"/>
          <w:sz w:val="24"/>
          <w:szCs w:val="24"/>
        </w:rPr>
        <w:t>Любавушка</w:t>
      </w:r>
      <w:proofErr w:type="spellEnd"/>
      <w:r w:rsidRPr="0056218B">
        <w:rPr>
          <w:rFonts w:asciiTheme="minorHAnsi" w:hAnsiTheme="minorHAnsi"/>
          <w:sz w:val="24"/>
          <w:szCs w:val="24"/>
        </w:rPr>
        <w:t xml:space="preserve">», - п. </w:t>
      </w:r>
      <w:proofErr w:type="spellStart"/>
      <w:r w:rsidRPr="0056218B">
        <w:rPr>
          <w:rFonts w:asciiTheme="minorHAnsi" w:hAnsiTheme="minorHAnsi"/>
          <w:sz w:val="24"/>
          <w:szCs w:val="24"/>
        </w:rPr>
        <w:t>Мурино</w:t>
      </w:r>
      <w:proofErr w:type="spellEnd"/>
      <w:r w:rsidRPr="0056218B">
        <w:rPr>
          <w:rFonts w:asciiTheme="minorHAnsi" w:hAnsiTheme="minorHAnsi"/>
          <w:sz w:val="24"/>
          <w:szCs w:val="24"/>
        </w:rPr>
        <w:t>, ул. Вокзальная, д. 19, пл. 480 кв.м.</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 магазин «</w:t>
      </w:r>
      <w:proofErr w:type="spellStart"/>
      <w:r w:rsidRPr="0056218B">
        <w:rPr>
          <w:rFonts w:asciiTheme="minorHAnsi" w:hAnsiTheme="minorHAnsi"/>
          <w:sz w:val="24"/>
          <w:szCs w:val="24"/>
        </w:rPr>
        <w:t>Дикси</w:t>
      </w:r>
      <w:proofErr w:type="spellEnd"/>
      <w:r w:rsidRPr="0056218B">
        <w:rPr>
          <w:rFonts w:asciiTheme="minorHAnsi" w:hAnsiTheme="minorHAnsi"/>
          <w:sz w:val="24"/>
          <w:szCs w:val="24"/>
        </w:rPr>
        <w:t>», ЗАО «</w:t>
      </w:r>
      <w:proofErr w:type="spellStart"/>
      <w:r w:rsidRPr="0056218B">
        <w:rPr>
          <w:rFonts w:asciiTheme="minorHAnsi" w:hAnsiTheme="minorHAnsi"/>
          <w:sz w:val="24"/>
          <w:szCs w:val="24"/>
        </w:rPr>
        <w:t>Дикси</w:t>
      </w:r>
      <w:proofErr w:type="spellEnd"/>
      <w:r w:rsidRPr="0056218B">
        <w:rPr>
          <w:rFonts w:asciiTheme="minorHAnsi" w:hAnsiTheme="minorHAnsi"/>
          <w:sz w:val="24"/>
          <w:szCs w:val="24"/>
        </w:rPr>
        <w:t xml:space="preserve"> Петербург», - д. Янино-1, ул. Шоссейная, д.2, пл. 528 кв.м.</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 магазин «</w:t>
      </w:r>
      <w:proofErr w:type="spellStart"/>
      <w:r w:rsidRPr="0056218B">
        <w:rPr>
          <w:rFonts w:asciiTheme="minorHAnsi" w:hAnsiTheme="minorHAnsi"/>
          <w:sz w:val="24"/>
          <w:szCs w:val="24"/>
        </w:rPr>
        <w:t>Дикси</w:t>
      </w:r>
      <w:proofErr w:type="spellEnd"/>
      <w:r w:rsidRPr="0056218B">
        <w:rPr>
          <w:rFonts w:asciiTheme="minorHAnsi" w:hAnsiTheme="minorHAnsi"/>
          <w:sz w:val="24"/>
          <w:szCs w:val="24"/>
        </w:rPr>
        <w:t>», ЗАО «</w:t>
      </w:r>
      <w:proofErr w:type="spellStart"/>
      <w:r w:rsidRPr="0056218B">
        <w:rPr>
          <w:rFonts w:asciiTheme="minorHAnsi" w:hAnsiTheme="minorHAnsi"/>
          <w:sz w:val="24"/>
          <w:szCs w:val="24"/>
        </w:rPr>
        <w:t>Дикси</w:t>
      </w:r>
      <w:proofErr w:type="spellEnd"/>
      <w:r w:rsidRPr="0056218B">
        <w:rPr>
          <w:rFonts w:asciiTheme="minorHAnsi" w:hAnsiTheme="minorHAnsi"/>
          <w:sz w:val="24"/>
          <w:szCs w:val="24"/>
        </w:rPr>
        <w:t xml:space="preserve"> Петербург», - г. Всеволожск, пр. Всеволожский, 55В, пл. 230 </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 магазин «Верный», ООО «Союз Святого Война», г. Всеволожск, ул. Павловская, д.81, пл. 570</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 магазин «Верный», ООО «Союз Святого Война», г. Всеволожск, ул. Невская, д. 1/2, пл. 294</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 Торговый комплекс – ООО «Курс», г. Всеволожск, ул. Социалистическая, д. 102А, пл. 1464</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 магазин «Автозапчасти» - ИП Калиниченко М.Д., -  пос. Бугры, ул. Шоссейная, д. 29;</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 xml:space="preserve">- Автомойка, </w:t>
      </w:r>
      <w:proofErr w:type="spellStart"/>
      <w:r w:rsidRPr="0056218B">
        <w:rPr>
          <w:rFonts w:asciiTheme="minorHAnsi" w:hAnsiTheme="minorHAnsi"/>
          <w:sz w:val="24"/>
          <w:szCs w:val="24"/>
        </w:rPr>
        <w:t>шиномонтаж</w:t>
      </w:r>
      <w:proofErr w:type="spellEnd"/>
      <w:r w:rsidRPr="0056218B">
        <w:rPr>
          <w:rFonts w:asciiTheme="minorHAnsi" w:hAnsiTheme="minorHAnsi"/>
          <w:sz w:val="24"/>
          <w:szCs w:val="24"/>
        </w:rPr>
        <w:t xml:space="preserve"> – ИП  </w:t>
      </w:r>
      <w:proofErr w:type="spellStart"/>
      <w:r w:rsidRPr="0056218B">
        <w:rPr>
          <w:rFonts w:asciiTheme="minorHAnsi" w:hAnsiTheme="minorHAnsi"/>
          <w:sz w:val="24"/>
          <w:szCs w:val="24"/>
        </w:rPr>
        <w:t>Младшева</w:t>
      </w:r>
      <w:proofErr w:type="spellEnd"/>
      <w:r w:rsidRPr="0056218B">
        <w:rPr>
          <w:rFonts w:asciiTheme="minorHAnsi" w:hAnsiTheme="minorHAnsi"/>
          <w:sz w:val="24"/>
          <w:szCs w:val="24"/>
        </w:rPr>
        <w:t xml:space="preserve"> С.Б.,  -  </w:t>
      </w:r>
      <w:proofErr w:type="spellStart"/>
      <w:r w:rsidRPr="0056218B">
        <w:rPr>
          <w:rFonts w:asciiTheme="minorHAnsi" w:hAnsiTheme="minorHAnsi"/>
          <w:sz w:val="24"/>
          <w:szCs w:val="24"/>
        </w:rPr>
        <w:t>Щегловское</w:t>
      </w:r>
      <w:proofErr w:type="spellEnd"/>
      <w:r w:rsidRPr="0056218B">
        <w:rPr>
          <w:rFonts w:asciiTheme="minorHAnsi" w:hAnsiTheme="minorHAnsi"/>
          <w:sz w:val="24"/>
          <w:szCs w:val="24"/>
        </w:rPr>
        <w:t xml:space="preserve"> СП, д. Малая Романовка;</w:t>
      </w:r>
    </w:p>
    <w:p w:rsidR="00DF58A2" w:rsidRPr="0056218B" w:rsidRDefault="00DA41E2" w:rsidP="00402FF0">
      <w:pPr>
        <w:ind w:right="-483"/>
        <w:jc w:val="both"/>
        <w:rPr>
          <w:rFonts w:asciiTheme="minorHAnsi" w:hAnsiTheme="minorHAnsi"/>
          <w:sz w:val="24"/>
          <w:szCs w:val="24"/>
        </w:rPr>
      </w:pPr>
      <w:r>
        <w:rPr>
          <w:rFonts w:asciiTheme="minorHAnsi" w:hAnsiTheme="minorHAnsi"/>
          <w:sz w:val="24"/>
          <w:szCs w:val="24"/>
        </w:rPr>
        <w:t>- Фото ателье – ИП Бутенко</w:t>
      </w:r>
      <w:r w:rsidR="00DF58A2" w:rsidRPr="0056218B">
        <w:rPr>
          <w:rFonts w:asciiTheme="minorHAnsi" w:hAnsiTheme="minorHAnsi"/>
          <w:sz w:val="24"/>
          <w:szCs w:val="24"/>
        </w:rPr>
        <w:t xml:space="preserve"> А.В. – г. Всеволожск, ул. Центральная, д.8, п. 5Н;  </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 xml:space="preserve">- Станция технического обслуживания – ИП </w:t>
      </w:r>
      <w:proofErr w:type="spellStart"/>
      <w:r w:rsidRPr="0056218B">
        <w:rPr>
          <w:rFonts w:asciiTheme="minorHAnsi" w:hAnsiTheme="minorHAnsi"/>
          <w:sz w:val="24"/>
          <w:szCs w:val="24"/>
        </w:rPr>
        <w:t>Багиров</w:t>
      </w:r>
      <w:proofErr w:type="spellEnd"/>
      <w:r w:rsidRPr="0056218B">
        <w:rPr>
          <w:rFonts w:asciiTheme="minorHAnsi" w:hAnsiTheme="minorHAnsi"/>
          <w:sz w:val="24"/>
          <w:szCs w:val="24"/>
        </w:rPr>
        <w:t xml:space="preserve"> К.А., г. Всеволожск, </w:t>
      </w:r>
      <w:proofErr w:type="spellStart"/>
      <w:r w:rsidRPr="0056218B">
        <w:rPr>
          <w:rFonts w:asciiTheme="minorHAnsi" w:hAnsiTheme="minorHAnsi"/>
          <w:sz w:val="24"/>
          <w:szCs w:val="24"/>
        </w:rPr>
        <w:t>Колтушское</w:t>
      </w:r>
      <w:proofErr w:type="spellEnd"/>
      <w:r w:rsidRPr="0056218B">
        <w:rPr>
          <w:rFonts w:asciiTheme="minorHAnsi" w:hAnsiTheme="minorHAnsi"/>
          <w:sz w:val="24"/>
          <w:szCs w:val="24"/>
        </w:rPr>
        <w:t xml:space="preserve"> шоссе,   д.276, на 4 рабочих места;</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 xml:space="preserve">-  Кафе-бистро,  ООО «Аптеки24», - д. </w:t>
      </w:r>
      <w:proofErr w:type="spellStart"/>
      <w:r w:rsidRPr="0056218B">
        <w:rPr>
          <w:rFonts w:asciiTheme="minorHAnsi" w:hAnsiTheme="minorHAnsi"/>
          <w:sz w:val="24"/>
          <w:szCs w:val="24"/>
        </w:rPr>
        <w:t>Кудрово</w:t>
      </w:r>
      <w:proofErr w:type="spellEnd"/>
      <w:r w:rsidRPr="0056218B">
        <w:rPr>
          <w:rFonts w:asciiTheme="minorHAnsi" w:hAnsiTheme="minorHAnsi"/>
          <w:sz w:val="24"/>
          <w:szCs w:val="24"/>
        </w:rPr>
        <w:t>, ул. Ленинградская, парковая зона;</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 xml:space="preserve">-  Кафе-бистро,  ИП  </w:t>
      </w:r>
      <w:proofErr w:type="spellStart"/>
      <w:r w:rsidRPr="0056218B">
        <w:rPr>
          <w:rFonts w:asciiTheme="minorHAnsi" w:hAnsiTheme="minorHAnsi"/>
          <w:sz w:val="24"/>
          <w:szCs w:val="24"/>
        </w:rPr>
        <w:t>Сакулина</w:t>
      </w:r>
      <w:proofErr w:type="spellEnd"/>
      <w:r w:rsidRPr="0056218B">
        <w:rPr>
          <w:rFonts w:asciiTheme="minorHAnsi" w:hAnsiTheme="minorHAnsi"/>
          <w:sz w:val="24"/>
          <w:szCs w:val="24"/>
        </w:rPr>
        <w:t xml:space="preserve">  В.Г. – д. </w:t>
      </w:r>
      <w:proofErr w:type="spellStart"/>
      <w:r w:rsidRPr="0056218B">
        <w:rPr>
          <w:rFonts w:asciiTheme="minorHAnsi" w:hAnsiTheme="minorHAnsi"/>
          <w:sz w:val="24"/>
          <w:szCs w:val="24"/>
        </w:rPr>
        <w:t>Кудрово</w:t>
      </w:r>
      <w:proofErr w:type="spellEnd"/>
      <w:r w:rsidRPr="0056218B">
        <w:rPr>
          <w:rFonts w:asciiTheme="minorHAnsi" w:hAnsiTheme="minorHAnsi"/>
          <w:sz w:val="24"/>
          <w:szCs w:val="24"/>
        </w:rPr>
        <w:t>, ул. Центральная,  парковая зона;</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lastRenderedPageBreak/>
        <w:t xml:space="preserve">- магазин «Верный», ООО «Союз Святого Война», </w:t>
      </w:r>
      <w:proofErr w:type="spellStart"/>
      <w:r w:rsidRPr="0056218B">
        <w:rPr>
          <w:rFonts w:asciiTheme="minorHAnsi" w:hAnsiTheme="minorHAnsi"/>
          <w:sz w:val="24"/>
          <w:szCs w:val="24"/>
        </w:rPr>
        <w:t>г.Сертолово</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rPr>
        <w:t>ул.Ларина</w:t>
      </w:r>
      <w:proofErr w:type="spellEnd"/>
      <w:r w:rsidRPr="0056218B">
        <w:rPr>
          <w:rFonts w:asciiTheme="minorHAnsi" w:hAnsiTheme="minorHAnsi"/>
          <w:sz w:val="24"/>
          <w:szCs w:val="24"/>
        </w:rPr>
        <w:t xml:space="preserve">, д.16; </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 магазин «Полушка», ООО «</w:t>
      </w:r>
      <w:proofErr w:type="spellStart"/>
      <w:r w:rsidRPr="0056218B">
        <w:rPr>
          <w:rFonts w:asciiTheme="minorHAnsi" w:hAnsiTheme="minorHAnsi"/>
          <w:sz w:val="24"/>
          <w:szCs w:val="24"/>
        </w:rPr>
        <w:t>Любавушка</w:t>
      </w:r>
      <w:proofErr w:type="spellEnd"/>
      <w:r w:rsidRPr="0056218B">
        <w:rPr>
          <w:rFonts w:asciiTheme="minorHAnsi" w:hAnsiTheme="minorHAnsi"/>
          <w:sz w:val="24"/>
          <w:szCs w:val="24"/>
        </w:rPr>
        <w:t>», п.</w:t>
      </w:r>
      <w:r w:rsidR="00DA41E2">
        <w:rPr>
          <w:rFonts w:asciiTheme="minorHAnsi" w:hAnsiTheme="minorHAnsi"/>
          <w:sz w:val="24"/>
          <w:szCs w:val="24"/>
        </w:rPr>
        <w:t xml:space="preserve"> </w:t>
      </w:r>
      <w:r w:rsidRPr="0056218B">
        <w:rPr>
          <w:rFonts w:asciiTheme="minorHAnsi" w:hAnsiTheme="minorHAnsi"/>
          <w:sz w:val="24"/>
          <w:szCs w:val="24"/>
        </w:rPr>
        <w:t>им.</w:t>
      </w:r>
      <w:r w:rsidR="00DA41E2">
        <w:rPr>
          <w:rFonts w:asciiTheme="minorHAnsi" w:hAnsiTheme="minorHAnsi"/>
          <w:sz w:val="24"/>
          <w:szCs w:val="24"/>
        </w:rPr>
        <w:t xml:space="preserve"> </w:t>
      </w:r>
      <w:r w:rsidRPr="0056218B">
        <w:rPr>
          <w:rFonts w:asciiTheme="minorHAnsi" w:hAnsiTheme="minorHAnsi"/>
          <w:sz w:val="24"/>
          <w:szCs w:val="24"/>
        </w:rPr>
        <w:t>Морозова, ул.</w:t>
      </w:r>
      <w:r w:rsidR="00DA41E2">
        <w:rPr>
          <w:rFonts w:asciiTheme="minorHAnsi" w:hAnsiTheme="minorHAnsi"/>
          <w:sz w:val="24"/>
          <w:szCs w:val="24"/>
        </w:rPr>
        <w:t xml:space="preserve"> </w:t>
      </w:r>
      <w:r w:rsidRPr="0056218B">
        <w:rPr>
          <w:rFonts w:asciiTheme="minorHAnsi" w:hAnsiTheme="minorHAnsi"/>
          <w:sz w:val="24"/>
          <w:szCs w:val="24"/>
        </w:rPr>
        <w:t>Первомайская, д.9 (закрылся магазин «5» ООО «Агроторг»);</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 магазин «</w:t>
      </w:r>
      <w:proofErr w:type="spellStart"/>
      <w:r w:rsidRPr="0056218B">
        <w:rPr>
          <w:rFonts w:asciiTheme="minorHAnsi" w:hAnsiTheme="minorHAnsi"/>
          <w:sz w:val="24"/>
          <w:szCs w:val="24"/>
        </w:rPr>
        <w:t>Вотоня</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rPr>
        <w:t>д.Кудрово</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rPr>
        <w:t>мкр.НовыйОккервиль</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rPr>
        <w:t>ул.Ленинградская</w:t>
      </w:r>
      <w:proofErr w:type="spellEnd"/>
      <w:r w:rsidRPr="0056218B">
        <w:rPr>
          <w:rFonts w:asciiTheme="minorHAnsi" w:hAnsiTheme="minorHAnsi"/>
          <w:sz w:val="24"/>
          <w:szCs w:val="24"/>
        </w:rPr>
        <w:t>, д.7, пл. 70 кв.м;</w:t>
      </w:r>
    </w:p>
    <w:p w:rsidR="00DF58A2" w:rsidRPr="0056218B" w:rsidRDefault="00DF58A2" w:rsidP="00402FF0">
      <w:pPr>
        <w:ind w:right="-483"/>
        <w:jc w:val="both"/>
        <w:rPr>
          <w:rFonts w:asciiTheme="minorHAnsi" w:hAnsiTheme="minorHAnsi"/>
          <w:sz w:val="24"/>
          <w:szCs w:val="24"/>
        </w:rPr>
      </w:pPr>
      <w:r w:rsidRPr="0056218B">
        <w:rPr>
          <w:rFonts w:asciiTheme="minorHAnsi" w:hAnsiTheme="minorHAnsi"/>
          <w:sz w:val="24"/>
          <w:szCs w:val="24"/>
        </w:rPr>
        <w:t xml:space="preserve">- магазин «Магнит», ЗАО «Тандер» - </w:t>
      </w:r>
      <w:proofErr w:type="spellStart"/>
      <w:r w:rsidRPr="0056218B">
        <w:rPr>
          <w:rFonts w:asciiTheme="minorHAnsi" w:hAnsiTheme="minorHAnsi"/>
          <w:sz w:val="24"/>
          <w:szCs w:val="24"/>
        </w:rPr>
        <w:t>г.Всеволосжк</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rPr>
        <w:t>ул.Социалистическая</w:t>
      </w:r>
      <w:proofErr w:type="spellEnd"/>
      <w:r w:rsidRPr="0056218B">
        <w:rPr>
          <w:rFonts w:asciiTheme="minorHAnsi" w:hAnsiTheme="minorHAnsi"/>
          <w:sz w:val="24"/>
          <w:szCs w:val="24"/>
        </w:rPr>
        <w:t>, д.102А, 300 кв.м.</w:t>
      </w:r>
    </w:p>
    <w:p w:rsidR="00DF58A2" w:rsidRPr="0056218B" w:rsidRDefault="00DF58A2" w:rsidP="00E54CDD">
      <w:pPr>
        <w:pStyle w:val="31"/>
        <w:ind w:firstLine="708"/>
        <w:jc w:val="both"/>
        <w:rPr>
          <w:rFonts w:asciiTheme="minorHAnsi" w:hAnsiTheme="minorHAnsi"/>
          <w:sz w:val="24"/>
          <w:szCs w:val="24"/>
        </w:rPr>
      </w:pPr>
    </w:p>
    <w:p w:rsidR="00DF58A2" w:rsidRPr="0056218B" w:rsidRDefault="0099530B" w:rsidP="00E54CDD">
      <w:pPr>
        <w:pStyle w:val="31"/>
        <w:ind w:firstLine="708"/>
        <w:jc w:val="both"/>
        <w:rPr>
          <w:rFonts w:asciiTheme="minorHAnsi" w:hAnsiTheme="minorHAnsi"/>
          <w:sz w:val="24"/>
          <w:szCs w:val="24"/>
        </w:rPr>
      </w:pPr>
      <w:r w:rsidRPr="0056218B">
        <w:rPr>
          <w:rFonts w:asciiTheme="minorHAnsi" w:hAnsiTheme="minorHAnsi"/>
          <w:sz w:val="24"/>
          <w:szCs w:val="24"/>
        </w:rPr>
        <w:t xml:space="preserve">Объем розничного товарооборота </w:t>
      </w:r>
      <w:r w:rsidR="00DF58A2" w:rsidRPr="0056218B">
        <w:rPr>
          <w:rFonts w:asciiTheme="minorHAnsi" w:hAnsiTheme="minorHAnsi"/>
          <w:sz w:val="24"/>
          <w:szCs w:val="24"/>
        </w:rPr>
        <w:t xml:space="preserve">крупных и средних предприятий потребительского рынка по статистическим данным за  2015 год составил – 52309,4 млн. руб.  (к </w:t>
      </w:r>
      <w:r w:rsidR="003167B8" w:rsidRPr="0056218B">
        <w:rPr>
          <w:rFonts w:asciiTheme="minorHAnsi" w:hAnsiTheme="minorHAnsi"/>
          <w:sz w:val="24"/>
          <w:szCs w:val="24"/>
        </w:rPr>
        <w:t xml:space="preserve">уровню </w:t>
      </w:r>
      <w:r w:rsidR="00DF58A2" w:rsidRPr="0056218B">
        <w:rPr>
          <w:rFonts w:asciiTheme="minorHAnsi" w:hAnsiTheme="minorHAnsi"/>
          <w:sz w:val="24"/>
          <w:szCs w:val="24"/>
        </w:rPr>
        <w:t xml:space="preserve">прошлого года </w:t>
      </w:r>
      <w:r w:rsidR="00DF58A2" w:rsidRPr="0056218B">
        <w:rPr>
          <w:rFonts w:asciiTheme="minorHAnsi" w:hAnsiTheme="minorHAnsi"/>
          <w:bCs/>
          <w:sz w:val="24"/>
          <w:szCs w:val="24"/>
        </w:rPr>
        <w:t>99,9%</w:t>
      </w:r>
      <w:r w:rsidR="00DF58A2" w:rsidRPr="0056218B">
        <w:rPr>
          <w:rFonts w:asciiTheme="minorHAnsi" w:hAnsiTheme="minorHAnsi"/>
          <w:sz w:val="24"/>
          <w:szCs w:val="24"/>
        </w:rPr>
        <w:t xml:space="preserve">). </w:t>
      </w:r>
    </w:p>
    <w:p w:rsidR="00DF58A2" w:rsidRPr="0056218B" w:rsidRDefault="00DF58A2" w:rsidP="00E54CDD">
      <w:pPr>
        <w:pStyle w:val="31"/>
        <w:ind w:firstLine="708"/>
        <w:jc w:val="both"/>
        <w:rPr>
          <w:rFonts w:asciiTheme="minorHAnsi" w:hAnsiTheme="minorHAnsi"/>
          <w:sz w:val="24"/>
          <w:szCs w:val="24"/>
        </w:rPr>
      </w:pPr>
      <w:r w:rsidRPr="0056218B">
        <w:rPr>
          <w:rFonts w:asciiTheme="minorHAnsi" w:hAnsiTheme="minorHAnsi"/>
          <w:sz w:val="24"/>
          <w:szCs w:val="24"/>
        </w:rPr>
        <w:t xml:space="preserve">Товарооборот общественного питания по статистическим данным составил – 2784,5 млн. руб.  (к  </w:t>
      </w:r>
      <w:r w:rsidR="003167B8" w:rsidRPr="0056218B">
        <w:rPr>
          <w:rFonts w:asciiTheme="minorHAnsi" w:hAnsiTheme="minorHAnsi"/>
          <w:sz w:val="24"/>
          <w:szCs w:val="24"/>
        </w:rPr>
        <w:t>уровню</w:t>
      </w:r>
      <w:r w:rsidRPr="0056218B">
        <w:rPr>
          <w:rFonts w:asciiTheme="minorHAnsi" w:hAnsiTheme="minorHAnsi"/>
          <w:sz w:val="24"/>
          <w:szCs w:val="24"/>
        </w:rPr>
        <w:t xml:space="preserve"> прошлого  года  </w:t>
      </w:r>
      <w:r w:rsidRPr="0056218B">
        <w:rPr>
          <w:rFonts w:asciiTheme="minorHAnsi" w:hAnsiTheme="minorHAnsi"/>
          <w:bCs/>
          <w:sz w:val="24"/>
          <w:szCs w:val="24"/>
        </w:rPr>
        <w:t>118,2 %</w:t>
      </w:r>
      <w:r w:rsidRPr="0056218B">
        <w:rPr>
          <w:rFonts w:asciiTheme="minorHAnsi" w:hAnsiTheme="minorHAnsi"/>
          <w:sz w:val="24"/>
          <w:szCs w:val="24"/>
        </w:rPr>
        <w:t xml:space="preserve">).      </w:t>
      </w:r>
    </w:p>
    <w:p w:rsidR="00DF58A2" w:rsidRPr="0056218B" w:rsidRDefault="00DF58A2" w:rsidP="00E54CDD">
      <w:pPr>
        <w:pStyle w:val="31"/>
        <w:ind w:firstLine="708"/>
        <w:jc w:val="both"/>
        <w:rPr>
          <w:rFonts w:asciiTheme="minorHAnsi" w:hAnsiTheme="minorHAnsi"/>
          <w:sz w:val="24"/>
          <w:szCs w:val="24"/>
        </w:rPr>
      </w:pPr>
      <w:r w:rsidRPr="0056218B">
        <w:rPr>
          <w:rFonts w:asciiTheme="minorHAnsi" w:hAnsiTheme="minorHAnsi"/>
          <w:sz w:val="24"/>
          <w:szCs w:val="24"/>
        </w:rPr>
        <w:t xml:space="preserve">Платные услуги населению оказаны на сумму –  2206,1 млн. руб., (к  </w:t>
      </w:r>
      <w:r w:rsidR="003167B8" w:rsidRPr="0056218B">
        <w:rPr>
          <w:rFonts w:asciiTheme="minorHAnsi" w:hAnsiTheme="minorHAnsi"/>
          <w:sz w:val="24"/>
          <w:szCs w:val="24"/>
        </w:rPr>
        <w:t>уровню</w:t>
      </w:r>
      <w:r w:rsidRPr="0056218B">
        <w:rPr>
          <w:rFonts w:asciiTheme="minorHAnsi" w:hAnsiTheme="minorHAnsi"/>
          <w:sz w:val="24"/>
          <w:szCs w:val="24"/>
        </w:rPr>
        <w:t xml:space="preserve"> прошлого  года  98</w:t>
      </w:r>
      <w:r w:rsidRPr="0056218B">
        <w:rPr>
          <w:rFonts w:asciiTheme="minorHAnsi" w:hAnsiTheme="minorHAnsi"/>
          <w:bCs/>
          <w:sz w:val="24"/>
          <w:szCs w:val="24"/>
        </w:rPr>
        <w:t>%</w:t>
      </w:r>
      <w:r w:rsidRPr="0056218B">
        <w:rPr>
          <w:rFonts w:asciiTheme="minorHAnsi" w:hAnsiTheme="minorHAnsi"/>
          <w:sz w:val="24"/>
          <w:szCs w:val="24"/>
        </w:rPr>
        <w:t>).</w:t>
      </w:r>
    </w:p>
    <w:p w:rsidR="00DF58A2" w:rsidRPr="0056218B" w:rsidRDefault="00DF58A2" w:rsidP="00DA3A6C">
      <w:pPr>
        <w:ind w:firstLine="708"/>
        <w:jc w:val="both"/>
        <w:rPr>
          <w:rFonts w:asciiTheme="minorHAnsi" w:hAnsiTheme="minorHAnsi"/>
          <w:b/>
          <w:sz w:val="24"/>
          <w:szCs w:val="24"/>
        </w:rPr>
      </w:pPr>
      <w:r w:rsidRPr="0056218B">
        <w:rPr>
          <w:rFonts w:asciiTheme="minorHAnsi" w:hAnsiTheme="minorHAnsi"/>
          <w:b/>
          <w:sz w:val="24"/>
          <w:szCs w:val="24"/>
        </w:rPr>
        <w:t xml:space="preserve">По единому налогу на вмененный доход (ЕНВД)  за 2015 год поступило в бюджет района денежных средств –  126,7  млн. руб. </w:t>
      </w:r>
    </w:p>
    <w:p w:rsidR="00DF58A2" w:rsidRPr="0056218B" w:rsidRDefault="00DF58A2" w:rsidP="00DA3A6C">
      <w:pPr>
        <w:ind w:firstLine="708"/>
        <w:jc w:val="both"/>
        <w:rPr>
          <w:rFonts w:asciiTheme="minorHAnsi" w:hAnsiTheme="minorHAnsi"/>
          <w:b/>
          <w:sz w:val="24"/>
          <w:szCs w:val="24"/>
        </w:rPr>
      </w:pPr>
      <w:r w:rsidRPr="0056218B">
        <w:rPr>
          <w:rFonts w:asciiTheme="minorHAnsi" w:hAnsiTheme="minorHAnsi"/>
          <w:b/>
          <w:sz w:val="24"/>
          <w:szCs w:val="24"/>
        </w:rPr>
        <w:t xml:space="preserve">По упрощенной системе налогообложения (УСН) в бюджет района поступило денежных средств – 445,0   млн. руб.  </w:t>
      </w:r>
    </w:p>
    <w:p w:rsidR="00DF58A2" w:rsidRPr="0056218B" w:rsidRDefault="00DF58A2" w:rsidP="00DA3A6C">
      <w:pPr>
        <w:ind w:firstLine="708"/>
        <w:jc w:val="both"/>
        <w:rPr>
          <w:rFonts w:asciiTheme="minorHAnsi" w:hAnsiTheme="minorHAnsi"/>
          <w:b/>
          <w:sz w:val="24"/>
          <w:szCs w:val="24"/>
        </w:rPr>
      </w:pPr>
      <w:r w:rsidRPr="0056218B">
        <w:rPr>
          <w:rFonts w:asciiTheme="minorHAnsi" w:hAnsiTheme="minorHAnsi"/>
          <w:b/>
          <w:sz w:val="24"/>
          <w:szCs w:val="24"/>
        </w:rPr>
        <w:t xml:space="preserve">По патентной системе налогообложения поступило денежных средств – 804,0 тыс.руб.   </w:t>
      </w:r>
    </w:p>
    <w:p w:rsidR="00DF58A2" w:rsidRPr="0056218B" w:rsidRDefault="00DF58A2" w:rsidP="00DA3A6C">
      <w:pPr>
        <w:ind w:firstLine="708"/>
        <w:jc w:val="both"/>
        <w:rPr>
          <w:rFonts w:asciiTheme="minorHAnsi" w:hAnsiTheme="minorHAnsi"/>
          <w:sz w:val="24"/>
          <w:szCs w:val="24"/>
        </w:rPr>
      </w:pPr>
    </w:p>
    <w:p w:rsidR="00DF58A2" w:rsidRPr="0056218B" w:rsidRDefault="00DF58A2" w:rsidP="00DA3A6C">
      <w:pPr>
        <w:ind w:firstLine="708"/>
        <w:jc w:val="both"/>
        <w:rPr>
          <w:rFonts w:asciiTheme="minorHAnsi" w:hAnsiTheme="minorHAnsi"/>
          <w:sz w:val="24"/>
          <w:szCs w:val="24"/>
        </w:rPr>
      </w:pPr>
      <w:r w:rsidRPr="0056218B">
        <w:rPr>
          <w:rFonts w:asciiTheme="minorHAnsi" w:hAnsiTheme="minorHAnsi"/>
          <w:sz w:val="24"/>
          <w:szCs w:val="24"/>
        </w:rPr>
        <w:t>На 2015 год запланировано поступление денежных средств в</w:t>
      </w:r>
      <w:r w:rsidR="00DA41E2">
        <w:rPr>
          <w:rFonts w:asciiTheme="minorHAnsi" w:hAnsiTheme="minorHAnsi"/>
          <w:sz w:val="24"/>
          <w:szCs w:val="24"/>
        </w:rPr>
        <w:t xml:space="preserve"> бюджет района в размере: ЕНВД - 119,9 </w:t>
      </w:r>
      <w:r w:rsidRPr="0056218B">
        <w:rPr>
          <w:rFonts w:asciiTheme="minorHAnsi" w:hAnsiTheme="minorHAnsi"/>
          <w:sz w:val="24"/>
          <w:szCs w:val="24"/>
        </w:rPr>
        <w:t>млн. руб.</w:t>
      </w:r>
      <w:r w:rsidR="00DA41E2">
        <w:rPr>
          <w:rFonts w:asciiTheme="minorHAnsi" w:hAnsiTheme="minorHAnsi"/>
          <w:sz w:val="24"/>
          <w:szCs w:val="24"/>
        </w:rPr>
        <w:t xml:space="preserve">; УСН    -  442,3   млн. руб.; </w:t>
      </w:r>
      <w:r w:rsidRPr="0056218B">
        <w:rPr>
          <w:rFonts w:asciiTheme="minorHAnsi" w:hAnsiTheme="minorHAnsi"/>
          <w:sz w:val="24"/>
          <w:szCs w:val="24"/>
        </w:rPr>
        <w:t xml:space="preserve">Патент -  1000,0   тыс. руб.      </w:t>
      </w:r>
    </w:p>
    <w:p w:rsidR="00DF58A2" w:rsidRPr="0056218B" w:rsidRDefault="00DF58A2" w:rsidP="00DA3A6C">
      <w:pPr>
        <w:pStyle w:val="af2"/>
        <w:ind w:firstLine="708"/>
        <w:rPr>
          <w:rFonts w:asciiTheme="minorHAnsi" w:hAnsiTheme="minorHAnsi"/>
          <w:color w:val="auto"/>
          <w:sz w:val="24"/>
          <w:szCs w:val="24"/>
        </w:rPr>
      </w:pPr>
      <w:r w:rsidRPr="0056218B">
        <w:rPr>
          <w:rFonts w:asciiTheme="minorHAnsi" w:hAnsiTheme="minorHAnsi"/>
          <w:color w:val="auto"/>
          <w:sz w:val="24"/>
          <w:szCs w:val="24"/>
        </w:rPr>
        <w:t xml:space="preserve">В районе развита сеть организаций общественного питания, представленная кафе, закусочными, ресторанами.  На территории Всеволожского муниципального образования осуществляют деятельность </w:t>
      </w:r>
      <w:r w:rsidRPr="0056218B">
        <w:rPr>
          <w:rFonts w:asciiTheme="minorHAnsi" w:hAnsiTheme="minorHAnsi"/>
          <w:bCs/>
          <w:color w:val="auto"/>
          <w:sz w:val="24"/>
          <w:szCs w:val="24"/>
        </w:rPr>
        <w:t>245</w:t>
      </w:r>
      <w:r w:rsidRPr="0056218B">
        <w:rPr>
          <w:rFonts w:asciiTheme="minorHAnsi" w:hAnsiTheme="minorHAnsi"/>
          <w:color w:val="auto"/>
          <w:sz w:val="24"/>
          <w:szCs w:val="24"/>
        </w:rPr>
        <w:t xml:space="preserve">предприятий общественного питания, количество работающих  в сфере питания – 1697 чел. </w:t>
      </w:r>
    </w:p>
    <w:p w:rsidR="00DF58A2" w:rsidRPr="0056218B" w:rsidRDefault="00DF58A2" w:rsidP="00DA3A6C">
      <w:pPr>
        <w:pStyle w:val="af2"/>
        <w:ind w:firstLine="708"/>
        <w:rPr>
          <w:rFonts w:asciiTheme="minorHAnsi" w:hAnsiTheme="minorHAnsi"/>
          <w:color w:val="auto"/>
          <w:sz w:val="24"/>
          <w:szCs w:val="24"/>
        </w:rPr>
      </w:pPr>
      <w:r w:rsidRPr="0056218B">
        <w:rPr>
          <w:rFonts w:asciiTheme="minorHAnsi" w:hAnsiTheme="minorHAnsi"/>
          <w:color w:val="auto"/>
          <w:sz w:val="24"/>
          <w:szCs w:val="24"/>
        </w:rPr>
        <w:t>В сфере общественного питания планируется расширение инфраструктуры и спектра услуг, роста объемов оборота на основе модернизации предприятий, строительства крупных торговых комплексов с объектами питания, открытия предприятий системы быстрого питания, тематических кафе, предприятий общественного питания с культурной программой, обслуживания школьных столовых, роста спроса на услуги общественного питания по обслуживанию выездных праздничных мероприятий (кейт</w:t>
      </w:r>
      <w:r w:rsidR="00DA41E2">
        <w:rPr>
          <w:rFonts w:asciiTheme="minorHAnsi" w:hAnsiTheme="minorHAnsi"/>
          <w:color w:val="auto"/>
          <w:sz w:val="24"/>
          <w:szCs w:val="24"/>
        </w:rPr>
        <w:t>е</w:t>
      </w:r>
      <w:r w:rsidRPr="0056218B">
        <w:rPr>
          <w:rFonts w:asciiTheme="minorHAnsi" w:hAnsiTheme="minorHAnsi"/>
          <w:color w:val="auto"/>
          <w:sz w:val="24"/>
          <w:szCs w:val="24"/>
        </w:rPr>
        <w:t>ринг).</w:t>
      </w:r>
    </w:p>
    <w:p w:rsidR="00DF58A2" w:rsidRPr="0056218B" w:rsidRDefault="00DF58A2" w:rsidP="00DA3A6C">
      <w:pPr>
        <w:pStyle w:val="af2"/>
        <w:ind w:firstLine="708"/>
        <w:rPr>
          <w:rFonts w:asciiTheme="minorHAnsi" w:hAnsiTheme="minorHAnsi"/>
          <w:color w:val="auto"/>
          <w:sz w:val="24"/>
          <w:szCs w:val="24"/>
        </w:rPr>
      </w:pPr>
      <w:r w:rsidRPr="0056218B">
        <w:rPr>
          <w:rFonts w:asciiTheme="minorHAnsi" w:hAnsiTheme="minorHAnsi"/>
          <w:color w:val="auto"/>
          <w:sz w:val="24"/>
          <w:szCs w:val="24"/>
        </w:rPr>
        <w:t xml:space="preserve">Население Всеволожского района обеспечено посадочными местами в сфере общественного питания на 128 %, в том числе в городских поселениях на 147 %.       </w:t>
      </w:r>
    </w:p>
    <w:p w:rsidR="00DF58A2" w:rsidRPr="0056218B" w:rsidRDefault="00DF58A2" w:rsidP="00DA3A6C">
      <w:pPr>
        <w:tabs>
          <w:tab w:val="left" w:pos="5720"/>
        </w:tabs>
        <w:jc w:val="both"/>
        <w:rPr>
          <w:rFonts w:asciiTheme="minorHAnsi" w:hAnsiTheme="minorHAnsi"/>
          <w:sz w:val="24"/>
          <w:szCs w:val="24"/>
        </w:rPr>
      </w:pPr>
    </w:p>
    <w:p w:rsidR="00DF58A2" w:rsidRPr="0056218B" w:rsidRDefault="00DF58A2" w:rsidP="00DA3A6C">
      <w:pPr>
        <w:tabs>
          <w:tab w:val="left" w:pos="5720"/>
        </w:tabs>
        <w:jc w:val="both"/>
        <w:rPr>
          <w:rFonts w:asciiTheme="minorHAnsi" w:hAnsiTheme="minorHAnsi"/>
          <w:sz w:val="24"/>
          <w:szCs w:val="24"/>
        </w:rPr>
      </w:pPr>
      <w:r w:rsidRPr="0056218B">
        <w:rPr>
          <w:rFonts w:asciiTheme="minorHAnsi" w:hAnsiTheme="minorHAnsi"/>
          <w:sz w:val="24"/>
          <w:szCs w:val="24"/>
        </w:rPr>
        <w:t xml:space="preserve">Одним из приоритетных направлений потребительского рынка является развитие сферы бытовых услуг. </w:t>
      </w:r>
    </w:p>
    <w:p w:rsidR="00DF58A2" w:rsidRPr="0056218B" w:rsidRDefault="00DF58A2" w:rsidP="00DA3A6C">
      <w:pPr>
        <w:tabs>
          <w:tab w:val="left" w:pos="5720"/>
        </w:tabs>
        <w:jc w:val="both"/>
        <w:rPr>
          <w:rFonts w:asciiTheme="minorHAnsi" w:hAnsiTheme="minorHAnsi"/>
          <w:sz w:val="24"/>
          <w:szCs w:val="24"/>
        </w:rPr>
      </w:pPr>
      <w:r w:rsidRPr="0056218B">
        <w:rPr>
          <w:rFonts w:asciiTheme="minorHAnsi" w:hAnsiTheme="minorHAnsi"/>
          <w:sz w:val="24"/>
          <w:szCs w:val="24"/>
        </w:rPr>
        <w:t xml:space="preserve">            Количество предприятий бытового обслуживания населения на территории составляет  </w:t>
      </w:r>
      <w:r w:rsidRPr="0056218B">
        <w:rPr>
          <w:rFonts w:asciiTheme="minorHAnsi" w:hAnsiTheme="minorHAnsi"/>
          <w:bCs/>
          <w:sz w:val="24"/>
          <w:szCs w:val="24"/>
        </w:rPr>
        <w:t>629,  количество работающих – 1859 человека.</w:t>
      </w:r>
    </w:p>
    <w:p w:rsidR="00DF58A2" w:rsidRPr="0056218B" w:rsidRDefault="00DF58A2" w:rsidP="00DA3A6C">
      <w:pPr>
        <w:tabs>
          <w:tab w:val="left" w:pos="5720"/>
        </w:tabs>
        <w:jc w:val="both"/>
        <w:rPr>
          <w:rFonts w:asciiTheme="minorHAnsi" w:hAnsiTheme="minorHAnsi"/>
          <w:sz w:val="24"/>
          <w:szCs w:val="24"/>
        </w:rPr>
      </w:pPr>
      <w:r w:rsidRPr="0056218B">
        <w:rPr>
          <w:rFonts w:asciiTheme="minorHAnsi" w:hAnsiTheme="minorHAnsi"/>
          <w:sz w:val="24"/>
          <w:szCs w:val="24"/>
        </w:rPr>
        <w:t xml:space="preserve">            Наибольший удельный вес в структуре бытовых услуг населению занимают ремонт и строительство жилья, ремонт и техническое обслуживание автотранспортных средств. Наиболее динамично развиваются парикмахерские услуги, открываются мелкие мастерские по ремонту и пошиву одежды.</w:t>
      </w:r>
    </w:p>
    <w:p w:rsidR="00DF58A2" w:rsidRPr="0056218B" w:rsidRDefault="00DF58A2" w:rsidP="00DA3A6C">
      <w:pPr>
        <w:tabs>
          <w:tab w:val="left" w:pos="5720"/>
        </w:tabs>
        <w:jc w:val="both"/>
        <w:rPr>
          <w:rFonts w:asciiTheme="minorHAnsi" w:hAnsiTheme="minorHAnsi"/>
          <w:sz w:val="24"/>
          <w:szCs w:val="24"/>
        </w:rPr>
      </w:pPr>
      <w:r w:rsidRPr="0056218B">
        <w:rPr>
          <w:rFonts w:asciiTheme="minorHAnsi" w:hAnsiTheme="minorHAnsi"/>
          <w:sz w:val="24"/>
          <w:szCs w:val="24"/>
        </w:rPr>
        <w:t xml:space="preserve">             Стабильными остаются услуги бань, саун, приемных пунктов химчисток, прачечных, мастерских по ремонту обуви.</w:t>
      </w:r>
    </w:p>
    <w:p w:rsidR="00DF58A2" w:rsidRPr="0056218B" w:rsidRDefault="00DF58A2" w:rsidP="00DA3A6C">
      <w:pPr>
        <w:tabs>
          <w:tab w:val="left" w:pos="5720"/>
        </w:tabs>
        <w:jc w:val="both"/>
        <w:rPr>
          <w:rFonts w:asciiTheme="minorHAnsi" w:hAnsiTheme="minorHAnsi"/>
          <w:sz w:val="24"/>
          <w:szCs w:val="24"/>
        </w:rPr>
      </w:pPr>
      <w:r w:rsidRPr="0056218B">
        <w:rPr>
          <w:rFonts w:asciiTheme="minorHAnsi" w:hAnsiTheme="minorHAnsi"/>
          <w:sz w:val="24"/>
          <w:szCs w:val="24"/>
        </w:rPr>
        <w:lastRenderedPageBreak/>
        <w:t xml:space="preserve">             Недостаточное количество предприятий бытового обслуживания в сельской местности объясняется дефицитом квалифицированных кадров, высокими ценами на технологическое оборудование и расходные материалы.</w:t>
      </w:r>
    </w:p>
    <w:p w:rsidR="00DF58A2" w:rsidRPr="0056218B" w:rsidRDefault="00DF58A2" w:rsidP="00DA3A6C">
      <w:pPr>
        <w:tabs>
          <w:tab w:val="left" w:pos="5720"/>
        </w:tabs>
        <w:jc w:val="both"/>
        <w:rPr>
          <w:rFonts w:asciiTheme="minorHAnsi" w:hAnsiTheme="minorHAnsi"/>
          <w:sz w:val="24"/>
          <w:szCs w:val="24"/>
        </w:rPr>
      </w:pPr>
    </w:p>
    <w:p w:rsidR="00DF58A2" w:rsidRPr="0056218B" w:rsidRDefault="00DF58A2" w:rsidP="00DA3A6C">
      <w:pPr>
        <w:tabs>
          <w:tab w:val="left" w:pos="5720"/>
        </w:tabs>
        <w:jc w:val="both"/>
        <w:rPr>
          <w:rFonts w:asciiTheme="minorHAnsi" w:hAnsiTheme="minorHAnsi"/>
          <w:sz w:val="24"/>
          <w:szCs w:val="24"/>
        </w:rPr>
      </w:pPr>
      <w:r w:rsidRPr="0056218B">
        <w:rPr>
          <w:rFonts w:asciiTheme="minorHAnsi" w:hAnsiTheme="minorHAnsi"/>
          <w:sz w:val="24"/>
          <w:szCs w:val="24"/>
        </w:rPr>
        <w:t>Администрацией района, продолжена реализация мер по социальной поддержке населения, включая предоставление льгот малообеспеченным категориям граждан на услуги бань общего пользования (льготные дни), парикмахерские услуги, и далее на перспективу развитие сферы бытовых услуг и доведение до норматива обеспечения населения бытовыми услугами.</w:t>
      </w:r>
    </w:p>
    <w:p w:rsidR="00DF58A2" w:rsidRPr="0056218B" w:rsidRDefault="00DF58A2" w:rsidP="00DA3A6C">
      <w:pPr>
        <w:tabs>
          <w:tab w:val="left" w:pos="5720"/>
        </w:tabs>
        <w:jc w:val="both"/>
        <w:rPr>
          <w:rFonts w:asciiTheme="minorHAnsi" w:hAnsiTheme="minorHAnsi"/>
          <w:sz w:val="24"/>
          <w:szCs w:val="24"/>
        </w:rPr>
      </w:pPr>
    </w:p>
    <w:p w:rsidR="00DF58A2" w:rsidRPr="0056218B" w:rsidRDefault="00DF58A2" w:rsidP="00DA3A6C">
      <w:pPr>
        <w:tabs>
          <w:tab w:val="left" w:pos="5720"/>
        </w:tabs>
        <w:jc w:val="both"/>
        <w:rPr>
          <w:rFonts w:asciiTheme="minorHAnsi" w:hAnsiTheme="minorHAnsi"/>
          <w:sz w:val="24"/>
          <w:szCs w:val="24"/>
        </w:rPr>
      </w:pPr>
      <w:r w:rsidRPr="0056218B">
        <w:rPr>
          <w:rFonts w:asciiTheme="minorHAnsi" w:hAnsiTheme="minorHAnsi"/>
          <w:sz w:val="24"/>
          <w:szCs w:val="24"/>
        </w:rPr>
        <w:t>Школьное питание в общеобразовательных учреждениях МО «Всеволожский муниципальный район» Ленинградской области осуществляется организациями общественного питания: ООО «Новый век», ОАО «База закрытых учреждений», ООО «</w:t>
      </w:r>
      <w:proofErr w:type="gramStart"/>
      <w:r w:rsidRPr="0056218B">
        <w:rPr>
          <w:rFonts w:asciiTheme="minorHAnsi" w:hAnsiTheme="minorHAnsi"/>
          <w:sz w:val="24"/>
          <w:szCs w:val="24"/>
        </w:rPr>
        <w:t>ТРАПЕЗА-М</w:t>
      </w:r>
      <w:proofErr w:type="gramEnd"/>
      <w:r w:rsidRPr="0056218B">
        <w:rPr>
          <w:rFonts w:asciiTheme="minorHAnsi" w:hAnsiTheme="minorHAnsi"/>
          <w:sz w:val="24"/>
          <w:szCs w:val="24"/>
        </w:rPr>
        <w:t>» по итогам открытого аукциона в электронной форме.</w:t>
      </w:r>
    </w:p>
    <w:p w:rsidR="00DF58A2" w:rsidRPr="0056218B" w:rsidRDefault="00DF58A2" w:rsidP="00DA3A6C">
      <w:pPr>
        <w:tabs>
          <w:tab w:val="left" w:pos="5720"/>
        </w:tabs>
        <w:jc w:val="both"/>
        <w:rPr>
          <w:rFonts w:asciiTheme="minorHAnsi" w:hAnsiTheme="minorHAnsi"/>
          <w:sz w:val="24"/>
          <w:szCs w:val="24"/>
        </w:rPr>
      </w:pPr>
      <w:r w:rsidRPr="0056218B">
        <w:rPr>
          <w:rFonts w:asciiTheme="minorHAnsi" w:hAnsiTheme="minorHAnsi"/>
          <w:sz w:val="24"/>
          <w:szCs w:val="24"/>
        </w:rPr>
        <w:t>Во Всеволожском муниципальном районе 29 школ (из них 1 вечерняя), по состоянию на 01.09.2015 г. в которых обучается 21196 учащихся.</w:t>
      </w:r>
    </w:p>
    <w:p w:rsidR="00DF58A2" w:rsidRPr="0056218B" w:rsidRDefault="00DF58A2" w:rsidP="00DA3A6C">
      <w:pPr>
        <w:tabs>
          <w:tab w:val="left" w:pos="5720"/>
        </w:tabs>
        <w:jc w:val="both"/>
        <w:rPr>
          <w:rFonts w:asciiTheme="minorHAnsi" w:hAnsiTheme="minorHAnsi"/>
          <w:sz w:val="24"/>
          <w:szCs w:val="24"/>
        </w:rPr>
      </w:pPr>
      <w:r w:rsidRPr="0056218B">
        <w:rPr>
          <w:rFonts w:asciiTheme="minorHAnsi" w:hAnsiTheme="minorHAnsi"/>
          <w:sz w:val="24"/>
          <w:szCs w:val="24"/>
        </w:rPr>
        <w:t>В каждой школе организована работа столовой, оборудованы буфеты. Охват горячим  питанием обучающихся 1-4 классов составляет 90 %, 5-9 классов – 70 %, 10-11 классов – 60 %.</w:t>
      </w:r>
    </w:p>
    <w:p w:rsidR="00DF58A2" w:rsidRPr="0056218B" w:rsidRDefault="00DF58A2" w:rsidP="00DA3A6C">
      <w:pPr>
        <w:tabs>
          <w:tab w:val="left" w:pos="5720"/>
        </w:tabs>
        <w:jc w:val="both"/>
        <w:rPr>
          <w:rFonts w:asciiTheme="minorHAnsi" w:hAnsiTheme="minorHAnsi"/>
          <w:sz w:val="24"/>
          <w:szCs w:val="24"/>
        </w:rPr>
      </w:pPr>
      <w:r w:rsidRPr="0056218B">
        <w:rPr>
          <w:rFonts w:asciiTheme="minorHAnsi" w:hAnsiTheme="minorHAnsi"/>
          <w:sz w:val="24"/>
          <w:szCs w:val="24"/>
        </w:rPr>
        <w:t>Количество посадочных мест в школьных столовых – 4509.</w:t>
      </w:r>
    </w:p>
    <w:p w:rsidR="00DF58A2" w:rsidRPr="0056218B" w:rsidRDefault="00DF58A2" w:rsidP="00DA3A6C">
      <w:pPr>
        <w:tabs>
          <w:tab w:val="left" w:pos="5720"/>
        </w:tabs>
        <w:jc w:val="both"/>
        <w:rPr>
          <w:rFonts w:asciiTheme="minorHAnsi" w:hAnsiTheme="minorHAnsi"/>
          <w:sz w:val="24"/>
          <w:szCs w:val="24"/>
        </w:rPr>
      </w:pPr>
      <w:r w:rsidRPr="0056218B">
        <w:rPr>
          <w:rFonts w:asciiTheme="minorHAnsi" w:hAnsiTheme="minorHAnsi"/>
          <w:sz w:val="24"/>
          <w:szCs w:val="24"/>
        </w:rPr>
        <w:t>Стоимость бесплатного питания для обучающихся 1-4 классов составляет: завтрак 44 руб., обед – 49 руб. Стоимость питания для детей 7-10 лет сформирована с учетом возрастных особенностей и скорректирована путем включения в рацион дополнительных фруктов, соков, кисломолочных продуктов и кондитерских изделий.</w:t>
      </w:r>
    </w:p>
    <w:p w:rsidR="00DF58A2" w:rsidRPr="0056218B" w:rsidRDefault="00DF58A2" w:rsidP="00DA3A6C">
      <w:pPr>
        <w:tabs>
          <w:tab w:val="left" w:pos="5720"/>
        </w:tabs>
        <w:jc w:val="both"/>
        <w:rPr>
          <w:rFonts w:asciiTheme="minorHAnsi" w:hAnsiTheme="minorHAnsi"/>
          <w:sz w:val="24"/>
          <w:szCs w:val="24"/>
        </w:rPr>
      </w:pPr>
    </w:p>
    <w:p w:rsidR="00DF58A2" w:rsidRPr="0056218B" w:rsidRDefault="00DF58A2" w:rsidP="00DA3A6C">
      <w:pPr>
        <w:tabs>
          <w:tab w:val="left" w:pos="5720"/>
        </w:tabs>
        <w:jc w:val="both"/>
        <w:rPr>
          <w:rFonts w:asciiTheme="minorHAnsi" w:hAnsiTheme="minorHAnsi"/>
          <w:sz w:val="24"/>
          <w:szCs w:val="24"/>
        </w:rPr>
      </w:pPr>
      <w:r w:rsidRPr="0056218B">
        <w:rPr>
          <w:rFonts w:asciiTheme="minorHAnsi" w:hAnsiTheme="minorHAnsi"/>
          <w:sz w:val="24"/>
          <w:szCs w:val="24"/>
        </w:rPr>
        <w:t>В соответствии с Постановлением Правительства Ленинградской области от 25 мая 2015 г. № 171 «О внесении изменений в постановление Ленинградской области от 24 октября 2006 года № 295 «Об утверждении порядка организации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 и установлении стоимости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 с 01.09.2015 г. увеличилась стоимость питания в школе.</w:t>
      </w:r>
    </w:p>
    <w:p w:rsidR="00DF58A2" w:rsidRPr="0056218B" w:rsidRDefault="00DF58A2" w:rsidP="00DA3A6C">
      <w:pPr>
        <w:tabs>
          <w:tab w:val="left" w:pos="5720"/>
        </w:tabs>
        <w:jc w:val="both"/>
        <w:rPr>
          <w:rFonts w:asciiTheme="minorHAnsi" w:hAnsiTheme="minorHAnsi"/>
          <w:sz w:val="24"/>
          <w:szCs w:val="24"/>
        </w:rPr>
      </w:pPr>
      <w:r w:rsidRPr="0056218B">
        <w:rPr>
          <w:rFonts w:asciiTheme="minorHAnsi" w:hAnsiTheme="minorHAnsi"/>
          <w:sz w:val="24"/>
          <w:szCs w:val="24"/>
        </w:rPr>
        <w:t xml:space="preserve">            Стоимость бесплатного питания для обучающихся 5-9 классов составляет: завтрак – 44 руб., обед – 60 руб.</w:t>
      </w:r>
    </w:p>
    <w:p w:rsidR="00DF58A2" w:rsidRPr="0056218B" w:rsidRDefault="00DF58A2" w:rsidP="00DA3A6C">
      <w:pPr>
        <w:tabs>
          <w:tab w:val="left" w:pos="5720"/>
        </w:tabs>
        <w:jc w:val="both"/>
        <w:rPr>
          <w:rFonts w:asciiTheme="minorHAnsi" w:hAnsiTheme="minorHAnsi"/>
          <w:sz w:val="24"/>
          <w:szCs w:val="24"/>
        </w:rPr>
      </w:pPr>
      <w:r w:rsidRPr="0056218B">
        <w:rPr>
          <w:rFonts w:asciiTheme="minorHAnsi" w:hAnsiTheme="minorHAnsi"/>
          <w:sz w:val="24"/>
          <w:szCs w:val="24"/>
        </w:rPr>
        <w:t xml:space="preserve">             Стоимость бесплатного питания для кадетов составляет 105 руб. Кадетские классы имеются в девяти школах.</w:t>
      </w:r>
    </w:p>
    <w:p w:rsidR="00DF58A2" w:rsidRPr="0056218B" w:rsidRDefault="00DF58A2" w:rsidP="00DA3A6C">
      <w:pPr>
        <w:tabs>
          <w:tab w:val="left" w:pos="5720"/>
        </w:tabs>
        <w:jc w:val="both"/>
        <w:rPr>
          <w:rFonts w:asciiTheme="minorHAnsi" w:hAnsiTheme="minorHAnsi"/>
          <w:sz w:val="24"/>
          <w:szCs w:val="24"/>
        </w:rPr>
      </w:pPr>
      <w:r w:rsidRPr="0056218B">
        <w:rPr>
          <w:rFonts w:asciiTheme="minorHAnsi" w:hAnsiTheme="minorHAnsi"/>
          <w:sz w:val="24"/>
          <w:szCs w:val="24"/>
        </w:rPr>
        <w:t xml:space="preserve">              Приоритетно предоставление бесплатного питания осуществляется для детей-инвалидов, детей из многодетных семей, детей, попавших в трудную жизненную ситуацию. Для групп продленного дня в столовой предусмотрен полдник. Все обучающиеся начальной школы, бесплатно получают ежедневно 0,2 литра молока.</w:t>
      </w:r>
    </w:p>
    <w:p w:rsidR="00DF58A2" w:rsidRPr="0056218B" w:rsidRDefault="00DF58A2" w:rsidP="00DA3A6C">
      <w:pPr>
        <w:tabs>
          <w:tab w:val="left" w:pos="5720"/>
        </w:tabs>
        <w:jc w:val="both"/>
        <w:rPr>
          <w:rFonts w:asciiTheme="minorHAnsi" w:hAnsiTheme="minorHAnsi"/>
          <w:i/>
          <w:sz w:val="24"/>
          <w:szCs w:val="24"/>
        </w:rPr>
      </w:pPr>
      <w:r w:rsidRPr="0056218B">
        <w:rPr>
          <w:rFonts w:asciiTheme="minorHAnsi" w:hAnsiTheme="minorHAnsi"/>
          <w:sz w:val="24"/>
          <w:szCs w:val="24"/>
        </w:rPr>
        <w:t xml:space="preserve">            Объем средств, направленных на организацию горячего питания обучающихся в текущем учебном году в 2015 году из средств регионального бюджета – 65564,6 тыс.руб., из средств муниципального бюджета – 730,1 тыс.руб. </w:t>
      </w:r>
    </w:p>
    <w:p w:rsidR="00DF58A2" w:rsidRPr="0056218B" w:rsidRDefault="00DF58A2" w:rsidP="00DA3A6C">
      <w:pPr>
        <w:ind w:firstLine="708"/>
        <w:jc w:val="both"/>
        <w:rPr>
          <w:rFonts w:asciiTheme="minorHAnsi" w:hAnsiTheme="minorHAnsi"/>
          <w:sz w:val="24"/>
          <w:szCs w:val="24"/>
        </w:rPr>
      </w:pPr>
    </w:p>
    <w:p w:rsidR="00DF58A2" w:rsidRPr="0056218B" w:rsidRDefault="00DF58A2" w:rsidP="00DA3A6C">
      <w:pPr>
        <w:ind w:firstLine="708"/>
        <w:jc w:val="both"/>
        <w:rPr>
          <w:rFonts w:asciiTheme="minorHAnsi" w:hAnsiTheme="minorHAnsi"/>
          <w:sz w:val="24"/>
          <w:szCs w:val="24"/>
        </w:rPr>
      </w:pPr>
      <w:r w:rsidRPr="0056218B">
        <w:rPr>
          <w:rFonts w:asciiTheme="minorHAnsi" w:hAnsiTheme="minorHAnsi"/>
          <w:sz w:val="24"/>
          <w:szCs w:val="24"/>
        </w:rPr>
        <w:t xml:space="preserve">В целях стабилизации розничных цен, согласована ежедневная продажа овощей, мяса свиного, говядины сельскохозяйственными предприятиями района, фермерами с автомашин по ценам производителей </w:t>
      </w:r>
      <w:r w:rsidR="00DA41E2">
        <w:rPr>
          <w:rFonts w:asciiTheme="minorHAnsi" w:hAnsiTheme="minorHAnsi"/>
          <w:sz w:val="24"/>
          <w:szCs w:val="24"/>
        </w:rPr>
        <w:t xml:space="preserve">в г. Всеволожск, г. Сертолово, </w:t>
      </w:r>
      <w:r w:rsidRPr="0056218B">
        <w:rPr>
          <w:rFonts w:asciiTheme="minorHAnsi" w:hAnsiTheme="minorHAnsi"/>
          <w:sz w:val="24"/>
          <w:szCs w:val="24"/>
        </w:rPr>
        <w:t>населенных пунктах городских и сельских поселений.</w:t>
      </w:r>
    </w:p>
    <w:p w:rsidR="00DF58A2" w:rsidRPr="0056218B" w:rsidRDefault="00DF58A2" w:rsidP="00DA3A6C">
      <w:pPr>
        <w:jc w:val="both"/>
        <w:rPr>
          <w:rFonts w:asciiTheme="minorHAnsi" w:hAnsiTheme="minorHAnsi"/>
          <w:sz w:val="24"/>
          <w:szCs w:val="24"/>
        </w:rPr>
      </w:pPr>
      <w:r w:rsidRPr="0056218B">
        <w:rPr>
          <w:rFonts w:asciiTheme="minorHAnsi" w:hAnsiTheme="minorHAnsi"/>
          <w:sz w:val="24"/>
          <w:szCs w:val="24"/>
        </w:rPr>
        <w:tab/>
        <w:t>На территориях городских и сельских поселений района, дополнительно размещено 67 объектов передвижной мелкорозничной торговли – специализированные</w:t>
      </w:r>
      <w:r w:rsidR="00DA41E2">
        <w:rPr>
          <w:rFonts w:asciiTheme="minorHAnsi" w:hAnsiTheme="minorHAnsi"/>
          <w:sz w:val="24"/>
          <w:szCs w:val="24"/>
        </w:rPr>
        <w:t xml:space="preserve"> киоски-купавы </w:t>
      </w:r>
      <w:r w:rsidR="00DA41E2">
        <w:rPr>
          <w:rFonts w:asciiTheme="minorHAnsi" w:hAnsiTheme="minorHAnsi"/>
          <w:sz w:val="24"/>
          <w:szCs w:val="24"/>
        </w:rPr>
        <w:lastRenderedPageBreak/>
        <w:t>по продаже хлебо</w:t>
      </w:r>
      <w:r w:rsidRPr="0056218B">
        <w:rPr>
          <w:rFonts w:asciiTheme="minorHAnsi" w:hAnsiTheme="minorHAnsi"/>
          <w:sz w:val="24"/>
          <w:szCs w:val="24"/>
        </w:rPr>
        <w:t xml:space="preserve">булочных изделий, мясной продукции, рыбной, молочной продукции, овощей-фруктов. </w:t>
      </w:r>
    </w:p>
    <w:p w:rsidR="00DF58A2" w:rsidRPr="0056218B" w:rsidRDefault="00DF58A2" w:rsidP="00DA3A6C">
      <w:pPr>
        <w:ind w:firstLine="708"/>
        <w:jc w:val="both"/>
        <w:rPr>
          <w:rFonts w:asciiTheme="minorHAnsi" w:hAnsiTheme="minorHAnsi"/>
          <w:sz w:val="24"/>
          <w:szCs w:val="24"/>
        </w:rPr>
      </w:pPr>
      <w:r w:rsidRPr="0056218B">
        <w:rPr>
          <w:rFonts w:asciiTheme="minorHAnsi" w:hAnsiTheme="minorHAnsi"/>
          <w:sz w:val="24"/>
          <w:szCs w:val="24"/>
        </w:rPr>
        <w:t>В сетевых предприятиях торговли проводятся еженедельные акции скидок на определенные группы товаров от 10 до 50 %%.</w:t>
      </w:r>
    </w:p>
    <w:p w:rsidR="00DF58A2" w:rsidRPr="0056218B" w:rsidRDefault="00DF58A2" w:rsidP="00DA3A6C">
      <w:pPr>
        <w:ind w:firstLine="708"/>
        <w:jc w:val="both"/>
        <w:rPr>
          <w:rFonts w:asciiTheme="minorHAnsi" w:hAnsiTheme="minorHAnsi"/>
          <w:b/>
          <w:sz w:val="24"/>
          <w:szCs w:val="24"/>
        </w:rPr>
      </w:pPr>
      <w:r w:rsidRPr="0056218B">
        <w:rPr>
          <w:rFonts w:asciiTheme="minorHAnsi" w:hAnsiTheme="minorHAnsi"/>
          <w:b/>
          <w:sz w:val="24"/>
          <w:szCs w:val="24"/>
        </w:rPr>
        <w:t xml:space="preserve">Ажиотажного спроса на товары не наблюдается, дефицита товаров в предприятиях торговли нет. </w:t>
      </w:r>
    </w:p>
    <w:p w:rsidR="00DF58A2" w:rsidRPr="0056218B" w:rsidRDefault="00DF58A2" w:rsidP="00DA3A6C">
      <w:pPr>
        <w:pStyle w:val="ab"/>
        <w:ind w:firstLine="708"/>
        <w:jc w:val="both"/>
        <w:rPr>
          <w:rFonts w:asciiTheme="minorHAnsi" w:hAnsiTheme="minorHAnsi"/>
          <w:bCs/>
          <w:sz w:val="24"/>
          <w:szCs w:val="24"/>
        </w:rPr>
      </w:pPr>
    </w:p>
    <w:p w:rsidR="00DF58A2" w:rsidRPr="0056218B" w:rsidRDefault="00DF58A2" w:rsidP="00DA3A6C">
      <w:pPr>
        <w:pStyle w:val="ab"/>
        <w:ind w:firstLine="708"/>
        <w:jc w:val="both"/>
        <w:rPr>
          <w:rFonts w:asciiTheme="minorHAnsi" w:hAnsiTheme="minorHAnsi"/>
          <w:bCs/>
          <w:sz w:val="24"/>
          <w:szCs w:val="24"/>
        </w:rPr>
      </w:pPr>
      <w:r w:rsidRPr="0056218B">
        <w:rPr>
          <w:rFonts w:asciiTheme="minorHAnsi" w:hAnsiTheme="minorHAnsi"/>
          <w:bCs/>
          <w:sz w:val="24"/>
          <w:szCs w:val="24"/>
        </w:rPr>
        <w:t>На территории Всеволожского муниципального района организованы и осуществляют свою деятельность:</w:t>
      </w:r>
    </w:p>
    <w:p w:rsidR="00DF58A2" w:rsidRPr="0056218B" w:rsidRDefault="00DF58A2" w:rsidP="00DA3A6C">
      <w:pPr>
        <w:jc w:val="both"/>
        <w:rPr>
          <w:rFonts w:asciiTheme="minorHAnsi" w:hAnsiTheme="minorHAnsi"/>
          <w:sz w:val="24"/>
          <w:szCs w:val="24"/>
        </w:rPr>
      </w:pPr>
      <w:r w:rsidRPr="0056218B">
        <w:rPr>
          <w:rFonts w:asciiTheme="minorHAnsi" w:hAnsiTheme="minorHAnsi"/>
          <w:sz w:val="24"/>
          <w:szCs w:val="24"/>
        </w:rPr>
        <w:t>- Фонд поддержки малого и среднего предпринимательства МО «Всеволожский муниципальный район» ЛО «Социально-деловой центр»;</w:t>
      </w:r>
    </w:p>
    <w:p w:rsidR="00DF58A2" w:rsidRPr="0056218B" w:rsidRDefault="00DF58A2" w:rsidP="00DA3A6C">
      <w:pPr>
        <w:jc w:val="both"/>
        <w:rPr>
          <w:rFonts w:asciiTheme="minorHAnsi" w:hAnsiTheme="minorHAnsi"/>
          <w:sz w:val="24"/>
          <w:szCs w:val="24"/>
        </w:rPr>
      </w:pPr>
      <w:r w:rsidRPr="0056218B">
        <w:rPr>
          <w:rFonts w:asciiTheme="minorHAnsi" w:hAnsiTheme="minorHAnsi"/>
          <w:sz w:val="24"/>
          <w:szCs w:val="24"/>
        </w:rPr>
        <w:t>- Сельскохозяйственный Потребительский снабженческо-сбытовой кооператив «Всеволожский», в целях обеспечения гарантированного сбыта произведенной сельскохозяйственной продукции на территории района;</w:t>
      </w:r>
    </w:p>
    <w:p w:rsidR="00DF58A2" w:rsidRPr="0056218B" w:rsidRDefault="00DF58A2" w:rsidP="00DA3A6C">
      <w:pPr>
        <w:jc w:val="both"/>
        <w:rPr>
          <w:rFonts w:asciiTheme="minorHAnsi" w:hAnsiTheme="minorHAnsi"/>
          <w:sz w:val="24"/>
          <w:szCs w:val="24"/>
        </w:rPr>
      </w:pPr>
      <w:r w:rsidRPr="0056218B">
        <w:rPr>
          <w:rFonts w:asciiTheme="minorHAnsi" w:hAnsiTheme="minorHAnsi"/>
          <w:sz w:val="24"/>
          <w:szCs w:val="24"/>
        </w:rPr>
        <w:t>- Сельскохозяйственный кредитный потребительский кооператив «</w:t>
      </w:r>
      <w:proofErr w:type="spellStart"/>
      <w:r w:rsidRPr="0056218B">
        <w:rPr>
          <w:rFonts w:asciiTheme="minorHAnsi" w:hAnsiTheme="minorHAnsi"/>
          <w:sz w:val="24"/>
          <w:szCs w:val="24"/>
        </w:rPr>
        <w:t>Агрокредит</w:t>
      </w:r>
      <w:proofErr w:type="spellEnd"/>
      <w:r w:rsidRPr="0056218B">
        <w:rPr>
          <w:rFonts w:asciiTheme="minorHAnsi" w:hAnsiTheme="minorHAnsi"/>
          <w:sz w:val="24"/>
          <w:szCs w:val="24"/>
        </w:rPr>
        <w:t>», для кредитования малых форм собственности.</w:t>
      </w:r>
    </w:p>
    <w:p w:rsidR="00DF58A2" w:rsidRPr="0056218B" w:rsidRDefault="00DF58A2" w:rsidP="00DA3A6C">
      <w:pPr>
        <w:tabs>
          <w:tab w:val="left" w:pos="900"/>
        </w:tabs>
        <w:jc w:val="both"/>
        <w:rPr>
          <w:rFonts w:asciiTheme="minorHAnsi" w:hAnsiTheme="minorHAnsi"/>
          <w:sz w:val="24"/>
          <w:szCs w:val="24"/>
        </w:rPr>
      </w:pPr>
      <w:r w:rsidRPr="0056218B">
        <w:rPr>
          <w:rFonts w:asciiTheme="minorHAnsi" w:hAnsiTheme="minorHAnsi"/>
          <w:sz w:val="24"/>
          <w:szCs w:val="24"/>
        </w:rPr>
        <w:tab/>
        <w:t xml:space="preserve">В целях реализации Федерального закона «О развитии малого и среднего предпринимательства в Российской Федерации» от 24.07. 2007 № 209-ФЗ  при администрации создан координационный совет, из общего количества членов совета -  35% составляют индивидуальные предприниматели. </w:t>
      </w:r>
    </w:p>
    <w:p w:rsidR="00DF58A2" w:rsidRPr="0056218B" w:rsidRDefault="00DF58A2" w:rsidP="00DA3A6C">
      <w:pPr>
        <w:tabs>
          <w:tab w:val="left" w:pos="5720"/>
        </w:tabs>
        <w:jc w:val="both"/>
        <w:rPr>
          <w:rFonts w:asciiTheme="minorHAnsi" w:hAnsiTheme="minorHAnsi"/>
          <w:sz w:val="24"/>
          <w:szCs w:val="24"/>
        </w:rPr>
      </w:pPr>
      <w:r w:rsidRPr="0056218B">
        <w:rPr>
          <w:rFonts w:asciiTheme="minorHAnsi" w:hAnsiTheme="minorHAnsi"/>
          <w:sz w:val="24"/>
          <w:szCs w:val="24"/>
        </w:rPr>
        <w:tab/>
      </w:r>
    </w:p>
    <w:p w:rsidR="00DF58A2" w:rsidRPr="0056218B" w:rsidRDefault="00DF58A2" w:rsidP="00DA3A6C">
      <w:pPr>
        <w:tabs>
          <w:tab w:val="left" w:pos="5720"/>
        </w:tabs>
        <w:jc w:val="both"/>
        <w:rPr>
          <w:rFonts w:asciiTheme="minorHAnsi" w:hAnsiTheme="minorHAnsi"/>
          <w:b/>
          <w:sz w:val="24"/>
          <w:szCs w:val="24"/>
        </w:rPr>
      </w:pPr>
      <w:r w:rsidRPr="0056218B">
        <w:rPr>
          <w:rFonts w:asciiTheme="minorHAnsi" w:hAnsiTheme="minorHAnsi"/>
          <w:b/>
          <w:sz w:val="24"/>
          <w:szCs w:val="24"/>
        </w:rPr>
        <w:t xml:space="preserve">         ПРОБЛЕМЫ:</w:t>
      </w:r>
    </w:p>
    <w:p w:rsidR="00DF58A2" w:rsidRPr="0056218B" w:rsidRDefault="00DF58A2" w:rsidP="00DA3A6C">
      <w:pPr>
        <w:tabs>
          <w:tab w:val="left" w:pos="5720"/>
        </w:tabs>
        <w:jc w:val="both"/>
        <w:rPr>
          <w:rFonts w:asciiTheme="minorHAnsi" w:hAnsiTheme="minorHAnsi"/>
          <w:sz w:val="24"/>
          <w:szCs w:val="24"/>
        </w:rPr>
      </w:pPr>
      <w:r w:rsidRPr="0056218B">
        <w:rPr>
          <w:rFonts w:asciiTheme="minorHAnsi" w:hAnsiTheme="minorHAnsi"/>
          <w:sz w:val="24"/>
          <w:szCs w:val="24"/>
        </w:rPr>
        <w:t>- недостаточное количество предприятий бытового обслуживания в сельской местности;</w:t>
      </w:r>
    </w:p>
    <w:p w:rsidR="00DF58A2" w:rsidRPr="0056218B" w:rsidRDefault="00DF58A2" w:rsidP="00DA3A6C">
      <w:pPr>
        <w:ind w:right="-483"/>
        <w:jc w:val="both"/>
        <w:rPr>
          <w:rFonts w:asciiTheme="minorHAnsi" w:hAnsiTheme="minorHAnsi"/>
          <w:sz w:val="24"/>
          <w:szCs w:val="24"/>
        </w:rPr>
      </w:pPr>
      <w:r w:rsidRPr="0056218B">
        <w:rPr>
          <w:rFonts w:asciiTheme="minorHAnsi" w:hAnsiTheme="minorHAnsi"/>
          <w:sz w:val="24"/>
          <w:szCs w:val="24"/>
        </w:rPr>
        <w:t>- дефицит квалифицированных кадров в сфере бытового обслуживания;</w:t>
      </w:r>
    </w:p>
    <w:p w:rsidR="00DF58A2" w:rsidRPr="0056218B" w:rsidRDefault="00DF58A2" w:rsidP="00DA3A6C">
      <w:pPr>
        <w:ind w:right="-483"/>
        <w:jc w:val="both"/>
        <w:rPr>
          <w:rFonts w:asciiTheme="minorHAnsi" w:hAnsiTheme="minorHAnsi"/>
          <w:sz w:val="24"/>
          <w:szCs w:val="24"/>
        </w:rPr>
      </w:pPr>
      <w:r w:rsidRPr="0056218B">
        <w:rPr>
          <w:rFonts w:asciiTheme="minorHAnsi" w:hAnsiTheme="minorHAnsi"/>
          <w:sz w:val="24"/>
          <w:szCs w:val="24"/>
        </w:rPr>
        <w:t>- отсутствие в районе рынков по продаже сельскохозяйственной и фермерской продукции;</w:t>
      </w:r>
    </w:p>
    <w:p w:rsidR="00DF58A2" w:rsidRPr="0056218B" w:rsidRDefault="00DF58A2" w:rsidP="00DA3A6C">
      <w:pPr>
        <w:ind w:right="-483"/>
        <w:jc w:val="both"/>
        <w:rPr>
          <w:rFonts w:asciiTheme="minorHAnsi" w:hAnsiTheme="minorHAnsi"/>
          <w:sz w:val="24"/>
          <w:szCs w:val="24"/>
        </w:rPr>
      </w:pPr>
      <w:r w:rsidRPr="0056218B">
        <w:rPr>
          <w:rFonts w:asciiTheme="minorHAnsi" w:hAnsiTheme="minorHAnsi"/>
          <w:sz w:val="24"/>
          <w:szCs w:val="24"/>
        </w:rPr>
        <w:t>- в связи с интенсивным развитием сетевых предприятий торговли на территории района, наблюдается сокращение микро-предприятий в области розничной торговли и общественного питания</w:t>
      </w:r>
    </w:p>
    <w:p w:rsidR="00DF58A2" w:rsidRPr="0056218B" w:rsidRDefault="00DF58A2" w:rsidP="00DC28D1">
      <w:pPr>
        <w:ind w:right="-483"/>
        <w:jc w:val="both"/>
        <w:rPr>
          <w:rFonts w:asciiTheme="minorHAnsi" w:hAnsiTheme="minorHAnsi"/>
          <w:sz w:val="24"/>
          <w:szCs w:val="24"/>
          <w:highlight w:val="yellow"/>
        </w:rPr>
      </w:pPr>
    </w:p>
    <w:p w:rsidR="00DF58A2" w:rsidRPr="0056218B" w:rsidRDefault="00DF58A2" w:rsidP="002A4A19">
      <w:pPr>
        <w:widowControl w:val="0"/>
        <w:ind w:firstLine="720"/>
        <w:jc w:val="both"/>
        <w:rPr>
          <w:rFonts w:asciiTheme="minorHAnsi" w:hAnsiTheme="minorHAnsi"/>
          <w:b/>
          <w:sz w:val="24"/>
          <w:szCs w:val="24"/>
        </w:rPr>
      </w:pPr>
      <w:r w:rsidRPr="0056218B">
        <w:rPr>
          <w:rFonts w:asciiTheme="minorHAnsi" w:hAnsiTheme="minorHAnsi"/>
          <w:b/>
          <w:sz w:val="24"/>
          <w:szCs w:val="24"/>
        </w:rPr>
        <w:t>Архитектура и градостроительство</w:t>
      </w:r>
    </w:p>
    <w:p w:rsidR="00DF58A2" w:rsidRPr="0056218B" w:rsidRDefault="00DF58A2" w:rsidP="002A4A19">
      <w:pPr>
        <w:widowControl w:val="0"/>
        <w:ind w:firstLine="720"/>
        <w:jc w:val="both"/>
        <w:rPr>
          <w:rFonts w:asciiTheme="minorHAnsi" w:hAnsiTheme="minorHAnsi"/>
          <w:sz w:val="24"/>
          <w:szCs w:val="24"/>
        </w:rPr>
      </w:pPr>
    </w:p>
    <w:p w:rsidR="00DF58A2" w:rsidRPr="0056218B" w:rsidRDefault="00DF58A2" w:rsidP="002A4A19">
      <w:pPr>
        <w:spacing w:before="60"/>
        <w:ind w:firstLine="709"/>
        <w:jc w:val="both"/>
        <w:rPr>
          <w:rFonts w:asciiTheme="minorHAnsi" w:hAnsiTheme="minorHAnsi"/>
          <w:sz w:val="24"/>
          <w:szCs w:val="24"/>
        </w:rPr>
      </w:pPr>
      <w:r w:rsidRPr="0056218B">
        <w:rPr>
          <w:rFonts w:asciiTheme="minorHAnsi" w:hAnsiTheme="minorHAnsi"/>
          <w:sz w:val="24"/>
          <w:szCs w:val="24"/>
        </w:rPr>
        <w:t>В рамках реализации мероприятий муниципальной программы «Стимулирование экономической активности Всеволожского муниципального района Ленинградской области» и подпрограммы «Обеспечение благоприятного инвестиционного климата во Всеволожском районе Ленинградской области», действующей до конца 2016 года, на мероприятия программы по реализации документов территориального планирования Всеволожского муниципального района бюджетом района на 2015 г. было предусмотрено 10 млн. рублей.</w:t>
      </w:r>
    </w:p>
    <w:p w:rsidR="00DF58A2" w:rsidRPr="0056218B" w:rsidRDefault="00DF58A2" w:rsidP="002A4A19">
      <w:pPr>
        <w:spacing w:before="60"/>
        <w:ind w:firstLine="709"/>
        <w:jc w:val="both"/>
        <w:rPr>
          <w:rFonts w:asciiTheme="minorHAnsi" w:hAnsiTheme="minorHAnsi"/>
          <w:sz w:val="24"/>
          <w:szCs w:val="24"/>
        </w:rPr>
      </w:pPr>
      <w:r w:rsidRPr="0056218B">
        <w:rPr>
          <w:rFonts w:asciiTheme="minorHAnsi" w:hAnsiTheme="minorHAnsi"/>
          <w:sz w:val="24"/>
          <w:szCs w:val="24"/>
        </w:rPr>
        <w:t xml:space="preserve">В рамках реализации мероприятий муниципальной программы Управлением архитектуры и градостроительства был проведен комплексный анализ документов территориального планирования. С учетом результатов проведенного анализа была подготовлена документация для проведения аукциона по определению подрядной организации на разработку проекта «Внесение изменений в Схему территориального планирования Всеволожского муниципального района». Объем финансирования данного проекта был определен в размере 10,4 млн. рублей. По результатам аукциона, проведенного сектором конкурсных процедур, была определена подрядная организация и заключен муниципальный контракт. Срок окончания работ по контракту ноябрь 2016 года. Экономия средств на реализацию данного мероприятия составила более 8,0 млн. рублей. </w:t>
      </w:r>
    </w:p>
    <w:p w:rsidR="00DF58A2" w:rsidRPr="0056218B" w:rsidRDefault="00DF58A2" w:rsidP="002A4A19">
      <w:pPr>
        <w:spacing w:before="60"/>
        <w:ind w:firstLine="709"/>
        <w:jc w:val="both"/>
        <w:rPr>
          <w:rFonts w:asciiTheme="minorHAnsi" w:hAnsiTheme="minorHAnsi"/>
          <w:sz w:val="24"/>
          <w:szCs w:val="24"/>
        </w:rPr>
      </w:pPr>
      <w:r w:rsidRPr="0056218B">
        <w:rPr>
          <w:rFonts w:asciiTheme="minorHAnsi" w:hAnsiTheme="minorHAnsi"/>
          <w:sz w:val="24"/>
          <w:szCs w:val="24"/>
        </w:rPr>
        <w:lastRenderedPageBreak/>
        <w:t>В связи с переходом полномочий по решению вопросов в области архитектуры и градостроительства от сельский поселений на уровень муниципального района в 2016 году в рамках реализации муниципальной программы необходимо предусмотреть финансирование следующих мероприятий:</w:t>
      </w:r>
    </w:p>
    <w:p w:rsidR="00DF58A2" w:rsidRPr="0056218B" w:rsidRDefault="00DF58A2" w:rsidP="002A4A19">
      <w:pPr>
        <w:numPr>
          <w:ilvl w:val="0"/>
          <w:numId w:val="49"/>
        </w:numPr>
        <w:ind w:left="426"/>
        <w:jc w:val="both"/>
        <w:rPr>
          <w:rFonts w:asciiTheme="minorHAnsi" w:hAnsiTheme="minorHAnsi"/>
          <w:sz w:val="24"/>
          <w:szCs w:val="24"/>
        </w:rPr>
      </w:pPr>
      <w:r w:rsidRPr="0056218B">
        <w:rPr>
          <w:rFonts w:asciiTheme="minorHAnsi" w:hAnsiTheme="minorHAnsi"/>
          <w:sz w:val="24"/>
          <w:szCs w:val="24"/>
        </w:rPr>
        <w:t>Внесение изменений в генеральные планы сельских поселений;</w:t>
      </w:r>
    </w:p>
    <w:p w:rsidR="00DF58A2" w:rsidRPr="0056218B" w:rsidRDefault="00DF58A2" w:rsidP="002A4A19">
      <w:pPr>
        <w:numPr>
          <w:ilvl w:val="0"/>
          <w:numId w:val="49"/>
        </w:numPr>
        <w:ind w:left="426"/>
        <w:jc w:val="both"/>
        <w:rPr>
          <w:rFonts w:asciiTheme="minorHAnsi" w:hAnsiTheme="minorHAnsi"/>
          <w:sz w:val="24"/>
          <w:szCs w:val="24"/>
        </w:rPr>
      </w:pPr>
      <w:r w:rsidRPr="0056218B">
        <w:rPr>
          <w:rFonts w:asciiTheme="minorHAnsi" w:hAnsiTheme="minorHAnsi"/>
          <w:sz w:val="24"/>
          <w:szCs w:val="24"/>
        </w:rPr>
        <w:t>Внесение изменений в правила землепользования и застройки сельских поселений;</w:t>
      </w:r>
    </w:p>
    <w:p w:rsidR="00DF58A2" w:rsidRPr="0056218B" w:rsidRDefault="00DF58A2" w:rsidP="002A4A19">
      <w:pPr>
        <w:numPr>
          <w:ilvl w:val="0"/>
          <w:numId w:val="49"/>
        </w:numPr>
        <w:ind w:left="426"/>
        <w:jc w:val="both"/>
        <w:rPr>
          <w:rFonts w:asciiTheme="minorHAnsi" w:hAnsiTheme="minorHAnsi"/>
          <w:sz w:val="24"/>
          <w:szCs w:val="24"/>
        </w:rPr>
      </w:pPr>
      <w:r w:rsidRPr="0056218B">
        <w:rPr>
          <w:rFonts w:asciiTheme="minorHAnsi" w:hAnsiTheme="minorHAnsi"/>
          <w:sz w:val="24"/>
          <w:szCs w:val="24"/>
        </w:rPr>
        <w:t>Деятельность комиссии по правилам землепользования и застройки (постоянно действующая комиссия);</w:t>
      </w:r>
    </w:p>
    <w:p w:rsidR="00DF58A2" w:rsidRPr="0056218B" w:rsidRDefault="00DF58A2" w:rsidP="002A4A19">
      <w:pPr>
        <w:numPr>
          <w:ilvl w:val="0"/>
          <w:numId w:val="49"/>
        </w:numPr>
        <w:ind w:left="426"/>
        <w:jc w:val="both"/>
        <w:rPr>
          <w:rFonts w:asciiTheme="minorHAnsi" w:hAnsiTheme="minorHAnsi"/>
          <w:sz w:val="24"/>
          <w:szCs w:val="24"/>
        </w:rPr>
      </w:pPr>
      <w:r w:rsidRPr="0056218B">
        <w:rPr>
          <w:rFonts w:asciiTheme="minorHAnsi" w:hAnsiTheme="minorHAnsi"/>
          <w:sz w:val="24"/>
          <w:szCs w:val="24"/>
        </w:rPr>
        <w:t>Подготовка документации по планировке территории, предусматривающей размещение объектов местного значения, как сельских поселений, так и муниципального района;</w:t>
      </w:r>
    </w:p>
    <w:p w:rsidR="00DF58A2" w:rsidRPr="0056218B" w:rsidRDefault="00DF58A2" w:rsidP="002A4A19">
      <w:pPr>
        <w:numPr>
          <w:ilvl w:val="0"/>
          <w:numId w:val="49"/>
        </w:numPr>
        <w:ind w:left="426"/>
        <w:jc w:val="both"/>
        <w:rPr>
          <w:rFonts w:asciiTheme="minorHAnsi" w:hAnsiTheme="minorHAnsi"/>
          <w:sz w:val="24"/>
          <w:szCs w:val="24"/>
        </w:rPr>
      </w:pPr>
      <w:r w:rsidRPr="0056218B">
        <w:rPr>
          <w:rFonts w:asciiTheme="minorHAnsi" w:hAnsiTheme="minorHAnsi"/>
          <w:sz w:val="24"/>
          <w:szCs w:val="24"/>
        </w:rPr>
        <w:t>Подготовка проектов планировки и проектов межевания территории, предусматривающей размещения линейных объектов (инженерных сетей)</w:t>
      </w:r>
    </w:p>
    <w:p w:rsidR="00DF58A2" w:rsidRPr="0056218B" w:rsidRDefault="00DF58A2" w:rsidP="002A4A19">
      <w:pPr>
        <w:numPr>
          <w:ilvl w:val="0"/>
          <w:numId w:val="49"/>
        </w:numPr>
        <w:ind w:left="426"/>
        <w:jc w:val="both"/>
        <w:rPr>
          <w:rFonts w:asciiTheme="minorHAnsi" w:hAnsiTheme="minorHAnsi"/>
          <w:sz w:val="24"/>
          <w:szCs w:val="24"/>
        </w:rPr>
      </w:pPr>
      <w:r w:rsidRPr="0056218B">
        <w:rPr>
          <w:rFonts w:asciiTheme="minorHAnsi" w:hAnsiTheme="minorHAnsi"/>
          <w:sz w:val="24"/>
          <w:szCs w:val="24"/>
        </w:rPr>
        <w:t>Разработка комплексной транспортной схемы Всеволожского района в увязке с транспортной схемой Санкт-Петербурга;</w:t>
      </w:r>
    </w:p>
    <w:p w:rsidR="00DF58A2" w:rsidRPr="0056218B" w:rsidRDefault="00DF58A2" w:rsidP="002A4A19">
      <w:pPr>
        <w:numPr>
          <w:ilvl w:val="0"/>
          <w:numId w:val="49"/>
        </w:numPr>
        <w:ind w:left="426"/>
        <w:jc w:val="both"/>
        <w:rPr>
          <w:rFonts w:asciiTheme="minorHAnsi" w:hAnsiTheme="minorHAnsi"/>
          <w:sz w:val="24"/>
          <w:szCs w:val="24"/>
        </w:rPr>
      </w:pPr>
      <w:r w:rsidRPr="0056218B">
        <w:rPr>
          <w:rFonts w:asciiTheme="minorHAnsi" w:hAnsiTheme="minorHAnsi"/>
          <w:sz w:val="24"/>
          <w:szCs w:val="24"/>
        </w:rPr>
        <w:t>Проведение комплексных кадастровых работ;</w:t>
      </w:r>
    </w:p>
    <w:p w:rsidR="00DF58A2" w:rsidRPr="0056218B" w:rsidRDefault="00DF58A2" w:rsidP="002A4A19">
      <w:pPr>
        <w:numPr>
          <w:ilvl w:val="0"/>
          <w:numId w:val="49"/>
        </w:numPr>
        <w:ind w:left="426"/>
        <w:jc w:val="both"/>
        <w:rPr>
          <w:rFonts w:asciiTheme="minorHAnsi" w:hAnsiTheme="minorHAnsi"/>
          <w:sz w:val="24"/>
          <w:szCs w:val="24"/>
        </w:rPr>
      </w:pPr>
      <w:r w:rsidRPr="0056218B">
        <w:rPr>
          <w:rFonts w:asciiTheme="minorHAnsi" w:hAnsiTheme="minorHAnsi"/>
          <w:sz w:val="24"/>
          <w:szCs w:val="24"/>
        </w:rPr>
        <w:t>Внесение сведений о территориальных зонах в государственный кадастр недвижимости (ГКН);</w:t>
      </w:r>
    </w:p>
    <w:p w:rsidR="00DF58A2" w:rsidRPr="0056218B" w:rsidRDefault="00DF58A2" w:rsidP="002A4A19">
      <w:pPr>
        <w:numPr>
          <w:ilvl w:val="0"/>
          <w:numId w:val="49"/>
        </w:numPr>
        <w:ind w:left="426"/>
        <w:jc w:val="both"/>
        <w:rPr>
          <w:rFonts w:asciiTheme="minorHAnsi" w:hAnsiTheme="minorHAnsi"/>
          <w:sz w:val="24"/>
          <w:szCs w:val="24"/>
        </w:rPr>
      </w:pPr>
      <w:r w:rsidRPr="0056218B">
        <w:rPr>
          <w:rFonts w:asciiTheme="minorHAnsi" w:hAnsiTheme="minorHAnsi"/>
          <w:sz w:val="24"/>
          <w:szCs w:val="24"/>
        </w:rPr>
        <w:t>Совершенствование информационной системы обеспечения градостроительной деятельности (ИСОГД) в том числе путем актуализации картографических и топографических материалов.</w:t>
      </w:r>
    </w:p>
    <w:p w:rsidR="00DF58A2" w:rsidRPr="0056218B" w:rsidRDefault="00DF58A2" w:rsidP="002A4A19">
      <w:pPr>
        <w:spacing w:before="120"/>
        <w:jc w:val="both"/>
        <w:rPr>
          <w:rFonts w:asciiTheme="minorHAnsi" w:hAnsiTheme="minorHAnsi"/>
          <w:sz w:val="24"/>
          <w:szCs w:val="24"/>
        </w:rPr>
      </w:pPr>
      <w:r w:rsidRPr="0056218B">
        <w:rPr>
          <w:rFonts w:asciiTheme="minorHAnsi" w:hAnsiTheme="minorHAnsi"/>
          <w:sz w:val="24"/>
          <w:szCs w:val="24"/>
        </w:rPr>
        <w:t>На осуществление данных мероприятий потребуется не менее 35 млн. рублей.</w:t>
      </w:r>
    </w:p>
    <w:p w:rsidR="00DF58A2" w:rsidRPr="0056218B" w:rsidRDefault="00DF58A2" w:rsidP="002A4A19">
      <w:pPr>
        <w:widowControl w:val="0"/>
        <w:ind w:firstLine="720"/>
        <w:jc w:val="both"/>
        <w:rPr>
          <w:rFonts w:asciiTheme="minorHAnsi" w:hAnsiTheme="minorHAnsi"/>
          <w:sz w:val="24"/>
          <w:szCs w:val="24"/>
        </w:rPr>
      </w:pPr>
    </w:p>
    <w:p w:rsidR="00DF58A2" w:rsidRPr="0056218B" w:rsidRDefault="00DF58A2" w:rsidP="002A4A19">
      <w:pPr>
        <w:widowControl w:val="0"/>
        <w:ind w:firstLine="720"/>
        <w:jc w:val="both"/>
        <w:rPr>
          <w:rFonts w:asciiTheme="minorHAnsi" w:hAnsiTheme="minorHAnsi"/>
          <w:sz w:val="24"/>
          <w:szCs w:val="24"/>
        </w:rPr>
      </w:pPr>
    </w:p>
    <w:p w:rsidR="00DF58A2" w:rsidRPr="0056218B" w:rsidRDefault="00DF58A2" w:rsidP="002A4A19">
      <w:pPr>
        <w:jc w:val="both"/>
        <w:rPr>
          <w:rFonts w:asciiTheme="minorHAnsi" w:hAnsiTheme="minorHAnsi"/>
          <w:b/>
          <w:sz w:val="24"/>
          <w:szCs w:val="24"/>
        </w:rPr>
      </w:pPr>
      <w:r w:rsidRPr="0056218B">
        <w:rPr>
          <w:rFonts w:asciiTheme="minorHAnsi" w:hAnsiTheme="minorHAnsi"/>
          <w:b/>
          <w:sz w:val="24"/>
          <w:szCs w:val="24"/>
        </w:rPr>
        <w:t>Управление муниципального имущества</w:t>
      </w:r>
    </w:p>
    <w:p w:rsidR="00DF58A2" w:rsidRPr="0056218B" w:rsidRDefault="00DF58A2" w:rsidP="002A4A19">
      <w:pPr>
        <w:jc w:val="both"/>
        <w:rPr>
          <w:rFonts w:asciiTheme="minorHAnsi" w:hAnsiTheme="minorHAnsi"/>
          <w:sz w:val="24"/>
          <w:szCs w:val="24"/>
          <w:highlight w:val="yellow"/>
        </w:rPr>
      </w:pPr>
    </w:p>
    <w:p w:rsidR="00DF58A2" w:rsidRPr="0056218B" w:rsidRDefault="00DF58A2" w:rsidP="002A4A19">
      <w:pPr>
        <w:pStyle w:val="af8"/>
        <w:numPr>
          <w:ilvl w:val="0"/>
          <w:numId w:val="50"/>
        </w:numPr>
        <w:jc w:val="both"/>
        <w:rPr>
          <w:rFonts w:asciiTheme="minorHAnsi" w:hAnsiTheme="minorHAnsi"/>
          <w:sz w:val="24"/>
          <w:szCs w:val="24"/>
        </w:rPr>
      </w:pPr>
      <w:r w:rsidRPr="0056218B">
        <w:rPr>
          <w:rFonts w:asciiTheme="minorHAnsi" w:hAnsiTheme="minorHAnsi"/>
          <w:sz w:val="24"/>
          <w:szCs w:val="24"/>
        </w:rPr>
        <w:t>Решением Совета депутатов МО «Всеволожский муниципальный район» Ленинградской области от 16.04.2015г №46 «О социально значимой системе централизованного водоснабжения «Ладожский водовод» Всеволожского муниципального района Ленинградской области» система централизованного водоснабжения «Ладожский водовод», представляющим собой единый комплекс технологически связанных между собой зданий, строений и сооружений, расположенных на территории Всеволожского муниципального района,  предназначенных для водоподготовки, транспортировки и подачи питьевой и (или) технической воды потребителям на территории Всеволожского муниципального района, установлена социально значимым объектом.</w:t>
      </w:r>
    </w:p>
    <w:p w:rsidR="00DF58A2" w:rsidRPr="0056218B" w:rsidRDefault="00DF58A2" w:rsidP="002A4A19">
      <w:pPr>
        <w:rPr>
          <w:rFonts w:asciiTheme="minorHAnsi" w:hAnsiTheme="minorHAnsi"/>
          <w:b/>
          <w:sz w:val="24"/>
          <w:szCs w:val="24"/>
        </w:rPr>
      </w:pPr>
    </w:p>
    <w:p w:rsidR="00DF58A2" w:rsidRPr="0056218B" w:rsidRDefault="00DF58A2" w:rsidP="002A4A19">
      <w:pPr>
        <w:numPr>
          <w:ilvl w:val="0"/>
          <w:numId w:val="50"/>
        </w:numPr>
        <w:tabs>
          <w:tab w:val="clear" w:pos="600"/>
          <w:tab w:val="num" w:pos="240"/>
        </w:tabs>
        <w:ind w:left="120" w:firstLine="0"/>
        <w:rPr>
          <w:rFonts w:asciiTheme="minorHAnsi" w:hAnsiTheme="minorHAnsi"/>
          <w:sz w:val="24"/>
          <w:szCs w:val="24"/>
        </w:rPr>
      </w:pPr>
      <w:r w:rsidRPr="0056218B">
        <w:rPr>
          <w:rFonts w:asciiTheme="minorHAnsi" w:hAnsiTheme="minorHAnsi"/>
          <w:sz w:val="24"/>
          <w:szCs w:val="24"/>
        </w:rPr>
        <w:t xml:space="preserve">Принято в муниципальную собственность и зарегистрировано право муниципальной собственности </w:t>
      </w:r>
      <w:r w:rsidRPr="0056218B">
        <w:rPr>
          <w:rFonts w:asciiTheme="minorHAnsi" w:hAnsiTheme="minorHAnsi"/>
          <w:b/>
          <w:sz w:val="24"/>
          <w:szCs w:val="24"/>
        </w:rPr>
        <w:t>на здания и нежилые помещения для размещения детских дошкольных учреждений  в количестве 6</w:t>
      </w:r>
      <w:r w:rsidRPr="0056218B">
        <w:rPr>
          <w:rFonts w:asciiTheme="minorHAnsi" w:hAnsiTheme="minorHAnsi"/>
          <w:sz w:val="24"/>
          <w:szCs w:val="24"/>
        </w:rPr>
        <w:t xml:space="preserve"> по следующим адресам:</w:t>
      </w:r>
    </w:p>
    <w:p w:rsidR="00DF58A2" w:rsidRPr="0056218B" w:rsidRDefault="00DF58A2" w:rsidP="002A4A19">
      <w:pPr>
        <w:ind w:left="120"/>
        <w:rPr>
          <w:rFonts w:asciiTheme="minorHAnsi" w:hAnsiTheme="minorHAnsi"/>
          <w:sz w:val="24"/>
          <w:szCs w:val="24"/>
        </w:rPr>
      </w:pPr>
      <w:r w:rsidRPr="0056218B">
        <w:rPr>
          <w:rFonts w:asciiTheme="minorHAnsi" w:hAnsiTheme="minorHAnsi"/>
          <w:sz w:val="24"/>
          <w:szCs w:val="24"/>
        </w:rPr>
        <w:t xml:space="preserve">- Здание детского сада – ЛО, </w:t>
      </w:r>
      <w:proofErr w:type="spellStart"/>
      <w:r w:rsidRPr="0056218B">
        <w:rPr>
          <w:rFonts w:asciiTheme="minorHAnsi" w:hAnsiTheme="minorHAnsi"/>
          <w:sz w:val="24"/>
          <w:szCs w:val="24"/>
        </w:rPr>
        <w:t>п.Мурино</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rPr>
        <w:t>ул</w:t>
      </w:r>
      <w:proofErr w:type="spellEnd"/>
      <w:r w:rsidRPr="0056218B">
        <w:rPr>
          <w:rFonts w:asciiTheme="minorHAnsi" w:hAnsiTheme="minorHAnsi"/>
          <w:sz w:val="24"/>
          <w:szCs w:val="24"/>
        </w:rPr>
        <w:t xml:space="preserve"> Новая д.7 корп.1</w:t>
      </w:r>
    </w:p>
    <w:p w:rsidR="00DF58A2" w:rsidRPr="0056218B" w:rsidRDefault="00DF58A2" w:rsidP="002A4A19">
      <w:pPr>
        <w:ind w:left="120"/>
        <w:rPr>
          <w:rFonts w:asciiTheme="minorHAnsi" w:hAnsiTheme="minorHAnsi"/>
          <w:sz w:val="24"/>
          <w:szCs w:val="24"/>
        </w:rPr>
      </w:pPr>
      <w:r w:rsidRPr="0056218B">
        <w:rPr>
          <w:rFonts w:asciiTheme="minorHAnsi" w:hAnsiTheme="minorHAnsi"/>
          <w:sz w:val="24"/>
          <w:szCs w:val="24"/>
        </w:rPr>
        <w:t xml:space="preserve"> - Нежилые помещения- ЛО, </w:t>
      </w:r>
      <w:proofErr w:type="spellStart"/>
      <w:r w:rsidRPr="0056218B">
        <w:rPr>
          <w:rFonts w:asciiTheme="minorHAnsi" w:hAnsiTheme="minorHAnsi"/>
          <w:sz w:val="24"/>
          <w:szCs w:val="24"/>
        </w:rPr>
        <w:t>п.Мурино</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rPr>
        <w:t>ул.Авиаторов</w:t>
      </w:r>
      <w:proofErr w:type="spellEnd"/>
      <w:r w:rsidRPr="0056218B">
        <w:rPr>
          <w:rFonts w:asciiTheme="minorHAnsi" w:hAnsiTheme="minorHAnsi"/>
          <w:sz w:val="24"/>
          <w:szCs w:val="24"/>
        </w:rPr>
        <w:t xml:space="preserve"> Балтики, д.1 корп.</w:t>
      </w:r>
      <w:proofErr w:type="gramStart"/>
      <w:r w:rsidRPr="0056218B">
        <w:rPr>
          <w:rFonts w:asciiTheme="minorHAnsi" w:hAnsiTheme="minorHAnsi"/>
          <w:sz w:val="24"/>
          <w:szCs w:val="24"/>
        </w:rPr>
        <w:t xml:space="preserve">1,   </w:t>
      </w:r>
      <w:proofErr w:type="gramEnd"/>
      <w:r w:rsidRPr="0056218B">
        <w:rPr>
          <w:rFonts w:asciiTheme="minorHAnsi" w:hAnsiTheme="minorHAnsi"/>
          <w:sz w:val="24"/>
          <w:szCs w:val="24"/>
        </w:rPr>
        <w:t>пом.1-Н;</w:t>
      </w:r>
    </w:p>
    <w:p w:rsidR="00DF58A2" w:rsidRPr="0056218B" w:rsidRDefault="00DF58A2" w:rsidP="002A4A19">
      <w:pPr>
        <w:ind w:left="120"/>
        <w:rPr>
          <w:rFonts w:asciiTheme="minorHAnsi" w:hAnsiTheme="minorHAnsi"/>
          <w:sz w:val="24"/>
          <w:szCs w:val="24"/>
        </w:rPr>
      </w:pPr>
      <w:r w:rsidRPr="0056218B">
        <w:rPr>
          <w:rFonts w:asciiTheme="minorHAnsi" w:hAnsiTheme="minorHAnsi"/>
          <w:sz w:val="24"/>
          <w:szCs w:val="24"/>
        </w:rPr>
        <w:t xml:space="preserve"> - Детское дошкольное учреждение на 100 человек - ЛО, </w:t>
      </w:r>
      <w:proofErr w:type="spellStart"/>
      <w:r w:rsidRPr="0056218B">
        <w:rPr>
          <w:rFonts w:asciiTheme="minorHAnsi" w:hAnsiTheme="minorHAnsi"/>
          <w:sz w:val="24"/>
          <w:szCs w:val="24"/>
        </w:rPr>
        <w:t>п.Мурино</w:t>
      </w:r>
      <w:proofErr w:type="spellEnd"/>
      <w:proofErr w:type="gramStart"/>
      <w:r w:rsidRPr="0056218B">
        <w:rPr>
          <w:rFonts w:asciiTheme="minorHAnsi" w:hAnsiTheme="minorHAnsi"/>
          <w:sz w:val="24"/>
          <w:szCs w:val="24"/>
        </w:rPr>
        <w:t xml:space="preserve">,  </w:t>
      </w:r>
      <w:proofErr w:type="spellStart"/>
      <w:r w:rsidRPr="0056218B">
        <w:rPr>
          <w:rFonts w:asciiTheme="minorHAnsi" w:hAnsiTheme="minorHAnsi"/>
          <w:sz w:val="24"/>
          <w:szCs w:val="24"/>
        </w:rPr>
        <w:t>ул.Шувалова</w:t>
      </w:r>
      <w:proofErr w:type="spellEnd"/>
      <w:proofErr w:type="gramEnd"/>
      <w:r w:rsidRPr="0056218B">
        <w:rPr>
          <w:rFonts w:asciiTheme="minorHAnsi" w:hAnsiTheme="minorHAnsi"/>
          <w:sz w:val="24"/>
          <w:szCs w:val="24"/>
        </w:rPr>
        <w:t>, д.4 корп.2;</w:t>
      </w:r>
    </w:p>
    <w:p w:rsidR="00DF58A2" w:rsidRPr="0056218B" w:rsidRDefault="00DF58A2" w:rsidP="002A4A19">
      <w:pPr>
        <w:ind w:left="120"/>
        <w:rPr>
          <w:rFonts w:asciiTheme="minorHAnsi" w:hAnsiTheme="minorHAnsi"/>
          <w:sz w:val="24"/>
          <w:szCs w:val="24"/>
        </w:rPr>
      </w:pPr>
      <w:r w:rsidRPr="0056218B">
        <w:rPr>
          <w:rFonts w:asciiTheme="minorHAnsi" w:hAnsiTheme="minorHAnsi"/>
          <w:sz w:val="24"/>
          <w:szCs w:val="24"/>
        </w:rPr>
        <w:t xml:space="preserve">-  Нежилое помещение- ЛО, </w:t>
      </w:r>
      <w:proofErr w:type="spellStart"/>
      <w:r w:rsidRPr="0056218B">
        <w:rPr>
          <w:rFonts w:asciiTheme="minorHAnsi" w:hAnsiTheme="minorHAnsi"/>
          <w:sz w:val="24"/>
          <w:szCs w:val="24"/>
        </w:rPr>
        <w:t>п.Мурино</w:t>
      </w:r>
      <w:proofErr w:type="spellEnd"/>
      <w:r w:rsidRPr="0056218B">
        <w:rPr>
          <w:rFonts w:asciiTheme="minorHAnsi" w:hAnsiTheme="minorHAnsi"/>
          <w:sz w:val="24"/>
          <w:szCs w:val="24"/>
        </w:rPr>
        <w:t>, бульвар Менделеева, д.9 корп.2 пом.2-Н;</w:t>
      </w:r>
    </w:p>
    <w:p w:rsidR="00DF58A2" w:rsidRPr="0056218B" w:rsidRDefault="00DF58A2" w:rsidP="002A4A19">
      <w:pPr>
        <w:rPr>
          <w:rFonts w:asciiTheme="minorHAnsi" w:hAnsiTheme="minorHAnsi"/>
          <w:sz w:val="24"/>
          <w:szCs w:val="24"/>
        </w:rPr>
      </w:pPr>
      <w:r w:rsidRPr="0056218B">
        <w:rPr>
          <w:rFonts w:asciiTheme="minorHAnsi" w:hAnsiTheme="minorHAnsi"/>
          <w:sz w:val="24"/>
          <w:szCs w:val="24"/>
        </w:rPr>
        <w:t xml:space="preserve"> - Нежилое помещение- ЛО, </w:t>
      </w:r>
      <w:proofErr w:type="spellStart"/>
      <w:r w:rsidRPr="0056218B">
        <w:rPr>
          <w:rFonts w:asciiTheme="minorHAnsi" w:hAnsiTheme="minorHAnsi"/>
          <w:sz w:val="24"/>
          <w:szCs w:val="24"/>
        </w:rPr>
        <w:t>п.Мурино</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rPr>
        <w:t>ул.Новая</w:t>
      </w:r>
      <w:proofErr w:type="spellEnd"/>
      <w:r w:rsidRPr="0056218B">
        <w:rPr>
          <w:rFonts w:asciiTheme="minorHAnsi" w:hAnsiTheme="minorHAnsi"/>
          <w:sz w:val="24"/>
          <w:szCs w:val="24"/>
        </w:rPr>
        <w:t>, д.7 корп. 4;</w:t>
      </w:r>
    </w:p>
    <w:p w:rsidR="00DF58A2" w:rsidRPr="0056218B" w:rsidRDefault="00DA41E2" w:rsidP="002A4A19">
      <w:pPr>
        <w:rPr>
          <w:rFonts w:asciiTheme="minorHAnsi" w:hAnsiTheme="minorHAnsi"/>
          <w:sz w:val="24"/>
          <w:szCs w:val="24"/>
        </w:rPr>
      </w:pPr>
      <w:r>
        <w:rPr>
          <w:rFonts w:asciiTheme="minorHAnsi" w:hAnsiTheme="minorHAnsi"/>
          <w:sz w:val="24"/>
          <w:szCs w:val="24"/>
        </w:rPr>
        <w:lastRenderedPageBreak/>
        <w:t xml:space="preserve"> - Нежилое помещение (</w:t>
      </w:r>
      <w:r w:rsidR="00DF58A2" w:rsidRPr="0056218B">
        <w:rPr>
          <w:rFonts w:asciiTheme="minorHAnsi" w:hAnsiTheme="minorHAnsi"/>
          <w:sz w:val="24"/>
          <w:szCs w:val="24"/>
        </w:rPr>
        <w:t xml:space="preserve">встроено-пристроенное </w:t>
      </w:r>
      <w:proofErr w:type="gramStart"/>
      <w:r w:rsidR="00DF58A2" w:rsidRPr="0056218B">
        <w:rPr>
          <w:rFonts w:asciiTheme="minorHAnsi" w:hAnsiTheme="minorHAnsi"/>
          <w:sz w:val="24"/>
          <w:szCs w:val="24"/>
        </w:rPr>
        <w:t>ДДУ)-</w:t>
      </w:r>
      <w:proofErr w:type="gramEnd"/>
      <w:r w:rsidR="00DF58A2" w:rsidRPr="0056218B">
        <w:rPr>
          <w:rFonts w:asciiTheme="minorHAnsi" w:hAnsiTheme="minorHAnsi"/>
          <w:sz w:val="24"/>
          <w:szCs w:val="24"/>
        </w:rPr>
        <w:t xml:space="preserve"> ЛО, </w:t>
      </w:r>
      <w:proofErr w:type="spellStart"/>
      <w:r w:rsidR="00DF58A2" w:rsidRPr="0056218B">
        <w:rPr>
          <w:rFonts w:asciiTheme="minorHAnsi" w:hAnsiTheme="minorHAnsi"/>
          <w:sz w:val="24"/>
          <w:szCs w:val="24"/>
        </w:rPr>
        <w:t>Кудрово</w:t>
      </w:r>
      <w:proofErr w:type="spellEnd"/>
      <w:r w:rsidR="00DF58A2" w:rsidRPr="0056218B">
        <w:rPr>
          <w:rFonts w:asciiTheme="minorHAnsi" w:hAnsiTheme="minorHAnsi"/>
          <w:sz w:val="24"/>
          <w:szCs w:val="24"/>
        </w:rPr>
        <w:t xml:space="preserve">, </w:t>
      </w:r>
      <w:proofErr w:type="spellStart"/>
      <w:r w:rsidR="00DF58A2" w:rsidRPr="0056218B">
        <w:rPr>
          <w:rFonts w:asciiTheme="minorHAnsi" w:hAnsiTheme="minorHAnsi"/>
          <w:sz w:val="24"/>
          <w:szCs w:val="24"/>
        </w:rPr>
        <w:t>пр.Европейский</w:t>
      </w:r>
      <w:proofErr w:type="spellEnd"/>
      <w:r w:rsidR="00DF58A2" w:rsidRPr="0056218B">
        <w:rPr>
          <w:rFonts w:asciiTheme="minorHAnsi" w:hAnsiTheme="minorHAnsi"/>
          <w:sz w:val="24"/>
          <w:szCs w:val="24"/>
        </w:rPr>
        <w:t>, д.3 пом.28-Н;</w:t>
      </w:r>
    </w:p>
    <w:p w:rsidR="00DF58A2" w:rsidRPr="0056218B" w:rsidRDefault="00DA41E2" w:rsidP="002A4A19">
      <w:pPr>
        <w:rPr>
          <w:rFonts w:asciiTheme="minorHAnsi" w:hAnsiTheme="minorHAnsi"/>
          <w:b/>
          <w:sz w:val="24"/>
          <w:szCs w:val="24"/>
        </w:rPr>
      </w:pPr>
      <w:r>
        <w:rPr>
          <w:rFonts w:asciiTheme="minorHAnsi" w:hAnsiTheme="minorHAnsi"/>
          <w:b/>
          <w:sz w:val="24"/>
          <w:szCs w:val="24"/>
        </w:rPr>
        <w:t>3 нежилых (</w:t>
      </w:r>
      <w:r w:rsidR="00DF58A2" w:rsidRPr="0056218B">
        <w:rPr>
          <w:rFonts w:asciiTheme="minorHAnsi" w:hAnsiTheme="minorHAnsi"/>
          <w:b/>
          <w:sz w:val="24"/>
          <w:szCs w:val="24"/>
        </w:rPr>
        <w:t>подсобных) помещения для детских дошкольных учреждений по адресам:</w:t>
      </w:r>
    </w:p>
    <w:p w:rsidR="00DF58A2" w:rsidRPr="0056218B" w:rsidRDefault="00DF58A2" w:rsidP="002A4A19">
      <w:pPr>
        <w:rPr>
          <w:rFonts w:asciiTheme="minorHAnsi" w:hAnsiTheme="minorHAnsi"/>
          <w:sz w:val="24"/>
          <w:szCs w:val="24"/>
        </w:rPr>
      </w:pPr>
      <w:r w:rsidRPr="0056218B">
        <w:rPr>
          <w:rFonts w:asciiTheme="minorHAnsi" w:hAnsiTheme="minorHAnsi"/>
          <w:sz w:val="24"/>
          <w:szCs w:val="24"/>
        </w:rPr>
        <w:t>- Нежилые помещения (подвал)- ЛО, п.</w:t>
      </w:r>
      <w:r w:rsidR="00DA41E2">
        <w:rPr>
          <w:rFonts w:asciiTheme="minorHAnsi" w:hAnsiTheme="minorHAnsi"/>
          <w:sz w:val="24"/>
          <w:szCs w:val="24"/>
        </w:rPr>
        <w:t xml:space="preserve"> </w:t>
      </w:r>
      <w:proofErr w:type="spellStart"/>
      <w:r w:rsidRPr="0056218B">
        <w:rPr>
          <w:rFonts w:asciiTheme="minorHAnsi" w:hAnsiTheme="minorHAnsi"/>
          <w:sz w:val="24"/>
          <w:szCs w:val="24"/>
        </w:rPr>
        <w:t>Мурино</w:t>
      </w:r>
      <w:proofErr w:type="spellEnd"/>
      <w:r w:rsidRPr="0056218B">
        <w:rPr>
          <w:rFonts w:asciiTheme="minorHAnsi" w:hAnsiTheme="minorHAnsi"/>
          <w:sz w:val="24"/>
          <w:szCs w:val="24"/>
        </w:rPr>
        <w:t>, ул.</w:t>
      </w:r>
      <w:r w:rsidR="00DA41E2">
        <w:rPr>
          <w:rFonts w:asciiTheme="minorHAnsi" w:hAnsiTheme="minorHAnsi"/>
          <w:sz w:val="24"/>
          <w:szCs w:val="24"/>
        </w:rPr>
        <w:t xml:space="preserve"> </w:t>
      </w:r>
      <w:r w:rsidRPr="0056218B">
        <w:rPr>
          <w:rFonts w:asciiTheme="minorHAnsi" w:hAnsiTheme="minorHAnsi"/>
          <w:sz w:val="24"/>
          <w:szCs w:val="24"/>
        </w:rPr>
        <w:t>Авиаторов Балтики, д.1 корп.1 пом.16-Н;</w:t>
      </w:r>
    </w:p>
    <w:p w:rsidR="00DF58A2" w:rsidRPr="0056218B" w:rsidRDefault="00DF58A2" w:rsidP="002A4A19">
      <w:pPr>
        <w:rPr>
          <w:rFonts w:asciiTheme="minorHAnsi" w:hAnsiTheme="minorHAnsi"/>
          <w:sz w:val="24"/>
          <w:szCs w:val="24"/>
        </w:rPr>
      </w:pPr>
      <w:r w:rsidRPr="0056218B">
        <w:rPr>
          <w:rFonts w:asciiTheme="minorHAnsi" w:hAnsiTheme="minorHAnsi"/>
          <w:sz w:val="24"/>
          <w:szCs w:val="24"/>
        </w:rPr>
        <w:t>- Нежилые помещения (подвал)- ЛО, п.</w:t>
      </w:r>
      <w:r w:rsidR="00DA41E2">
        <w:rPr>
          <w:rFonts w:asciiTheme="minorHAnsi" w:hAnsiTheme="minorHAnsi"/>
          <w:sz w:val="24"/>
          <w:szCs w:val="24"/>
        </w:rPr>
        <w:t xml:space="preserve"> </w:t>
      </w:r>
      <w:proofErr w:type="spellStart"/>
      <w:r w:rsidRPr="0056218B">
        <w:rPr>
          <w:rFonts w:asciiTheme="minorHAnsi" w:hAnsiTheme="minorHAnsi"/>
          <w:sz w:val="24"/>
          <w:szCs w:val="24"/>
        </w:rPr>
        <w:t>Мурино</w:t>
      </w:r>
      <w:proofErr w:type="spellEnd"/>
      <w:r w:rsidRPr="0056218B">
        <w:rPr>
          <w:rFonts w:asciiTheme="minorHAnsi" w:hAnsiTheme="minorHAnsi"/>
          <w:sz w:val="24"/>
          <w:szCs w:val="24"/>
        </w:rPr>
        <w:t>, ул.</w:t>
      </w:r>
      <w:r w:rsidR="00DA41E2">
        <w:rPr>
          <w:rFonts w:asciiTheme="minorHAnsi" w:hAnsiTheme="minorHAnsi"/>
          <w:sz w:val="24"/>
          <w:szCs w:val="24"/>
        </w:rPr>
        <w:t xml:space="preserve"> </w:t>
      </w:r>
      <w:r w:rsidRPr="0056218B">
        <w:rPr>
          <w:rFonts w:asciiTheme="minorHAnsi" w:hAnsiTheme="minorHAnsi"/>
          <w:sz w:val="24"/>
          <w:szCs w:val="24"/>
        </w:rPr>
        <w:t>Авиаторов Балтики, д.1 корп.1 пом.20-Н;</w:t>
      </w:r>
    </w:p>
    <w:p w:rsidR="00DF58A2" w:rsidRPr="0056218B" w:rsidRDefault="00DF58A2" w:rsidP="002A4A19">
      <w:pPr>
        <w:rPr>
          <w:rFonts w:asciiTheme="minorHAnsi" w:hAnsiTheme="minorHAnsi"/>
          <w:sz w:val="24"/>
          <w:szCs w:val="24"/>
        </w:rPr>
      </w:pPr>
      <w:r w:rsidRPr="0056218B">
        <w:rPr>
          <w:rFonts w:asciiTheme="minorHAnsi" w:hAnsiTheme="minorHAnsi"/>
          <w:sz w:val="24"/>
          <w:szCs w:val="24"/>
        </w:rPr>
        <w:t>- Нежилые помещения (подвал)- ЛО, п.</w:t>
      </w:r>
      <w:r w:rsidR="00DA41E2">
        <w:rPr>
          <w:rFonts w:asciiTheme="minorHAnsi" w:hAnsiTheme="minorHAnsi"/>
          <w:sz w:val="24"/>
          <w:szCs w:val="24"/>
        </w:rPr>
        <w:t xml:space="preserve"> </w:t>
      </w:r>
      <w:proofErr w:type="spellStart"/>
      <w:r w:rsidRPr="0056218B">
        <w:rPr>
          <w:rFonts w:asciiTheme="minorHAnsi" w:hAnsiTheme="minorHAnsi"/>
          <w:sz w:val="24"/>
          <w:szCs w:val="24"/>
        </w:rPr>
        <w:t>Мурино</w:t>
      </w:r>
      <w:proofErr w:type="spellEnd"/>
      <w:r w:rsidRPr="0056218B">
        <w:rPr>
          <w:rFonts w:asciiTheme="minorHAnsi" w:hAnsiTheme="minorHAnsi"/>
          <w:sz w:val="24"/>
          <w:szCs w:val="24"/>
        </w:rPr>
        <w:t>, ул.</w:t>
      </w:r>
      <w:r w:rsidR="00DA41E2">
        <w:rPr>
          <w:rFonts w:asciiTheme="minorHAnsi" w:hAnsiTheme="minorHAnsi"/>
          <w:sz w:val="24"/>
          <w:szCs w:val="24"/>
        </w:rPr>
        <w:t xml:space="preserve"> </w:t>
      </w:r>
      <w:r w:rsidRPr="0056218B">
        <w:rPr>
          <w:rFonts w:asciiTheme="minorHAnsi" w:hAnsiTheme="minorHAnsi"/>
          <w:sz w:val="24"/>
          <w:szCs w:val="24"/>
        </w:rPr>
        <w:t>Авиаторов Балтики, д.1 корп.1 пом.21-Н.</w:t>
      </w:r>
    </w:p>
    <w:p w:rsidR="00DF58A2" w:rsidRPr="0056218B" w:rsidRDefault="00DF58A2" w:rsidP="002A4A19">
      <w:pPr>
        <w:ind w:left="360"/>
        <w:rPr>
          <w:rFonts w:asciiTheme="minorHAnsi" w:hAnsiTheme="minorHAnsi"/>
          <w:sz w:val="24"/>
          <w:szCs w:val="24"/>
        </w:rPr>
      </w:pPr>
    </w:p>
    <w:p w:rsidR="00DF58A2" w:rsidRPr="0056218B" w:rsidRDefault="00DF58A2" w:rsidP="002A4A19">
      <w:pPr>
        <w:rPr>
          <w:rFonts w:asciiTheme="minorHAnsi" w:hAnsiTheme="minorHAnsi"/>
          <w:b/>
          <w:sz w:val="24"/>
          <w:szCs w:val="24"/>
        </w:rPr>
      </w:pPr>
      <w:r w:rsidRPr="0056218B">
        <w:rPr>
          <w:rFonts w:asciiTheme="minorHAnsi" w:hAnsiTheme="minorHAnsi"/>
          <w:b/>
          <w:sz w:val="24"/>
          <w:szCs w:val="24"/>
        </w:rPr>
        <w:t>3.</w:t>
      </w:r>
      <w:r w:rsidRPr="0056218B">
        <w:rPr>
          <w:rFonts w:asciiTheme="minorHAnsi" w:hAnsiTheme="minorHAnsi"/>
          <w:sz w:val="24"/>
          <w:szCs w:val="24"/>
        </w:rPr>
        <w:t xml:space="preserve">Для обеспечения жилыми помещениями детей сирот и для включения в специализированный (служебный) жилой фонд зарегистрировано право муниципальной собственности МО «Всеволожский муниципальный район» ЛО </w:t>
      </w:r>
      <w:r w:rsidRPr="0056218B">
        <w:rPr>
          <w:rFonts w:asciiTheme="minorHAnsi" w:hAnsiTheme="minorHAnsi"/>
          <w:b/>
          <w:sz w:val="24"/>
          <w:szCs w:val="24"/>
        </w:rPr>
        <w:t>на 42 квартиры.</w:t>
      </w:r>
    </w:p>
    <w:p w:rsidR="00DF58A2" w:rsidRPr="0056218B" w:rsidRDefault="00DF58A2" w:rsidP="002A4A19">
      <w:pPr>
        <w:ind w:firstLine="360"/>
        <w:jc w:val="both"/>
        <w:rPr>
          <w:rFonts w:asciiTheme="minorHAnsi" w:hAnsiTheme="minorHAnsi"/>
          <w:sz w:val="24"/>
          <w:szCs w:val="24"/>
        </w:rPr>
      </w:pPr>
      <w:r w:rsidRPr="0056218B">
        <w:rPr>
          <w:rFonts w:asciiTheme="minorHAnsi" w:hAnsiTheme="minorHAnsi"/>
          <w:b/>
          <w:sz w:val="24"/>
          <w:szCs w:val="24"/>
        </w:rPr>
        <w:t>4</w:t>
      </w:r>
      <w:r w:rsidRPr="0056218B">
        <w:rPr>
          <w:rFonts w:asciiTheme="minorHAnsi" w:hAnsiTheme="minorHAnsi"/>
          <w:sz w:val="24"/>
          <w:szCs w:val="24"/>
        </w:rPr>
        <w:t>. От Министерства обороны Российской Федерации принято в муниципальную собственность и зарегистрировано право муниципальной собственности на объекты недвижимости (в количестве 36) и земельный участок на лагерь «</w:t>
      </w:r>
      <w:proofErr w:type="spellStart"/>
      <w:r w:rsidRPr="0056218B">
        <w:rPr>
          <w:rFonts w:asciiTheme="minorHAnsi" w:hAnsiTheme="minorHAnsi"/>
          <w:sz w:val="24"/>
          <w:szCs w:val="24"/>
        </w:rPr>
        <w:t>Ладожец</w:t>
      </w:r>
      <w:proofErr w:type="spellEnd"/>
      <w:r w:rsidRPr="0056218B">
        <w:rPr>
          <w:rFonts w:asciiTheme="minorHAnsi" w:hAnsiTheme="minorHAnsi"/>
          <w:sz w:val="24"/>
          <w:szCs w:val="24"/>
        </w:rPr>
        <w:t>», расположенный по адресу: ЛО, Всеволожский район, д.</w:t>
      </w:r>
      <w:r w:rsidR="00DA41E2">
        <w:rPr>
          <w:rFonts w:asciiTheme="minorHAnsi" w:hAnsiTheme="minorHAnsi"/>
          <w:sz w:val="24"/>
          <w:szCs w:val="24"/>
        </w:rPr>
        <w:t xml:space="preserve"> </w:t>
      </w:r>
      <w:proofErr w:type="spellStart"/>
      <w:r w:rsidRPr="0056218B">
        <w:rPr>
          <w:rFonts w:asciiTheme="minorHAnsi" w:hAnsiTheme="minorHAnsi"/>
          <w:sz w:val="24"/>
          <w:szCs w:val="24"/>
        </w:rPr>
        <w:t>Коккорево</w:t>
      </w:r>
      <w:proofErr w:type="spellEnd"/>
      <w:r w:rsidRPr="0056218B">
        <w:rPr>
          <w:rFonts w:asciiTheme="minorHAnsi" w:hAnsiTheme="minorHAnsi"/>
          <w:sz w:val="24"/>
          <w:szCs w:val="24"/>
        </w:rPr>
        <w:t>, и объекты недвижимости (в количестве 22) лагеря «Спутник» по адресу: ЛО, Всеволожский район, д.</w:t>
      </w:r>
      <w:r w:rsidR="00DA41E2">
        <w:rPr>
          <w:rFonts w:asciiTheme="minorHAnsi" w:hAnsiTheme="minorHAnsi"/>
          <w:sz w:val="24"/>
          <w:szCs w:val="24"/>
        </w:rPr>
        <w:t xml:space="preserve"> </w:t>
      </w:r>
      <w:proofErr w:type="spellStart"/>
      <w:r w:rsidRPr="0056218B">
        <w:rPr>
          <w:rFonts w:asciiTheme="minorHAnsi" w:hAnsiTheme="minorHAnsi"/>
          <w:sz w:val="24"/>
          <w:szCs w:val="24"/>
        </w:rPr>
        <w:t>Кясселево</w:t>
      </w:r>
      <w:proofErr w:type="spellEnd"/>
      <w:r w:rsidRPr="0056218B">
        <w:rPr>
          <w:rFonts w:asciiTheme="minorHAnsi" w:hAnsiTheme="minorHAnsi"/>
          <w:sz w:val="24"/>
          <w:szCs w:val="24"/>
        </w:rPr>
        <w:t>.</w:t>
      </w:r>
    </w:p>
    <w:p w:rsidR="00DF58A2" w:rsidRPr="0056218B" w:rsidRDefault="00DF58A2" w:rsidP="00F05AAA">
      <w:pPr>
        <w:pStyle w:val="a9"/>
        <w:jc w:val="center"/>
        <w:rPr>
          <w:rFonts w:asciiTheme="minorHAnsi" w:hAnsiTheme="minorHAnsi"/>
          <w:szCs w:val="24"/>
          <w:highlight w:val="yellow"/>
        </w:rPr>
      </w:pPr>
    </w:p>
    <w:p w:rsidR="00DF58A2" w:rsidRPr="0056218B" w:rsidRDefault="00DF58A2" w:rsidP="00F05AAA">
      <w:pPr>
        <w:pStyle w:val="a9"/>
        <w:jc w:val="center"/>
        <w:rPr>
          <w:rFonts w:asciiTheme="minorHAnsi" w:hAnsiTheme="minorHAnsi"/>
          <w:szCs w:val="24"/>
          <w:highlight w:val="yellow"/>
        </w:rPr>
      </w:pPr>
    </w:p>
    <w:p w:rsidR="00DF58A2" w:rsidRPr="0056218B" w:rsidRDefault="00DF58A2" w:rsidP="00F05AAA">
      <w:pPr>
        <w:pStyle w:val="a9"/>
        <w:jc w:val="center"/>
        <w:rPr>
          <w:rFonts w:asciiTheme="minorHAnsi" w:hAnsiTheme="minorHAnsi"/>
          <w:b/>
          <w:szCs w:val="24"/>
        </w:rPr>
      </w:pPr>
      <w:r w:rsidRPr="0056218B">
        <w:rPr>
          <w:rFonts w:asciiTheme="minorHAnsi" w:hAnsiTheme="minorHAnsi"/>
          <w:b/>
          <w:szCs w:val="24"/>
        </w:rPr>
        <w:t xml:space="preserve">Раздел 4. </w:t>
      </w:r>
    </w:p>
    <w:p w:rsidR="00DF58A2" w:rsidRPr="0056218B" w:rsidRDefault="00DF58A2" w:rsidP="00F05AAA">
      <w:pPr>
        <w:pStyle w:val="a9"/>
        <w:jc w:val="center"/>
        <w:rPr>
          <w:rFonts w:asciiTheme="minorHAnsi" w:hAnsiTheme="minorHAnsi"/>
          <w:b/>
          <w:caps/>
          <w:szCs w:val="24"/>
        </w:rPr>
      </w:pPr>
      <w:r w:rsidRPr="0056218B">
        <w:rPr>
          <w:rFonts w:asciiTheme="minorHAnsi" w:hAnsiTheme="minorHAnsi"/>
          <w:b/>
          <w:caps/>
          <w:szCs w:val="24"/>
        </w:rPr>
        <w:t>Бюджет и финансовое состояние предприятий</w:t>
      </w:r>
    </w:p>
    <w:p w:rsidR="00DF58A2" w:rsidRPr="0056218B" w:rsidRDefault="00DF58A2" w:rsidP="00F05AAA">
      <w:pPr>
        <w:pStyle w:val="a9"/>
        <w:jc w:val="center"/>
        <w:rPr>
          <w:rFonts w:asciiTheme="minorHAnsi" w:hAnsiTheme="minorHAnsi"/>
          <w:b/>
          <w:szCs w:val="24"/>
          <w:highlight w:val="yellow"/>
        </w:rPr>
      </w:pPr>
    </w:p>
    <w:p w:rsidR="00DF58A2" w:rsidRPr="0056218B" w:rsidRDefault="00DF58A2" w:rsidP="00A246CD">
      <w:pPr>
        <w:jc w:val="center"/>
        <w:rPr>
          <w:rFonts w:asciiTheme="minorHAnsi" w:hAnsiTheme="minorHAnsi"/>
          <w:b/>
          <w:sz w:val="24"/>
          <w:szCs w:val="24"/>
        </w:rPr>
      </w:pPr>
      <w:r w:rsidRPr="0056218B">
        <w:rPr>
          <w:rFonts w:asciiTheme="minorHAnsi" w:hAnsiTheme="minorHAnsi"/>
          <w:b/>
          <w:sz w:val="24"/>
          <w:szCs w:val="24"/>
        </w:rPr>
        <w:t>4.1 Доходы</w:t>
      </w:r>
    </w:p>
    <w:p w:rsidR="00DF58A2" w:rsidRPr="0056218B" w:rsidRDefault="00DF58A2" w:rsidP="00E30C84">
      <w:pPr>
        <w:jc w:val="center"/>
        <w:rPr>
          <w:rFonts w:asciiTheme="minorHAnsi" w:hAnsiTheme="minorHAnsi"/>
          <w:b/>
          <w:sz w:val="24"/>
          <w:szCs w:val="24"/>
          <w:highlight w:val="yellow"/>
        </w:rPr>
      </w:pPr>
    </w:p>
    <w:p w:rsidR="00DF58A2" w:rsidRPr="0056218B" w:rsidRDefault="00DF58A2" w:rsidP="00D261F8">
      <w:pPr>
        <w:ind w:firstLine="720"/>
        <w:jc w:val="both"/>
        <w:rPr>
          <w:rFonts w:asciiTheme="minorHAnsi" w:hAnsiTheme="minorHAnsi"/>
          <w:b/>
          <w:sz w:val="24"/>
          <w:szCs w:val="24"/>
        </w:rPr>
      </w:pPr>
      <w:r w:rsidRPr="0056218B">
        <w:rPr>
          <w:rFonts w:asciiTheme="minorHAnsi" w:hAnsiTheme="minorHAnsi"/>
          <w:b/>
          <w:sz w:val="24"/>
          <w:szCs w:val="24"/>
        </w:rPr>
        <w:t xml:space="preserve">За 2015 год исполнение доходной части консолидированного бюджета Всеволожского муниципального района составило 105,4%, при уточненном годовом плане  10183694,0 тыс. руб. фактически поступило10212113,6  тыс. руб. </w:t>
      </w:r>
    </w:p>
    <w:p w:rsidR="00DF58A2" w:rsidRPr="0056218B" w:rsidRDefault="00DF58A2" w:rsidP="00D261F8">
      <w:pPr>
        <w:ind w:firstLine="720"/>
        <w:jc w:val="both"/>
        <w:rPr>
          <w:rFonts w:asciiTheme="minorHAnsi" w:hAnsiTheme="minorHAnsi"/>
          <w:sz w:val="24"/>
          <w:szCs w:val="24"/>
        </w:rPr>
      </w:pP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Объем отгруженных товаров собственного производства, выполненных работ и услуг по Всеволожскому муниципальному району по организациям, не относящимся к субъектам малого предпринимательства, за 2015 год (по данным статистики) составил 133144,3 млн. руб., что составляет 102,2% к соответствующему периоду прошлого года. В том числе обрабатывающее производство – 96443,4 млн. руб. или 9</w:t>
      </w:r>
      <w:r w:rsidR="00DA41E2">
        <w:rPr>
          <w:rFonts w:asciiTheme="minorHAnsi" w:hAnsiTheme="minorHAnsi"/>
          <w:sz w:val="24"/>
          <w:szCs w:val="24"/>
        </w:rPr>
        <w:t>7,4% к соответствующему периоду прошлого года;</w:t>
      </w:r>
      <w:r w:rsidRPr="0056218B">
        <w:rPr>
          <w:rFonts w:asciiTheme="minorHAnsi" w:hAnsiTheme="minorHAnsi"/>
          <w:sz w:val="24"/>
          <w:szCs w:val="24"/>
        </w:rPr>
        <w:t xml:space="preserve"> производство и распределении электроэнергии, газа и воды – 2387,2 млн. руб. или 93,3% к прошлому году; строительство – 4801,9 млн. руб. или 212,5% к прошлому году; сельское хозяйство – 2907,5 млн. руб. или 22,2% к соответствующему периоду прошлого года.</w:t>
      </w: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Оборот розничной торговли, общественного питания и объем платных услуг в целом по Всеволожскому муниципальному району составил 52309,4 млн. руб. или 99,9% к соответствующему периоду прошлого года. В том числе объем платных услуг составил 2206,0 млн. руб. или 98,0% в сравнении с прошлым годом. Оборот общественного питания составил 2784,5 млн. руб. или 118,2% к соответствующему периоду прошлого года.</w:t>
      </w: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Налоговых и неналоговых доходов  в бюджет района поступило 5313456,3  тыс. руб., что составляет 105,6% от уточненного годового плана 2015 года, в т.ч.:</w:t>
      </w: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ab/>
      </w:r>
      <w:r w:rsidRPr="0056218B">
        <w:rPr>
          <w:rFonts w:asciiTheme="minorHAnsi" w:hAnsiTheme="minorHAnsi"/>
          <w:sz w:val="24"/>
          <w:szCs w:val="24"/>
        </w:rPr>
        <w:tab/>
      </w:r>
      <w:r w:rsidRPr="0056218B">
        <w:rPr>
          <w:rFonts w:asciiTheme="minorHAnsi" w:hAnsiTheme="minorHAnsi"/>
          <w:sz w:val="24"/>
          <w:szCs w:val="24"/>
        </w:rPr>
        <w:tab/>
      </w:r>
      <w:r w:rsidRPr="0056218B">
        <w:rPr>
          <w:rFonts w:asciiTheme="minorHAnsi" w:hAnsiTheme="minorHAnsi"/>
          <w:sz w:val="24"/>
          <w:szCs w:val="24"/>
        </w:rPr>
        <w:tab/>
      </w:r>
      <w:r w:rsidRPr="0056218B">
        <w:rPr>
          <w:rFonts w:asciiTheme="minorHAnsi" w:hAnsiTheme="minorHAnsi"/>
          <w:sz w:val="24"/>
          <w:szCs w:val="24"/>
        </w:rPr>
        <w:tab/>
      </w:r>
      <w:r w:rsidRPr="0056218B">
        <w:rPr>
          <w:rFonts w:asciiTheme="minorHAnsi" w:hAnsiTheme="minorHAnsi"/>
          <w:sz w:val="24"/>
          <w:szCs w:val="24"/>
        </w:rPr>
        <w:tab/>
      </w:r>
      <w:r w:rsidRPr="0056218B">
        <w:rPr>
          <w:rFonts w:asciiTheme="minorHAnsi" w:hAnsiTheme="minorHAnsi"/>
          <w:sz w:val="24"/>
          <w:szCs w:val="24"/>
        </w:rPr>
        <w:tab/>
      </w:r>
      <w:r w:rsidRPr="0056218B">
        <w:rPr>
          <w:rFonts w:asciiTheme="minorHAnsi" w:hAnsiTheme="minorHAnsi"/>
          <w:sz w:val="24"/>
          <w:szCs w:val="24"/>
        </w:rPr>
        <w:tab/>
      </w:r>
      <w:r w:rsidRPr="0056218B">
        <w:rPr>
          <w:rFonts w:asciiTheme="minorHAnsi" w:hAnsiTheme="minorHAnsi"/>
          <w:sz w:val="24"/>
          <w:szCs w:val="24"/>
        </w:rPr>
        <w:tab/>
      </w:r>
      <w:r w:rsidRPr="0056218B">
        <w:rPr>
          <w:rFonts w:asciiTheme="minorHAnsi" w:hAnsiTheme="minorHAnsi"/>
          <w:sz w:val="24"/>
          <w:szCs w:val="24"/>
        </w:rPr>
        <w:tab/>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599"/>
        <w:gridCol w:w="1980"/>
        <w:gridCol w:w="1843"/>
      </w:tblGrid>
      <w:tr w:rsidR="00DF58A2" w:rsidRPr="0056218B" w:rsidTr="00A20DDF">
        <w:tc>
          <w:tcPr>
            <w:tcW w:w="3888" w:type="dxa"/>
            <w:vMerge w:val="restart"/>
          </w:tcPr>
          <w:p w:rsidR="00DF58A2" w:rsidRPr="0056218B" w:rsidRDefault="00DF58A2" w:rsidP="00A20DDF">
            <w:pPr>
              <w:jc w:val="center"/>
              <w:rPr>
                <w:rFonts w:asciiTheme="minorHAnsi" w:hAnsiTheme="minorHAnsi"/>
                <w:sz w:val="24"/>
                <w:szCs w:val="24"/>
              </w:rPr>
            </w:pPr>
          </w:p>
        </w:tc>
        <w:tc>
          <w:tcPr>
            <w:tcW w:w="6422" w:type="dxa"/>
            <w:gridSpan w:val="3"/>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Налоговые, неналоговые доходы и доходы от предпринимательской деятельности</w:t>
            </w:r>
          </w:p>
        </w:tc>
      </w:tr>
      <w:tr w:rsidR="00DF58A2" w:rsidRPr="0056218B" w:rsidTr="00A20DDF">
        <w:tc>
          <w:tcPr>
            <w:tcW w:w="3888" w:type="dxa"/>
            <w:vMerge/>
          </w:tcPr>
          <w:p w:rsidR="00DF58A2" w:rsidRPr="0056218B" w:rsidRDefault="00DF58A2" w:rsidP="00A20DDF">
            <w:pPr>
              <w:jc w:val="center"/>
              <w:rPr>
                <w:rFonts w:asciiTheme="minorHAnsi" w:hAnsiTheme="minorHAnsi"/>
                <w:sz w:val="24"/>
                <w:szCs w:val="24"/>
              </w:rPr>
            </w:pPr>
          </w:p>
        </w:tc>
        <w:tc>
          <w:tcPr>
            <w:tcW w:w="2599"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План 2015 года</w:t>
            </w:r>
          </w:p>
        </w:tc>
        <w:tc>
          <w:tcPr>
            <w:tcW w:w="1980"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Факт</w:t>
            </w:r>
          </w:p>
        </w:tc>
        <w:tc>
          <w:tcPr>
            <w:tcW w:w="1843"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 исполнения</w:t>
            </w:r>
          </w:p>
        </w:tc>
      </w:tr>
      <w:tr w:rsidR="00DF58A2" w:rsidRPr="0056218B" w:rsidTr="00A20DDF">
        <w:tc>
          <w:tcPr>
            <w:tcW w:w="3888" w:type="dxa"/>
          </w:tcPr>
          <w:p w:rsidR="00DF58A2" w:rsidRPr="0056218B" w:rsidRDefault="00DF58A2" w:rsidP="00A20DDF">
            <w:pPr>
              <w:rPr>
                <w:rFonts w:asciiTheme="minorHAnsi" w:hAnsiTheme="minorHAnsi"/>
                <w:sz w:val="24"/>
                <w:szCs w:val="24"/>
              </w:rPr>
            </w:pPr>
            <w:r w:rsidRPr="0056218B">
              <w:rPr>
                <w:rFonts w:asciiTheme="minorHAnsi" w:hAnsiTheme="minorHAnsi"/>
                <w:sz w:val="24"/>
                <w:szCs w:val="24"/>
              </w:rPr>
              <w:t>Бюджет МО «Всеволожский муниципальный район» Ленинградской области</w:t>
            </w:r>
          </w:p>
        </w:tc>
        <w:tc>
          <w:tcPr>
            <w:tcW w:w="2599" w:type="dxa"/>
          </w:tcPr>
          <w:p w:rsidR="00DF58A2" w:rsidRPr="0056218B" w:rsidRDefault="00DF58A2" w:rsidP="00A20DDF">
            <w:pPr>
              <w:jc w:val="center"/>
              <w:rPr>
                <w:rFonts w:asciiTheme="minorHAnsi" w:hAnsiTheme="minorHAnsi"/>
                <w:sz w:val="24"/>
                <w:szCs w:val="24"/>
              </w:rPr>
            </w:pPr>
          </w:p>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2662467,3</w:t>
            </w:r>
          </w:p>
        </w:tc>
        <w:tc>
          <w:tcPr>
            <w:tcW w:w="1980" w:type="dxa"/>
          </w:tcPr>
          <w:p w:rsidR="00DF58A2" w:rsidRPr="0056218B" w:rsidRDefault="00DF58A2" w:rsidP="00A20DDF">
            <w:pPr>
              <w:jc w:val="center"/>
              <w:rPr>
                <w:rFonts w:asciiTheme="minorHAnsi" w:hAnsiTheme="minorHAnsi"/>
                <w:sz w:val="24"/>
                <w:szCs w:val="24"/>
              </w:rPr>
            </w:pPr>
          </w:p>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2772291,5</w:t>
            </w:r>
          </w:p>
        </w:tc>
        <w:tc>
          <w:tcPr>
            <w:tcW w:w="1843" w:type="dxa"/>
          </w:tcPr>
          <w:p w:rsidR="00DF58A2" w:rsidRPr="0056218B" w:rsidRDefault="00DF58A2" w:rsidP="00A20DDF">
            <w:pPr>
              <w:jc w:val="center"/>
              <w:rPr>
                <w:rFonts w:asciiTheme="minorHAnsi" w:hAnsiTheme="minorHAnsi"/>
                <w:sz w:val="24"/>
                <w:szCs w:val="24"/>
              </w:rPr>
            </w:pPr>
          </w:p>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104,1</w:t>
            </w:r>
          </w:p>
        </w:tc>
      </w:tr>
      <w:tr w:rsidR="00DF58A2" w:rsidRPr="0056218B" w:rsidTr="00A20DDF">
        <w:tc>
          <w:tcPr>
            <w:tcW w:w="3888" w:type="dxa"/>
          </w:tcPr>
          <w:p w:rsidR="00DF58A2" w:rsidRPr="0056218B" w:rsidRDefault="00DF58A2" w:rsidP="00A20DDF">
            <w:pPr>
              <w:rPr>
                <w:rFonts w:asciiTheme="minorHAnsi" w:hAnsiTheme="minorHAnsi"/>
                <w:sz w:val="24"/>
                <w:szCs w:val="24"/>
              </w:rPr>
            </w:pPr>
            <w:r w:rsidRPr="0056218B">
              <w:rPr>
                <w:rFonts w:asciiTheme="minorHAnsi" w:hAnsiTheme="minorHAnsi"/>
                <w:sz w:val="24"/>
                <w:szCs w:val="24"/>
              </w:rPr>
              <w:t>Бюджет поселений</w:t>
            </w:r>
          </w:p>
        </w:tc>
        <w:tc>
          <w:tcPr>
            <w:tcW w:w="2599"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2366776,1</w:t>
            </w:r>
          </w:p>
        </w:tc>
        <w:tc>
          <w:tcPr>
            <w:tcW w:w="1980"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2541164,8</w:t>
            </w:r>
          </w:p>
        </w:tc>
        <w:tc>
          <w:tcPr>
            <w:tcW w:w="1843"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107,4</w:t>
            </w:r>
          </w:p>
        </w:tc>
      </w:tr>
    </w:tbl>
    <w:p w:rsidR="00DF58A2" w:rsidRPr="0056218B" w:rsidRDefault="00DF58A2" w:rsidP="00D261F8">
      <w:pPr>
        <w:jc w:val="both"/>
        <w:rPr>
          <w:rFonts w:asciiTheme="minorHAnsi" w:hAnsiTheme="minorHAnsi"/>
          <w:sz w:val="24"/>
          <w:szCs w:val="24"/>
        </w:rPr>
      </w:pP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В сравнении с данными за 2014 год в отчетном периоде  объем собственных доходов консолидированного бюджета увеличился на 381204,8 тыс. руб.</w:t>
      </w: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Исполнение бюджета за 2015 год по основным доходным источникам характеризуется следующими данными:</w:t>
      </w:r>
    </w:p>
    <w:p w:rsidR="00DF58A2" w:rsidRPr="0056218B" w:rsidRDefault="00DF58A2" w:rsidP="00D261F8">
      <w:pPr>
        <w:ind w:firstLine="720"/>
        <w:jc w:val="both"/>
        <w:rPr>
          <w:rFonts w:asciiTheme="minorHAnsi" w:hAnsiTheme="minorHAnsi"/>
          <w:sz w:val="24"/>
          <w:szCs w:val="24"/>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423"/>
        <w:gridCol w:w="1559"/>
        <w:gridCol w:w="1418"/>
        <w:gridCol w:w="1389"/>
      </w:tblGrid>
      <w:tr w:rsidR="00DF58A2" w:rsidRPr="0056218B" w:rsidTr="00E6688C">
        <w:trPr>
          <w:trHeight w:val="1072"/>
          <w:tblHeader/>
        </w:trPr>
        <w:tc>
          <w:tcPr>
            <w:tcW w:w="709"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w:t>
            </w:r>
          </w:p>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п/п</w:t>
            </w:r>
          </w:p>
        </w:tc>
        <w:tc>
          <w:tcPr>
            <w:tcW w:w="4423"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Наименование доходных источников</w:t>
            </w:r>
          </w:p>
        </w:tc>
        <w:tc>
          <w:tcPr>
            <w:tcW w:w="1559" w:type="dxa"/>
          </w:tcPr>
          <w:p w:rsidR="00DF58A2" w:rsidRPr="0056218B" w:rsidRDefault="00E6688C" w:rsidP="00A20DDF">
            <w:pPr>
              <w:jc w:val="center"/>
              <w:rPr>
                <w:rFonts w:asciiTheme="minorHAnsi" w:hAnsiTheme="minorHAnsi"/>
                <w:sz w:val="24"/>
                <w:szCs w:val="24"/>
              </w:rPr>
            </w:pPr>
            <w:r>
              <w:rPr>
                <w:rFonts w:asciiTheme="minorHAnsi" w:hAnsiTheme="minorHAnsi"/>
                <w:sz w:val="24"/>
                <w:szCs w:val="24"/>
              </w:rPr>
              <w:t>Уточнен</w:t>
            </w:r>
            <w:r w:rsidR="00DF58A2" w:rsidRPr="0056218B">
              <w:rPr>
                <w:rFonts w:asciiTheme="minorHAnsi" w:hAnsiTheme="minorHAnsi"/>
                <w:sz w:val="24"/>
                <w:szCs w:val="24"/>
              </w:rPr>
              <w:t xml:space="preserve">ный план </w:t>
            </w:r>
          </w:p>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2015 года</w:t>
            </w:r>
          </w:p>
        </w:tc>
        <w:tc>
          <w:tcPr>
            <w:tcW w:w="1418" w:type="dxa"/>
          </w:tcPr>
          <w:p w:rsidR="00DF58A2" w:rsidRPr="0056218B" w:rsidRDefault="00E6688C" w:rsidP="00A20DDF">
            <w:pPr>
              <w:jc w:val="center"/>
              <w:rPr>
                <w:rFonts w:asciiTheme="minorHAnsi" w:hAnsiTheme="minorHAnsi"/>
                <w:sz w:val="24"/>
                <w:szCs w:val="24"/>
              </w:rPr>
            </w:pPr>
            <w:r>
              <w:rPr>
                <w:rFonts w:asciiTheme="minorHAnsi" w:hAnsiTheme="minorHAnsi"/>
                <w:sz w:val="24"/>
                <w:szCs w:val="24"/>
              </w:rPr>
              <w:t>Факти</w:t>
            </w:r>
            <w:r w:rsidR="00DF58A2" w:rsidRPr="0056218B">
              <w:rPr>
                <w:rFonts w:asciiTheme="minorHAnsi" w:hAnsiTheme="minorHAnsi"/>
                <w:sz w:val="24"/>
                <w:szCs w:val="24"/>
              </w:rPr>
              <w:t>чески поступило</w:t>
            </w:r>
          </w:p>
        </w:tc>
        <w:tc>
          <w:tcPr>
            <w:tcW w:w="1389" w:type="dxa"/>
          </w:tcPr>
          <w:p w:rsidR="00DF58A2" w:rsidRPr="0056218B" w:rsidRDefault="00E6688C" w:rsidP="00E6688C">
            <w:pPr>
              <w:jc w:val="center"/>
              <w:rPr>
                <w:rFonts w:asciiTheme="minorHAnsi" w:hAnsiTheme="minorHAnsi"/>
                <w:sz w:val="24"/>
                <w:szCs w:val="24"/>
              </w:rPr>
            </w:pPr>
            <w:r>
              <w:rPr>
                <w:rFonts w:asciiTheme="minorHAnsi" w:hAnsiTheme="minorHAnsi"/>
                <w:sz w:val="24"/>
                <w:szCs w:val="24"/>
              </w:rPr>
              <w:t xml:space="preserve">% </w:t>
            </w:r>
            <w:proofErr w:type="spellStart"/>
            <w:proofErr w:type="gramStart"/>
            <w:r w:rsidR="00DF58A2" w:rsidRPr="0056218B">
              <w:rPr>
                <w:rFonts w:asciiTheme="minorHAnsi" w:hAnsiTheme="minorHAnsi"/>
                <w:sz w:val="24"/>
                <w:szCs w:val="24"/>
              </w:rPr>
              <w:t>испол</w:t>
            </w:r>
            <w:proofErr w:type="spellEnd"/>
            <w:r w:rsidR="00DF58A2" w:rsidRPr="0056218B">
              <w:rPr>
                <w:rFonts w:asciiTheme="minorHAnsi" w:hAnsiTheme="minorHAnsi"/>
                <w:sz w:val="24"/>
                <w:szCs w:val="24"/>
              </w:rPr>
              <w:t>-нения</w:t>
            </w:r>
            <w:proofErr w:type="gramEnd"/>
          </w:p>
        </w:tc>
      </w:tr>
      <w:tr w:rsidR="00DF58A2" w:rsidRPr="0056218B" w:rsidTr="00E6688C">
        <w:tc>
          <w:tcPr>
            <w:tcW w:w="709"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1</w:t>
            </w:r>
          </w:p>
        </w:tc>
        <w:tc>
          <w:tcPr>
            <w:tcW w:w="4423" w:type="dxa"/>
          </w:tcPr>
          <w:p w:rsidR="00DF58A2" w:rsidRPr="0056218B" w:rsidRDefault="00DF58A2" w:rsidP="00A20DDF">
            <w:pPr>
              <w:jc w:val="both"/>
              <w:rPr>
                <w:rFonts w:asciiTheme="minorHAnsi" w:hAnsiTheme="minorHAnsi"/>
                <w:sz w:val="24"/>
                <w:szCs w:val="24"/>
              </w:rPr>
            </w:pPr>
            <w:r w:rsidRPr="0056218B">
              <w:rPr>
                <w:rFonts w:asciiTheme="minorHAnsi" w:hAnsiTheme="minorHAnsi"/>
                <w:sz w:val="24"/>
                <w:szCs w:val="24"/>
              </w:rPr>
              <w:t>Налог на доходы физических лиц</w:t>
            </w:r>
          </w:p>
        </w:tc>
        <w:tc>
          <w:tcPr>
            <w:tcW w:w="155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1758521,1</w:t>
            </w:r>
          </w:p>
        </w:tc>
        <w:tc>
          <w:tcPr>
            <w:tcW w:w="1418"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1747799,5</w:t>
            </w:r>
          </w:p>
        </w:tc>
        <w:tc>
          <w:tcPr>
            <w:tcW w:w="138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99,4</w:t>
            </w:r>
          </w:p>
        </w:tc>
      </w:tr>
      <w:tr w:rsidR="00DF58A2" w:rsidRPr="0056218B" w:rsidTr="00E6688C">
        <w:tc>
          <w:tcPr>
            <w:tcW w:w="709"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2</w:t>
            </w:r>
          </w:p>
        </w:tc>
        <w:tc>
          <w:tcPr>
            <w:tcW w:w="4423" w:type="dxa"/>
          </w:tcPr>
          <w:p w:rsidR="00DF58A2" w:rsidRPr="0056218B" w:rsidRDefault="00DF58A2" w:rsidP="00A20DDF">
            <w:pPr>
              <w:jc w:val="both"/>
              <w:rPr>
                <w:rFonts w:asciiTheme="minorHAnsi" w:hAnsiTheme="minorHAnsi"/>
                <w:sz w:val="24"/>
                <w:szCs w:val="24"/>
              </w:rPr>
            </w:pPr>
            <w:r w:rsidRPr="0056218B">
              <w:rPr>
                <w:rFonts w:asciiTheme="minorHAnsi" w:hAnsiTheme="minorHAnsi"/>
                <w:sz w:val="24"/>
                <w:szCs w:val="24"/>
              </w:rPr>
              <w:t>Земельный налог</w:t>
            </w:r>
          </w:p>
        </w:tc>
        <w:tc>
          <w:tcPr>
            <w:tcW w:w="155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1003544,0</w:t>
            </w:r>
          </w:p>
        </w:tc>
        <w:tc>
          <w:tcPr>
            <w:tcW w:w="1418"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1112552,2</w:t>
            </w:r>
          </w:p>
        </w:tc>
        <w:tc>
          <w:tcPr>
            <w:tcW w:w="138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110,9</w:t>
            </w:r>
          </w:p>
        </w:tc>
      </w:tr>
      <w:tr w:rsidR="00DF58A2" w:rsidRPr="0056218B" w:rsidTr="00E6688C">
        <w:tc>
          <w:tcPr>
            <w:tcW w:w="709"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3</w:t>
            </w:r>
          </w:p>
        </w:tc>
        <w:tc>
          <w:tcPr>
            <w:tcW w:w="4423" w:type="dxa"/>
          </w:tcPr>
          <w:p w:rsidR="00DF58A2" w:rsidRPr="0056218B" w:rsidRDefault="00DF58A2" w:rsidP="00A20DDF">
            <w:pPr>
              <w:jc w:val="both"/>
              <w:rPr>
                <w:rFonts w:asciiTheme="minorHAnsi" w:hAnsiTheme="minorHAnsi"/>
                <w:sz w:val="24"/>
                <w:szCs w:val="24"/>
              </w:rPr>
            </w:pPr>
            <w:r w:rsidRPr="0056218B">
              <w:rPr>
                <w:rFonts w:asciiTheme="minorHAnsi" w:hAnsiTheme="minorHAnsi"/>
                <w:sz w:val="24"/>
                <w:szCs w:val="24"/>
              </w:rPr>
              <w:t>Госпошлина</w:t>
            </w:r>
          </w:p>
        </w:tc>
        <w:tc>
          <w:tcPr>
            <w:tcW w:w="155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24012,6</w:t>
            </w:r>
          </w:p>
        </w:tc>
        <w:tc>
          <w:tcPr>
            <w:tcW w:w="1418"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33184,7</w:t>
            </w:r>
          </w:p>
        </w:tc>
        <w:tc>
          <w:tcPr>
            <w:tcW w:w="138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138,2</w:t>
            </w:r>
          </w:p>
        </w:tc>
      </w:tr>
      <w:tr w:rsidR="00DF58A2" w:rsidRPr="0056218B" w:rsidTr="00E6688C">
        <w:tc>
          <w:tcPr>
            <w:tcW w:w="709"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4</w:t>
            </w:r>
          </w:p>
        </w:tc>
        <w:tc>
          <w:tcPr>
            <w:tcW w:w="4423" w:type="dxa"/>
          </w:tcPr>
          <w:p w:rsidR="00DF58A2" w:rsidRPr="0056218B" w:rsidRDefault="00DF58A2" w:rsidP="00A20DDF">
            <w:pPr>
              <w:jc w:val="both"/>
              <w:rPr>
                <w:rFonts w:asciiTheme="minorHAnsi" w:hAnsiTheme="minorHAnsi"/>
                <w:sz w:val="24"/>
                <w:szCs w:val="24"/>
              </w:rPr>
            </w:pPr>
            <w:r w:rsidRPr="0056218B">
              <w:rPr>
                <w:rFonts w:asciiTheme="minorHAnsi" w:hAnsiTheme="minorHAnsi"/>
                <w:sz w:val="24"/>
                <w:szCs w:val="24"/>
              </w:rPr>
              <w:t>Единый  налог на вмененный доход</w:t>
            </w:r>
          </w:p>
        </w:tc>
        <w:tc>
          <w:tcPr>
            <w:tcW w:w="155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119900,0</w:t>
            </w:r>
          </w:p>
        </w:tc>
        <w:tc>
          <w:tcPr>
            <w:tcW w:w="1418"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126726,6</w:t>
            </w:r>
          </w:p>
        </w:tc>
        <w:tc>
          <w:tcPr>
            <w:tcW w:w="138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105,7</w:t>
            </w:r>
          </w:p>
        </w:tc>
      </w:tr>
      <w:tr w:rsidR="00DF58A2" w:rsidRPr="0056218B" w:rsidTr="00E6688C">
        <w:tc>
          <w:tcPr>
            <w:tcW w:w="709"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5</w:t>
            </w:r>
          </w:p>
        </w:tc>
        <w:tc>
          <w:tcPr>
            <w:tcW w:w="4423" w:type="dxa"/>
          </w:tcPr>
          <w:p w:rsidR="00DF58A2" w:rsidRPr="0056218B" w:rsidRDefault="00DF58A2" w:rsidP="00A20DDF">
            <w:pPr>
              <w:jc w:val="both"/>
              <w:rPr>
                <w:rFonts w:asciiTheme="minorHAnsi" w:hAnsiTheme="minorHAnsi"/>
                <w:sz w:val="24"/>
                <w:szCs w:val="24"/>
              </w:rPr>
            </w:pPr>
            <w:r w:rsidRPr="0056218B">
              <w:rPr>
                <w:rFonts w:asciiTheme="minorHAnsi" w:hAnsiTheme="minorHAnsi"/>
                <w:sz w:val="24"/>
                <w:szCs w:val="24"/>
              </w:rPr>
              <w:t>Налог, взимаемый в связи с применением упрощенной системы налогообложения</w:t>
            </w:r>
          </w:p>
        </w:tc>
        <w:tc>
          <w:tcPr>
            <w:tcW w:w="155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442325,4</w:t>
            </w:r>
          </w:p>
        </w:tc>
        <w:tc>
          <w:tcPr>
            <w:tcW w:w="1418"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445024,3</w:t>
            </w:r>
          </w:p>
        </w:tc>
        <w:tc>
          <w:tcPr>
            <w:tcW w:w="138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100,6</w:t>
            </w:r>
          </w:p>
        </w:tc>
      </w:tr>
      <w:tr w:rsidR="00DF58A2" w:rsidRPr="0056218B" w:rsidTr="00E6688C">
        <w:tc>
          <w:tcPr>
            <w:tcW w:w="709"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6</w:t>
            </w:r>
          </w:p>
        </w:tc>
        <w:tc>
          <w:tcPr>
            <w:tcW w:w="4423" w:type="dxa"/>
          </w:tcPr>
          <w:p w:rsidR="00DF58A2" w:rsidRPr="0056218B" w:rsidRDefault="00DF58A2" w:rsidP="00A20DDF">
            <w:pPr>
              <w:jc w:val="both"/>
              <w:rPr>
                <w:rFonts w:asciiTheme="minorHAnsi" w:hAnsiTheme="minorHAnsi"/>
                <w:sz w:val="24"/>
                <w:szCs w:val="24"/>
              </w:rPr>
            </w:pPr>
            <w:r w:rsidRPr="0056218B">
              <w:rPr>
                <w:rFonts w:asciiTheme="minorHAnsi" w:hAnsiTheme="minorHAnsi"/>
                <w:sz w:val="24"/>
                <w:szCs w:val="24"/>
              </w:rPr>
              <w:t>Арендная плата за землю</w:t>
            </w:r>
          </w:p>
        </w:tc>
        <w:tc>
          <w:tcPr>
            <w:tcW w:w="155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545987,4</w:t>
            </w:r>
          </w:p>
        </w:tc>
        <w:tc>
          <w:tcPr>
            <w:tcW w:w="1418"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579161,0</w:t>
            </w:r>
          </w:p>
        </w:tc>
        <w:tc>
          <w:tcPr>
            <w:tcW w:w="138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106,1</w:t>
            </w:r>
          </w:p>
        </w:tc>
      </w:tr>
      <w:tr w:rsidR="00DF58A2" w:rsidRPr="0056218B" w:rsidTr="00E6688C">
        <w:tc>
          <w:tcPr>
            <w:tcW w:w="709"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7</w:t>
            </w:r>
          </w:p>
        </w:tc>
        <w:tc>
          <w:tcPr>
            <w:tcW w:w="4423" w:type="dxa"/>
          </w:tcPr>
          <w:p w:rsidR="00DF58A2" w:rsidRPr="0056218B" w:rsidRDefault="00DF58A2" w:rsidP="00A20DDF">
            <w:pPr>
              <w:jc w:val="both"/>
              <w:rPr>
                <w:rFonts w:asciiTheme="minorHAnsi" w:hAnsiTheme="minorHAnsi"/>
                <w:sz w:val="24"/>
                <w:szCs w:val="24"/>
              </w:rPr>
            </w:pPr>
            <w:r w:rsidRPr="0056218B">
              <w:rPr>
                <w:rFonts w:asciiTheme="minorHAnsi" w:hAnsiTheme="minorHAnsi"/>
                <w:sz w:val="24"/>
                <w:szCs w:val="24"/>
              </w:rPr>
              <w:t>Доходы от продажи земельных участков</w:t>
            </w:r>
          </w:p>
        </w:tc>
        <w:tc>
          <w:tcPr>
            <w:tcW w:w="155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458700,4</w:t>
            </w:r>
          </w:p>
        </w:tc>
        <w:tc>
          <w:tcPr>
            <w:tcW w:w="1418"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517611,2</w:t>
            </w:r>
          </w:p>
        </w:tc>
        <w:tc>
          <w:tcPr>
            <w:tcW w:w="138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112,8</w:t>
            </w:r>
          </w:p>
        </w:tc>
      </w:tr>
      <w:tr w:rsidR="00DF58A2" w:rsidRPr="0056218B" w:rsidTr="00E6688C">
        <w:tc>
          <w:tcPr>
            <w:tcW w:w="709"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8</w:t>
            </w:r>
          </w:p>
        </w:tc>
        <w:tc>
          <w:tcPr>
            <w:tcW w:w="4423" w:type="dxa"/>
          </w:tcPr>
          <w:p w:rsidR="00DF58A2" w:rsidRPr="0056218B" w:rsidRDefault="00DF58A2" w:rsidP="00A20DDF">
            <w:pPr>
              <w:jc w:val="both"/>
              <w:rPr>
                <w:rFonts w:asciiTheme="minorHAnsi" w:hAnsiTheme="minorHAnsi"/>
                <w:sz w:val="24"/>
                <w:szCs w:val="24"/>
              </w:rPr>
            </w:pPr>
            <w:r w:rsidRPr="0056218B">
              <w:rPr>
                <w:rFonts w:asciiTheme="minorHAnsi" w:hAnsiTheme="minorHAnsi"/>
                <w:sz w:val="24"/>
                <w:szCs w:val="24"/>
              </w:rPr>
              <w:t>Налог на имущество физических лиц</w:t>
            </w:r>
          </w:p>
        </w:tc>
        <w:tc>
          <w:tcPr>
            <w:tcW w:w="155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92677,3</w:t>
            </w:r>
          </w:p>
        </w:tc>
        <w:tc>
          <w:tcPr>
            <w:tcW w:w="1418"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103726,0</w:t>
            </w:r>
          </w:p>
        </w:tc>
        <w:tc>
          <w:tcPr>
            <w:tcW w:w="138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111,9</w:t>
            </w:r>
          </w:p>
        </w:tc>
      </w:tr>
      <w:tr w:rsidR="00DF58A2" w:rsidRPr="0056218B" w:rsidTr="00E6688C">
        <w:tc>
          <w:tcPr>
            <w:tcW w:w="709"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9</w:t>
            </w:r>
          </w:p>
        </w:tc>
        <w:tc>
          <w:tcPr>
            <w:tcW w:w="4423" w:type="dxa"/>
          </w:tcPr>
          <w:p w:rsidR="00DF58A2" w:rsidRPr="0056218B" w:rsidRDefault="00DF58A2" w:rsidP="00A20DDF">
            <w:pPr>
              <w:jc w:val="both"/>
              <w:rPr>
                <w:rFonts w:asciiTheme="minorHAnsi" w:hAnsiTheme="minorHAnsi"/>
                <w:sz w:val="24"/>
                <w:szCs w:val="24"/>
              </w:rPr>
            </w:pPr>
            <w:r w:rsidRPr="0056218B">
              <w:rPr>
                <w:rFonts w:asciiTheme="minorHAnsi" w:hAnsiTheme="minorHAnsi"/>
                <w:sz w:val="24"/>
                <w:szCs w:val="24"/>
              </w:rPr>
              <w:t>Транспортный налог</w:t>
            </w:r>
          </w:p>
        </w:tc>
        <w:tc>
          <w:tcPr>
            <w:tcW w:w="155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197025,7</w:t>
            </w:r>
          </w:p>
        </w:tc>
        <w:tc>
          <w:tcPr>
            <w:tcW w:w="1418"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228426,1</w:t>
            </w:r>
          </w:p>
        </w:tc>
        <w:tc>
          <w:tcPr>
            <w:tcW w:w="138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115,9</w:t>
            </w:r>
          </w:p>
        </w:tc>
      </w:tr>
      <w:tr w:rsidR="00DF58A2" w:rsidRPr="0056218B" w:rsidTr="00E6688C">
        <w:tc>
          <w:tcPr>
            <w:tcW w:w="709"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10</w:t>
            </w:r>
          </w:p>
        </w:tc>
        <w:tc>
          <w:tcPr>
            <w:tcW w:w="4423" w:type="dxa"/>
          </w:tcPr>
          <w:p w:rsidR="00DF58A2" w:rsidRPr="0056218B" w:rsidRDefault="00DF58A2" w:rsidP="00A20DDF">
            <w:pPr>
              <w:jc w:val="both"/>
              <w:rPr>
                <w:rFonts w:asciiTheme="minorHAnsi" w:hAnsiTheme="minorHAnsi"/>
                <w:sz w:val="24"/>
                <w:szCs w:val="24"/>
              </w:rPr>
            </w:pPr>
            <w:r w:rsidRPr="0056218B">
              <w:rPr>
                <w:rFonts w:asciiTheme="minorHAnsi" w:hAnsiTheme="minorHAnsi"/>
                <w:sz w:val="24"/>
                <w:szCs w:val="24"/>
              </w:rPr>
              <w:t>Прочие доходы от оказания платных услуг и компенсации затрат государства</w:t>
            </w:r>
          </w:p>
        </w:tc>
        <w:tc>
          <w:tcPr>
            <w:tcW w:w="155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21735,2</w:t>
            </w:r>
          </w:p>
        </w:tc>
        <w:tc>
          <w:tcPr>
            <w:tcW w:w="1418"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23035,8</w:t>
            </w:r>
          </w:p>
        </w:tc>
        <w:tc>
          <w:tcPr>
            <w:tcW w:w="138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106,0</w:t>
            </w:r>
          </w:p>
        </w:tc>
      </w:tr>
      <w:tr w:rsidR="00DF58A2" w:rsidRPr="0056218B" w:rsidTr="00E6688C">
        <w:tc>
          <w:tcPr>
            <w:tcW w:w="709"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11</w:t>
            </w:r>
          </w:p>
        </w:tc>
        <w:tc>
          <w:tcPr>
            <w:tcW w:w="4423" w:type="dxa"/>
          </w:tcPr>
          <w:p w:rsidR="00DF58A2" w:rsidRPr="0056218B" w:rsidRDefault="00DF58A2" w:rsidP="00A20DDF">
            <w:pPr>
              <w:jc w:val="both"/>
              <w:rPr>
                <w:rFonts w:asciiTheme="minorHAnsi" w:hAnsiTheme="minorHAnsi"/>
                <w:sz w:val="24"/>
                <w:szCs w:val="24"/>
              </w:rPr>
            </w:pPr>
            <w:r w:rsidRPr="0056218B">
              <w:rPr>
                <w:rFonts w:asciiTheme="minorHAnsi" w:hAnsiTheme="minorHAnsi"/>
                <w:sz w:val="24"/>
                <w:szCs w:val="24"/>
              </w:rPr>
              <w:t>Прочие неналоговые доходы</w:t>
            </w:r>
          </w:p>
        </w:tc>
        <w:tc>
          <w:tcPr>
            <w:tcW w:w="155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104259,8</w:t>
            </w:r>
          </w:p>
        </w:tc>
        <w:tc>
          <w:tcPr>
            <w:tcW w:w="1418"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103604,5</w:t>
            </w:r>
          </w:p>
        </w:tc>
        <w:tc>
          <w:tcPr>
            <w:tcW w:w="138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99,4</w:t>
            </w:r>
          </w:p>
        </w:tc>
      </w:tr>
      <w:tr w:rsidR="00DF58A2" w:rsidRPr="0056218B" w:rsidTr="00E6688C">
        <w:trPr>
          <w:trHeight w:val="70"/>
        </w:trPr>
        <w:tc>
          <w:tcPr>
            <w:tcW w:w="709" w:type="dxa"/>
          </w:tcPr>
          <w:p w:rsidR="00DF58A2" w:rsidRPr="0056218B" w:rsidRDefault="00DF58A2" w:rsidP="00A20DDF">
            <w:pPr>
              <w:jc w:val="center"/>
              <w:rPr>
                <w:rFonts w:asciiTheme="minorHAnsi" w:hAnsiTheme="minorHAnsi"/>
                <w:sz w:val="24"/>
                <w:szCs w:val="24"/>
              </w:rPr>
            </w:pPr>
          </w:p>
        </w:tc>
        <w:tc>
          <w:tcPr>
            <w:tcW w:w="4423" w:type="dxa"/>
          </w:tcPr>
          <w:p w:rsidR="00DF58A2" w:rsidRPr="0056218B" w:rsidRDefault="00DF58A2" w:rsidP="00A20DDF">
            <w:pPr>
              <w:jc w:val="both"/>
              <w:rPr>
                <w:rFonts w:asciiTheme="minorHAnsi" w:hAnsiTheme="minorHAnsi"/>
                <w:sz w:val="24"/>
                <w:szCs w:val="24"/>
              </w:rPr>
            </w:pPr>
            <w:r w:rsidRPr="0056218B">
              <w:rPr>
                <w:rFonts w:asciiTheme="minorHAnsi" w:hAnsiTheme="minorHAnsi"/>
                <w:sz w:val="24"/>
                <w:szCs w:val="24"/>
              </w:rPr>
              <w:t xml:space="preserve">Всего собственных доходов </w:t>
            </w:r>
          </w:p>
        </w:tc>
        <w:tc>
          <w:tcPr>
            <w:tcW w:w="155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5029243,4</w:t>
            </w:r>
          </w:p>
        </w:tc>
        <w:tc>
          <w:tcPr>
            <w:tcW w:w="1418"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5313456,3</w:t>
            </w:r>
          </w:p>
        </w:tc>
        <w:tc>
          <w:tcPr>
            <w:tcW w:w="1389" w:type="dxa"/>
          </w:tcPr>
          <w:p w:rsidR="00DF58A2" w:rsidRPr="0056218B" w:rsidRDefault="00DF58A2" w:rsidP="00A20DDF">
            <w:pPr>
              <w:jc w:val="right"/>
              <w:rPr>
                <w:rFonts w:asciiTheme="minorHAnsi" w:hAnsiTheme="minorHAnsi"/>
                <w:sz w:val="24"/>
                <w:szCs w:val="24"/>
              </w:rPr>
            </w:pPr>
            <w:r w:rsidRPr="0056218B">
              <w:rPr>
                <w:rFonts w:asciiTheme="minorHAnsi" w:hAnsiTheme="minorHAnsi"/>
                <w:sz w:val="24"/>
                <w:szCs w:val="24"/>
              </w:rPr>
              <w:t>105,6</w:t>
            </w:r>
          </w:p>
        </w:tc>
      </w:tr>
    </w:tbl>
    <w:p w:rsidR="00DF58A2" w:rsidRPr="0056218B" w:rsidRDefault="00DF58A2" w:rsidP="00D261F8">
      <w:pPr>
        <w:ind w:firstLine="720"/>
        <w:jc w:val="both"/>
        <w:rPr>
          <w:rFonts w:asciiTheme="minorHAnsi" w:hAnsiTheme="minorHAnsi"/>
          <w:sz w:val="24"/>
          <w:szCs w:val="24"/>
        </w:rPr>
      </w:pP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По итогам работы за  2015 год наибольший удельный вес в общем объеме налоговых и неналоговых доходов составил  налог на доходы физических лиц – 32,9%.</w:t>
      </w: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По сравнению с аналогичным периодом прошлого года по</w:t>
      </w:r>
      <w:r w:rsidRPr="0056218B">
        <w:rPr>
          <w:rFonts w:asciiTheme="minorHAnsi" w:hAnsiTheme="minorHAnsi"/>
          <w:sz w:val="24"/>
          <w:szCs w:val="24"/>
          <w:lang w:val="en-US"/>
        </w:rPr>
        <w:t>c</w:t>
      </w:r>
      <w:proofErr w:type="spellStart"/>
      <w:r w:rsidRPr="0056218B">
        <w:rPr>
          <w:rFonts w:asciiTheme="minorHAnsi" w:hAnsiTheme="minorHAnsi"/>
          <w:sz w:val="24"/>
          <w:szCs w:val="24"/>
        </w:rPr>
        <w:t>тупления</w:t>
      </w:r>
      <w:proofErr w:type="spellEnd"/>
      <w:r w:rsidRPr="0056218B">
        <w:rPr>
          <w:rFonts w:asciiTheme="minorHAnsi" w:hAnsiTheme="minorHAnsi"/>
          <w:sz w:val="24"/>
          <w:szCs w:val="24"/>
        </w:rPr>
        <w:t xml:space="preserve"> по налогу на доходы физических лиц уменьшились на 62903,4 тыс. руб. (1747799,5 тыс. руб. - 2015 год; 1810703,2 тыс. руб. –2014 год). Уменьшение поступлений объясняется серьезными изменениями экономической ситуации в России.</w:t>
      </w: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Так по информации ЗАО «Форд Мотор Компани» с целью поддержания экономической  устойчивости объявлен простой до 18.01.2016 года (1227 чел.).</w:t>
      </w: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 xml:space="preserve">Исполнение плана по данному доходному источнику составило 99,4% (годовой план 2015 года – 1758521,1 тыс. руб.). </w:t>
      </w: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План п</w:t>
      </w:r>
      <w:r w:rsidR="00E6688C">
        <w:rPr>
          <w:rFonts w:asciiTheme="minorHAnsi" w:hAnsiTheme="minorHAnsi"/>
          <w:sz w:val="24"/>
          <w:szCs w:val="24"/>
        </w:rPr>
        <w:t xml:space="preserve">оступлений по налогу на доходы </w:t>
      </w:r>
      <w:r w:rsidRPr="0056218B">
        <w:rPr>
          <w:rFonts w:asciiTheme="minorHAnsi" w:hAnsiTheme="minorHAnsi"/>
          <w:sz w:val="24"/>
          <w:szCs w:val="24"/>
        </w:rPr>
        <w:t>физ</w:t>
      </w:r>
      <w:r w:rsidR="00E6688C">
        <w:rPr>
          <w:rFonts w:asciiTheme="minorHAnsi" w:hAnsiTheme="minorHAnsi"/>
          <w:sz w:val="24"/>
          <w:szCs w:val="24"/>
        </w:rPr>
        <w:t xml:space="preserve">ических лиц не выполнен в 5-ти </w:t>
      </w:r>
      <w:r w:rsidRPr="0056218B">
        <w:rPr>
          <w:rFonts w:asciiTheme="minorHAnsi" w:hAnsiTheme="minorHAnsi"/>
          <w:sz w:val="24"/>
          <w:szCs w:val="24"/>
        </w:rPr>
        <w:t xml:space="preserve">муниципальных образованиях: МО «Свердловское городское поселение», </w:t>
      </w:r>
      <w:proofErr w:type="gramStart"/>
      <w:r w:rsidRPr="0056218B">
        <w:rPr>
          <w:rFonts w:asciiTheme="minorHAnsi" w:hAnsiTheme="minorHAnsi"/>
          <w:sz w:val="24"/>
          <w:szCs w:val="24"/>
        </w:rPr>
        <w:t>МО  «</w:t>
      </w:r>
      <w:proofErr w:type="gramEnd"/>
      <w:r w:rsidRPr="0056218B">
        <w:rPr>
          <w:rFonts w:asciiTheme="minorHAnsi" w:hAnsiTheme="minorHAnsi"/>
          <w:sz w:val="24"/>
          <w:szCs w:val="24"/>
        </w:rPr>
        <w:t>Город Всеволожск», МО «Всеволожский муниципальный район», МО «</w:t>
      </w:r>
      <w:proofErr w:type="spellStart"/>
      <w:r w:rsidRPr="0056218B">
        <w:rPr>
          <w:rFonts w:asciiTheme="minorHAnsi" w:hAnsiTheme="minorHAnsi"/>
          <w:sz w:val="24"/>
          <w:szCs w:val="24"/>
        </w:rPr>
        <w:t>Колтушское</w:t>
      </w:r>
      <w:proofErr w:type="spellEnd"/>
      <w:r w:rsidRPr="0056218B">
        <w:rPr>
          <w:rFonts w:asciiTheme="minorHAnsi" w:hAnsiTheme="minorHAnsi"/>
          <w:sz w:val="24"/>
          <w:szCs w:val="24"/>
        </w:rPr>
        <w:t xml:space="preserve"> сельское поселение», МО «Рахьинское городское поселение».</w:t>
      </w: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Поступление доходов по налогу на вмененный доход для отдельных видов деятельности составили 105,7%. При плане 119900,0 тыс. руб. поступления  составили  126726,6 тыс. руб.</w:t>
      </w: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План поступления госпошлины  выполнен на 138,2%. По сравнению с аналогичным периодом прошлого года поступления по данному доходному источнику увеличились на 8289,8 тыс. руб. (2015 год – 33184,7 тыс. руб., 2014 год –24894,9 тыс. руб.).</w:t>
      </w: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 xml:space="preserve">По сравнению с аналогичным периодом прошлого года поступления </w:t>
      </w:r>
      <w:r w:rsidR="00F2466F">
        <w:rPr>
          <w:rFonts w:asciiTheme="minorHAnsi" w:hAnsiTheme="minorHAnsi"/>
          <w:sz w:val="24"/>
          <w:szCs w:val="24"/>
        </w:rPr>
        <w:t>по налогу, взимаемому в связи с применением упрощенной системы</w:t>
      </w:r>
      <w:r w:rsidRPr="0056218B">
        <w:rPr>
          <w:rFonts w:asciiTheme="minorHAnsi" w:hAnsiTheme="minorHAnsi"/>
          <w:sz w:val="24"/>
          <w:szCs w:val="24"/>
        </w:rPr>
        <w:t xml:space="preserve"> налогообложения увеличились на 48762,7 тыс. руб. (2015 год – 445024,3 тыс. руб.; 2014 год – 396261,6 тыс. руб.). </w:t>
      </w: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lastRenderedPageBreak/>
        <w:t>На 01.01.2016 года доходы по налогу на землю составили 1112552,2 тыс. руб., что на 232126,5 тыс. руб. больше показателя за 2014 год. План исполнен на 110,9%.</w:t>
      </w: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 xml:space="preserve">По сравнению  с аналогичным периодом 2014 года поступления по арендной плате за землю уменьшились на 44374,7 тыс. руб. (2014 год – 623535,7 тыс. руб.;2015 год –  579161,0 тыс. руб.). План выполнен  на 106,1%. </w:t>
      </w: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План по доходам от оказания платных услуг и компенсации затрат государства получателями средств  бюджетов исполнен на 106,0%. По сравнению с аналогичным периодом прошлого года поступления увеличились на 9057,0 тыс. руб. (2014 год – 13978,8  тыс. руб.; 2015 год – 23035,8 тыс. руб.). В бюджет поступали возвраты прошлых лет.</w:t>
      </w: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По сравнению с аналогичным периодом прошлого года поступления по доходам от продажи земельных участков увеличились на 72223,4тыс. руб.               (2014 год – 445387,8 тыс. руб.,2015 год – 517611,2 тыс. руб.). Исполнение плана по данному доходному источнику  составило 112,8%.</w:t>
      </w: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Поступления по налогу на имущество физических лиц составили 111,9%, транспортному налогу – 115,9%.</w:t>
      </w: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Задолженность и недоимка по налоговым платежам на 01.01.2016 года в консолидированный бюджет Всеволожского муниципального района составила:</w:t>
      </w:r>
    </w:p>
    <w:p w:rsidR="00DF58A2" w:rsidRPr="0056218B" w:rsidRDefault="00DF58A2" w:rsidP="00D261F8">
      <w:pPr>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7"/>
        <w:gridCol w:w="3206"/>
        <w:gridCol w:w="3206"/>
      </w:tblGrid>
      <w:tr w:rsidR="00DF58A2" w:rsidRPr="0056218B" w:rsidTr="00A20DDF">
        <w:trPr>
          <w:trHeight w:val="557"/>
        </w:trPr>
        <w:tc>
          <w:tcPr>
            <w:tcW w:w="3474" w:type="dxa"/>
          </w:tcPr>
          <w:p w:rsidR="00DF58A2" w:rsidRPr="0056218B" w:rsidRDefault="00DF58A2" w:rsidP="00A20DDF">
            <w:pPr>
              <w:jc w:val="both"/>
              <w:rPr>
                <w:rFonts w:asciiTheme="minorHAnsi" w:hAnsiTheme="minorHAnsi"/>
                <w:sz w:val="24"/>
                <w:szCs w:val="24"/>
              </w:rPr>
            </w:pPr>
          </w:p>
        </w:tc>
        <w:tc>
          <w:tcPr>
            <w:tcW w:w="3474" w:type="dxa"/>
          </w:tcPr>
          <w:p w:rsidR="00DF58A2" w:rsidRPr="0056218B" w:rsidRDefault="00DF58A2" w:rsidP="00A20DDF">
            <w:pPr>
              <w:jc w:val="both"/>
              <w:rPr>
                <w:rFonts w:asciiTheme="minorHAnsi" w:hAnsiTheme="minorHAnsi"/>
                <w:sz w:val="24"/>
                <w:szCs w:val="24"/>
              </w:rPr>
            </w:pPr>
            <w:r w:rsidRPr="0056218B">
              <w:rPr>
                <w:rFonts w:asciiTheme="minorHAnsi" w:hAnsiTheme="minorHAnsi"/>
                <w:sz w:val="24"/>
                <w:szCs w:val="24"/>
              </w:rPr>
              <w:t>На 01.01.2015 года</w:t>
            </w:r>
          </w:p>
        </w:tc>
        <w:tc>
          <w:tcPr>
            <w:tcW w:w="3474" w:type="dxa"/>
          </w:tcPr>
          <w:p w:rsidR="00DF58A2" w:rsidRPr="0056218B" w:rsidRDefault="00DF58A2" w:rsidP="00A20DDF">
            <w:pPr>
              <w:jc w:val="both"/>
              <w:rPr>
                <w:rFonts w:asciiTheme="minorHAnsi" w:hAnsiTheme="minorHAnsi"/>
                <w:sz w:val="24"/>
                <w:szCs w:val="24"/>
              </w:rPr>
            </w:pPr>
            <w:r w:rsidRPr="0056218B">
              <w:rPr>
                <w:rFonts w:asciiTheme="minorHAnsi" w:hAnsiTheme="minorHAnsi"/>
                <w:sz w:val="24"/>
                <w:szCs w:val="24"/>
              </w:rPr>
              <w:t>На 01.01.2016 года</w:t>
            </w:r>
          </w:p>
        </w:tc>
      </w:tr>
      <w:tr w:rsidR="00DF58A2" w:rsidRPr="0056218B" w:rsidTr="00A20DDF">
        <w:tc>
          <w:tcPr>
            <w:tcW w:w="3474" w:type="dxa"/>
          </w:tcPr>
          <w:p w:rsidR="00DF58A2" w:rsidRPr="0056218B" w:rsidRDefault="00DF58A2" w:rsidP="00A20DDF">
            <w:pPr>
              <w:jc w:val="both"/>
              <w:rPr>
                <w:rFonts w:asciiTheme="minorHAnsi" w:hAnsiTheme="minorHAnsi"/>
                <w:sz w:val="24"/>
                <w:szCs w:val="24"/>
              </w:rPr>
            </w:pPr>
            <w:r w:rsidRPr="0056218B">
              <w:rPr>
                <w:rFonts w:asciiTheme="minorHAnsi" w:hAnsiTheme="minorHAnsi"/>
                <w:sz w:val="24"/>
                <w:szCs w:val="24"/>
              </w:rPr>
              <w:t>Земельный налог</w:t>
            </w:r>
          </w:p>
        </w:tc>
        <w:tc>
          <w:tcPr>
            <w:tcW w:w="3474"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87069,0</w:t>
            </w:r>
          </w:p>
        </w:tc>
        <w:tc>
          <w:tcPr>
            <w:tcW w:w="3474"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84350,0</w:t>
            </w:r>
          </w:p>
        </w:tc>
      </w:tr>
      <w:tr w:rsidR="00DF58A2" w:rsidRPr="0056218B" w:rsidTr="00A20DDF">
        <w:tc>
          <w:tcPr>
            <w:tcW w:w="3474" w:type="dxa"/>
          </w:tcPr>
          <w:p w:rsidR="00DF58A2" w:rsidRPr="0056218B" w:rsidRDefault="00DF58A2" w:rsidP="00A20DDF">
            <w:pPr>
              <w:jc w:val="both"/>
              <w:rPr>
                <w:rFonts w:asciiTheme="minorHAnsi" w:hAnsiTheme="minorHAnsi"/>
                <w:sz w:val="24"/>
                <w:szCs w:val="24"/>
              </w:rPr>
            </w:pPr>
            <w:r w:rsidRPr="0056218B">
              <w:rPr>
                <w:rFonts w:asciiTheme="minorHAnsi" w:hAnsiTheme="minorHAnsi"/>
                <w:sz w:val="24"/>
                <w:szCs w:val="24"/>
              </w:rPr>
              <w:t>Налог на имущество физических лиц</w:t>
            </w:r>
          </w:p>
        </w:tc>
        <w:tc>
          <w:tcPr>
            <w:tcW w:w="3474"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62508,0</w:t>
            </w:r>
          </w:p>
        </w:tc>
        <w:tc>
          <w:tcPr>
            <w:tcW w:w="3474" w:type="dxa"/>
          </w:tcPr>
          <w:p w:rsidR="00DF58A2" w:rsidRPr="0056218B" w:rsidRDefault="00DF58A2" w:rsidP="00A20DDF">
            <w:pPr>
              <w:jc w:val="center"/>
              <w:rPr>
                <w:rFonts w:asciiTheme="minorHAnsi" w:hAnsiTheme="minorHAnsi"/>
                <w:sz w:val="24"/>
                <w:szCs w:val="24"/>
              </w:rPr>
            </w:pPr>
            <w:r w:rsidRPr="0056218B">
              <w:rPr>
                <w:rFonts w:asciiTheme="minorHAnsi" w:hAnsiTheme="minorHAnsi"/>
                <w:sz w:val="24"/>
                <w:szCs w:val="24"/>
              </w:rPr>
              <w:t>71624,0</w:t>
            </w:r>
          </w:p>
        </w:tc>
      </w:tr>
    </w:tbl>
    <w:p w:rsidR="00DF58A2" w:rsidRPr="0056218B" w:rsidRDefault="00DF58A2" w:rsidP="00D261F8">
      <w:pPr>
        <w:jc w:val="both"/>
        <w:rPr>
          <w:rFonts w:asciiTheme="minorHAnsi" w:hAnsiTheme="minorHAnsi"/>
          <w:sz w:val="24"/>
          <w:szCs w:val="24"/>
        </w:rPr>
      </w:pP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 xml:space="preserve">На территории Всеволожского муниципального района за 2015 год проведено 64 заседания комиссии по работе с юридическими и физическими лицами, имеющими задолженность по налогам и неналоговым платежам. </w:t>
      </w: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На комиссиях рассмотрено 407неплательщиков налоговых и неналоговых доходов.</w:t>
      </w:r>
    </w:p>
    <w:p w:rsidR="00DF58A2" w:rsidRPr="0056218B" w:rsidRDefault="00DF58A2" w:rsidP="00D261F8">
      <w:pPr>
        <w:ind w:firstLine="720"/>
        <w:jc w:val="both"/>
        <w:rPr>
          <w:rFonts w:asciiTheme="minorHAnsi" w:hAnsiTheme="minorHAnsi"/>
          <w:sz w:val="24"/>
          <w:szCs w:val="24"/>
        </w:rPr>
      </w:pP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Управлением по муниципальному имуществу администрации МО «Всеволожский муниципальный район» Ленинградской области на 01.01.2016 г. предъявлено претензий на сумму 165648,9 тыс. руб., предъявлено исков на сумму 145796,8 тыс. руб. В результате претензионной работы поступило в бюджет арендной платы за земельные участки 51428,4 тыс. руб.</w:t>
      </w:r>
    </w:p>
    <w:p w:rsidR="00DF58A2" w:rsidRPr="0056218B" w:rsidRDefault="00DF58A2" w:rsidP="00D261F8">
      <w:pPr>
        <w:ind w:firstLine="720"/>
        <w:jc w:val="both"/>
        <w:rPr>
          <w:rFonts w:asciiTheme="minorHAnsi" w:hAnsiTheme="minorHAnsi"/>
          <w:sz w:val="24"/>
          <w:szCs w:val="24"/>
        </w:rPr>
      </w:pPr>
      <w:r w:rsidRPr="0056218B">
        <w:rPr>
          <w:rFonts w:asciiTheme="minorHAnsi" w:hAnsiTheme="minorHAnsi"/>
          <w:sz w:val="24"/>
          <w:szCs w:val="24"/>
        </w:rPr>
        <w:t>На 01.01.2016 г. списание безнадежной к взысканию задолженности в части местных налогов не производилось.</w:t>
      </w:r>
    </w:p>
    <w:p w:rsidR="00DF58A2" w:rsidRPr="0056218B" w:rsidRDefault="00DF58A2" w:rsidP="00E30C84">
      <w:pPr>
        <w:pStyle w:val="21"/>
        <w:rPr>
          <w:rFonts w:asciiTheme="minorHAnsi" w:hAnsiTheme="minorHAnsi"/>
          <w:sz w:val="24"/>
          <w:szCs w:val="24"/>
          <w:highlight w:val="yellow"/>
        </w:rPr>
      </w:pPr>
    </w:p>
    <w:p w:rsidR="00DF58A2" w:rsidRPr="0056218B" w:rsidRDefault="00DF58A2" w:rsidP="00E30C84">
      <w:pPr>
        <w:pStyle w:val="21"/>
        <w:rPr>
          <w:rFonts w:asciiTheme="minorHAnsi" w:hAnsiTheme="minorHAnsi"/>
          <w:sz w:val="24"/>
          <w:szCs w:val="24"/>
          <w:highlight w:val="yellow"/>
        </w:rPr>
      </w:pPr>
    </w:p>
    <w:p w:rsidR="00DF58A2" w:rsidRPr="0056218B" w:rsidRDefault="00DF58A2" w:rsidP="00A246CD">
      <w:pPr>
        <w:pStyle w:val="210"/>
        <w:ind w:firstLine="709"/>
        <w:jc w:val="center"/>
        <w:rPr>
          <w:rFonts w:asciiTheme="minorHAnsi" w:hAnsiTheme="minorHAnsi"/>
          <w:b/>
          <w:szCs w:val="24"/>
        </w:rPr>
      </w:pPr>
      <w:r w:rsidRPr="0056218B">
        <w:rPr>
          <w:rFonts w:asciiTheme="minorHAnsi" w:hAnsiTheme="minorHAnsi"/>
          <w:b/>
          <w:szCs w:val="24"/>
        </w:rPr>
        <w:t>4.2 Расходы</w:t>
      </w:r>
    </w:p>
    <w:p w:rsidR="00DF58A2" w:rsidRPr="0056218B" w:rsidRDefault="00DF58A2" w:rsidP="00E30C84">
      <w:pPr>
        <w:pStyle w:val="210"/>
        <w:ind w:firstLine="709"/>
        <w:jc w:val="both"/>
        <w:rPr>
          <w:rFonts w:asciiTheme="minorHAnsi" w:hAnsiTheme="minorHAnsi"/>
          <w:szCs w:val="24"/>
          <w:highlight w:val="yellow"/>
        </w:rPr>
      </w:pPr>
    </w:p>
    <w:p w:rsidR="00DF58A2" w:rsidRPr="0056218B" w:rsidRDefault="00DF58A2" w:rsidP="00914CC1">
      <w:pPr>
        <w:pStyle w:val="210"/>
        <w:ind w:firstLine="709"/>
        <w:jc w:val="both"/>
        <w:rPr>
          <w:rFonts w:asciiTheme="minorHAnsi" w:hAnsiTheme="minorHAnsi"/>
          <w:b/>
          <w:szCs w:val="24"/>
        </w:rPr>
      </w:pPr>
      <w:r w:rsidRPr="0056218B">
        <w:rPr>
          <w:rFonts w:asciiTheme="minorHAnsi" w:hAnsiTheme="minorHAnsi"/>
          <w:b/>
          <w:szCs w:val="24"/>
        </w:rPr>
        <w:t xml:space="preserve">Консолидированный бюджет Всеволожского района за 2015 год по расходам исполнен на 90,0 %,  при уточненном годовом плане  11 433 156,7 тыс. руб. направлено на расходы 10 290 543,8 тыс. руб. </w:t>
      </w:r>
    </w:p>
    <w:p w:rsidR="00DF58A2" w:rsidRPr="0056218B" w:rsidRDefault="00DF58A2" w:rsidP="00914CC1">
      <w:pPr>
        <w:tabs>
          <w:tab w:val="left" w:pos="709"/>
          <w:tab w:val="left" w:pos="7138"/>
        </w:tabs>
        <w:ind w:left="14"/>
        <w:jc w:val="both"/>
        <w:rPr>
          <w:rFonts w:asciiTheme="minorHAnsi" w:hAnsiTheme="minorHAnsi"/>
          <w:sz w:val="24"/>
          <w:szCs w:val="24"/>
        </w:rPr>
      </w:pPr>
      <w:r w:rsidRPr="0056218B">
        <w:rPr>
          <w:rFonts w:asciiTheme="minorHAnsi" w:hAnsiTheme="minorHAnsi"/>
          <w:sz w:val="24"/>
          <w:szCs w:val="24"/>
        </w:rPr>
        <w:tab/>
      </w:r>
    </w:p>
    <w:p w:rsidR="00DF58A2" w:rsidRPr="0056218B" w:rsidRDefault="00DF58A2" w:rsidP="00914CC1">
      <w:pPr>
        <w:tabs>
          <w:tab w:val="left" w:pos="709"/>
          <w:tab w:val="left" w:pos="7138"/>
        </w:tabs>
        <w:ind w:left="14"/>
        <w:jc w:val="both"/>
        <w:rPr>
          <w:rFonts w:asciiTheme="minorHAnsi" w:hAnsiTheme="minorHAnsi"/>
          <w:sz w:val="24"/>
          <w:szCs w:val="24"/>
        </w:rPr>
      </w:pPr>
      <w:r w:rsidRPr="0056218B">
        <w:rPr>
          <w:rFonts w:asciiTheme="minorHAnsi" w:hAnsiTheme="minorHAnsi"/>
          <w:sz w:val="24"/>
          <w:szCs w:val="24"/>
        </w:rPr>
        <w:t>Расходы  на содержание органов  местного самоуправления составили 793 827,9 тыс. руб. или 97,8 % от уточненного годового плана 2015 года.</w:t>
      </w:r>
    </w:p>
    <w:p w:rsidR="00DF58A2" w:rsidRPr="0056218B" w:rsidRDefault="00DF58A2" w:rsidP="00914CC1">
      <w:pPr>
        <w:shd w:val="clear" w:color="auto" w:fill="FFFFFF"/>
        <w:tabs>
          <w:tab w:val="left" w:pos="709"/>
          <w:tab w:val="left" w:pos="7138"/>
        </w:tabs>
        <w:ind w:left="14" w:right="67"/>
        <w:jc w:val="both"/>
        <w:rPr>
          <w:rFonts w:asciiTheme="minorHAnsi" w:hAnsiTheme="minorHAnsi"/>
          <w:sz w:val="24"/>
          <w:szCs w:val="24"/>
        </w:rPr>
      </w:pPr>
      <w:r w:rsidRPr="0056218B">
        <w:rPr>
          <w:rFonts w:asciiTheme="minorHAnsi" w:hAnsiTheme="minorHAnsi"/>
          <w:sz w:val="24"/>
          <w:szCs w:val="24"/>
        </w:rPr>
        <w:tab/>
        <w:t xml:space="preserve">Исполнение по подразделу «Обеспечение проведения выборов и референдумов» за 2015 год составило 1 431,6 тыс. руб. или 100,0 % от годового плана. </w:t>
      </w:r>
    </w:p>
    <w:p w:rsidR="00DF58A2" w:rsidRPr="0056218B" w:rsidRDefault="00DF58A2" w:rsidP="00F66125">
      <w:pPr>
        <w:shd w:val="clear" w:color="auto" w:fill="FFFFFF"/>
        <w:tabs>
          <w:tab w:val="left" w:pos="709"/>
          <w:tab w:val="left" w:pos="7138"/>
        </w:tabs>
        <w:ind w:left="14" w:right="67" w:firstLine="553"/>
        <w:jc w:val="both"/>
        <w:rPr>
          <w:rFonts w:asciiTheme="minorHAnsi" w:hAnsiTheme="minorHAnsi"/>
          <w:sz w:val="24"/>
          <w:szCs w:val="24"/>
        </w:rPr>
      </w:pPr>
      <w:r w:rsidRPr="0056218B">
        <w:rPr>
          <w:rFonts w:asciiTheme="minorHAnsi" w:hAnsiTheme="minorHAnsi"/>
          <w:sz w:val="24"/>
          <w:szCs w:val="24"/>
        </w:rPr>
        <w:lastRenderedPageBreak/>
        <w:t>Исполнение  по подразделу «Другие общегосударственные вопросы»  за 2015 год составило 1 185 695,2 тыс. руб. или 95,3 % от годового плана.</w:t>
      </w:r>
      <w:r w:rsidRPr="0056218B">
        <w:rPr>
          <w:rFonts w:asciiTheme="minorHAnsi" w:hAnsiTheme="minorHAnsi"/>
          <w:sz w:val="24"/>
          <w:szCs w:val="24"/>
        </w:rPr>
        <w:tab/>
      </w:r>
    </w:p>
    <w:p w:rsidR="00DF58A2" w:rsidRPr="0056218B" w:rsidRDefault="00DF58A2" w:rsidP="00F66125">
      <w:pPr>
        <w:shd w:val="clear" w:color="auto" w:fill="FFFFFF"/>
        <w:tabs>
          <w:tab w:val="left" w:pos="709"/>
          <w:tab w:val="left" w:pos="7138"/>
        </w:tabs>
        <w:ind w:left="14" w:right="67" w:firstLine="553"/>
        <w:jc w:val="both"/>
        <w:rPr>
          <w:rFonts w:asciiTheme="minorHAnsi" w:hAnsiTheme="minorHAnsi"/>
          <w:sz w:val="24"/>
          <w:szCs w:val="24"/>
        </w:rPr>
      </w:pPr>
      <w:r w:rsidRPr="0056218B">
        <w:rPr>
          <w:rFonts w:asciiTheme="minorHAnsi" w:hAnsiTheme="minorHAnsi"/>
          <w:sz w:val="24"/>
          <w:szCs w:val="24"/>
        </w:rPr>
        <w:tab/>
        <w:t>Исполнение по подразделу «Мобилизационная и вневойсковая подготовка» составило 8 326,9 тыс. руб. или 100,0 % от годового плана.</w:t>
      </w:r>
      <w:r w:rsidRPr="0056218B">
        <w:rPr>
          <w:rFonts w:asciiTheme="minorHAnsi" w:hAnsiTheme="minorHAnsi"/>
          <w:sz w:val="24"/>
          <w:szCs w:val="24"/>
        </w:rPr>
        <w:tab/>
      </w:r>
    </w:p>
    <w:p w:rsidR="00DF58A2" w:rsidRPr="0056218B" w:rsidRDefault="00DF58A2" w:rsidP="00F66125">
      <w:pPr>
        <w:shd w:val="clear" w:color="auto" w:fill="FFFFFF"/>
        <w:tabs>
          <w:tab w:val="left" w:pos="709"/>
          <w:tab w:val="left" w:pos="7138"/>
        </w:tabs>
        <w:ind w:left="14" w:right="67" w:firstLine="553"/>
        <w:jc w:val="both"/>
        <w:rPr>
          <w:rFonts w:asciiTheme="minorHAnsi" w:hAnsiTheme="minorHAnsi"/>
          <w:sz w:val="24"/>
          <w:szCs w:val="24"/>
        </w:rPr>
      </w:pPr>
      <w:r w:rsidRPr="0056218B">
        <w:rPr>
          <w:rFonts w:asciiTheme="minorHAnsi" w:hAnsiTheme="minorHAnsi"/>
          <w:sz w:val="24"/>
          <w:szCs w:val="24"/>
        </w:rPr>
        <w:tab/>
        <w:t>Исполнение расходов по отрасли  национальная безопасность и правоохранительная  деятельность за 2015 год составило 53 257,1 тыс. руб. или  84,1 % от годового плана.</w:t>
      </w:r>
    </w:p>
    <w:p w:rsidR="00DF58A2" w:rsidRPr="0056218B" w:rsidRDefault="00DF58A2" w:rsidP="00F66125">
      <w:pPr>
        <w:pStyle w:val="210"/>
        <w:tabs>
          <w:tab w:val="left" w:pos="709"/>
        </w:tabs>
        <w:ind w:firstLine="553"/>
        <w:jc w:val="both"/>
        <w:rPr>
          <w:rFonts w:asciiTheme="minorHAnsi" w:hAnsiTheme="minorHAnsi"/>
          <w:szCs w:val="24"/>
        </w:rPr>
      </w:pPr>
      <w:r w:rsidRPr="0056218B">
        <w:rPr>
          <w:rFonts w:asciiTheme="minorHAnsi" w:hAnsiTheme="minorHAnsi"/>
          <w:szCs w:val="24"/>
        </w:rPr>
        <w:t>Исполнение расх</w:t>
      </w:r>
      <w:r w:rsidR="00F2466F">
        <w:rPr>
          <w:rFonts w:asciiTheme="minorHAnsi" w:hAnsiTheme="minorHAnsi"/>
          <w:szCs w:val="24"/>
        </w:rPr>
        <w:t>одов по</w:t>
      </w:r>
      <w:r w:rsidRPr="0056218B">
        <w:rPr>
          <w:rFonts w:asciiTheme="minorHAnsi" w:hAnsiTheme="minorHAnsi"/>
          <w:szCs w:val="24"/>
        </w:rPr>
        <w:t xml:space="preserve"> национальной экономики за 2015 год сос</w:t>
      </w:r>
      <w:r w:rsidR="00F2466F">
        <w:rPr>
          <w:rFonts w:asciiTheme="minorHAnsi" w:hAnsiTheme="minorHAnsi"/>
          <w:szCs w:val="24"/>
        </w:rPr>
        <w:t xml:space="preserve">тавило 607 009,7 тыс. руб. или </w:t>
      </w:r>
      <w:r w:rsidRPr="0056218B">
        <w:rPr>
          <w:rFonts w:asciiTheme="minorHAnsi" w:hAnsiTheme="minorHAnsi"/>
          <w:szCs w:val="24"/>
        </w:rPr>
        <w:t>79,0 % от годового плана.</w:t>
      </w:r>
    </w:p>
    <w:p w:rsidR="00DF58A2" w:rsidRPr="0056218B" w:rsidRDefault="00DF58A2" w:rsidP="00F66125">
      <w:pPr>
        <w:pStyle w:val="210"/>
        <w:tabs>
          <w:tab w:val="left" w:pos="709"/>
        </w:tabs>
        <w:ind w:firstLine="553"/>
        <w:jc w:val="both"/>
        <w:rPr>
          <w:rFonts w:asciiTheme="minorHAnsi" w:hAnsiTheme="minorHAnsi"/>
          <w:szCs w:val="24"/>
        </w:rPr>
      </w:pPr>
      <w:r w:rsidRPr="0056218B">
        <w:rPr>
          <w:rFonts w:asciiTheme="minorHAnsi" w:hAnsiTheme="minorHAnsi"/>
          <w:szCs w:val="24"/>
        </w:rPr>
        <w:t>Расходы консолидированного бюджета района по разделу "Жилищно-коммунальное хозяйство" составили 1 688 527,2 тыс. руб. или   73,8 % от годового плана.</w:t>
      </w:r>
    </w:p>
    <w:p w:rsidR="00DF58A2" w:rsidRPr="0056218B" w:rsidRDefault="00DF58A2" w:rsidP="00F66125">
      <w:pPr>
        <w:pStyle w:val="210"/>
        <w:tabs>
          <w:tab w:val="left" w:pos="709"/>
        </w:tabs>
        <w:ind w:firstLine="553"/>
        <w:jc w:val="both"/>
        <w:rPr>
          <w:rFonts w:asciiTheme="minorHAnsi" w:hAnsiTheme="minorHAnsi"/>
          <w:szCs w:val="24"/>
        </w:rPr>
      </w:pPr>
      <w:r w:rsidRPr="0056218B">
        <w:rPr>
          <w:rFonts w:asciiTheme="minorHAnsi" w:hAnsiTheme="minorHAnsi"/>
          <w:color w:val="000000"/>
          <w:spacing w:val="-9"/>
          <w:szCs w:val="24"/>
        </w:rPr>
        <w:t xml:space="preserve">Расходы </w:t>
      </w:r>
      <w:r w:rsidR="00F2466F">
        <w:rPr>
          <w:rFonts w:asciiTheme="minorHAnsi" w:hAnsiTheme="minorHAnsi"/>
          <w:color w:val="000000"/>
          <w:spacing w:val="-9"/>
          <w:szCs w:val="24"/>
        </w:rPr>
        <w:t>на жилищное хозяйство составили</w:t>
      </w:r>
      <w:r w:rsidRPr="0056218B">
        <w:rPr>
          <w:rFonts w:asciiTheme="minorHAnsi" w:hAnsiTheme="minorHAnsi"/>
          <w:color w:val="000000"/>
          <w:spacing w:val="-9"/>
          <w:szCs w:val="24"/>
        </w:rPr>
        <w:t xml:space="preserve"> 582 128,1 тыс. руб. или 68,2 % </w:t>
      </w:r>
      <w:r w:rsidRPr="0056218B">
        <w:rPr>
          <w:rFonts w:asciiTheme="minorHAnsi" w:hAnsiTheme="minorHAnsi"/>
          <w:szCs w:val="24"/>
        </w:rPr>
        <w:t>от годового плана.</w:t>
      </w:r>
    </w:p>
    <w:p w:rsidR="00DF58A2" w:rsidRPr="0056218B" w:rsidRDefault="00DF58A2" w:rsidP="00F66125">
      <w:pPr>
        <w:pStyle w:val="210"/>
        <w:tabs>
          <w:tab w:val="left" w:pos="709"/>
        </w:tabs>
        <w:ind w:firstLine="553"/>
        <w:jc w:val="both"/>
        <w:rPr>
          <w:rFonts w:asciiTheme="minorHAnsi" w:hAnsiTheme="minorHAnsi"/>
          <w:szCs w:val="24"/>
        </w:rPr>
      </w:pPr>
      <w:r w:rsidRPr="0056218B">
        <w:rPr>
          <w:rFonts w:asciiTheme="minorHAnsi" w:hAnsiTheme="minorHAnsi"/>
          <w:color w:val="000000"/>
          <w:spacing w:val="4"/>
          <w:szCs w:val="24"/>
        </w:rPr>
        <w:t xml:space="preserve">Расходы на коммунальное хозяйство составили 541 873,5 тыс. руб. или 66,8 %   </w:t>
      </w:r>
      <w:r w:rsidRPr="0056218B">
        <w:rPr>
          <w:rFonts w:asciiTheme="minorHAnsi" w:hAnsiTheme="minorHAnsi"/>
          <w:szCs w:val="24"/>
        </w:rPr>
        <w:t>от годового плана.</w:t>
      </w:r>
    </w:p>
    <w:p w:rsidR="00DF58A2" w:rsidRPr="0056218B" w:rsidRDefault="00DF58A2" w:rsidP="00F66125">
      <w:pPr>
        <w:pStyle w:val="210"/>
        <w:ind w:firstLine="553"/>
        <w:jc w:val="both"/>
        <w:rPr>
          <w:rFonts w:asciiTheme="minorHAnsi" w:hAnsiTheme="minorHAnsi"/>
          <w:color w:val="000000"/>
          <w:spacing w:val="4"/>
          <w:szCs w:val="24"/>
        </w:rPr>
      </w:pPr>
      <w:r w:rsidRPr="0056218B">
        <w:rPr>
          <w:rFonts w:asciiTheme="minorHAnsi" w:hAnsiTheme="minorHAnsi"/>
          <w:color w:val="000000"/>
          <w:spacing w:val="4"/>
          <w:szCs w:val="24"/>
        </w:rPr>
        <w:t>Удельный вес расходов по разделу «Жилищно-коммунальное хозяйство» в консолидированном бюджете  составил 5,3 %.</w:t>
      </w:r>
    </w:p>
    <w:p w:rsidR="00DF58A2" w:rsidRPr="0056218B" w:rsidRDefault="00DF58A2" w:rsidP="00F66125">
      <w:pPr>
        <w:shd w:val="clear" w:color="auto" w:fill="FFFFFF"/>
        <w:tabs>
          <w:tab w:val="left" w:pos="709"/>
        </w:tabs>
        <w:ind w:firstLine="553"/>
        <w:jc w:val="both"/>
        <w:rPr>
          <w:rFonts w:asciiTheme="minorHAnsi" w:hAnsiTheme="minorHAnsi"/>
          <w:color w:val="000000"/>
          <w:spacing w:val="4"/>
          <w:sz w:val="24"/>
          <w:szCs w:val="24"/>
        </w:rPr>
      </w:pPr>
      <w:r w:rsidRPr="0056218B">
        <w:rPr>
          <w:rFonts w:asciiTheme="minorHAnsi" w:hAnsiTheme="minorHAnsi"/>
          <w:color w:val="000000"/>
          <w:spacing w:val="4"/>
          <w:sz w:val="24"/>
          <w:szCs w:val="24"/>
        </w:rPr>
        <w:tab/>
        <w:t>По подразделу «Жилищное хозяйство» основную часть расходов составляют расходы на мероприятия по переселению граждан из аварийного жилищного фонда в соответствии с 185-ФЗ.</w:t>
      </w:r>
    </w:p>
    <w:p w:rsidR="00DF58A2" w:rsidRPr="0056218B" w:rsidRDefault="00DF58A2" w:rsidP="00F66125">
      <w:pPr>
        <w:shd w:val="clear" w:color="auto" w:fill="FFFFFF"/>
        <w:ind w:firstLine="553"/>
        <w:jc w:val="both"/>
        <w:rPr>
          <w:rFonts w:asciiTheme="minorHAnsi" w:hAnsiTheme="minorHAnsi"/>
          <w:sz w:val="24"/>
          <w:szCs w:val="24"/>
        </w:rPr>
      </w:pPr>
      <w:r w:rsidRPr="0056218B">
        <w:rPr>
          <w:rFonts w:asciiTheme="minorHAnsi" w:hAnsiTheme="minorHAnsi"/>
          <w:color w:val="000000"/>
          <w:spacing w:val="4"/>
          <w:sz w:val="24"/>
          <w:szCs w:val="24"/>
        </w:rPr>
        <w:t xml:space="preserve">По подразделу  «Благоустройство»  расходы составили 470 699,6 тыс. руб. или 89,4 % </w:t>
      </w:r>
      <w:r w:rsidRPr="0056218B">
        <w:rPr>
          <w:rFonts w:asciiTheme="minorHAnsi" w:hAnsiTheme="minorHAnsi"/>
          <w:sz w:val="24"/>
          <w:szCs w:val="24"/>
        </w:rPr>
        <w:t>от годового плана.</w:t>
      </w:r>
    </w:p>
    <w:p w:rsidR="00DF58A2" w:rsidRPr="0056218B" w:rsidRDefault="00DF58A2" w:rsidP="00F66125">
      <w:pPr>
        <w:shd w:val="clear" w:color="auto" w:fill="FFFFFF"/>
        <w:ind w:firstLine="553"/>
        <w:jc w:val="both"/>
        <w:rPr>
          <w:rFonts w:asciiTheme="minorHAnsi" w:hAnsiTheme="minorHAnsi"/>
          <w:sz w:val="24"/>
          <w:szCs w:val="24"/>
        </w:rPr>
      </w:pPr>
      <w:r w:rsidRPr="0056218B">
        <w:rPr>
          <w:rFonts w:asciiTheme="minorHAnsi" w:hAnsiTheme="minorHAnsi"/>
          <w:color w:val="000000"/>
          <w:spacing w:val="4"/>
          <w:sz w:val="24"/>
          <w:szCs w:val="24"/>
        </w:rPr>
        <w:t xml:space="preserve">Расходы по разделу «Другие вопросы в области жилищно-коммунального хозяйства» составили 93 826,0 тыс. руб. или 99,2 % </w:t>
      </w:r>
      <w:r w:rsidRPr="0056218B">
        <w:rPr>
          <w:rFonts w:asciiTheme="minorHAnsi" w:hAnsiTheme="minorHAnsi"/>
          <w:sz w:val="24"/>
          <w:szCs w:val="24"/>
        </w:rPr>
        <w:t>от годового плана.</w:t>
      </w:r>
    </w:p>
    <w:p w:rsidR="00DF58A2" w:rsidRPr="0056218B" w:rsidRDefault="00DF58A2" w:rsidP="00F66125">
      <w:pPr>
        <w:shd w:val="clear" w:color="auto" w:fill="FFFFFF"/>
        <w:tabs>
          <w:tab w:val="left" w:pos="709"/>
        </w:tabs>
        <w:ind w:firstLine="553"/>
        <w:jc w:val="both"/>
        <w:rPr>
          <w:rFonts w:asciiTheme="minorHAnsi" w:hAnsiTheme="minorHAnsi"/>
          <w:sz w:val="24"/>
          <w:szCs w:val="24"/>
        </w:rPr>
      </w:pPr>
      <w:r w:rsidRPr="0056218B">
        <w:rPr>
          <w:rFonts w:asciiTheme="minorHAnsi" w:hAnsiTheme="minorHAnsi"/>
          <w:sz w:val="24"/>
          <w:szCs w:val="24"/>
        </w:rPr>
        <w:tab/>
        <w:t>Исполнение расходов по разделу «Охрана окружающей среды» за            2015 год при уточненном годовом плане 1 500,0 тыс. руб. составляет 1 361,7 тыс. руб. или 90,8 %.</w:t>
      </w:r>
    </w:p>
    <w:p w:rsidR="00DF58A2" w:rsidRPr="0056218B" w:rsidRDefault="00DF58A2" w:rsidP="006F3FE0">
      <w:pPr>
        <w:pStyle w:val="210"/>
        <w:tabs>
          <w:tab w:val="left" w:pos="709"/>
        </w:tabs>
        <w:ind w:firstLine="553"/>
        <w:jc w:val="both"/>
        <w:rPr>
          <w:rFonts w:asciiTheme="minorHAnsi" w:hAnsiTheme="minorHAnsi"/>
          <w:szCs w:val="24"/>
          <w:highlight w:val="yellow"/>
        </w:rPr>
      </w:pPr>
      <w:r w:rsidRPr="0056218B">
        <w:rPr>
          <w:rFonts w:asciiTheme="minorHAnsi" w:hAnsiTheme="minorHAnsi"/>
          <w:szCs w:val="24"/>
        </w:rPr>
        <w:tab/>
        <w:t>Исполнение расходов по социально-культурной сфере за 2015 год составило 6 703 391,1 тыс. руб. или 95,9 % от годового плана. В сфере образования  расходы составили  4 324 296,2 тыс. руб. или 95,3 % от годового плана. В сфере культуры и  кинематографии  расходы составили     421 680,8 тыс. руб. или 97</w:t>
      </w:r>
      <w:r w:rsidR="00F2466F">
        <w:rPr>
          <w:rFonts w:asciiTheme="minorHAnsi" w:hAnsiTheme="minorHAnsi"/>
          <w:szCs w:val="24"/>
        </w:rPr>
        <w:t>,9 % от годового плана. В сфере</w:t>
      </w:r>
      <w:r w:rsidRPr="0056218B">
        <w:rPr>
          <w:rFonts w:asciiTheme="minorHAnsi" w:hAnsiTheme="minorHAnsi"/>
          <w:szCs w:val="24"/>
        </w:rPr>
        <w:t xml:space="preserve"> физической культуры и спорта исполнение составило 51 370,2 тыс. руб. </w:t>
      </w:r>
      <w:proofErr w:type="gramStart"/>
      <w:r w:rsidRPr="0056218B">
        <w:rPr>
          <w:rFonts w:asciiTheme="minorHAnsi" w:hAnsiTheme="minorHAnsi"/>
          <w:szCs w:val="24"/>
        </w:rPr>
        <w:t>или  87</w:t>
      </w:r>
      <w:proofErr w:type="gramEnd"/>
      <w:r w:rsidRPr="0056218B">
        <w:rPr>
          <w:rFonts w:asciiTheme="minorHAnsi" w:hAnsiTheme="minorHAnsi"/>
          <w:szCs w:val="24"/>
        </w:rPr>
        <w:t>,8 % от годового плана.</w:t>
      </w:r>
      <w:r w:rsidR="00F2466F">
        <w:rPr>
          <w:rFonts w:asciiTheme="minorHAnsi" w:hAnsiTheme="minorHAnsi"/>
          <w:szCs w:val="24"/>
        </w:rPr>
        <w:t xml:space="preserve"> </w:t>
      </w:r>
      <w:r w:rsidRPr="0056218B">
        <w:rPr>
          <w:rFonts w:asciiTheme="minorHAnsi" w:hAnsiTheme="minorHAnsi"/>
          <w:szCs w:val="24"/>
        </w:rPr>
        <w:t>Исполнение расходов по подразделу «Средства массовой информации» составило 48 106,3 тыс. рублей или 98,9 %от годового плана. По социальной политике исполнение составило 1 857 937,6 тыс. руб. или 96,9 % от годового плана.</w:t>
      </w:r>
    </w:p>
    <w:p w:rsidR="00DF58A2" w:rsidRPr="0056218B" w:rsidRDefault="00DF58A2" w:rsidP="00E30C84">
      <w:pPr>
        <w:jc w:val="center"/>
        <w:rPr>
          <w:rFonts w:asciiTheme="minorHAnsi" w:hAnsiTheme="minorHAnsi"/>
          <w:sz w:val="24"/>
          <w:szCs w:val="24"/>
          <w:highlight w:val="yellow"/>
        </w:rPr>
      </w:pPr>
    </w:p>
    <w:p w:rsidR="00DF58A2" w:rsidRPr="0056218B" w:rsidRDefault="00DF58A2" w:rsidP="00E30C84">
      <w:pPr>
        <w:jc w:val="center"/>
        <w:rPr>
          <w:rFonts w:asciiTheme="minorHAnsi" w:hAnsiTheme="minorHAnsi"/>
          <w:sz w:val="24"/>
          <w:szCs w:val="24"/>
          <w:highlight w:val="yellow"/>
        </w:rPr>
      </w:pPr>
    </w:p>
    <w:p w:rsidR="00DF58A2" w:rsidRPr="0056218B" w:rsidRDefault="00DF58A2" w:rsidP="00E30C84">
      <w:pPr>
        <w:jc w:val="center"/>
        <w:rPr>
          <w:rFonts w:asciiTheme="minorHAnsi" w:hAnsiTheme="minorHAnsi"/>
          <w:b/>
          <w:sz w:val="24"/>
          <w:szCs w:val="24"/>
        </w:rPr>
      </w:pPr>
      <w:r w:rsidRPr="0056218B">
        <w:rPr>
          <w:rFonts w:asciiTheme="minorHAnsi" w:hAnsiTheme="minorHAnsi"/>
          <w:b/>
          <w:sz w:val="24"/>
          <w:szCs w:val="24"/>
        </w:rPr>
        <w:t>Раздел 5</w:t>
      </w:r>
    </w:p>
    <w:p w:rsidR="00DF58A2" w:rsidRPr="0056218B" w:rsidRDefault="00DF58A2" w:rsidP="00231ACA">
      <w:pPr>
        <w:pStyle w:val="a9"/>
        <w:jc w:val="center"/>
        <w:rPr>
          <w:rFonts w:asciiTheme="minorHAnsi" w:hAnsiTheme="minorHAnsi"/>
          <w:b/>
          <w:caps/>
          <w:szCs w:val="24"/>
        </w:rPr>
      </w:pPr>
      <w:r w:rsidRPr="0056218B">
        <w:rPr>
          <w:rFonts w:asciiTheme="minorHAnsi" w:hAnsiTheme="minorHAnsi"/>
          <w:b/>
          <w:caps/>
          <w:szCs w:val="24"/>
        </w:rPr>
        <w:t>Труд и занятость населения</w:t>
      </w:r>
    </w:p>
    <w:p w:rsidR="00DF58A2" w:rsidRPr="0056218B" w:rsidRDefault="00DF58A2" w:rsidP="00E531AD">
      <w:pPr>
        <w:pStyle w:val="a9"/>
        <w:ind w:firstLine="720"/>
        <w:rPr>
          <w:rFonts w:asciiTheme="minorHAnsi" w:hAnsiTheme="minorHAnsi"/>
          <w:szCs w:val="24"/>
          <w:highlight w:val="yellow"/>
        </w:rPr>
      </w:pPr>
    </w:p>
    <w:p w:rsidR="00DF58A2" w:rsidRPr="0056218B" w:rsidRDefault="00DF58A2" w:rsidP="00E531AD">
      <w:pPr>
        <w:pStyle w:val="a9"/>
        <w:ind w:firstLine="720"/>
        <w:rPr>
          <w:rFonts w:asciiTheme="minorHAnsi" w:hAnsiTheme="minorHAnsi"/>
          <w:b/>
          <w:szCs w:val="24"/>
        </w:rPr>
      </w:pPr>
      <w:r w:rsidRPr="0056218B">
        <w:rPr>
          <w:rFonts w:asciiTheme="minorHAnsi" w:hAnsiTheme="minorHAnsi"/>
          <w:b/>
          <w:szCs w:val="24"/>
        </w:rPr>
        <w:t>Среднесписочная численность работников крупных и средних предприятий по муниципальному образованию составила 44637чел., что составляет 101,7% к уровню 2014 года.</w:t>
      </w:r>
      <w:r w:rsidRPr="0056218B">
        <w:rPr>
          <w:rFonts w:asciiTheme="minorHAnsi" w:hAnsiTheme="minorHAnsi"/>
          <w:b/>
          <w:szCs w:val="24"/>
        </w:rPr>
        <w:tab/>
      </w:r>
    </w:p>
    <w:p w:rsidR="00DF58A2" w:rsidRPr="0056218B" w:rsidRDefault="00DF58A2" w:rsidP="00E531AD">
      <w:pPr>
        <w:pStyle w:val="a9"/>
        <w:ind w:firstLine="720"/>
        <w:rPr>
          <w:rFonts w:asciiTheme="minorHAnsi" w:hAnsiTheme="minorHAnsi"/>
          <w:szCs w:val="24"/>
        </w:rPr>
      </w:pPr>
      <w:r w:rsidRPr="0056218B">
        <w:rPr>
          <w:rFonts w:asciiTheme="minorHAnsi" w:hAnsiTheme="minorHAnsi"/>
          <w:szCs w:val="24"/>
        </w:rPr>
        <w:t>Среднемесячная заработная плата работников по муниципальному образованию составила 41620,6руб., это на 5,2% выше уровня 2014 года.</w:t>
      </w:r>
    </w:p>
    <w:p w:rsidR="00DF58A2" w:rsidRPr="0056218B" w:rsidRDefault="00DF58A2">
      <w:pPr>
        <w:pStyle w:val="a9"/>
        <w:rPr>
          <w:rFonts w:asciiTheme="minorHAnsi" w:hAnsiTheme="minorHAnsi"/>
          <w:szCs w:val="24"/>
        </w:rPr>
      </w:pPr>
      <w:r w:rsidRPr="0056218B">
        <w:rPr>
          <w:rFonts w:asciiTheme="minorHAnsi" w:hAnsiTheme="minorHAnsi"/>
          <w:szCs w:val="24"/>
        </w:rPr>
        <w:tab/>
        <w:t>Среднемесячная заработная плата работников по отраслям (в скобках указан темп роста (%) заработной платы за2015 г.к уровню2014 года):</w:t>
      </w:r>
    </w:p>
    <w:p w:rsidR="00DF58A2" w:rsidRPr="0056218B" w:rsidRDefault="00DF58A2">
      <w:pPr>
        <w:pStyle w:val="a9"/>
        <w:rPr>
          <w:rFonts w:asciiTheme="minorHAnsi" w:hAnsiTheme="minorHAnsi"/>
          <w:szCs w:val="24"/>
        </w:rPr>
      </w:pPr>
      <w:r w:rsidRPr="0056218B">
        <w:rPr>
          <w:rFonts w:asciiTheme="minorHAnsi" w:hAnsiTheme="minorHAnsi"/>
          <w:szCs w:val="24"/>
        </w:rPr>
        <w:t>- обрабатывающие производства – 50921,4руб. (102,8%)</w:t>
      </w:r>
    </w:p>
    <w:p w:rsidR="00DF58A2" w:rsidRPr="0056218B" w:rsidRDefault="00DF58A2">
      <w:pPr>
        <w:pStyle w:val="a9"/>
        <w:rPr>
          <w:rFonts w:asciiTheme="minorHAnsi" w:hAnsiTheme="minorHAnsi"/>
          <w:szCs w:val="24"/>
        </w:rPr>
      </w:pPr>
      <w:r w:rsidRPr="0056218B">
        <w:rPr>
          <w:rFonts w:asciiTheme="minorHAnsi" w:hAnsiTheme="minorHAnsi"/>
          <w:szCs w:val="24"/>
        </w:rPr>
        <w:t>- сельское хозяйство, охота и лесное хозяйство  – 34508,1 руб. (114,5 %)</w:t>
      </w:r>
    </w:p>
    <w:p w:rsidR="00DF58A2" w:rsidRPr="0056218B" w:rsidRDefault="00DF58A2">
      <w:pPr>
        <w:pStyle w:val="a9"/>
        <w:rPr>
          <w:rFonts w:asciiTheme="minorHAnsi" w:hAnsiTheme="minorHAnsi"/>
          <w:szCs w:val="24"/>
        </w:rPr>
      </w:pPr>
      <w:r w:rsidRPr="0056218B">
        <w:rPr>
          <w:rFonts w:asciiTheme="minorHAnsi" w:hAnsiTheme="minorHAnsi"/>
          <w:szCs w:val="24"/>
        </w:rPr>
        <w:t>- транспорт, связь – 37456,4руб. (96,9 %)</w:t>
      </w:r>
    </w:p>
    <w:p w:rsidR="00DF58A2" w:rsidRPr="0056218B" w:rsidRDefault="00DF58A2">
      <w:pPr>
        <w:pStyle w:val="a9"/>
        <w:rPr>
          <w:rFonts w:asciiTheme="minorHAnsi" w:hAnsiTheme="minorHAnsi"/>
          <w:szCs w:val="24"/>
        </w:rPr>
      </w:pPr>
      <w:r w:rsidRPr="0056218B">
        <w:rPr>
          <w:rFonts w:asciiTheme="minorHAnsi" w:hAnsiTheme="minorHAnsi"/>
          <w:szCs w:val="24"/>
        </w:rPr>
        <w:t>- строительство – 32864,1руб. (91,7 %)</w:t>
      </w:r>
    </w:p>
    <w:p w:rsidR="00DF58A2" w:rsidRPr="0056218B" w:rsidRDefault="00DF58A2">
      <w:pPr>
        <w:pStyle w:val="a9"/>
        <w:rPr>
          <w:rFonts w:asciiTheme="minorHAnsi" w:hAnsiTheme="minorHAnsi"/>
          <w:szCs w:val="24"/>
        </w:rPr>
      </w:pPr>
      <w:r w:rsidRPr="0056218B">
        <w:rPr>
          <w:rFonts w:asciiTheme="minorHAnsi" w:hAnsiTheme="minorHAnsi"/>
          <w:szCs w:val="24"/>
        </w:rPr>
        <w:lastRenderedPageBreak/>
        <w:t>- оптовая и розничная торговля, ремонт автотранспортных средств, мотоциклов, бытовых изделий и предметов личного  пользования – 39295,3 руб. (114,8 %)</w:t>
      </w:r>
    </w:p>
    <w:p w:rsidR="00DF58A2" w:rsidRPr="0056218B" w:rsidRDefault="00DF58A2">
      <w:pPr>
        <w:pStyle w:val="a9"/>
        <w:rPr>
          <w:rFonts w:asciiTheme="minorHAnsi" w:hAnsiTheme="minorHAnsi"/>
          <w:szCs w:val="24"/>
        </w:rPr>
      </w:pPr>
      <w:r w:rsidRPr="0056218B">
        <w:rPr>
          <w:rFonts w:asciiTheme="minorHAnsi" w:hAnsiTheme="minorHAnsi"/>
          <w:szCs w:val="24"/>
        </w:rPr>
        <w:t>- предоставление прочих коммунальных, социальных и персональных услуг  – 37172,8 руб. (113,4 %)</w:t>
      </w:r>
    </w:p>
    <w:p w:rsidR="00DF58A2" w:rsidRPr="0056218B" w:rsidRDefault="00DF58A2">
      <w:pPr>
        <w:pStyle w:val="a9"/>
        <w:rPr>
          <w:rFonts w:asciiTheme="minorHAnsi" w:hAnsiTheme="minorHAnsi"/>
          <w:szCs w:val="24"/>
        </w:rPr>
      </w:pPr>
      <w:r w:rsidRPr="0056218B">
        <w:rPr>
          <w:rFonts w:asciiTheme="minorHAnsi" w:hAnsiTheme="minorHAnsi"/>
          <w:szCs w:val="24"/>
        </w:rPr>
        <w:t>- социальная сфера:</w:t>
      </w:r>
    </w:p>
    <w:p w:rsidR="00DF58A2" w:rsidRPr="0056218B" w:rsidRDefault="00DF58A2">
      <w:pPr>
        <w:pStyle w:val="a9"/>
        <w:rPr>
          <w:rFonts w:asciiTheme="minorHAnsi" w:hAnsiTheme="minorHAnsi"/>
          <w:szCs w:val="24"/>
        </w:rPr>
      </w:pPr>
      <w:r w:rsidRPr="0056218B">
        <w:rPr>
          <w:rFonts w:asciiTheme="minorHAnsi" w:hAnsiTheme="minorHAnsi"/>
          <w:szCs w:val="24"/>
        </w:rPr>
        <w:t>- образование – 33995,2руб. (109,1 %)</w:t>
      </w:r>
    </w:p>
    <w:p w:rsidR="00DF58A2" w:rsidRPr="0056218B" w:rsidRDefault="00DF58A2">
      <w:pPr>
        <w:pStyle w:val="a9"/>
        <w:rPr>
          <w:rFonts w:asciiTheme="minorHAnsi" w:hAnsiTheme="minorHAnsi"/>
          <w:szCs w:val="24"/>
        </w:rPr>
      </w:pPr>
      <w:r w:rsidRPr="0056218B">
        <w:rPr>
          <w:rFonts w:asciiTheme="minorHAnsi" w:hAnsiTheme="minorHAnsi"/>
          <w:szCs w:val="24"/>
        </w:rPr>
        <w:t>- здравоохранение и предоставление социальных услуг– 35540,2 руб. (105,1%)</w:t>
      </w:r>
    </w:p>
    <w:p w:rsidR="00DF58A2" w:rsidRPr="0056218B" w:rsidRDefault="00DF58A2" w:rsidP="00E6257A">
      <w:pPr>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260"/>
        <w:gridCol w:w="1800"/>
        <w:gridCol w:w="1800"/>
      </w:tblGrid>
      <w:tr w:rsidR="00DF58A2" w:rsidRPr="0056218B">
        <w:tc>
          <w:tcPr>
            <w:tcW w:w="4608" w:type="dxa"/>
          </w:tcPr>
          <w:p w:rsidR="00DF58A2" w:rsidRPr="0056218B" w:rsidRDefault="00DF58A2" w:rsidP="00E636A5">
            <w:pPr>
              <w:jc w:val="center"/>
              <w:rPr>
                <w:rFonts w:asciiTheme="minorHAnsi" w:hAnsiTheme="minorHAnsi"/>
                <w:sz w:val="24"/>
                <w:szCs w:val="24"/>
              </w:rPr>
            </w:pPr>
            <w:r w:rsidRPr="0056218B">
              <w:rPr>
                <w:rFonts w:asciiTheme="minorHAnsi" w:hAnsiTheme="minorHAnsi"/>
                <w:sz w:val="24"/>
                <w:szCs w:val="24"/>
              </w:rPr>
              <w:tab/>
            </w:r>
          </w:p>
          <w:p w:rsidR="00DF58A2" w:rsidRPr="0056218B" w:rsidRDefault="00DF58A2" w:rsidP="00E636A5">
            <w:pPr>
              <w:jc w:val="center"/>
              <w:rPr>
                <w:rFonts w:asciiTheme="minorHAnsi" w:hAnsiTheme="minorHAnsi"/>
                <w:sz w:val="24"/>
                <w:szCs w:val="24"/>
              </w:rPr>
            </w:pPr>
          </w:p>
        </w:tc>
        <w:tc>
          <w:tcPr>
            <w:tcW w:w="1260" w:type="dxa"/>
          </w:tcPr>
          <w:p w:rsidR="00DF58A2" w:rsidRPr="0056218B" w:rsidRDefault="00DF58A2" w:rsidP="00E636A5">
            <w:pPr>
              <w:jc w:val="center"/>
              <w:rPr>
                <w:rFonts w:asciiTheme="minorHAnsi" w:hAnsiTheme="minorHAnsi"/>
                <w:sz w:val="24"/>
                <w:szCs w:val="24"/>
              </w:rPr>
            </w:pPr>
            <w:r w:rsidRPr="0056218B">
              <w:rPr>
                <w:rFonts w:asciiTheme="minorHAnsi" w:hAnsiTheme="minorHAnsi"/>
                <w:sz w:val="24"/>
                <w:szCs w:val="24"/>
              </w:rPr>
              <w:t>Ед. изм.</w:t>
            </w:r>
          </w:p>
        </w:tc>
        <w:tc>
          <w:tcPr>
            <w:tcW w:w="1800" w:type="dxa"/>
          </w:tcPr>
          <w:p w:rsidR="00DF58A2" w:rsidRPr="0056218B" w:rsidRDefault="00DF58A2" w:rsidP="00CF7598">
            <w:pPr>
              <w:jc w:val="center"/>
              <w:rPr>
                <w:rFonts w:asciiTheme="minorHAnsi" w:hAnsiTheme="minorHAnsi"/>
                <w:sz w:val="24"/>
                <w:szCs w:val="24"/>
              </w:rPr>
            </w:pPr>
            <w:r w:rsidRPr="0056218B">
              <w:rPr>
                <w:rFonts w:asciiTheme="minorHAnsi" w:hAnsiTheme="minorHAnsi"/>
                <w:sz w:val="24"/>
                <w:szCs w:val="24"/>
              </w:rPr>
              <w:t>На 01.01.15г.</w:t>
            </w:r>
          </w:p>
        </w:tc>
        <w:tc>
          <w:tcPr>
            <w:tcW w:w="1800" w:type="dxa"/>
          </w:tcPr>
          <w:p w:rsidR="00DF58A2" w:rsidRPr="0056218B" w:rsidRDefault="00DF58A2" w:rsidP="00A96CA0">
            <w:pPr>
              <w:jc w:val="center"/>
              <w:rPr>
                <w:rFonts w:asciiTheme="minorHAnsi" w:hAnsiTheme="minorHAnsi"/>
                <w:sz w:val="24"/>
                <w:szCs w:val="24"/>
              </w:rPr>
            </w:pPr>
            <w:r w:rsidRPr="0056218B">
              <w:rPr>
                <w:rFonts w:asciiTheme="minorHAnsi" w:hAnsiTheme="minorHAnsi"/>
                <w:sz w:val="24"/>
                <w:szCs w:val="24"/>
              </w:rPr>
              <w:t>На 01.01.16г.</w:t>
            </w:r>
          </w:p>
        </w:tc>
      </w:tr>
      <w:tr w:rsidR="00DF58A2" w:rsidRPr="0056218B">
        <w:tc>
          <w:tcPr>
            <w:tcW w:w="4608" w:type="dxa"/>
          </w:tcPr>
          <w:p w:rsidR="00DF58A2" w:rsidRPr="0056218B" w:rsidRDefault="00DF58A2" w:rsidP="00E636A5">
            <w:pPr>
              <w:rPr>
                <w:rFonts w:asciiTheme="minorHAnsi" w:hAnsiTheme="minorHAnsi"/>
                <w:sz w:val="24"/>
                <w:szCs w:val="24"/>
              </w:rPr>
            </w:pPr>
            <w:r w:rsidRPr="0056218B">
              <w:rPr>
                <w:rFonts w:asciiTheme="minorHAnsi" w:hAnsiTheme="minorHAnsi"/>
                <w:sz w:val="24"/>
                <w:szCs w:val="24"/>
              </w:rPr>
              <w:t>1.    Число трудоспособных       граждан, состоящих на учете в гос. Службе занятости населения</w:t>
            </w:r>
          </w:p>
        </w:tc>
        <w:tc>
          <w:tcPr>
            <w:tcW w:w="1260" w:type="dxa"/>
          </w:tcPr>
          <w:p w:rsidR="00DF58A2" w:rsidRPr="0056218B" w:rsidRDefault="00DF58A2" w:rsidP="00E636A5">
            <w:pPr>
              <w:jc w:val="center"/>
              <w:rPr>
                <w:rFonts w:asciiTheme="minorHAnsi" w:hAnsiTheme="minorHAnsi"/>
                <w:sz w:val="24"/>
                <w:szCs w:val="24"/>
              </w:rPr>
            </w:pPr>
            <w:r w:rsidRPr="0056218B">
              <w:rPr>
                <w:rFonts w:asciiTheme="minorHAnsi" w:hAnsiTheme="minorHAnsi"/>
                <w:sz w:val="24"/>
                <w:szCs w:val="24"/>
              </w:rPr>
              <w:t>чел.</w:t>
            </w:r>
          </w:p>
        </w:tc>
        <w:tc>
          <w:tcPr>
            <w:tcW w:w="1800" w:type="dxa"/>
          </w:tcPr>
          <w:p w:rsidR="00DF58A2" w:rsidRPr="0056218B" w:rsidRDefault="00DF58A2" w:rsidP="00E030E6">
            <w:pPr>
              <w:jc w:val="center"/>
              <w:rPr>
                <w:rFonts w:asciiTheme="minorHAnsi" w:hAnsiTheme="minorHAnsi"/>
                <w:sz w:val="24"/>
                <w:szCs w:val="24"/>
              </w:rPr>
            </w:pPr>
            <w:r w:rsidRPr="0056218B">
              <w:rPr>
                <w:rFonts w:asciiTheme="minorHAnsi" w:hAnsiTheme="minorHAnsi"/>
                <w:sz w:val="24"/>
                <w:szCs w:val="24"/>
              </w:rPr>
              <w:t>374</w:t>
            </w:r>
          </w:p>
        </w:tc>
        <w:tc>
          <w:tcPr>
            <w:tcW w:w="1800" w:type="dxa"/>
          </w:tcPr>
          <w:p w:rsidR="00DF58A2" w:rsidRPr="0056218B" w:rsidRDefault="00DF58A2" w:rsidP="00E030E6">
            <w:pPr>
              <w:jc w:val="center"/>
              <w:rPr>
                <w:rFonts w:asciiTheme="minorHAnsi" w:hAnsiTheme="minorHAnsi"/>
                <w:sz w:val="24"/>
                <w:szCs w:val="24"/>
              </w:rPr>
            </w:pPr>
            <w:r w:rsidRPr="0056218B">
              <w:rPr>
                <w:rFonts w:asciiTheme="minorHAnsi" w:hAnsiTheme="minorHAnsi"/>
                <w:sz w:val="24"/>
                <w:szCs w:val="24"/>
              </w:rPr>
              <w:t>546</w:t>
            </w:r>
          </w:p>
        </w:tc>
      </w:tr>
      <w:tr w:rsidR="00DF58A2" w:rsidRPr="0056218B">
        <w:tc>
          <w:tcPr>
            <w:tcW w:w="4608" w:type="dxa"/>
          </w:tcPr>
          <w:p w:rsidR="00DF58A2" w:rsidRPr="0056218B" w:rsidRDefault="00DF58A2" w:rsidP="00E636A5">
            <w:pPr>
              <w:jc w:val="both"/>
              <w:rPr>
                <w:rFonts w:asciiTheme="minorHAnsi" w:hAnsiTheme="minorHAnsi"/>
                <w:sz w:val="24"/>
                <w:szCs w:val="24"/>
              </w:rPr>
            </w:pPr>
            <w:r w:rsidRPr="0056218B">
              <w:rPr>
                <w:rFonts w:asciiTheme="minorHAnsi" w:hAnsiTheme="minorHAnsi"/>
                <w:sz w:val="24"/>
                <w:szCs w:val="24"/>
              </w:rPr>
              <w:t xml:space="preserve">2. Число граждан, имеющих статус безработного </w:t>
            </w:r>
          </w:p>
        </w:tc>
        <w:tc>
          <w:tcPr>
            <w:tcW w:w="1260" w:type="dxa"/>
          </w:tcPr>
          <w:p w:rsidR="00DF58A2" w:rsidRPr="0056218B" w:rsidRDefault="00DF58A2" w:rsidP="00E636A5">
            <w:pPr>
              <w:jc w:val="center"/>
              <w:rPr>
                <w:rFonts w:asciiTheme="minorHAnsi" w:hAnsiTheme="minorHAnsi"/>
                <w:sz w:val="24"/>
                <w:szCs w:val="24"/>
              </w:rPr>
            </w:pPr>
            <w:r w:rsidRPr="0056218B">
              <w:rPr>
                <w:rFonts w:asciiTheme="minorHAnsi" w:hAnsiTheme="minorHAnsi"/>
                <w:sz w:val="24"/>
                <w:szCs w:val="24"/>
              </w:rPr>
              <w:t>чел.</w:t>
            </w:r>
          </w:p>
        </w:tc>
        <w:tc>
          <w:tcPr>
            <w:tcW w:w="1800" w:type="dxa"/>
          </w:tcPr>
          <w:p w:rsidR="00DF58A2" w:rsidRPr="0056218B" w:rsidRDefault="00DF58A2" w:rsidP="002420A0">
            <w:pPr>
              <w:jc w:val="center"/>
              <w:rPr>
                <w:rFonts w:asciiTheme="minorHAnsi" w:hAnsiTheme="minorHAnsi"/>
                <w:sz w:val="24"/>
                <w:szCs w:val="24"/>
              </w:rPr>
            </w:pPr>
            <w:r w:rsidRPr="0056218B">
              <w:rPr>
                <w:rFonts w:asciiTheme="minorHAnsi" w:hAnsiTheme="minorHAnsi"/>
                <w:sz w:val="24"/>
                <w:szCs w:val="24"/>
              </w:rPr>
              <w:t>170</w:t>
            </w:r>
          </w:p>
        </w:tc>
        <w:tc>
          <w:tcPr>
            <w:tcW w:w="1800" w:type="dxa"/>
          </w:tcPr>
          <w:p w:rsidR="00DF58A2" w:rsidRPr="0056218B" w:rsidRDefault="00DF58A2" w:rsidP="00E030E6">
            <w:pPr>
              <w:jc w:val="center"/>
              <w:rPr>
                <w:rFonts w:asciiTheme="minorHAnsi" w:hAnsiTheme="minorHAnsi"/>
                <w:sz w:val="24"/>
                <w:szCs w:val="24"/>
              </w:rPr>
            </w:pPr>
            <w:r w:rsidRPr="0056218B">
              <w:rPr>
                <w:rFonts w:asciiTheme="minorHAnsi" w:hAnsiTheme="minorHAnsi"/>
                <w:sz w:val="24"/>
                <w:szCs w:val="24"/>
              </w:rPr>
              <w:t>302</w:t>
            </w:r>
          </w:p>
          <w:p w:rsidR="00DF58A2" w:rsidRPr="0056218B" w:rsidRDefault="00DF58A2" w:rsidP="00E030E6">
            <w:pPr>
              <w:jc w:val="center"/>
              <w:rPr>
                <w:rFonts w:asciiTheme="minorHAnsi" w:hAnsiTheme="minorHAnsi"/>
                <w:sz w:val="24"/>
                <w:szCs w:val="24"/>
              </w:rPr>
            </w:pPr>
          </w:p>
        </w:tc>
      </w:tr>
      <w:tr w:rsidR="00DF58A2" w:rsidRPr="0056218B">
        <w:trPr>
          <w:trHeight w:val="87"/>
        </w:trPr>
        <w:tc>
          <w:tcPr>
            <w:tcW w:w="4608" w:type="dxa"/>
          </w:tcPr>
          <w:p w:rsidR="00DF58A2" w:rsidRPr="0056218B" w:rsidRDefault="00DF58A2" w:rsidP="00E636A5">
            <w:pPr>
              <w:ind w:left="360"/>
              <w:jc w:val="both"/>
              <w:rPr>
                <w:rFonts w:asciiTheme="minorHAnsi" w:hAnsiTheme="minorHAnsi"/>
                <w:sz w:val="24"/>
                <w:szCs w:val="24"/>
              </w:rPr>
            </w:pPr>
            <w:r w:rsidRPr="0056218B">
              <w:rPr>
                <w:rFonts w:asciiTheme="minorHAnsi" w:hAnsiTheme="minorHAnsi"/>
                <w:sz w:val="24"/>
                <w:szCs w:val="24"/>
              </w:rPr>
              <w:t>Уровень безработицы</w:t>
            </w:r>
          </w:p>
        </w:tc>
        <w:tc>
          <w:tcPr>
            <w:tcW w:w="1260" w:type="dxa"/>
          </w:tcPr>
          <w:p w:rsidR="00DF58A2" w:rsidRPr="0056218B" w:rsidRDefault="00DF58A2" w:rsidP="00E636A5">
            <w:pPr>
              <w:jc w:val="center"/>
              <w:rPr>
                <w:rFonts w:asciiTheme="minorHAnsi" w:hAnsiTheme="minorHAnsi"/>
                <w:sz w:val="24"/>
                <w:szCs w:val="24"/>
              </w:rPr>
            </w:pPr>
            <w:r w:rsidRPr="0056218B">
              <w:rPr>
                <w:rFonts w:asciiTheme="minorHAnsi" w:hAnsiTheme="minorHAnsi"/>
                <w:sz w:val="24"/>
                <w:szCs w:val="24"/>
              </w:rPr>
              <w:t>%</w:t>
            </w:r>
          </w:p>
        </w:tc>
        <w:tc>
          <w:tcPr>
            <w:tcW w:w="1800" w:type="dxa"/>
          </w:tcPr>
          <w:p w:rsidR="00DF58A2" w:rsidRPr="0056218B" w:rsidRDefault="00DF58A2" w:rsidP="00E030E6">
            <w:pPr>
              <w:jc w:val="center"/>
              <w:rPr>
                <w:rFonts w:asciiTheme="minorHAnsi" w:hAnsiTheme="minorHAnsi"/>
                <w:sz w:val="24"/>
                <w:szCs w:val="24"/>
              </w:rPr>
            </w:pPr>
            <w:r w:rsidRPr="0056218B">
              <w:rPr>
                <w:rFonts w:asciiTheme="minorHAnsi" w:hAnsiTheme="minorHAnsi"/>
                <w:sz w:val="24"/>
                <w:szCs w:val="24"/>
              </w:rPr>
              <w:t>0,11</w:t>
            </w:r>
          </w:p>
        </w:tc>
        <w:tc>
          <w:tcPr>
            <w:tcW w:w="1800" w:type="dxa"/>
          </w:tcPr>
          <w:p w:rsidR="00DF58A2" w:rsidRPr="0056218B" w:rsidRDefault="00DF58A2" w:rsidP="00E030E6">
            <w:pPr>
              <w:jc w:val="center"/>
              <w:rPr>
                <w:rFonts w:asciiTheme="minorHAnsi" w:hAnsiTheme="minorHAnsi"/>
                <w:sz w:val="24"/>
                <w:szCs w:val="24"/>
              </w:rPr>
            </w:pPr>
            <w:r w:rsidRPr="0056218B">
              <w:rPr>
                <w:rFonts w:asciiTheme="minorHAnsi" w:hAnsiTheme="minorHAnsi"/>
                <w:sz w:val="24"/>
                <w:szCs w:val="24"/>
              </w:rPr>
              <w:t>0,18</w:t>
            </w:r>
          </w:p>
        </w:tc>
      </w:tr>
      <w:tr w:rsidR="00DF58A2" w:rsidRPr="0056218B">
        <w:tc>
          <w:tcPr>
            <w:tcW w:w="4608" w:type="dxa"/>
          </w:tcPr>
          <w:p w:rsidR="00DF58A2" w:rsidRPr="0056218B" w:rsidRDefault="00DF58A2" w:rsidP="00E636A5">
            <w:pPr>
              <w:jc w:val="both"/>
              <w:rPr>
                <w:rFonts w:asciiTheme="minorHAnsi" w:hAnsiTheme="minorHAnsi"/>
                <w:sz w:val="24"/>
                <w:szCs w:val="24"/>
              </w:rPr>
            </w:pPr>
            <w:r w:rsidRPr="0056218B">
              <w:rPr>
                <w:rFonts w:asciiTheme="minorHAnsi" w:hAnsiTheme="minorHAnsi"/>
                <w:sz w:val="24"/>
                <w:szCs w:val="24"/>
              </w:rPr>
              <w:t>4. Наличие свободных рабочих мест</w:t>
            </w:r>
          </w:p>
          <w:p w:rsidR="00DF58A2" w:rsidRPr="0056218B" w:rsidRDefault="00DF58A2" w:rsidP="00E636A5">
            <w:pPr>
              <w:jc w:val="both"/>
              <w:rPr>
                <w:rFonts w:asciiTheme="minorHAnsi" w:hAnsiTheme="minorHAnsi"/>
                <w:sz w:val="24"/>
                <w:szCs w:val="24"/>
              </w:rPr>
            </w:pPr>
          </w:p>
        </w:tc>
        <w:tc>
          <w:tcPr>
            <w:tcW w:w="1260" w:type="dxa"/>
          </w:tcPr>
          <w:p w:rsidR="00DF58A2" w:rsidRPr="0056218B" w:rsidRDefault="00DF58A2" w:rsidP="00E636A5">
            <w:pPr>
              <w:jc w:val="center"/>
              <w:rPr>
                <w:rFonts w:asciiTheme="minorHAnsi" w:hAnsiTheme="minorHAnsi"/>
                <w:sz w:val="24"/>
                <w:szCs w:val="24"/>
              </w:rPr>
            </w:pPr>
            <w:r w:rsidRPr="0056218B">
              <w:rPr>
                <w:rFonts w:asciiTheme="minorHAnsi" w:hAnsiTheme="minorHAnsi"/>
                <w:sz w:val="24"/>
                <w:szCs w:val="24"/>
              </w:rPr>
              <w:t>ед.</w:t>
            </w:r>
          </w:p>
        </w:tc>
        <w:tc>
          <w:tcPr>
            <w:tcW w:w="1800" w:type="dxa"/>
          </w:tcPr>
          <w:p w:rsidR="00DF58A2" w:rsidRPr="0056218B" w:rsidRDefault="00DF58A2" w:rsidP="00E030E6">
            <w:pPr>
              <w:jc w:val="center"/>
              <w:rPr>
                <w:rFonts w:asciiTheme="minorHAnsi" w:hAnsiTheme="minorHAnsi"/>
                <w:sz w:val="24"/>
                <w:szCs w:val="24"/>
              </w:rPr>
            </w:pPr>
            <w:r w:rsidRPr="0056218B">
              <w:rPr>
                <w:rFonts w:asciiTheme="minorHAnsi" w:hAnsiTheme="minorHAnsi"/>
                <w:sz w:val="24"/>
                <w:szCs w:val="24"/>
              </w:rPr>
              <w:t>2727</w:t>
            </w:r>
          </w:p>
        </w:tc>
        <w:tc>
          <w:tcPr>
            <w:tcW w:w="1800" w:type="dxa"/>
          </w:tcPr>
          <w:p w:rsidR="00DF58A2" w:rsidRPr="0056218B" w:rsidRDefault="00DF58A2" w:rsidP="00E030E6">
            <w:pPr>
              <w:jc w:val="center"/>
              <w:rPr>
                <w:rFonts w:asciiTheme="minorHAnsi" w:hAnsiTheme="minorHAnsi"/>
                <w:sz w:val="24"/>
                <w:szCs w:val="24"/>
              </w:rPr>
            </w:pPr>
            <w:r w:rsidRPr="0056218B">
              <w:rPr>
                <w:rFonts w:asciiTheme="minorHAnsi" w:hAnsiTheme="minorHAnsi"/>
                <w:sz w:val="24"/>
                <w:szCs w:val="24"/>
              </w:rPr>
              <w:t>2674</w:t>
            </w:r>
          </w:p>
        </w:tc>
      </w:tr>
      <w:tr w:rsidR="00DF58A2" w:rsidRPr="0056218B">
        <w:trPr>
          <w:trHeight w:val="748"/>
        </w:trPr>
        <w:tc>
          <w:tcPr>
            <w:tcW w:w="4608" w:type="dxa"/>
          </w:tcPr>
          <w:p w:rsidR="00DF58A2" w:rsidRPr="0056218B" w:rsidRDefault="00DF58A2" w:rsidP="00E636A5">
            <w:pPr>
              <w:jc w:val="both"/>
              <w:rPr>
                <w:rFonts w:asciiTheme="minorHAnsi" w:hAnsiTheme="minorHAnsi"/>
                <w:sz w:val="24"/>
                <w:szCs w:val="24"/>
              </w:rPr>
            </w:pPr>
            <w:r w:rsidRPr="0056218B">
              <w:rPr>
                <w:rFonts w:asciiTheme="minorHAnsi" w:hAnsiTheme="minorHAnsi"/>
                <w:sz w:val="24"/>
                <w:szCs w:val="24"/>
              </w:rPr>
              <w:t xml:space="preserve">5. Трудоустроено за отчетный период, </w:t>
            </w:r>
          </w:p>
          <w:p w:rsidR="00DF58A2" w:rsidRPr="0056218B" w:rsidRDefault="00DF58A2" w:rsidP="00E636A5">
            <w:pPr>
              <w:jc w:val="both"/>
              <w:rPr>
                <w:rFonts w:asciiTheme="minorHAnsi" w:hAnsiTheme="minorHAnsi"/>
                <w:sz w:val="24"/>
                <w:szCs w:val="24"/>
              </w:rPr>
            </w:pPr>
            <w:r w:rsidRPr="0056218B">
              <w:rPr>
                <w:rFonts w:asciiTheme="minorHAnsi" w:hAnsiTheme="minorHAnsi"/>
                <w:sz w:val="24"/>
                <w:szCs w:val="24"/>
              </w:rPr>
              <w:t xml:space="preserve">в т.ч. безработных </w:t>
            </w:r>
          </w:p>
        </w:tc>
        <w:tc>
          <w:tcPr>
            <w:tcW w:w="1260" w:type="dxa"/>
          </w:tcPr>
          <w:p w:rsidR="00DF58A2" w:rsidRPr="0056218B" w:rsidRDefault="00DF58A2" w:rsidP="00E636A5">
            <w:pPr>
              <w:jc w:val="center"/>
              <w:rPr>
                <w:rFonts w:asciiTheme="minorHAnsi" w:hAnsiTheme="minorHAnsi"/>
                <w:sz w:val="24"/>
                <w:szCs w:val="24"/>
              </w:rPr>
            </w:pPr>
            <w:r w:rsidRPr="0056218B">
              <w:rPr>
                <w:rFonts w:asciiTheme="minorHAnsi" w:hAnsiTheme="minorHAnsi"/>
                <w:sz w:val="24"/>
                <w:szCs w:val="24"/>
              </w:rPr>
              <w:t>чел.</w:t>
            </w:r>
          </w:p>
          <w:p w:rsidR="00DF58A2" w:rsidRPr="0056218B" w:rsidRDefault="00DF58A2" w:rsidP="00E636A5">
            <w:pPr>
              <w:jc w:val="center"/>
              <w:rPr>
                <w:rFonts w:asciiTheme="minorHAnsi" w:hAnsiTheme="minorHAnsi"/>
                <w:sz w:val="24"/>
                <w:szCs w:val="24"/>
              </w:rPr>
            </w:pPr>
          </w:p>
          <w:p w:rsidR="00DF58A2" w:rsidRPr="0056218B" w:rsidRDefault="00DF58A2" w:rsidP="00E636A5">
            <w:pPr>
              <w:jc w:val="center"/>
              <w:rPr>
                <w:rFonts w:asciiTheme="minorHAnsi" w:hAnsiTheme="minorHAnsi"/>
                <w:sz w:val="24"/>
                <w:szCs w:val="24"/>
              </w:rPr>
            </w:pPr>
          </w:p>
        </w:tc>
        <w:tc>
          <w:tcPr>
            <w:tcW w:w="1800" w:type="dxa"/>
          </w:tcPr>
          <w:p w:rsidR="00DF58A2" w:rsidRPr="0056218B" w:rsidRDefault="00DF58A2" w:rsidP="00E030E6">
            <w:pPr>
              <w:tabs>
                <w:tab w:val="left" w:pos="555"/>
                <w:tab w:val="center" w:pos="792"/>
              </w:tabs>
              <w:jc w:val="center"/>
              <w:rPr>
                <w:rFonts w:asciiTheme="minorHAnsi" w:hAnsiTheme="minorHAnsi"/>
                <w:sz w:val="24"/>
                <w:szCs w:val="24"/>
              </w:rPr>
            </w:pPr>
            <w:r w:rsidRPr="0056218B">
              <w:rPr>
                <w:rFonts w:asciiTheme="minorHAnsi" w:hAnsiTheme="minorHAnsi"/>
                <w:sz w:val="24"/>
                <w:szCs w:val="24"/>
              </w:rPr>
              <w:t>1726</w:t>
            </w:r>
          </w:p>
          <w:p w:rsidR="00DF58A2" w:rsidRPr="0056218B" w:rsidRDefault="00DF58A2" w:rsidP="00E030E6">
            <w:pPr>
              <w:tabs>
                <w:tab w:val="left" w:pos="555"/>
                <w:tab w:val="center" w:pos="792"/>
              </w:tabs>
              <w:jc w:val="center"/>
              <w:rPr>
                <w:rFonts w:asciiTheme="minorHAnsi" w:hAnsiTheme="minorHAnsi"/>
                <w:sz w:val="24"/>
                <w:szCs w:val="24"/>
              </w:rPr>
            </w:pPr>
          </w:p>
          <w:p w:rsidR="00DF58A2" w:rsidRPr="0056218B" w:rsidRDefault="00DF58A2" w:rsidP="00E030E6">
            <w:pPr>
              <w:tabs>
                <w:tab w:val="left" w:pos="555"/>
                <w:tab w:val="center" w:pos="792"/>
              </w:tabs>
              <w:jc w:val="center"/>
              <w:rPr>
                <w:rFonts w:asciiTheme="minorHAnsi" w:hAnsiTheme="minorHAnsi"/>
                <w:sz w:val="24"/>
                <w:szCs w:val="24"/>
              </w:rPr>
            </w:pPr>
            <w:r w:rsidRPr="0056218B">
              <w:rPr>
                <w:rFonts w:asciiTheme="minorHAnsi" w:hAnsiTheme="minorHAnsi"/>
                <w:sz w:val="24"/>
                <w:szCs w:val="24"/>
              </w:rPr>
              <w:t>263</w:t>
            </w:r>
          </w:p>
        </w:tc>
        <w:tc>
          <w:tcPr>
            <w:tcW w:w="1800" w:type="dxa"/>
          </w:tcPr>
          <w:p w:rsidR="00DF58A2" w:rsidRPr="0056218B" w:rsidRDefault="00DF58A2" w:rsidP="00E030E6">
            <w:pPr>
              <w:jc w:val="center"/>
              <w:rPr>
                <w:rFonts w:asciiTheme="minorHAnsi" w:hAnsiTheme="minorHAnsi"/>
                <w:sz w:val="24"/>
                <w:szCs w:val="24"/>
              </w:rPr>
            </w:pPr>
            <w:r w:rsidRPr="0056218B">
              <w:rPr>
                <w:rFonts w:asciiTheme="minorHAnsi" w:hAnsiTheme="minorHAnsi"/>
                <w:sz w:val="24"/>
                <w:szCs w:val="24"/>
              </w:rPr>
              <w:t>1807</w:t>
            </w:r>
          </w:p>
          <w:p w:rsidR="00DF58A2" w:rsidRPr="0056218B" w:rsidRDefault="00DF58A2" w:rsidP="00E030E6">
            <w:pPr>
              <w:jc w:val="center"/>
              <w:rPr>
                <w:rFonts w:asciiTheme="minorHAnsi" w:hAnsiTheme="minorHAnsi"/>
                <w:sz w:val="24"/>
                <w:szCs w:val="24"/>
              </w:rPr>
            </w:pPr>
          </w:p>
          <w:p w:rsidR="00DF58A2" w:rsidRPr="0056218B" w:rsidRDefault="00DF58A2" w:rsidP="00982636">
            <w:pPr>
              <w:jc w:val="center"/>
              <w:rPr>
                <w:rFonts w:asciiTheme="minorHAnsi" w:hAnsiTheme="minorHAnsi"/>
                <w:sz w:val="24"/>
                <w:szCs w:val="24"/>
              </w:rPr>
            </w:pPr>
            <w:r w:rsidRPr="0056218B">
              <w:rPr>
                <w:rFonts w:asciiTheme="minorHAnsi" w:hAnsiTheme="minorHAnsi"/>
                <w:sz w:val="24"/>
                <w:szCs w:val="24"/>
              </w:rPr>
              <w:t>368</w:t>
            </w:r>
          </w:p>
        </w:tc>
      </w:tr>
    </w:tbl>
    <w:p w:rsidR="00DF58A2" w:rsidRPr="0056218B" w:rsidRDefault="00DF58A2" w:rsidP="00C82DD5">
      <w:pPr>
        <w:jc w:val="both"/>
        <w:rPr>
          <w:rFonts w:asciiTheme="minorHAnsi" w:hAnsiTheme="minorHAnsi"/>
          <w:sz w:val="24"/>
          <w:szCs w:val="24"/>
          <w:highlight w:val="yellow"/>
        </w:rPr>
      </w:pPr>
    </w:p>
    <w:p w:rsidR="00DF58A2" w:rsidRPr="0056218B" w:rsidRDefault="00DF58A2" w:rsidP="00A24C76">
      <w:pPr>
        <w:jc w:val="both"/>
        <w:rPr>
          <w:rFonts w:asciiTheme="minorHAnsi" w:hAnsiTheme="minorHAnsi"/>
          <w:b/>
          <w:sz w:val="24"/>
          <w:szCs w:val="24"/>
        </w:rPr>
      </w:pPr>
    </w:p>
    <w:p w:rsidR="00DF58A2" w:rsidRPr="0056218B" w:rsidRDefault="00DF58A2" w:rsidP="0031684A">
      <w:pPr>
        <w:ind w:firstLine="708"/>
        <w:jc w:val="both"/>
        <w:rPr>
          <w:rFonts w:asciiTheme="minorHAnsi" w:hAnsiTheme="minorHAnsi"/>
          <w:sz w:val="24"/>
          <w:szCs w:val="24"/>
        </w:rPr>
      </w:pPr>
      <w:r w:rsidRPr="0056218B">
        <w:rPr>
          <w:rFonts w:asciiTheme="minorHAnsi" w:hAnsiTheme="minorHAnsi"/>
          <w:sz w:val="24"/>
          <w:szCs w:val="24"/>
        </w:rPr>
        <w:t>На 1января 2016 года состоит на учете в центре занятости населения Всеволожского района 302 гражданина, имеющего статус безработного. Это в 1,8 раза больше, чем на 1 января 2015 года. 60% (181чел.) от общего количества составляют женщины, 32% (97 чел.) - имеют несовершеннолетних детей. По возрастным категориям – 16,6% (50 чел.) среди безработных – это молодежь в возрасте 16-29 лет. Уровень безработицы составил 0,18% от численности экономически активного населения, что является самым низким показателем по Ленинградской области (0,46%). Самый большой уровень безработицы (0,41%) в г. Сертолово, в г.</w:t>
      </w:r>
      <w:r w:rsidR="00F2466F">
        <w:rPr>
          <w:rFonts w:asciiTheme="minorHAnsi" w:hAnsiTheme="minorHAnsi"/>
          <w:sz w:val="24"/>
          <w:szCs w:val="24"/>
        </w:rPr>
        <w:t xml:space="preserve"> </w:t>
      </w:r>
      <w:r w:rsidRPr="0056218B">
        <w:rPr>
          <w:rFonts w:asciiTheme="minorHAnsi" w:hAnsiTheme="minorHAnsi"/>
          <w:sz w:val="24"/>
          <w:szCs w:val="24"/>
        </w:rPr>
        <w:t>Всеволожске (0,2%),</w:t>
      </w:r>
      <w:r w:rsidR="00F2466F">
        <w:rPr>
          <w:rFonts w:asciiTheme="minorHAnsi" w:hAnsiTheme="minorHAnsi"/>
          <w:sz w:val="24"/>
          <w:szCs w:val="24"/>
        </w:rPr>
        <w:t xml:space="preserve"> </w:t>
      </w:r>
      <w:r w:rsidRPr="0056218B">
        <w:rPr>
          <w:rFonts w:asciiTheme="minorHAnsi" w:hAnsiTheme="minorHAnsi"/>
          <w:sz w:val="24"/>
          <w:szCs w:val="24"/>
        </w:rPr>
        <w:t xml:space="preserve">в </w:t>
      </w:r>
      <w:proofErr w:type="spellStart"/>
      <w:r w:rsidRPr="0056218B">
        <w:rPr>
          <w:rFonts w:asciiTheme="minorHAnsi" w:hAnsiTheme="minorHAnsi"/>
          <w:sz w:val="24"/>
          <w:szCs w:val="24"/>
        </w:rPr>
        <w:t>Колтушском</w:t>
      </w:r>
      <w:proofErr w:type="spellEnd"/>
      <w:r w:rsidRPr="0056218B">
        <w:rPr>
          <w:rFonts w:asciiTheme="minorHAnsi" w:hAnsiTheme="minorHAnsi"/>
          <w:sz w:val="24"/>
          <w:szCs w:val="24"/>
        </w:rPr>
        <w:t xml:space="preserve"> сельском поселении – 0,2%.</w:t>
      </w:r>
    </w:p>
    <w:p w:rsidR="00DF58A2" w:rsidRPr="0056218B" w:rsidRDefault="00DF58A2" w:rsidP="0031684A">
      <w:pPr>
        <w:jc w:val="both"/>
        <w:rPr>
          <w:rFonts w:asciiTheme="minorHAnsi" w:hAnsiTheme="minorHAnsi"/>
          <w:sz w:val="24"/>
          <w:szCs w:val="24"/>
        </w:rPr>
      </w:pPr>
      <w:r w:rsidRPr="0056218B">
        <w:rPr>
          <w:rFonts w:asciiTheme="minorHAnsi" w:hAnsiTheme="minorHAnsi"/>
          <w:sz w:val="24"/>
          <w:szCs w:val="24"/>
        </w:rPr>
        <w:tab/>
        <w:t xml:space="preserve">В течение 2015 года снято с учета 663 безработных гражданина, из них трудоустроено368 человек, направлено на обучение – 77 человек, снято по другим причинам (основная из которых- неявка в центр занятости) – 218 человек. </w:t>
      </w:r>
    </w:p>
    <w:p w:rsidR="00DF58A2" w:rsidRPr="0056218B" w:rsidRDefault="00DF58A2" w:rsidP="0031684A">
      <w:pPr>
        <w:jc w:val="both"/>
        <w:rPr>
          <w:rFonts w:asciiTheme="minorHAnsi" w:hAnsiTheme="minorHAnsi"/>
          <w:sz w:val="24"/>
          <w:szCs w:val="24"/>
        </w:rPr>
      </w:pPr>
    </w:p>
    <w:p w:rsidR="00DF58A2" w:rsidRPr="0056218B" w:rsidRDefault="00DF58A2" w:rsidP="0031684A">
      <w:pPr>
        <w:jc w:val="both"/>
        <w:rPr>
          <w:rFonts w:asciiTheme="minorHAnsi" w:hAnsiTheme="minorHAnsi"/>
          <w:sz w:val="24"/>
          <w:szCs w:val="24"/>
        </w:rPr>
      </w:pPr>
      <w:r w:rsidRPr="0056218B">
        <w:rPr>
          <w:rFonts w:asciiTheme="minorHAnsi" w:hAnsiTheme="minorHAnsi"/>
          <w:sz w:val="24"/>
          <w:szCs w:val="24"/>
        </w:rPr>
        <w:t xml:space="preserve">За 2015 год в центр занятости обратились 389 работодателей, заявивших о 8037 вакансиях. На 1 января 2016 года в базе данных службы занятости имеется 26748 вакансий, из них 1872 (68,1%) – на рабочие специальности от 156 предприятий и организаций. Легко просчитать, что на одного безработного приходится 9,1 вакансий. </w:t>
      </w:r>
    </w:p>
    <w:p w:rsidR="00DF58A2" w:rsidRPr="0056218B" w:rsidRDefault="00DF58A2" w:rsidP="0031684A">
      <w:pPr>
        <w:jc w:val="both"/>
        <w:rPr>
          <w:rFonts w:asciiTheme="minorHAnsi" w:hAnsiTheme="minorHAnsi"/>
          <w:sz w:val="24"/>
          <w:szCs w:val="24"/>
        </w:rPr>
      </w:pPr>
    </w:p>
    <w:p w:rsidR="00DF58A2" w:rsidRPr="0056218B" w:rsidRDefault="00DF58A2" w:rsidP="0031684A">
      <w:pPr>
        <w:jc w:val="both"/>
        <w:rPr>
          <w:rFonts w:asciiTheme="minorHAnsi" w:hAnsiTheme="minorHAnsi"/>
          <w:sz w:val="24"/>
          <w:szCs w:val="24"/>
        </w:rPr>
      </w:pPr>
      <w:r w:rsidRPr="0056218B">
        <w:rPr>
          <w:rFonts w:asciiTheme="minorHAnsi" w:hAnsiTheme="minorHAnsi"/>
          <w:sz w:val="24"/>
          <w:szCs w:val="24"/>
        </w:rPr>
        <w:t>Для устранения этого несоответствия предусматривается:</w:t>
      </w:r>
    </w:p>
    <w:p w:rsidR="00DF58A2" w:rsidRPr="0056218B" w:rsidRDefault="00DF58A2" w:rsidP="0031684A">
      <w:pPr>
        <w:numPr>
          <w:ilvl w:val="0"/>
          <w:numId w:val="12"/>
        </w:numPr>
        <w:jc w:val="both"/>
        <w:rPr>
          <w:rFonts w:asciiTheme="minorHAnsi" w:hAnsiTheme="minorHAnsi"/>
          <w:sz w:val="24"/>
          <w:szCs w:val="24"/>
        </w:rPr>
      </w:pPr>
      <w:r w:rsidRPr="0056218B">
        <w:rPr>
          <w:rFonts w:asciiTheme="minorHAnsi" w:hAnsiTheme="minorHAnsi"/>
          <w:sz w:val="24"/>
          <w:szCs w:val="24"/>
        </w:rPr>
        <w:t>Повышение квалификации  работающих, сокращение экономически неэффективных рабочих мест с последующим переобучением высвобожденных работников и перераспределением их в нуждающиеся в рабочей силе отрасли</w:t>
      </w:r>
    </w:p>
    <w:p w:rsidR="00DF58A2" w:rsidRPr="0056218B" w:rsidRDefault="00DF58A2" w:rsidP="0031684A">
      <w:pPr>
        <w:numPr>
          <w:ilvl w:val="0"/>
          <w:numId w:val="12"/>
        </w:numPr>
        <w:jc w:val="both"/>
        <w:rPr>
          <w:rFonts w:asciiTheme="minorHAnsi" w:hAnsiTheme="minorHAnsi"/>
          <w:sz w:val="24"/>
          <w:szCs w:val="24"/>
        </w:rPr>
      </w:pPr>
      <w:r w:rsidRPr="0056218B">
        <w:rPr>
          <w:rFonts w:asciiTheme="minorHAnsi" w:hAnsiTheme="minorHAnsi"/>
          <w:sz w:val="24"/>
          <w:szCs w:val="24"/>
        </w:rPr>
        <w:t>Трудоустройство квалифицированных рабочих из других российских регионов</w:t>
      </w:r>
    </w:p>
    <w:p w:rsidR="00DF58A2" w:rsidRPr="0056218B" w:rsidRDefault="00DF58A2" w:rsidP="0031684A">
      <w:pPr>
        <w:numPr>
          <w:ilvl w:val="0"/>
          <w:numId w:val="12"/>
        </w:numPr>
        <w:jc w:val="both"/>
        <w:rPr>
          <w:rFonts w:asciiTheme="minorHAnsi" w:hAnsiTheme="minorHAnsi"/>
          <w:sz w:val="24"/>
          <w:szCs w:val="24"/>
        </w:rPr>
      </w:pPr>
      <w:r w:rsidRPr="0056218B">
        <w:rPr>
          <w:rFonts w:asciiTheme="minorHAnsi" w:hAnsiTheme="minorHAnsi"/>
          <w:sz w:val="24"/>
          <w:szCs w:val="24"/>
        </w:rPr>
        <w:t>Вовлечение в производство резервов рабочей силы в первую очередь из числа лиц, впервые вступающих на рынок труда</w:t>
      </w:r>
    </w:p>
    <w:p w:rsidR="00DF58A2" w:rsidRPr="0056218B" w:rsidRDefault="00DF58A2" w:rsidP="0031684A">
      <w:pPr>
        <w:ind w:left="360" w:firstLine="348"/>
        <w:jc w:val="both"/>
        <w:rPr>
          <w:rFonts w:asciiTheme="minorHAnsi" w:hAnsiTheme="minorHAnsi"/>
          <w:sz w:val="24"/>
          <w:szCs w:val="24"/>
        </w:rPr>
      </w:pPr>
      <w:r w:rsidRPr="0056218B">
        <w:rPr>
          <w:rFonts w:asciiTheme="minorHAnsi" w:hAnsiTheme="minorHAnsi"/>
          <w:sz w:val="24"/>
          <w:szCs w:val="24"/>
        </w:rPr>
        <w:t xml:space="preserve">Много внимания уделяется службой занятости </w:t>
      </w:r>
      <w:proofErr w:type="spellStart"/>
      <w:r w:rsidRPr="0056218B">
        <w:rPr>
          <w:rFonts w:asciiTheme="minorHAnsi" w:hAnsiTheme="minorHAnsi"/>
          <w:sz w:val="24"/>
          <w:szCs w:val="24"/>
        </w:rPr>
        <w:t>профориентационной</w:t>
      </w:r>
      <w:proofErr w:type="spellEnd"/>
      <w:r w:rsidRPr="0056218B">
        <w:rPr>
          <w:rFonts w:asciiTheme="minorHAnsi" w:hAnsiTheme="minorHAnsi"/>
          <w:sz w:val="24"/>
          <w:szCs w:val="24"/>
        </w:rPr>
        <w:t xml:space="preserve"> работе. В течение года эту услугу получили 1498 человек. Эта работа начинается, как правило, с </w:t>
      </w:r>
      <w:r w:rsidRPr="0056218B">
        <w:rPr>
          <w:rFonts w:asciiTheme="minorHAnsi" w:hAnsiTheme="minorHAnsi"/>
          <w:sz w:val="24"/>
          <w:szCs w:val="24"/>
        </w:rPr>
        <w:lastRenderedPageBreak/>
        <w:t xml:space="preserve">профессиональной информации. В индивидуальных или групповых беседах профконсультант рассказывает о том, как правильно выбрать профессию для обучения, о требованиях, которые та или иная профессия предъявляет к индивидуальным особенностям специалиста, о состоянии рынка труда и тенденциях его изменения. То есть дается максимум информации для того, чтобы профессиональный выбор был обоснованным. Если на этом этапе профессиональный план не сформирован или требуется его корректировка, то на </w:t>
      </w:r>
      <w:proofErr w:type="spellStart"/>
      <w:r w:rsidRPr="0056218B">
        <w:rPr>
          <w:rFonts w:asciiTheme="minorHAnsi" w:hAnsiTheme="minorHAnsi"/>
          <w:sz w:val="24"/>
          <w:szCs w:val="24"/>
        </w:rPr>
        <w:t>профконсультации</w:t>
      </w:r>
      <w:proofErr w:type="spellEnd"/>
      <w:r w:rsidRPr="0056218B">
        <w:rPr>
          <w:rFonts w:asciiTheme="minorHAnsi" w:hAnsiTheme="minorHAnsi"/>
          <w:sz w:val="24"/>
          <w:szCs w:val="24"/>
        </w:rPr>
        <w:t xml:space="preserve"> выявляются интересы и склонности человека, его психологические особенности, определяются возможности обучения, причем дается ориентация на получение профессионального образования в ПУ, средних и высших учебных заведениях.</w:t>
      </w:r>
    </w:p>
    <w:p w:rsidR="00DF58A2" w:rsidRPr="0056218B" w:rsidRDefault="00DF58A2" w:rsidP="0031684A">
      <w:pPr>
        <w:ind w:left="360" w:firstLine="348"/>
        <w:jc w:val="both"/>
        <w:rPr>
          <w:rFonts w:asciiTheme="minorHAnsi" w:hAnsiTheme="minorHAnsi"/>
          <w:sz w:val="24"/>
          <w:szCs w:val="24"/>
        </w:rPr>
      </w:pPr>
      <w:r w:rsidRPr="0056218B">
        <w:rPr>
          <w:rFonts w:asciiTheme="minorHAnsi" w:hAnsiTheme="minorHAnsi"/>
          <w:sz w:val="24"/>
          <w:szCs w:val="24"/>
        </w:rPr>
        <w:t xml:space="preserve">Отработали на временных работах (в трудовых бригадах) 1150 подростка практически во всех поселениях района. Ребята были заняты благоустройством территорий поселков, ухаживали за памятниками героям ВОВ, организовывали культурно-массовые мероприятия для местных жителей. </w:t>
      </w:r>
    </w:p>
    <w:p w:rsidR="00DF58A2" w:rsidRPr="0056218B" w:rsidRDefault="00DF58A2" w:rsidP="0031684A">
      <w:pPr>
        <w:ind w:left="360" w:firstLine="348"/>
        <w:jc w:val="both"/>
        <w:rPr>
          <w:rFonts w:asciiTheme="minorHAnsi" w:hAnsiTheme="minorHAnsi"/>
          <w:sz w:val="24"/>
          <w:szCs w:val="24"/>
        </w:rPr>
      </w:pPr>
      <w:r w:rsidRPr="0056218B">
        <w:rPr>
          <w:rFonts w:asciiTheme="minorHAnsi" w:hAnsiTheme="minorHAnsi"/>
          <w:sz w:val="24"/>
          <w:szCs w:val="24"/>
        </w:rPr>
        <w:t>69 безработных граждан получили государственные услуги по психологической поддержке, 103 человека – по социальной адаптации на рынке труда.</w:t>
      </w:r>
    </w:p>
    <w:p w:rsidR="00DF58A2" w:rsidRPr="0056218B" w:rsidRDefault="00DF58A2" w:rsidP="0031684A">
      <w:pPr>
        <w:ind w:left="360"/>
        <w:jc w:val="both"/>
        <w:rPr>
          <w:rFonts w:asciiTheme="minorHAnsi" w:hAnsiTheme="minorHAnsi"/>
          <w:sz w:val="24"/>
          <w:szCs w:val="24"/>
        </w:rPr>
      </w:pPr>
      <w:r w:rsidRPr="0056218B">
        <w:rPr>
          <w:rFonts w:asciiTheme="minorHAnsi" w:hAnsiTheme="minorHAnsi"/>
          <w:sz w:val="24"/>
          <w:szCs w:val="24"/>
        </w:rPr>
        <w:tab/>
      </w:r>
    </w:p>
    <w:p w:rsidR="00DF58A2" w:rsidRPr="0056218B" w:rsidRDefault="00DF58A2" w:rsidP="00A24C76">
      <w:pPr>
        <w:ind w:left="360"/>
        <w:jc w:val="both"/>
        <w:rPr>
          <w:rFonts w:asciiTheme="minorHAnsi" w:hAnsiTheme="minorHAnsi"/>
          <w:sz w:val="24"/>
          <w:szCs w:val="24"/>
        </w:rPr>
      </w:pPr>
      <w:r w:rsidRPr="0056218B">
        <w:rPr>
          <w:rFonts w:asciiTheme="minorHAnsi" w:hAnsiTheme="minorHAnsi"/>
          <w:sz w:val="24"/>
          <w:szCs w:val="24"/>
        </w:rPr>
        <w:t xml:space="preserve">Довольно серьезная проблема для молодых людей в вопросах поиска работы – это отсутствие какого-либо опыта успешного трудоустройства. Служба занятости дает молодежи рекомендации по возможному пути решения этой проблемы. Центр занятости располагает всем необходимым для определения интересов и склонностей ищущих работу граждан, их способностей и дает наиболее полную информацию о потребностях рынка труда в специалистах по тем или иным профессиям.      </w:t>
      </w:r>
    </w:p>
    <w:p w:rsidR="00DF58A2" w:rsidRPr="0056218B" w:rsidRDefault="00DF58A2" w:rsidP="0031684A">
      <w:pPr>
        <w:ind w:left="360"/>
        <w:jc w:val="both"/>
        <w:rPr>
          <w:rFonts w:asciiTheme="minorHAnsi" w:hAnsiTheme="minorHAnsi"/>
          <w:sz w:val="24"/>
          <w:szCs w:val="24"/>
          <w:highlight w:val="yellow"/>
        </w:rPr>
      </w:pPr>
      <w:r w:rsidRPr="0056218B">
        <w:rPr>
          <w:rFonts w:asciiTheme="minorHAnsi" w:hAnsiTheme="minorHAnsi"/>
          <w:sz w:val="24"/>
          <w:szCs w:val="24"/>
        </w:rPr>
        <w:t>В рамках реализации мероприятий снижения напряженности на рынке труда подпрограммы «Развитие рынка труда и содействия занятости населения Ленинградской области»  создаются рабочие места для инвалидов. Возмещение затрат работодателю на создание одного рабочего места в размере 72690рублей. В течение 2015 года в районе созданы 9рабочих мест для инвалидов на базе предприятий и организаций района.</w:t>
      </w:r>
    </w:p>
    <w:p w:rsidR="00DF58A2" w:rsidRPr="0056218B" w:rsidRDefault="00DF58A2" w:rsidP="0064588B">
      <w:pPr>
        <w:ind w:firstLine="567"/>
        <w:jc w:val="both"/>
        <w:rPr>
          <w:rFonts w:asciiTheme="minorHAnsi" w:hAnsiTheme="minorHAnsi"/>
          <w:sz w:val="24"/>
          <w:szCs w:val="24"/>
          <w:highlight w:val="yellow"/>
        </w:rPr>
      </w:pPr>
    </w:p>
    <w:p w:rsidR="00DF58A2" w:rsidRPr="0056218B" w:rsidRDefault="00DF58A2" w:rsidP="00F15FCF">
      <w:pPr>
        <w:jc w:val="both"/>
        <w:rPr>
          <w:rFonts w:asciiTheme="minorHAnsi" w:hAnsiTheme="minorHAnsi"/>
          <w:sz w:val="24"/>
          <w:szCs w:val="24"/>
          <w:highlight w:val="yellow"/>
        </w:rPr>
      </w:pPr>
    </w:p>
    <w:p w:rsidR="00DF58A2" w:rsidRPr="0056218B" w:rsidRDefault="00DF58A2" w:rsidP="00F15FCF">
      <w:pPr>
        <w:jc w:val="both"/>
        <w:rPr>
          <w:rFonts w:asciiTheme="minorHAnsi" w:hAnsiTheme="minorHAnsi"/>
          <w:sz w:val="24"/>
          <w:szCs w:val="24"/>
          <w:highlight w:val="yellow"/>
        </w:rPr>
      </w:pPr>
    </w:p>
    <w:p w:rsidR="00DF58A2" w:rsidRPr="0056218B" w:rsidRDefault="00DF58A2" w:rsidP="00F15FCF">
      <w:pPr>
        <w:jc w:val="both"/>
        <w:rPr>
          <w:rFonts w:asciiTheme="minorHAnsi" w:hAnsiTheme="minorHAnsi"/>
          <w:sz w:val="24"/>
          <w:szCs w:val="24"/>
          <w:highlight w:val="yellow"/>
        </w:rPr>
      </w:pPr>
    </w:p>
    <w:p w:rsidR="00DF58A2" w:rsidRPr="0056218B" w:rsidRDefault="00DF58A2" w:rsidP="006A10C5">
      <w:pPr>
        <w:pStyle w:val="a9"/>
        <w:jc w:val="center"/>
        <w:rPr>
          <w:rFonts w:asciiTheme="minorHAnsi" w:hAnsiTheme="minorHAnsi"/>
          <w:b/>
          <w:szCs w:val="24"/>
        </w:rPr>
      </w:pPr>
      <w:r w:rsidRPr="0056218B">
        <w:rPr>
          <w:rFonts w:asciiTheme="minorHAnsi" w:hAnsiTheme="minorHAnsi"/>
          <w:b/>
          <w:szCs w:val="24"/>
        </w:rPr>
        <w:t>Раздел 6</w:t>
      </w:r>
    </w:p>
    <w:p w:rsidR="00DF58A2" w:rsidRPr="0056218B" w:rsidRDefault="00DF58A2" w:rsidP="006A10C5">
      <w:pPr>
        <w:pStyle w:val="a9"/>
        <w:jc w:val="center"/>
        <w:rPr>
          <w:rFonts w:asciiTheme="minorHAnsi" w:hAnsiTheme="minorHAnsi"/>
          <w:b/>
          <w:caps/>
          <w:szCs w:val="24"/>
        </w:rPr>
      </w:pPr>
      <w:r w:rsidRPr="0056218B">
        <w:rPr>
          <w:rFonts w:asciiTheme="minorHAnsi" w:hAnsiTheme="minorHAnsi"/>
          <w:b/>
          <w:caps/>
          <w:szCs w:val="24"/>
        </w:rPr>
        <w:t>Жилищно-коммунальное хозяйство</w:t>
      </w:r>
    </w:p>
    <w:p w:rsidR="00DF58A2" w:rsidRPr="0056218B" w:rsidRDefault="00DF58A2" w:rsidP="007B7DDC">
      <w:pPr>
        <w:shd w:val="clear" w:color="auto" w:fill="FFFFFF"/>
        <w:autoSpaceDE w:val="0"/>
        <w:autoSpaceDN w:val="0"/>
        <w:adjustRightInd w:val="0"/>
        <w:jc w:val="both"/>
        <w:rPr>
          <w:rFonts w:asciiTheme="minorHAnsi" w:hAnsiTheme="minorHAnsi"/>
          <w:spacing w:val="3"/>
          <w:sz w:val="24"/>
          <w:szCs w:val="24"/>
          <w:highlight w:val="yellow"/>
        </w:rPr>
      </w:pPr>
    </w:p>
    <w:p w:rsidR="00DF58A2" w:rsidRPr="0056218B" w:rsidRDefault="00DF58A2" w:rsidP="00FD755F">
      <w:pPr>
        <w:pStyle w:val="21"/>
        <w:tabs>
          <w:tab w:val="left" w:pos="2552"/>
        </w:tabs>
        <w:ind w:firstLine="720"/>
        <w:rPr>
          <w:rFonts w:asciiTheme="minorHAnsi" w:hAnsiTheme="minorHAnsi"/>
          <w:sz w:val="24"/>
          <w:szCs w:val="24"/>
        </w:rPr>
      </w:pPr>
      <w:r w:rsidRPr="0056218B">
        <w:rPr>
          <w:rFonts w:asciiTheme="minorHAnsi" w:hAnsiTheme="minorHAnsi"/>
          <w:sz w:val="24"/>
          <w:szCs w:val="24"/>
        </w:rPr>
        <w:t>Осуществляется информационное взаимодействие с предприятиями, осуществляющими начисление платежей за жилье и жилищно-коммунальные услуги. С предприятиями жилищно-коммунального хозяйства заключены договора по вопросу начисления размера ежемесячной денежной компенсации части расходов по оплате ЖКУ региональным льготникам.</w:t>
      </w:r>
    </w:p>
    <w:p w:rsidR="00DF58A2" w:rsidRPr="0056218B" w:rsidRDefault="00DF58A2" w:rsidP="00FD755F">
      <w:pPr>
        <w:pStyle w:val="21"/>
        <w:tabs>
          <w:tab w:val="left" w:pos="2552"/>
        </w:tabs>
        <w:ind w:firstLine="720"/>
        <w:rPr>
          <w:rFonts w:asciiTheme="minorHAnsi" w:hAnsiTheme="minorHAnsi"/>
          <w:sz w:val="24"/>
          <w:szCs w:val="24"/>
        </w:rPr>
      </w:pPr>
      <w:r w:rsidRPr="0056218B">
        <w:rPr>
          <w:rFonts w:asciiTheme="minorHAnsi" w:hAnsiTheme="minorHAnsi"/>
          <w:sz w:val="24"/>
          <w:szCs w:val="24"/>
        </w:rPr>
        <w:t>На основании заключенных договоров</w:t>
      </w:r>
      <w:r w:rsidR="00961A8A" w:rsidRPr="0056218B">
        <w:rPr>
          <w:rFonts w:asciiTheme="minorHAnsi" w:hAnsiTheme="minorHAnsi"/>
          <w:sz w:val="24"/>
          <w:szCs w:val="24"/>
        </w:rPr>
        <w:t xml:space="preserve"> </w:t>
      </w:r>
      <w:r w:rsidRPr="0056218B">
        <w:rPr>
          <w:rFonts w:asciiTheme="minorHAnsi" w:hAnsiTheme="minorHAnsi"/>
          <w:sz w:val="24"/>
          <w:szCs w:val="24"/>
        </w:rPr>
        <w:t xml:space="preserve">осуществляется возмещение затрат предприятиям, возникшим от предоставления скидки по оплате жилищно-коммунальных услуг федеральными льготниками. </w:t>
      </w:r>
    </w:p>
    <w:p w:rsidR="00DF58A2" w:rsidRPr="0056218B" w:rsidRDefault="00DF58A2" w:rsidP="00FD755F">
      <w:pPr>
        <w:widowControl w:val="0"/>
        <w:ind w:firstLine="720"/>
        <w:jc w:val="both"/>
        <w:rPr>
          <w:rFonts w:asciiTheme="minorHAnsi" w:hAnsiTheme="minorHAnsi"/>
          <w:sz w:val="24"/>
          <w:szCs w:val="24"/>
        </w:rPr>
      </w:pPr>
      <w:r w:rsidRPr="0056218B">
        <w:rPr>
          <w:rFonts w:asciiTheme="minorHAnsi" w:hAnsiTheme="minorHAnsi"/>
          <w:sz w:val="24"/>
          <w:szCs w:val="24"/>
        </w:rPr>
        <w:t xml:space="preserve">Для оказания помощи гражданам, нуждающимся в улучшении жилищных условий, проживающим и работающим на территории Всеволожского района, Постановлением от 17.03.2014 г. № 678 утверждена  муниципальная   программа «Обеспечение качественным жильем граждан на территории Всеволожского муниципального района Ленинградской области на 2014 – 2016 годы». За  12  месяцев  2015 года было выделено две  муниципальные субсидии: молодому гражданину инвалиду в размере 386 016,00 рублей, ветерану Великой </w:t>
      </w:r>
      <w:r w:rsidRPr="0056218B">
        <w:rPr>
          <w:rFonts w:asciiTheme="minorHAnsi" w:hAnsiTheme="minorHAnsi"/>
          <w:sz w:val="24"/>
          <w:szCs w:val="24"/>
        </w:rPr>
        <w:lastRenderedPageBreak/>
        <w:t>Отечественной Войны в размере 173 702,00 рубля.</w:t>
      </w:r>
    </w:p>
    <w:p w:rsidR="00DF58A2" w:rsidRPr="0056218B" w:rsidRDefault="00DF58A2" w:rsidP="00FD755F">
      <w:pPr>
        <w:widowControl w:val="0"/>
        <w:ind w:firstLine="720"/>
        <w:jc w:val="both"/>
        <w:rPr>
          <w:rFonts w:asciiTheme="minorHAnsi" w:hAnsiTheme="minorHAnsi"/>
          <w:sz w:val="24"/>
          <w:szCs w:val="24"/>
        </w:rPr>
      </w:pPr>
      <w:r w:rsidRPr="0056218B">
        <w:rPr>
          <w:rFonts w:asciiTheme="minorHAnsi" w:hAnsiTheme="minorHAnsi"/>
          <w:sz w:val="24"/>
          <w:szCs w:val="24"/>
        </w:rPr>
        <w:t>В отчетном периоде были выделены   компенсации части расходов на уплату процентов по ипотечным жилищным кредитам (займам), предоставленным на строительство (приобретение) жилья с использованием муниципальных субсидий 14 семьям на общую сумму 453 515,00 рублей.</w:t>
      </w:r>
    </w:p>
    <w:p w:rsidR="00DF58A2" w:rsidRPr="0056218B" w:rsidRDefault="00DF58A2" w:rsidP="00FD755F">
      <w:pPr>
        <w:widowControl w:val="0"/>
        <w:ind w:firstLine="720"/>
        <w:jc w:val="both"/>
        <w:rPr>
          <w:rFonts w:asciiTheme="minorHAnsi" w:hAnsiTheme="minorHAnsi"/>
          <w:sz w:val="24"/>
          <w:szCs w:val="24"/>
        </w:rPr>
      </w:pPr>
      <w:r w:rsidRPr="0056218B">
        <w:rPr>
          <w:rFonts w:asciiTheme="minorHAnsi" w:hAnsiTheme="minorHAnsi"/>
          <w:sz w:val="24"/>
          <w:szCs w:val="24"/>
        </w:rPr>
        <w:t>Для решения кадровых проблем в районе Постановлением главы администрации МО «Всеволожский муниципальный район» ЛО № 1298 от 17.06.2011 г. утверждено Положение о порядке предоставления жилых помещений муниципального специализированного жилищного фонда в новой редакции. В отчетном периоде  было заключено три договора найма специализированного фонда. Квартиры предоставлены педагогу, врачу и работнику культуры.</w:t>
      </w:r>
    </w:p>
    <w:p w:rsidR="00DF58A2" w:rsidRPr="0056218B" w:rsidRDefault="00DF58A2" w:rsidP="00FD755F">
      <w:pPr>
        <w:widowControl w:val="0"/>
        <w:ind w:firstLine="720"/>
        <w:jc w:val="both"/>
        <w:rPr>
          <w:rFonts w:asciiTheme="minorHAnsi" w:hAnsiTheme="minorHAnsi"/>
          <w:sz w:val="24"/>
          <w:szCs w:val="24"/>
        </w:rPr>
      </w:pPr>
    </w:p>
    <w:p w:rsidR="00DF58A2" w:rsidRPr="0056218B" w:rsidRDefault="00DF58A2" w:rsidP="00FD755F">
      <w:pPr>
        <w:widowControl w:val="0"/>
        <w:ind w:firstLine="720"/>
        <w:jc w:val="both"/>
        <w:rPr>
          <w:rFonts w:asciiTheme="minorHAnsi" w:hAnsiTheme="minorHAnsi"/>
          <w:sz w:val="24"/>
          <w:szCs w:val="24"/>
        </w:rPr>
      </w:pPr>
      <w:r w:rsidRPr="0056218B">
        <w:rPr>
          <w:rFonts w:asciiTheme="minorHAnsi" w:hAnsiTheme="minorHAnsi"/>
          <w:sz w:val="24"/>
          <w:szCs w:val="24"/>
        </w:rPr>
        <w:t>В соответствии с подпрограммой «Обеспечение жильём молодых семей» федеральной целевой программы «Жилище 2015-2020» на 2015 год   сформировано и направлено  для рассмотрения  в Правительство ЛО  22 учётных дела молодых семей. За 12</w:t>
      </w:r>
      <w:r w:rsidR="00F2466F">
        <w:rPr>
          <w:rFonts w:asciiTheme="minorHAnsi" w:hAnsiTheme="minorHAnsi"/>
          <w:sz w:val="24"/>
          <w:szCs w:val="24"/>
        </w:rPr>
        <w:t xml:space="preserve"> месяцев 2015 года реализованы 2 социальные выплаты, выделенные в 2014 году </w:t>
      </w:r>
      <w:r w:rsidRPr="0056218B">
        <w:rPr>
          <w:rFonts w:asciiTheme="minorHAnsi" w:hAnsiTheme="minorHAnsi"/>
          <w:sz w:val="24"/>
          <w:szCs w:val="24"/>
        </w:rPr>
        <w:t>на общую сумму 1 925 255,0 руб. В отчетный период в рамках данной подпрограммы было предоставлено 2 социальные выплаты на общую сумму 2 188 710,0 руб. Идет процесс реализации  социальных выплат.</w:t>
      </w:r>
    </w:p>
    <w:p w:rsidR="00DF58A2" w:rsidRPr="0056218B" w:rsidRDefault="00F2466F" w:rsidP="00FD755F">
      <w:pPr>
        <w:widowControl w:val="0"/>
        <w:ind w:firstLine="720"/>
        <w:jc w:val="both"/>
        <w:rPr>
          <w:rFonts w:asciiTheme="minorHAnsi" w:hAnsiTheme="minorHAnsi"/>
          <w:sz w:val="24"/>
          <w:szCs w:val="24"/>
        </w:rPr>
      </w:pPr>
      <w:r>
        <w:rPr>
          <w:rFonts w:asciiTheme="minorHAnsi" w:hAnsiTheme="minorHAnsi"/>
          <w:sz w:val="24"/>
          <w:szCs w:val="24"/>
        </w:rPr>
        <w:t xml:space="preserve">В </w:t>
      </w:r>
      <w:r w:rsidR="00DF58A2" w:rsidRPr="0056218B">
        <w:rPr>
          <w:rFonts w:asciiTheme="minorHAnsi" w:hAnsiTheme="minorHAnsi"/>
          <w:sz w:val="24"/>
          <w:szCs w:val="24"/>
        </w:rPr>
        <w:t>рамках реализации подпрограммы «Жильё для молодёжи»</w:t>
      </w:r>
      <w:r>
        <w:rPr>
          <w:rFonts w:asciiTheme="minorHAnsi" w:hAnsiTheme="minorHAnsi"/>
          <w:sz w:val="24"/>
          <w:szCs w:val="24"/>
        </w:rPr>
        <w:t xml:space="preserve"> </w:t>
      </w:r>
      <w:r w:rsidR="00DF58A2" w:rsidRPr="0056218B">
        <w:rPr>
          <w:rFonts w:asciiTheme="minorHAnsi" w:hAnsiTheme="minorHAnsi"/>
          <w:sz w:val="24"/>
          <w:szCs w:val="24"/>
        </w:rPr>
        <w:t>государственной программы Ленинградской области «Обеспечение качественным жильем граждан на территории Ленинградской области» в установленн</w:t>
      </w:r>
      <w:r>
        <w:rPr>
          <w:rFonts w:asciiTheme="minorHAnsi" w:hAnsiTheme="minorHAnsi"/>
          <w:sz w:val="24"/>
          <w:szCs w:val="24"/>
        </w:rPr>
        <w:t xml:space="preserve">ый </w:t>
      </w:r>
      <w:r w:rsidR="00DF58A2" w:rsidRPr="0056218B">
        <w:rPr>
          <w:rFonts w:asciiTheme="minorHAnsi" w:hAnsiTheme="minorHAnsi"/>
          <w:sz w:val="24"/>
          <w:szCs w:val="24"/>
        </w:rPr>
        <w:t>дейс</w:t>
      </w:r>
      <w:r>
        <w:rPr>
          <w:rFonts w:asciiTheme="minorHAnsi" w:hAnsiTheme="minorHAnsi"/>
          <w:sz w:val="24"/>
          <w:szCs w:val="24"/>
        </w:rPr>
        <w:t xml:space="preserve">твующим законодательством срок </w:t>
      </w:r>
      <w:r w:rsidR="00DF58A2" w:rsidRPr="0056218B">
        <w:rPr>
          <w:rFonts w:asciiTheme="minorHAnsi" w:hAnsiTheme="minorHAnsi"/>
          <w:sz w:val="24"/>
          <w:szCs w:val="24"/>
        </w:rPr>
        <w:t>были сформированы и направ</w:t>
      </w:r>
      <w:r>
        <w:rPr>
          <w:rFonts w:asciiTheme="minorHAnsi" w:hAnsiTheme="minorHAnsi"/>
          <w:sz w:val="24"/>
          <w:szCs w:val="24"/>
        </w:rPr>
        <w:t xml:space="preserve">лены в Комитет по строительству Правительства </w:t>
      </w:r>
      <w:r w:rsidR="00DF58A2" w:rsidRPr="0056218B">
        <w:rPr>
          <w:rFonts w:asciiTheme="minorHAnsi" w:hAnsiTheme="minorHAnsi"/>
          <w:sz w:val="24"/>
          <w:szCs w:val="24"/>
        </w:rPr>
        <w:t>Ленинградской области 274 учётных дела граждан Всеволожского района для получения денежных сре</w:t>
      </w:r>
      <w:r>
        <w:rPr>
          <w:rFonts w:asciiTheme="minorHAnsi" w:hAnsiTheme="minorHAnsi"/>
          <w:sz w:val="24"/>
          <w:szCs w:val="24"/>
        </w:rPr>
        <w:t xml:space="preserve">дств в 2015 году. За 12 месяцев 2015 года </w:t>
      </w:r>
      <w:r w:rsidR="00DF58A2" w:rsidRPr="0056218B">
        <w:rPr>
          <w:rFonts w:asciiTheme="minorHAnsi" w:hAnsiTheme="minorHAnsi"/>
          <w:sz w:val="24"/>
          <w:szCs w:val="24"/>
        </w:rPr>
        <w:t>реализованы 8 социальных выплат на общую сумму 14 960 975,0 руб., предоставленные в 2014 году. В отчетный период в рамках данной подпрограммы были предоставлены и реализованы  13 социальных выплат на общую сумму 25 585 904,0 руб.</w:t>
      </w:r>
    </w:p>
    <w:p w:rsidR="00DF58A2" w:rsidRPr="0056218B" w:rsidRDefault="00DF58A2" w:rsidP="00FD755F">
      <w:pPr>
        <w:ind w:firstLine="720"/>
        <w:jc w:val="both"/>
        <w:rPr>
          <w:rFonts w:asciiTheme="minorHAnsi" w:hAnsiTheme="minorHAnsi"/>
          <w:sz w:val="24"/>
          <w:szCs w:val="24"/>
        </w:rPr>
      </w:pPr>
    </w:p>
    <w:p w:rsidR="00DF58A2" w:rsidRPr="0056218B" w:rsidRDefault="00F2466F" w:rsidP="00FD755F">
      <w:pPr>
        <w:ind w:firstLine="720"/>
        <w:jc w:val="both"/>
        <w:rPr>
          <w:rFonts w:asciiTheme="minorHAnsi" w:hAnsiTheme="minorHAnsi"/>
          <w:sz w:val="24"/>
          <w:szCs w:val="24"/>
        </w:rPr>
      </w:pPr>
      <w:r>
        <w:rPr>
          <w:rFonts w:asciiTheme="minorHAnsi" w:hAnsiTheme="minorHAnsi"/>
          <w:sz w:val="24"/>
          <w:szCs w:val="24"/>
        </w:rPr>
        <w:t xml:space="preserve">В соответствии с </w:t>
      </w:r>
      <w:r w:rsidR="00DF58A2" w:rsidRPr="0056218B">
        <w:rPr>
          <w:rFonts w:asciiTheme="minorHAnsi" w:hAnsiTheme="minorHAnsi"/>
          <w:sz w:val="24"/>
          <w:szCs w:val="24"/>
        </w:rPr>
        <w:t>подпрограммой "По</w:t>
      </w:r>
      <w:r>
        <w:rPr>
          <w:rFonts w:asciiTheme="minorHAnsi" w:hAnsiTheme="minorHAnsi"/>
          <w:sz w:val="24"/>
          <w:szCs w:val="24"/>
        </w:rPr>
        <w:t>ддержка граждан, нуждающихся в улучшении жилищных условий,</w:t>
      </w:r>
      <w:r w:rsidR="00DF58A2" w:rsidRPr="0056218B">
        <w:rPr>
          <w:rFonts w:asciiTheme="minorHAnsi" w:hAnsiTheme="minorHAnsi"/>
          <w:sz w:val="24"/>
          <w:szCs w:val="24"/>
        </w:rPr>
        <w:t xml:space="preserve"> на   основе   принципов   ипотечного   кредитования   в Ленинградской обл</w:t>
      </w:r>
      <w:r>
        <w:rPr>
          <w:rFonts w:asciiTheme="minorHAnsi" w:hAnsiTheme="minorHAnsi"/>
          <w:sz w:val="24"/>
          <w:szCs w:val="24"/>
        </w:rPr>
        <w:t xml:space="preserve">асти" государственной программы </w:t>
      </w:r>
      <w:r w:rsidR="00DF58A2" w:rsidRPr="0056218B">
        <w:rPr>
          <w:rFonts w:asciiTheme="minorHAnsi" w:hAnsiTheme="minorHAnsi"/>
          <w:sz w:val="24"/>
          <w:szCs w:val="24"/>
        </w:rPr>
        <w:t>Ленинградской области «Обеспечение качественным жильем граждан на территории Ленинградской о</w:t>
      </w:r>
      <w:r>
        <w:rPr>
          <w:rFonts w:asciiTheme="minorHAnsi" w:hAnsiTheme="minorHAnsi"/>
          <w:sz w:val="24"/>
          <w:szCs w:val="24"/>
        </w:rPr>
        <w:t xml:space="preserve">бласти» на 2015 год направлено для рассмотрения в Правительство ЛО </w:t>
      </w:r>
      <w:r w:rsidR="00DF58A2" w:rsidRPr="0056218B">
        <w:rPr>
          <w:rFonts w:asciiTheme="minorHAnsi" w:hAnsiTheme="minorHAnsi"/>
          <w:sz w:val="24"/>
          <w:szCs w:val="24"/>
        </w:rPr>
        <w:t>72 учётных дела и 22 учетных дела на погашение части расходов за 2014 год на уплату процентов по ипотечным жилищным кредитам (займам). За 12 месяцев 2015 года реализованы 12 социальных выплат, в т.ч. 1 молодой педагог, на общую сумму 15 375 580,22 р</w:t>
      </w:r>
      <w:r>
        <w:rPr>
          <w:rFonts w:asciiTheme="minorHAnsi" w:hAnsiTheme="minorHAnsi"/>
          <w:sz w:val="24"/>
          <w:szCs w:val="24"/>
        </w:rPr>
        <w:t xml:space="preserve">уб., предоставленные гражданам </w:t>
      </w:r>
      <w:r w:rsidR="00DF58A2" w:rsidRPr="0056218B">
        <w:rPr>
          <w:rFonts w:asciiTheme="minorHAnsi" w:hAnsiTheme="minorHAnsi"/>
          <w:sz w:val="24"/>
          <w:szCs w:val="24"/>
        </w:rPr>
        <w:t>в 2014 году.  В отчетный перио</w:t>
      </w:r>
      <w:r>
        <w:rPr>
          <w:rFonts w:asciiTheme="minorHAnsi" w:hAnsiTheme="minorHAnsi"/>
          <w:sz w:val="24"/>
          <w:szCs w:val="24"/>
        </w:rPr>
        <w:t xml:space="preserve">д в рамках данной подпрограммы </w:t>
      </w:r>
      <w:r w:rsidR="00DF58A2" w:rsidRPr="0056218B">
        <w:rPr>
          <w:rFonts w:asciiTheme="minorHAnsi" w:hAnsiTheme="minorHAnsi"/>
          <w:sz w:val="24"/>
          <w:szCs w:val="24"/>
        </w:rPr>
        <w:t>было выделено 16 социальных выплат, в т.ч. одному молодому педагогу, на общую сумму 17 407 512,15 руб., из которых реализованы 14 социальных выплат, в т.ч. одним молодым педагогом на общую сумму 15 549 810,15 руб. Идет процесс реализации оставшихся социальных выплат. В рамках данной подпрограммы была выделена и переведена на счета граждан компенсация на погашение части расходов за 2014 год на уплату процентов по ипотечным жилищным кредитам (займам) 21 гражданину на общую сумму 887 026,92 руб., в отчетный период компенсации переведены на счета граждан.</w:t>
      </w:r>
    </w:p>
    <w:p w:rsidR="00DF58A2" w:rsidRPr="0056218B" w:rsidRDefault="00DF58A2" w:rsidP="00FD755F">
      <w:pPr>
        <w:ind w:firstLine="720"/>
        <w:jc w:val="both"/>
        <w:rPr>
          <w:rFonts w:asciiTheme="minorHAnsi" w:hAnsiTheme="minorHAnsi"/>
          <w:sz w:val="24"/>
          <w:szCs w:val="24"/>
        </w:rPr>
      </w:pPr>
    </w:p>
    <w:p w:rsidR="00DF58A2" w:rsidRPr="0056218B" w:rsidRDefault="00DF58A2" w:rsidP="00FD755F">
      <w:pPr>
        <w:ind w:firstLine="720"/>
        <w:jc w:val="both"/>
        <w:rPr>
          <w:rFonts w:asciiTheme="minorHAnsi" w:hAnsiTheme="minorHAnsi"/>
          <w:sz w:val="24"/>
          <w:szCs w:val="24"/>
        </w:rPr>
      </w:pPr>
      <w:r w:rsidRPr="0056218B">
        <w:rPr>
          <w:rFonts w:asciiTheme="minorHAnsi" w:hAnsiTheme="minorHAnsi"/>
          <w:sz w:val="24"/>
          <w:szCs w:val="24"/>
        </w:rPr>
        <w:t>В соответствии с федеральной целевой программой «Устойчивое развитие сельских</w:t>
      </w:r>
      <w:r w:rsidR="00F2466F">
        <w:rPr>
          <w:rFonts w:asciiTheme="minorHAnsi" w:hAnsiTheme="minorHAnsi"/>
          <w:sz w:val="24"/>
          <w:szCs w:val="24"/>
        </w:rPr>
        <w:t xml:space="preserve"> территорий на 2014-2020 годы» </w:t>
      </w:r>
      <w:r w:rsidRPr="0056218B">
        <w:rPr>
          <w:rFonts w:asciiTheme="minorHAnsi" w:hAnsiTheme="minorHAnsi"/>
          <w:sz w:val="24"/>
          <w:szCs w:val="24"/>
        </w:rPr>
        <w:t>на 2015 год.</w:t>
      </w:r>
      <w:r w:rsidR="00F2466F">
        <w:rPr>
          <w:rFonts w:asciiTheme="minorHAnsi" w:hAnsiTheme="minorHAnsi"/>
          <w:sz w:val="24"/>
          <w:szCs w:val="24"/>
        </w:rPr>
        <w:t xml:space="preserve"> </w:t>
      </w:r>
      <w:r w:rsidRPr="0056218B">
        <w:rPr>
          <w:rFonts w:asciiTheme="minorHAnsi" w:hAnsiTheme="minorHAnsi"/>
          <w:sz w:val="24"/>
          <w:szCs w:val="24"/>
        </w:rPr>
        <w:t xml:space="preserve">В отчетный период было предоставлено три социальные выплаты на общую сумму 2 786 553,00 руб. из которых реализована одна социальная выплата на общую сумму 928 851,00 руб. Также реализована одна социальная </w:t>
      </w:r>
      <w:r w:rsidRPr="0056218B">
        <w:rPr>
          <w:rFonts w:asciiTheme="minorHAnsi" w:hAnsiTheme="minorHAnsi"/>
          <w:sz w:val="24"/>
          <w:szCs w:val="24"/>
        </w:rPr>
        <w:lastRenderedPageBreak/>
        <w:t>выплата на строительство (приобретение) жилья в сельской местности, на сумму 1 458 014,60 рублей, выделенная в декабре 2014 года.</w:t>
      </w:r>
    </w:p>
    <w:p w:rsidR="00DF58A2" w:rsidRPr="0056218B" w:rsidRDefault="00F2466F" w:rsidP="00FD755F">
      <w:pPr>
        <w:ind w:firstLine="720"/>
        <w:jc w:val="both"/>
        <w:rPr>
          <w:rFonts w:asciiTheme="minorHAnsi" w:hAnsiTheme="minorHAnsi"/>
          <w:color w:val="000000"/>
          <w:spacing w:val="-1"/>
          <w:sz w:val="24"/>
          <w:szCs w:val="24"/>
        </w:rPr>
      </w:pPr>
      <w:r>
        <w:rPr>
          <w:rFonts w:asciiTheme="minorHAnsi" w:hAnsiTheme="minorHAnsi"/>
          <w:sz w:val="24"/>
          <w:szCs w:val="24"/>
        </w:rPr>
        <w:t xml:space="preserve">Продолжается работа по </w:t>
      </w:r>
      <w:r w:rsidR="00DF58A2" w:rsidRPr="0056218B">
        <w:rPr>
          <w:rFonts w:asciiTheme="minorHAnsi" w:hAnsiTheme="minorHAnsi"/>
          <w:sz w:val="24"/>
          <w:szCs w:val="24"/>
        </w:rPr>
        <w:t>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целях обеспечения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w:t>
      </w:r>
      <w:r>
        <w:rPr>
          <w:rFonts w:asciiTheme="minorHAnsi" w:hAnsiTheme="minorHAnsi"/>
          <w:sz w:val="24"/>
          <w:szCs w:val="24"/>
        </w:rPr>
        <w:t>дающихся в жилых помещениях. В отчетный период</w:t>
      </w:r>
      <w:r w:rsidR="00DF58A2" w:rsidRPr="0056218B">
        <w:rPr>
          <w:rFonts w:asciiTheme="minorHAnsi" w:hAnsiTheme="minorHAnsi"/>
          <w:sz w:val="24"/>
          <w:szCs w:val="24"/>
        </w:rPr>
        <w:t xml:space="preserve"> 2 семьи военнослужащих получили квартиры в г. Выборге общей площадью 72 кв.м. За 12 месяцев 2015 года выделения финансовых средств из федерального бюджета не было.</w:t>
      </w:r>
    </w:p>
    <w:p w:rsidR="00DF58A2" w:rsidRPr="0056218B" w:rsidRDefault="00DF58A2" w:rsidP="00FD755F">
      <w:pPr>
        <w:widowControl w:val="0"/>
        <w:shd w:val="clear" w:color="auto" w:fill="FFFFFF"/>
        <w:autoSpaceDE w:val="0"/>
        <w:autoSpaceDN w:val="0"/>
        <w:adjustRightInd w:val="0"/>
        <w:ind w:firstLine="787"/>
        <w:jc w:val="both"/>
        <w:rPr>
          <w:rFonts w:asciiTheme="minorHAnsi" w:hAnsiTheme="minorHAnsi"/>
          <w:sz w:val="24"/>
          <w:szCs w:val="24"/>
        </w:rPr>
      </w:pPr>
      <w:r w:rsidRPr="0056218B">
        <w:rPr>
          <w:rFonts w:asciiTheme="minorHAnsi" w:hAnsiTheme="minorHAnsi"/>
          <w:color w:val="000000"/>
          <w:spacing w:val="-1"/>
          <w:sz w:val="24"/>
          <w:szCs w:val="24"/>
        </w:rPr>
        <w:t xml:space="preserve">В соответствии с переданными государственными полномочиями по </w:t>
      </w:r>
      <w:r w:rsidRPr="0056218B">
        <w:rPr>
          <w:rFonts w:asciiTheme="minorHAnsi" w:hAnsiTheme="minorHAnsi"/>
          <w:color w:val="000000"/>
          <w:spacing w:val="1"/>
          <w:sz w:val="24"/>
          <w:szCs w:val="24"/>
        </w:rPr>
        <w:t xml:space="preserve">обеспечению жилыми помещениями некоторых категорий граждан, в 2015 </w:t>
      </w:r>
      <w:r w:rsidRPr="0056218B">
        <w:rPr>
          <w:rFonts w:asciiTheme="minorHAnsi" w:hAnsiTheme="minorHAnsi"/>
          <w:color w:val="000000"/>
          <w:spacing w:val="10"/>
          <w:sz w:val="24"/>
          <w:szCs w:val="24"/>
        </w:rPr>
        <w:t xml:space="preserve">году была получена и реализована одна социальная выплата семьей </w:t>
      </w:r>
      <w:r w:rsidRPr="0056218B">
        <w:rPr>
          <w:rFonts w:asciiTheme="minorHAnsi" w:hAnsiTheme="minorHAnsi"/>
          <w:iCs/>
          <w:color w:val="000000"/>
          <w:spacing w:val="-2"/>
          <w:sz w:val="24"/>
          <w:szCs w:val="24"/>
        </w:rPr>
        <w:t xml:space="preserve">граждан, выехавших из районов Крайнего Севера на сумму 1 328 498,00 рублей, </w:t>
      </w:r>
      <w:r w:rsidRPr="0056218B">
        <w:rPr>
          <w:rFonts w:asciiTheme="minorHAnsi" w:hAnsiTheme="minorHAnsi"/>
          <w:iCs/>
          <w:color w:val="000000"/>
          <w:spacing w:val="-1"/>
          <w:sz w:val="24"/>
          <w:szCs w:val="24"/>
        </w:rPr>
        <w:t>получены и реализованы 7 социальных выплат семьями граждан категории «Вынужденные переселенцы» на общую сумму 9 589 305,00 рублей.</w:t>
      </w:r>
    </w:p>
    <w:p w:rsidR="00DF58A2" w:rsidRPr="0056218B" w:rsidRDefault="00DF58A2" w:rsidP="00FD755F">
      <w:pPr>
        <w:widowControl w:val="0"/>
        <w:shd w:val="clear" w:color="auto" w:fill="FFFFFF"/>
        <w:autoSpaceDE w:val="0"/>
        <w:autoSpaceDN w:val="0"/>
        <w:adjustRightInd w:val="0"/>
        <w:ind w:firstLine="720"/>
        <w:jc w:val="both"/>
        <w:rPr>
          <w:rFonts w:asciiTheme="minorHAnsi" w:hAnsiTheme="minorHAnsi"/>
          <w:color w:val="000000"/>
          <w:spacing w:val="-2"/>
          <w:sz w:val="24"/>
          <w:szCs w:val="24"/>
        </w:rPr>
      </w:pPr>
    </w:p>
    <w:p w:rsidR="00DF58A2" w:rsidRPr="0056218B" w:rsidRDefault="00DF58A2" w:rsidP="00F2466F">
      <w:pPr>
        <w:widowControl w:val="0"/>
        <w:shd w:val="clear" w:color="auto" w:fill="FFFFFF"/>
        <w:autoSpaceDE w:val="0"/>
        <w:autoSpaceDN w:val="0"/>
        <w:adjustRightInd w:val="0"/>
        <w:ind w:firstLine="720"/>
        <w:jc w:val="both"/>
        <w:rPr>
          <w:rFonts w:asciiTheme="minorHAnsi" w:hAnsiTheme="minorHAnsi"/>
          <w:sz w:val="24"/>
          <w:szCs w:val="24"/>
        </w:rPr>
      </w:pPr>
      <w:r w:rsidRPr="0056218B">
        <w:rPr>
          <w:rFonts w:asciiTheme="minorHAnsi" w:hAnsiTheme="minorHAnsi"/>
          <w:color w:val="000000"/>
          <w:spacing w:val="-2"/>
          <w:sz w:val="24"/>
          <w:szCs w:val="24"/>
        </w:rPr>
        <w:t xml:space="preserve">В 2015 году направлены в Правительство ЛО учетные дела 13 семей </w:t>
      </w:r>
      <w:r w:rsidRPr="0056218B">
        <w:rPr>
          <w:rFonts w:asciiTheme="minorHAnsi" w:hAnsiTheme="minorHAnsi"/>
          <w:color w:val="000000"/>
          <w:spacing w:val="4"/>
          <w:sz w:val="24"/>
          <w:szCs w:val="24"/>
        </w:rPr>
        <w:t xml:space="preserve">инвалидов и ветеранов БД, выделены 6 социальных субсидий на общую </w:t>
      </w:r>
      <w:r w:rsidRPr="0056218B">
        <w:rPr>
          <w:rFonts w:asciiTheme="minorHAnsi" w:hAnsiTheme="minorHAnsi"/>
          <w:color w:val="000000"/>
          <w:spacing w:val="3"/>
          <w:sz w:val="24"/>
          <w:szCs w:val="24"/>
        </w:rPr>
        <w:t xml:space="preserve">сумму 9 951 975,00 рублей. За отчетный период реализованы 5 социальных </w:t>
      </w:r>
      <w:r w:rsidRPr="0056218B">
        <w:rPr>
          <w:rFonts w:asciiTheme="minorHAnsi" w:hAnsiTheme="minorHAnsi"/>
          <w:color w:val="000000"/>
          <w:sz w:val="24"/>
          <w:szCs w:val="24"/>
        </w:rPr>
        <w:t xml:space="preserve">выплат   и  </w:t>
      </w:r>
      <w:r w:rsidR="00F2466F">
        <w:rPr>
          <w:rFonts w:asciiTheme="minorHAnsi" w:hAnsiTheme="minorHAnsi"/>
          <w:color w:val="000000"/>
          <w:sz w:val="24"/>
          <w:szCs w:val="24"/>
        </w:rPr>
        <w:t xml:space="preserve"> одна   социальная выплата, </w:t>
      </w:r>
      <w:r w:rsidRPr="0056218B">
        <w:rPr>
          <w:rFonts w:asciiTheme="minorHAnsi" w:hAnsiTheme="minorHAnsi"/>
          <w:color w:val="000000"/>
          <w:sz w:val="24"/>
          <w:szCs w:val="24"/>
        </w:rPr>
        <w:t>предоставленная      лицам   данной</w:t>
      </w:r>
      <w:r w:rsidR="00F2466F">
        <w:rPr>
          <w:rFonts w:asciiTheme="minorHAnsi" w:hAnsiTheme="minorHAnsi"/>
          <w:sz w:val="24"/>
          <w:szCs w:val="24"/>
        </w:rPr>
        <w:t xml:space="preserve"> </w:t>
      </w:r>
      <w:r w:rsidRPr="0056218B">
        <w:rPr>
          <w:rFonts w:asciiTheme="minorHAnsi" w:hAnsiTheme="minorHAnsi"/>
          <w:color w:val="000000"/>
          <w:spacing w:val="-2"/>
          <w:sz w:val="24"/>
          <w:szCs w:val="24"/>
        </w:rPr>
        <w:t>категории в 2014 году.</w:t>
      </w:r>
    </w:p>
    <w:p w:rsidR="00DF58A2" w:rsidRPr="0056218B" w:rsidRDefault="00DF58A2" w:rsidP="00FD755F">
      <w:pPr>
        <w:widowControl w:val="0"/>
        <w:shd w:val="clear" w:color="auto" w:fill="FFFFFF"/>
        <w:autoSpaceDE w:val="0"/>
        <w:autoSpaceDN w:val="0"/>
        <w:adjustRightInd w:val="0"/>
        <w:jc w:val="both"/>
        <w:rPr>
          <w:rFonts w:asciiTheme="minorHAnsi" w:hAnsiTheme="minorHAnsi"/>
          <w:sz w:val="24"/>
          <w:szCs w:val="24"/>
        </w:rPr>
      </w:pPr>
      <w:r w:rsidRPr="0056218B">
        <w:rPr>
          <w:rFonts w:asciiTheme="minorHAnsi" w:hAnsiTheme="minorHAnsi"/>
          <w:color w:val="000000"/>
          <w:spacing w:val="2"/>
          <w:sz w:val="24"/>
          <w:szCs w:val="24"/>
        </w:rPr>
        <w:t>Продолжается работа</w:t>
      </w:r>
      <w:r w:rsidR="00F2466F">
        <w:rPr>
          <w:rFonts w:asciiTheme="minorHAnsi" w:hAnsiTheme="minorHAnsi"/>
          <w:color w:val="000000"/>
          <w:spacing w:val="2"/>
          <w:sz w:val="24"/>
          <w:szCs w:val="24"/>
        </w:rPr>
        <w:t xml:space="preserve"> по обеспечению жильем </w:t>
      </w:r>
      <w:r w:rsidRPr="0056218B">
        <w:rPr>
          <w:rFonts w:asciiTheme="minorHAnsi" w:hAnsiTheme="minorHAnsi"/>
          <w:color w:val="000000"/>
          <w:spacing w:val="2"/>
          <w:sz w:val="24"/>
          <w:szCs w:val="24"/>
        </w:rPr>
        <w:t xml:space="preserve">нуждающихся в </w:t>
      </w:r>
      <w:r w:rsidRPr="0056218B">
        <w:rPr>
          <w:rFonts w:asciiTheme="minorHAnsi" w:hAnsiTheme="minorHAnsi"/>
          <w:color w:val="000000"/>
          <w:spacing w:val="-1"/>
          <w:sz w:val="24"/>
          <w:szCs w:val="24"/>
        </w:rPr>
        <w:t xml:space="preserve">улучшении жилищных условий ветеранов Великой Отечественной Войны, </w:t>
      </w:r>
      <w:r w:rsidRPr="0056218B">
        <w:rPr>
          <w:rFonts w:asciiTheme="minorHAnsi" w:hAnsiTheme="minorHAnsi"/>
          <w:color w:val="000000"/>
          <w:spacing w:val="-2"/>
          <w:sz w:val="24"/>
          <w:szCs w:val="24"/>
        </w:rPr>
        <w:t xml:space="preserve">членов семей погибших инвалидов и участников ВОВ, имеющих право на </w:t>
      </w:r>
      <w:r w:rsidRPr="0056218B">
        <w:rPr>
          <w:rFonts w:asciiTheme="minorHAnsi" w:hAnsiTheme="minorHAnsi"/>
          <w:color w:val="000000"/>
          <w:spacing w:val="4"/>
          <w:sz w:val="24"/>
          <w:szCs w:val="24"/>
        </w:rPr>
        <w:t xml:space="preserve">соответствующую социальную поддержку согласно Федеральному закону </w:t>
      </w:r>
      <w:r w:rsidRPr="0056218B">
        <w:rPr>
          <w:rFonts w:asciiTheme="minorHAnsi" w:hAnsiTheme="minorHAnsi"/>
          <w:color w:val="000000"/>
          <w:sz w:val="24"/>
          <w:szCs w:val="24"/>
        </w:rPr>
        <w:t xml:space="preserve">от 12 января 1995 г. № 5-ФЗ «О ветеранах». В 2015 году выделены субсидии </w:t>
      </w:r>
      <w:r w:rsidRPr="0056218B">
        <w:rPr>
          <w:rFonts w:asciiTheme="minorHAnsi" w:hAnsiTheme="minorHAnsi"/>
          <w:color w:val="000000"/>
          <w:spacing w:val="4"/>
          <w:sz w:val="24"/>
          <w:szCs w:val="24"/>
        </w:rPr>
        <w:t xml:space="preserve">22 семьям ветеранов ВОВ на общую сумму 32 087 580,00 рублей, из которых </w:t>
      </w:r>
      <w:r w:rsidRPr="0056218B">
        <w:rPr>
          <w:rFonts w:asciiTheme="minorHAnsi" w:hAnsiTheme="minorHAnsi"/>
          <w:color w:val="000000"/>
          <w:spacing w:val="-2"/>
          <w:sz w:val="24"/>
          <w:szCs w:val="24"/>
        </w:rPr>
        <w:t xml:space="preserve">21 социальная выплата на сумму 30 640 020,00 рублей реализованы в отчетном </w:t>
      </w:r>
      <w:r w:rsidRPr="0056218B">
        <w:rPr>
          <w:rFonts w:asciiTheme="minorHAnsi" w:hAnsiTheme="minorHAnsi"/>
          <w:color w:val="000000"/>
          <w:spacing w:val="6"/>
          <w:sz w:val="24"/>
          <w:szCs w:val="24"/>
        </w:rPr>
        <w:t xml:space="preserve">периоде, также реализована 1 выплата на сумму 1 447 560,00 рублей, </w:t>
      </w:r>
      <w:r w:rsidRPr="0056218B">
        <w:rPr>
          <w:rFonts w:asciiTheme="minorHAnsi" w:hAnsiTheme="minorHAnsi"/>
          <w:color w:val="000000"/>
          <w:spacing w:val="1"/>
          <w:sz w:val="24"/>
          <w:szCs w:val="24"/>
        </w:rPr>
        <w:t>предоставленная в 2014 году.</w:t>
      </w:r>
    </w:p>
    <w:p w:rsidR="00DF58A2" w:rsidRPr="0056218B" w:rsidRDefault="00DF58A2" w:rsidP="00FD755F">
      <w:pPr>
        <w:widowControl w:val="0"/>
        <w:shd w:val="clear" w:color="auto" w:fill="FFFFFF"/>
        <w:autoSpaceDE w:val="0"/>
        <w:autoSpaceDN w:val="0"/>
        <w:adjustRightInd w:val="0"/>
        <w:jc w:val="both"/>
        <w:rPr>
          <w:rFonts w:asciiTheme="minorHAnsi" w:hAnsiTheme="minorHAnsi"/>
          <w:color w:val="000000"/>
          <w:sz w:val="24"/>
          <w:szCs w:val="24"/>
        </w:rPr>
      </w:pPr>
    </w:p>
    <w:p w:rsidR="00DF58A2" w:rsidRPr="0056218B" w:rsidRDefault="00DF58A2" w:rsidP="00FD755F">
      <w:pPr>
        <w:widowControl w:val="0"/>
        <w:shd w:val="clear" w:color="auto" w:fill="FFFFFF"/>
        <w:autoSpaceDE w:val="0"/>
        <w:autoSpaceDN w:val="0"/>
        <w:adjustRightInd w:val="0"/>
        <w:jc w:val="both"/>
        <w:rPr>
          <w:rFonts w:asciiTheme="minorHAnsi" w:hAnsiTheme="minorHAnsi"/>
          <w:sz w:val="24"/>
          <w:szCs w:val="24"/>
        </w:rPr>
      </w:pPr>
      <w:r w:rsidRPr="0056218B">
        <w:rPr>
          <w:rFonts w:asciiTheme="minorHAnsi" w:hAnsiTheme="minorHAnsi"/>
          <w:color w:val="000000"/>
          <w:sz w:val="24"/>
          <w:szCs w:val="24"/>
        </w:rPr>
        <w:t xml:space="preserve">В соответствии с областным законом от 13.10.2014г. № 62-оз «О </w:t>
      </w:r>
      <w:r w:rsidRPr="0056218B">
        <w:rPr>
          <w:rFonts w:asciiTheme="minorHAnsi" w:hAnsiTheme="minorHAnsi"/>
          <w:color w:val="000000"/>
          <w:spacing w:val="-1"/>
          <w:sz w:val="24"/>
          <w:szCs w:val="24"/>
        </w:rPr>
        <w:t xml:space="preserve">представлении отдельным категориям граждан единовременной денежной </w:t>
      </w:r>
      <w:r w:rsidRPr="0056218B">
        <w:rPr>
          <w:rFonts w:asciiTheme="minorHAnsi" w:hAnsiTheme="minorHAnsi"/>
          <w:color w:val="000000"/>
          <w:spacing w:val="5"/>
          <w:sz w:val="24"/>
          <w:szCs w:val="24"/>
        </w:rPr>
        <w:t xml:space="preserve">выплаты на проведение капитального ремонта индивидуальных жилых </w:t>
      </w:r>
      <w:r w:rsidRPr="0056218B">
        <w:rPr>
          <w:rFonts w:asciiTheme="minorHAnsi" w:hAnsiTheme="minorHAnsi"/>
          <w:color w:val="000000"/>
          <w:spacing w:val="3"/>
          <w:sz w:val="24"/>
          <w:szCs w:val="24"/>
        </w:rPr>
        <w:t xml:space="preserve">домов» были выделены средства на ремонт 7 семьям ветеранов ВОВ </w:t>
      </w:r>
      <w:r w:rsidRPr="0056218B">
        <w:rPr>
          <w:rFonts w:asciiTheme="minorHAnsi" w:hAnsiTheme="minorHAnsi"/>
          <w:color w:val="000000"/>
          <w:spacing w:val="4"/>
          <w:sz w:val="24"/>
          <w:szCs w:val="24"/>
        </w:rPr>
        <w:t xml:space="preserve">Всеволожского района на общую сумму 2 105 000,00 рублей, реализовали </w:t>
      </w:r>
      <w:r w:rsidRPr="0056218B">
        <w:rPr>
          <w:rFonts w:asciiTheme="minorHAnsi" w:hAnsiTheme="minorHAnsi"/>
          <w:color w:val="000000"/>
          <w:spacing w:val="6"/>
          <w:sz w:val="24"/>
          <w:szCs w:val="24"/>
        </w:rPr>
        <w:t xml:space="preserve">средства 6 семей на сумму 1 655 644,00 рублей, одна семья отказалась от </w:t>
      </w:r>
      <w:r w:rsidRPr="0056218B">
        <w:rPr>
          <w:rFonts w:asciiTheme="minorHAnsi" w:hAnsiTheme="minorHAnsi"/>
          <w:color w:val="000000"/>
          <w:spacing w:val="-4"/>
          <w:sz w:val="24"/>
          <w:szCs w:val="24"/>
        </w:rPr>
        <w:t>ремонта.</w:t>
      </w:r>
    </w:p>
    <w:p w:rsidR="00DF58A2" w:rsidRPr="0056218B" w:rsidRDefault="00DF58A2" w:rsidP="00FD755F">
      <w:pPr>
        <w:ind w:firstLine="709"/>
        <w:jc w:val="both"/>
        <w:rPr>
          <w:rFonts w:asciiTheme="minorHAnsi" w:hAnsiTheme="minorHAnsi"/>
          <w:sz w:val="24"/>
          <w:szCs w:val="24"/>
        </w:rPr>
      </w:pPr>
    </w:p>
    <w:p w:rsidR="00DF58A2" w:rsidRPr="0056218B" w:rsidRDefault="00F2466F" w:rsidP="00F2466F">
      <w:pPr>
        <w:ind w:firstLine="709"/>
        <w:jc w:val="both"/>
        <w:rPr>
          <w:rFonts w:asciiTheme="minorHAnsi" w:hAnsiTheme="minorHAnsi"/>
          <w:sz w:val="24"/>
          <w:szCs w:val="24"/>
        </w:rPr>
      </w:pPr>
      <w:r>
        <w:rPr>
          <w:rFonts w:asciiTheme="minorHAnsi" w:hAnsiTheme="minorHAnsi"/>
          <w:sz w:val="24"/>
          <w:szCs w:val="24"/>
        </w:rPr>
        <w:t xml:space="preserve">В 2015 году в рамках программы </w:t>
      </w:r>
      <w:r w:rsidR="00DF58A2" w:rsidRPr="0056218B">
        <w:rPr>
          <w:rFonts w:asciiTheme="minorHAnsi" w:hAnsiTheme="minorHAnsi"/>
          <w:sz w:val="24"/>
          <w:szCs w:val="24"/>
        </w:rPr>
        <w:t>«Переселение граждан из аварийного жилищного фонда на территории Ленинградской области в 2013-2017 годах» на территории Всеволожского муниципального района введено в эксплуа</w:t>
      </w:r>
      <w:r>
        <w:rPr>
          <w:rFonts w:asciiTheme="minorHAnsi" w:hAnsiTheme="minorHAnsi"/>
          <w:sz w:val="24"/>
          <w:szCs w:val="24"/>
        </w:rPr>
        <w:t xml:space="preserve">тацию 4-е жилых дома по адресу: </w:t>
      </w:r>
      <w:r w:rsidR="00DF58A2" w:rsidRPr="0056218B">
        <w:rPr>
          <w:rFonts w:asciiTheme="minorHAnsi" w:hAnsiTheme="minorHAnsi"/>
          <w:sz w:val="24"/>
          <w:szCs w:val="24"/>
        </w:rPr>
        <w:t xml:space="preserve">Всеволожский район, </w:t>
      </w:r>
      <w:proofErr w:type="spellStart"/>
      <w:r w:rsidR="00DF58A2" w:rsidRPr="0056218B">
        <w:rPr>
          <w:rFonts w:asciiTheme="minorHAnsi" w:hAnsiTheme="minorHAnsi"/>
          <w:sz w:val="24"/>
          <w:szCs w:val="24"/>
        </w:rPr>
        <w:t>г.п</w:t>
      </w:r>
      <w:proofErr w:type="spellEnd"/>
      <w:r w:rsidR="00DF58A2" w:rsidRPr="0056218B">
        <w:rPr>
          <w:rFonts w:asciiTheme="minorHAnsi" w:hAnsiTheme="minorHAnsi"/>
          <w:sz w:val="24"/>
          <w:szCs w:val="24"/>
        </w:rPr>
        <w:t>.</w:t>
      </w:r>
      <w:r>
        <w:rPr>
          <w:rFonts w:asciiTheme="minorHAnsi" w:hAnsiTheme="minorHAnsi"/>
          <w:sz w:val="24"/>
          <w:szCs w:val="24"/>
        </w:rPr>
        <w:t xml:space="preserve"> </w:t>
      </w:r>
      <w:r w:rsidR="00DF58A2" w:rsidRPr="0056218B">
        <w:rPr>
          <w:rFonts w:asciiTheme="minorHAnsi" w:hAnsiTheme="minorHAnsi"/>
          <w:sz w:val="24"/>
          <w:szCs w:val="24"/>
        </w:rPr>
        <w:t>Рахья, ул.</w:t>
      </w:r>
      <w:r>
        <w:rPr>
          <w:rFonts w:asciiTheme="minorHAnsi" w:hAnsiTheme="minorHAnsi"/>
          <w:sz w:val="24"/>
          <w:szCs w:val="24"/>
        </w:rPr>
        <w:t xml:space="preserve"> </w:t>
      </w:r>
      <w:r w:rsidR="00DF58A2" w:rsidRPr="0056218B">
        <w:rPr>
          <w:rFonts w:asciiTheme="minorHAnsi" w:hAnsiTheme="minorHAnsi"/>
          <w:sz w:val="24"/>
          <w:szCs w:val="24"/>
        </w:rPr>
        <w:t xml:space="preserve">Спортивная, д.3, </w:t>
      </w:r>
      <w:proofErr w:type="spellStart"/>
      <w:r w:rsidR="00DF58A2" w:rsidRPr="0056218B">
        <w:rPr>
          <w:rFonts w:asciiTheme="minorHAnsi" w:hAnsiTheme="minorHAnsi"/>
          <w:sz w:val="24"/>
          <w:szCs w:val="24"/>
        </w:rPr>
        <w:t>г.п</w:t>
      </w:r>
      <w:proofErr w:type="spellEnd"/>
      <w:r w:rsidR="00DF58A2" w:rsidRPr="0056218B">
        <w:rPr>
          <w:rFonts w:asciiTheme="minorHAnsi" w:hAnsiTheme="minorHAnsi"/>
          <w:sz w:val="24"/>
          <w:szCs w:val="24"/>
        </w:rPr>
        <w:t>.</w:t>
      </w:r>
      <w:r>
        <w:rPr>
          <w:rFonts w:asciiTheme="minorHAnsi" w:hAnsiTheme="minorHAnsi"/>
          <w:sz w:val="24"/>
          <w:szCs w:val="24"/>
        </w:rPr>
        <w:t xml:space="preserve"> </w:t>
      </w:r>
      <w:r w:rsidR="00DF58A2" w:rsidRPr="0056218B">
        <w:rPr>
          <w:rFonts w:asciiTheme="minorHAnsi" w:hAnsiTheme="minorHAnsi"/>
          <w:sz w:val="24"/>
          <w:szCs w:val="24"/>
        </w:rPr>
        <w:t>Дубровка</w:t>
      </w:r>
      <w:r>
        <w:rPr>
          <w:rFonts w:asciiTheme="minorHAnsi" w:hAnsiTheme="minorHAnsi"/>
          <w:sz w:val="24"/>
          <w:szCs w:val="24"/>
        </w:rPr>
        <w:t xml:space="preserve">, ул.1 Пятилетка, д.1, </w:t>
      </w:r>
      <w:r w:rsidR="00DF58A2" w:rsidRPr="0056218B">
        <w:rPr>
          <w:rFonts w:asciiTheme="minorHAnsi" w:hAnsiTheme="minorHAnsi"/>
          <w:sz w:val="24"/>
          <w:szCs w:val="24"/>
        </w:rPr>
        <w:t>ул.</w:t>
      </w:r>
      <w:r>
        <w:rPr>
          <w:rFonts w:asciiTheme="minorHAnsi" w:hAnsiTheme="minorHAnsi"/>
          <w:sz w:val="24"/>
          <w:szCs w:val="24"/>
        </w:rPr>
        <w:t xml:space="preserve"> </w:t>
      </w:r>
      <w:r w:rsidR="00DF58A2" w:rsidRPr="0056218B">
        <w:rPr>
          <w:rFonts w:asciiTheme="minorHAnsi" w:hAnsiTheme="minorHAnsi"/>
          <w:sz w:val="24"/>
          <w:szCs w:val="24"/>
        </w:rPr>
        <w:t xml:space="preserve">Советская, д.21, </w:t>
      </w:r>
      <w:proofErr w:type="spellStart"/>
      <w:r w:rsidR="00DF58A2" w:rsidRPr="0056218B">
        <w:rPr>
          <w:rFonts w:asciiTheme="minorHAnsi" w:hAnsiTheme="minorHAnsi"/>
          <w:sz w:val="24"/>
          <w:szCs w:val="24"/>
        </w:rPr>
        <w:t>ул.Советская</w:t>
      </w:r>
      <w:proofErr w:type="spellEnd"/>
      <w:r w:rsidR="00DF58A2" w:rsidRPr="0056218B">
        <w:rPr>
          <w:rFonts w:asciiTheme="minorHAnsi" w:hAnsiTheme="minorHAnsi"/>
          <w:sz w:val="24"/>
          <w:szCs w:val="24"/>
        </w:rPr>
        <w:t>, д.25 в которые переселено 336 человек, из 19 аварийных домов.</w:t>
      </w:r>
    </w:p>
    <w:p w:rsidR="00DF58A2" w:rsidRPr="0056218B" w:rsidRDefault="00DF58A2" w:rsidP="00FD755F">
      <w:pPr>
        <w:ind w:firstLine="720"/>
        <w:jc w:val="both"/>
        <w:rPr>
          <w:rFonts w:asciiTheme="minorHAnsi" w:hAnsiTheme="minorHAnsi"/>
          <w:sz w:val="24"/>
          <w:szCs w:val="24"/>
        </w:rPr>
      </w:pPr>
      <w:r w:rsidRPr="0056218B">
        <w:rPr>
          <w:rFonts w:asciiTheme="minorHAnsi" w:hAnsiTheme="minorHAnsi"/>
          <w:sz w:val="24"/>
          <w:szCs w:val="24"/>
        </w:rPr>
        <w:t>В 2015г. в региональной адресной программе "Переселение граждан из аварийного жилищного фонда на территории Ленинградской области в 2013-</w:t>
      </w:r>
      <w:r w:rsidR="00F2466F">
        <w:rPr>
          <w:rFonts w:asciiTheme="minorHAnsi" w:hAnsiTheme="minorHAnsi"/>
          <w:sz w:val="24"/>
          <w:szCs w:val="24"/>
        </w:rPr>
        <w:t xml:space="preserve">2017 годах" принимали участие </w:t>
      </w:r>
      <w:r w:rsidRPr="0056218B">
        <w:rPr>
          <w:rFonts w:asciiTheme="minorHAnsi" w:hAnsiTheme="minorHAnsi"/>
          <w:sz w:val="24"/>
          <w:szCs w:val="24"/>
        </w:rPr>
        <w:t>следующие муниципальные образования:</w:t>
      </w:r>
    </w:p>
    <w:p w:rsidR="00DF58A2" w:rsidRPr="0056218B" w:rsidRDefault="00DF58A2" w:rsidP="00FD755F">
      <w:pPr>
        <w:ind w:firstLine="720"/>
        <w:jc w:val="both"/>
        <w:rPr>
          <w:rFonts w:asciiTheme="minorHAnsi" w:hAnsiTheme="minorHAnsi"/>
          <w:sz w:val="24"/>
          <w:szCs w:val="24"/>
        </w:rPr>
      </w:pPr>
    </w:p>
    <w:p w:rsidR="00DF58A2" w:rsidRPr="0056218B" w:rsidRDefault="00DF58A2" w:rsidP="00FD755F">
      <w:pPr>
        <w:tabs>
          <w:tab w:val="left" w:pos="1460"/>
        </w:tabs>
        <w:jc w:val="both"/>
        <w:rPr>
          <w:rFonts w:asciiTheme="minorHAnsi" w:hAnsiTheme="minorHAnsi"/>
          <w:sz w:val="24"/>
          <w:szCs w:val="24"/>
        </w:rPr>
      </w:pPr>
      <w:r w:rsidRPr="0056218B">
        <w:rPr>
          <w:rFonts w:asciiTheme="minorHAnsi" w:hAnsiTheme="minorHAnsi"/>
          <w:b/>
          <w:sz w:val="24"/>
          <w:szCs w:val="24"/>
        </w:rPr>
        <w:t>1.МО «Дубровское ГП»</w:t>
      </w:r>
      <w:r w:rsidRPr="0056218B">
        <w:rPr>
          <w:rFonts w:asciiTheme="minorHAnsi" w:hAnsiTheme="minorHAnsi"/>
          <w:sz w:val="24"/>
          <w:szCs w:val="24"/>
        </w:rPr>
        <w:t xml:space="preserve">  - Объем финансирования данной программы  -   118 062 344,0 руб., в том числе: </w:t>
      </w:r>
    </w:p>
    <w:p w:rsidR="00DF58A2" w:rsidRPr="0056218B" w:rsidRDefault="00DF58A2" w:rsidP="00FD755F">
      <w:pPr>
        <w:numPr>
          <w:ilvl w:val="0"/>
          <w:numId w:val="10"/>
        </w:numPr>
        <w:tabs>
          <w:tab w:val="left" w:pos="1460"/>
        </w:tabs>
        <w:ind w:left="0"/>
        <w:jc w:val="both"/>
        <w:rPr>
          <w:rFonts w:asciiTheme="minorHAnsi" w:hAnsiTheme="minorHAnsi"/>
          <w:sz w:val="24"/>
          <w:szCs w:val="24"/>
        </w:rPr>
      </w:pPr>
      <w:r w:rsidRPr="0056218B">
        <w:rPr>
          <w:rFonts w:asciiTheme="minorHAnsi" w:hAnsiTheme="minorHAnsi"/>
          <w:sz w:val="24"/>
          <w:szCs w:val="24"/>
        </w:rPr>
        <w:t>за счет средств фонда – 52 426 291,99 руб.</w:t>
      </w:r>
    </w:p>
    <w:p w:rsidR="00DF58A2" w:rsidRPr="0056218B" w:rsidRDefault="00DF58A2" w:rsidP="00FD755F">
      <w:pPr>
        <w:numPr>
          <w:ilvl w:val="0"/>
          <w:numId w:val="9"/>
        </w:numPr>
        <w:tabs>
          <w:tab w:val="left" w:pos="1460"/>
        </w:tabs>
        <w:ind w:left="0"/>
        <w:jc w:val="both"/>
        <w:rPr>
          <w:rFonts w:asciiTheme="minorHAnsi" w:hAnsiTheme="minorHAnsi"/>
          <w:sz w:val="24"/>
          <w:szCs w:val="24"/>
        </w:rPr>
      </w:pPr>
      <w:r w:rsidRPr="0056218B">
        <w:rPr>
          <w:rFonts w:asciiTheme="minorHAnsi" w:hAnsiTheme="minorHAnsi"/>
          <w:sz w:val="24"/>
          <w:szCs w:val="24"/>
        </w:rPr>
        <w:t>долевого финансирования бюджета субъекта РФ –  26 254 420,80 руб.</w:t>
      </w:r>
    </w:p>
    <w:p w:rsidR="00DF58A2" w:rsidRPr="0056218B" w:rsidRDefault="00DF58A2" w:rsidP="00FD755F">
      <w:pPr>
        <w:numPr>
          <w:ilvl w:val="0"/>
          <w:numId w:val="9"/>
        </w:numPr>
        <w:tabs>
          <w:tab w:val="left" w:pos="1460"/>
        </w:tabs>
        <w:ind w:left="0"/>
        <w:jc w:val="both"/>
        <w:rPr>
          <w:rFonts w:asciiTheme="minorHAnsi" w:hAnsiTheme="minorHAnsi"/>
          <w:sz w:val="24"/>
          <w:szCs w:val="24"/>
        </w:rPr>
      </w:pPr>
      <w:r w:rsidRPr="0056218B">
        <w:rPr>
          <w:rFonts w:asciiTheme="minorHAnsi" w:hAnsiTheme="minorHAnsi"/>
          <w:sz w:val="24"/>
          <w:szCs w:val="24"/>
        </w:rPr>
        <w:t>местного бюджета –  39 381 631,21 руб.</w:t>
      </w:r>
    </w:p>
    <w:p w:rsidR="00DF58A2" w:rsidRPr="0056218B" w:rsidRDefault="00DF58A2" w:rsidP="00FD755F">
      <w:pPr>
        <w:ind w:firstLine="709"/>
        <w:jc w:val="both"/>
        <w:rPr>
          <w:rFonts w:asciiTheme="minorHAnsi" w:hAnsiTheme="minorHAnsi"/>
          <w:sz w:val="24"/>
          <w:szCs w:val="24"/>
        </w:rPr>
      </w:pPr>
      <w:r w:rsidRPr="0056218B">
        <w:rPr>
          <w:rFonts w:asciiTheme="minorHAnsi" w:hAnsiTheme="minorHAnsi"/>
          <w:sz w:val="24"/>
          <w:szCs w:val="24"/>
        </w:rPr>
        <w:lastRenderedPageBreak/>
        <w:t>В соответствии с данной программой планируется расселить 201 человека, проживающих в 13 аварийных домах, расселяемой площадью  – 3240,80 кв.м. Для переселения жителей на территории поселения компанией ЗАО «</w:t>
      </w:r>
      <w:proofErr w:type="spellStart"/>
      <w:r w:rsidRPr="0056218B">
        <w:rPr>
          <w:rFonts w:asciiTheme="minorHAnsi" w:hAnsiTheme="minorHAnsi"/>
          <w:sz w:val="24"/>
          <w:szCs w:val="24"/>
        </w:rPr>
        <w:t>СтройИнвестПроект</w:t>
      </w:r>
      <w:proofErr w:type="spellEnd"/>
      <w:r w:rsidRPr="0056218B">
        <w:rPr>
          <w:rFonts w:asciiTheme="minorHAnsi" w:hAnsiTheme="minorHAnsi"/>
          <w:sz w:val="24"/>
          <w:szCs w:val="24"/>
        </w:rPr>
        <w:t>» ведется строительство жилого дома по адресу: г.п.Дубровка, ул.Пионерская, уч.3А В соответствии с условиями данной программы планируемая дата окончания переселения 4 квартал 2016г.</w:t>
      </w:r>
    </w:p>
    <w:p w:rsidR="00DF58A2" w:rsidRPr="0056218B" w:rsidRDefault="00DF58A2" w:rsidP="00FD755F">
      <w:pPr>
        <w:jc w:val="both"/>
        <w:rPr>
          <w:rFonts w:asciiTheme="minorHAnsi" w:hAnsiTheme="minorHAnsi"/>
          <w:sz w:val="24"/>
          <w:szCs w:val="24"/>
        </w:rPr>
      </w:pPr>
    </w:p>
    <w:p w:rsidR="00DF58A2" w:rsidRPr="0056218B" w:rsidRDefault="00DF58A2" w:rsidP="00FD755F">
      <w:pPr>
        <w:tabs>
          <w:tab w:val="left" w:pos="1460"/>
        </w:tabs>
        <w:jc w:val="both"/>
        <w:rPr>
          <w:rFonts w:asciiTheme="minorHAnsi" w:hAnsiTheme="minorHAnsi"/>
          <w:sz w:val="24"/>
          <w:szCs w:val="24"/>
        </w:rPr>
      </w:pPr>
      <w:r w:rsidRPr="0056218B">
        <w:rPr>
          <w:rFonts w:asciiTheme="minorHAnsi" w:hAnsiTheme="minorHAnsi"/>
          <w:b/>
          <w:sz w:val="24"/>
          <w:szCs w:val="24"/>
        </w:rPr>
        <w:t>2.МО «Агалатовское СП»</w:t>
      </w:r>
      <w:r w:rsidRPr="0056218B">
        <w:rPr>
          <w:rFonts w:asciiTheme="minorHAnsi" w:hAnsiTheme="minorHAnsi"/>
          <w:sz w:val="24"/>
          <w:szCs w:val="24"/>
        </w:rPr>
        <w:t xml:space="preserve">  - Объем финансирования данной программы  - 18 604 801,0 руб., в том числе: </w:t>
      </w:r>
    </w:p>
    <w:p w:rsidR="00DF58A2" w:rsidRPr="0056218B" w:rsidRDefault="00DF58A2" w:rsidP="00FD755F">
      <w:pPr>
        <w:numPr>
          <w:ilvl w:val="0"/>
          <w:numId w:val="10"/>
        </w:numPr>
        <w:tabs>
          <w:tab w:val="left" w:pos="1460"/>
        </w:tabs>
        <w:ind w:left="0"/>
        <w:jc w:val="both"/>
        <w:rPr>
          <w:rFonts w:asciiTheme="minorHAnsi" w:hAnsiTheme="minorHAnsi"/>
          <w:sz w:val="24"/>
          <w:szCs w:val="24"/>
        </w:rPr>
      </w:pPr>
      <w:r w:rsidRPr="0056218B">
        <w:rPr>
          <w:rFonts w:asciiTheme="minorHAnsi" w:hAnsiTheme="minorHAnsi"/>
          <w:sz w:val="24"/>
          <w:szCs w:val="24"/>
        </w:rPr>
        <w:t>за счет средств фонда – 8 261 573,47 руб.</w:t>
      </w:r>
    </w:p>
    <w:p w:rsidR="00DF58A2" w:rsidRPr="0056218B" w:rsidRDefault="00DF58A2" w:rsidP="00FD755F">
      <w:pPr>
        <w:numPr>
          <w:ilvl w:val="0"/>
          <w:numId w:val="9"/>
        </w:numPr>
        <w:tabs>
          <w:tab w:val="left" w:pos="1460"/>
        </w:tabs>
        <w:ind w:left="0"/>
        <w:jc w:val="both"/>
        <w:rPr>
          <w:rFonts w:asciiTheme="minorHAnsi" w:hAnsiTheme="minorHAnsi"/>
          <w:sz w:val="24"/>
          <w:szCs w:val="24"/>
        </w:rPr>
      </w:pPr>
      <w:r w:rsidRPr="0056218B">
        <w:rPr>
          <w:rFonts w:asciiTheme="minorHAnsi" w:hAnsiTheme="minorHAnsi"/>
          <w:sz w:val="24"/>
          <w:szCs w:val="24"/>
        </w:rPr>
        <w:t>долевого финансирования бюджета субъекта РФ –  4 137 291,01 руб.</w:t>
      </w:r>
    </w:p>
    <w:p w:rsidR="001A2FBA" w:rsidRPr="0056218B" w:rsidRDefault="001A2FBA" w:rsidP="001A2FBA">
      <w:pPr>
        <w:numPr>
          <w:ilvl w:val="0"/>
          <w:numId w:val="9"/>
        </w:numPr>
        <w:tabs>
          <w:tab w:val="left" w:pos="1460"/>
        </w:tabs>
        <w:jc w:val="both"/>
        <w:rPr>
          <w:rFonts w:asciiTheme="minorHAnsi" w:hAnsiTheme="minorHAnsi"/>
          <w:sz w:val="24"/>
          <w:szCs w:val="24"/>
        </w:rPr>
      </w:pPr>
      <w:r w:rsidRPr="0056218B">
        <w:rPr>
          <w:rFonts w:asciiTheme="minorHAnsi" w:hAnsiTheme="minorHAnsi"/>
          <w:sz w:val="24"/>
          <w:szCs w:val="24"/>
        </w:rPr>
        <w:t>местного бюджета –  6 205 936,52 руб.</w:t>
      </w:r>
    </w:p>
    <w:p w:rsidR="001A2FBA" w:rsidRPr="0056218B" w:rsidRDefault="001A2FBA" w:rsidP="001A2FBA">
      <w:pPr>
        <w:ind w:firstLine="709"/>
        <w:jc w:val="both"/>
        <w:rPr>
          <w:rFonts w:asciiTheme="minorHAnsi" w:hAnsiTheme="minorHAnsi"/>
          <w:sz w:val="24"/>
          <w:szCs w:val="24"/>
        </w:rPr>
      </w:pPr>
      <w:r w:rsidRPr="0056218B">
        <w:rPr>
          <w:rFonts w:asciiTheme="minorHAnsi" w:hAnsiTheme="minorHAnsi"/>
          <w:sz w:val="24"/>
          <w:szCs w:val="24"/>
        </w:rPr>
        <w:t>В соответствии с данной программой планируется расселить 30 человек, проживающих в 4 аварийных домах, расселяемой площадью  – 510,7 кв.м.  Для переселения граждан на территории поселения компанией ООО «Европейская слобода» ведется строительство жилого дома по адресу: д.</w:t>
      </w:r>
      <w:r w:rsidR="00F2466F">
        <w:rPr>
          <w:rFonts w:asciiTheme="minorHAnsi" w:hAnsiTheme="minorHAnsi"/>
          <w:sz w:val="24"/>
          <w:szCs w:val="24"/>
        </w:rPr>
        <w:t xml:space="preserve"> </w:t>
      </w:r>
      <w:proofErr w:type="spellStart"/>
      <w:r w:rsidRPr="0056218B">
        <w:rPr>
          <w:rFonts w:asciiTheme="minorHAnsi" w:hAnsiTheme="minorHAnsi"/>
          <w:sz w:val="24"/>
          <w:szCs w:val="24"/>
        </w:rPr>
        <w:t>Касимово</w:t>
      </w:r>
      <w:proofErr w:type="spellEnd"/>
      <w:r w:rsidRPr="0056218B">
        <w:rPr>
          <w:rFonts w:asciiTheme="minorHAnsi" w:hAnsiTheme="minorHAnsi"/>
          <w:sz w:val="24"/>
          <w:szCs w:val="24"/>
        </w:rPr>
        <w:t>, уч.2, кор.1,2. В соответствии с условиями данной программы планируемая дата окончания переселения 4 квартал 2016г.</w:t>
      </w:r>
    </w:p>
    <w:p w:rsidR="001A2FBA" w:rsidRPr="0056218B" w:rsidRDefault="001A2FBA" w:rsidP="001A2FBA">
      <w:pPr>
        <w:rPr>
          <w:rFonts w:asciiTheme="minorHAnsi" w:hAnsiTheme="minorHAnsi"/>
          <w:sz w:val="24"/>
          <w:szCs w:val="24"/>
        </w:rPr>
      </w:pPr>
    </w:p>
    <w:p w:rsidR="001A2FBA" w:rsidRPr="0056218B" w:rsidRDefault="001A2FBA" w:rsidP="001A2FBA">
      <w:pPr>
        <w:tabs>
          <w:tab w:val="left" w:pos="1460"/>
        </w:tabs>
        <w:jc w:val="both"/>
        <w:rPr>
          <w:rFonts w:asciiTheme="minorHAnsi" w:hAnsiTheme="minorHAnsi"/>
          <w:sz w:val="24"/>
          <w:szCs w:val="24"/>
        </w:rPr>
      </w:pPr>
      <w:r w:rsidRPr="0056218B">
        <w:rPr>
          <w:rFonts w:asciiTheme="minorHAnsi" w:hAnsiTheme="minorHAnsi"/>
          <w:b/>
          <w:sz w:val="24"/>
          <w:szCs w:val="24"/>
        </w:rPr>
        <w:t>3.МО «Город Всеволожск»</w:t>
      </w:r>
      <w:r w:rsidRPr="0056218B">
        <w:rPr>
          <w:rFonts w:asciiTheme="minorHAnsi" w:hAnsiTheme="minorHAnsi"/>
          <w:sz w:val="24"/>
          <w:szCs w:val="24"/>
        </w:rPr>
        <w:t xml:space="preserve"> - Объем финансирования данной программы  - 55 744 093,10 руб., в том числе: </w:t>
      </w:r>
    </w:p>
    <w:p w:rsidR="001A2FBA" w:rsidRPr="0056218B" w:rsidRDefault="001A2FBA" w:rsidP="001A2FBA">
      <w:pPr>
        <w:numPr>
          <w:ilvl w:val="0"/>
          <w:numId w:val="10"/>
        </w:numPr>
        <w:tabs>
          <w:tab w:val="left" w:pos="1460"/>
        </w:tabs>
        <w:jc w:val="both"/>
        <w:rPr>
          <w:rFonts w:asciiTheme="minorHAnsi" w:hAnsiTheme="minorHAnsi"/>
          <w:sz w:val="24"/>
          <w:szCs w:val="24"/>
        </w:rPr>
      </w:pPr>
      <w:r w:rsidRPr="0056218B">
        <w:rPr>
          <w:rFonts w:asciiTheme="minorHAnsi" w:hAnsiTheme="minorHAnsi"/>
          <w:sz w:val="24"/>
          <w:szCs w:val="24"/>
        </w:rPr>
        <w:t>за счет средств фонда – 24 753 498,89 руб.</w:t>
      </w:r>
    </w:p>
    <w:p w:rsidR="001A2FBA" w:rsidRPr="0056218B" w:rsidRDefault="001A2FBA" w:rsidP="001A2FBA">
      <w:pPr>
        <w:numPr>
          <w:ilvl w:val="0"/>
          <w:numId w:val="9"/>
        </w:numPr>
        <w:tabs>
          <w:tab w:val="left" w:pos="1460"/>
        </w:tabs>
        <w:jc w:val="both"/>
        <w:rPr>
          <w:rFonts w:asciiTheme="minorHAnsi" w:hAnsiTheme="minorHAnsi"/>
          <w:sz w:val="24"/>
          <w:szCs w:val="24"/>
        </w:rPr>
      </w:pPr>
      <w:r w:rsidRPr="0056218B">
        <w:rPr>
          <w:rFonts w:asciiTheme="minorHAnsi" w:hAnsiTheme="minorHAnsi"/>
          <w:sz w:val="24"/>
          <w:szCs w:val="24"/>
        </w:rPr>
        <w:t>долевого финансирования бюджета субъекта РФ –  12 396 237,68 руб.</w:t>
      </w:r>
    </w:p>
    <w:p w:rsidR="001A2FBA" w:rsidRPr="0056218B" w:rsidRDefault="001A2FBA" w:rsidP="001A2FBA">
      <w:pPr>
        <w:numPr>
          <w:ilvl w:val="0"/>
          <w:numId w:val="9"/>
        </w:numPr>
        <w:tabs>
          <w:tab w:val="left" w:pos="1460"/>
        </w:tabs>
        <w:jc w:val="both"/>
        <w:rPr>
          <w:rFonts w:asciiTheme="minorHAnsi" w:hAnsiTheme="minorHAnsi"/>
          <w:sz w:val="24"/>
          <w:szCs w:val="24"/>
        </w:rPr>
      </w:pPr>
      <w:r w:rsidRPr="0056218B">
        <w:rPr>
          <w:rFonts w:asciiTheme="minorHAnsi" w:hAnsiTheme="minorHAnsi"/>
          <w:sz w:val="24"/>
          <w:szCs w:val="24"/>
        </w:rPr>
        <w:t>местного бюджета –  18 594 356,53 руб.</w:t>
      </w:r>
    </w:p>
    <w:p w:rsidR="001A2FBA" w:rsidRPr="0056218B" w:rsidRDefault="001A2FBA" w:rsidP="001A2FBA">
      <w:pPr>
        <w:ind w:firstLine="709"/>
        <w:jc w:val="both"/>
        <w:rPr>
          <w:rFonts w:asciiTheme="minorHAnsi" w:hAnsiTheme="minorHAnsi"/>
          <w:sz w:val="24"/>
          <w:szCs w:val="24"/>
        </w:rPr>
      </w:pPr>
      <w:r w:rsidRPr="0056218B">
        <w:rPr>
          <w:rFonts w:asciiTheme="minorHAnsi" w:hAnsiTheme="minorHAnsi"/>
          <w:sz w:val="24"/>
          <w:szCs w:val="24"/>
        </w:rPr>
        <w:t>В соответствии с данной программой планируется расселить 103 человека, проживающих в 8 аварийных домах, расселяемой площадью  – 1530,17 кв.м. Для переселения граждан на территории поселения компанией ООО «Таймс Регион» ведется строительство жилого дома по адресу: г.</w:t>
      </w:r>
      <w:r w:rsidR="00F2466F">
        <w:rPr>
          <w:rFonts w:asciiTheme="minorHAnsi" w:hAnsiTheme="minorHAnsi"/>
          <w:sz w:val="24"/>
          <w:szCs w:val="24"/>
        </w:rPr>
        <w:t xml:space="preserve"> </w:t>
      </w:r>
      <w:r w:rsidRPr="0056218B">
        <w:rPr>
          <w:rFonts w:asciiTheme="minorHAnsi" w:hAnsiTheme="minorHAnsi"/>
          <w:sz w:val="24"/>
          <w:szCs w:val="24"/>
        </w:rPr>
        <w:t>Всеволожск, ул.</w:t>
      </w:r>
      <w:r w:rsidR="00F2466F">
        <w:rPr>
          <w:rFonts w:asciiTheme="minorHAnsi" w:hAnsiTheme="minorHAnsi"/>
          <w:sz w:val="24"/>
          <w:szCs w:val="24"/>
        </w:rPr>
        <w:t xml:space="preserve"> </w:t>
      </w:r>
      <w:proofErr w:type="spellStart"/>
      <w:r w:rsidRPr="0056218B">
        <w:rPr>
          <w:rFonts w:asciiTheme="minorHAnsi" w:hAnsiTheme="minorHAnsi"/>
          <w:sz w:val="24"/>
          <w:szCs w:val="24"/>
        </w:rPr>
        <w:t>Шишканя</w:t>
      </w:r>
      <w:proofErr w:type="spellEnd"/>
      <w:r w:rsidRPr="0056218B">
        <w:rPr>
          <w:rFonts w:asciiTheme="minorHAnsi" w:hAnsiTheme="minorHAnsi"/>
          <w:sz w:val="24"/>
          <w:szCs w:val="24"/>
        </w:rPr>
        <w:t>, уч.14.  В соответствии с условиями данной программы планируемая дата окончания переселения 4 квартал 2016г.</w:t>
      </w:r>
    </w:p>
    <w:p w:rsidR="001A2FBA" w:rsidRPr="0056218B" w:rsidRDefault="001A2FBA" w:rsidP="001A2FBA">
      <w:pPr>
        <w:tabs>
          <w:tab w:val="left" w:pos="1460"/>
        </w:tabs>
        <w:jc w:val="both"/>
        <w:rPr>
          <w:rFonts w:asciiTheme="minorHAnsi" w:hAnsiTheme="minorHAnsi"/>
          <w:b/>
          <w:sz w:val="24"/>
          <w:szCs w:val="24"/>
        </w:rPr>
      </w:pPr>
    </w:p>
    <w:p w:rsidR="001A2FBA" w:rsidRPr="0056218B" w:rsidRDefault="001A2FBA" w:rsidP="001A2FBA">
      <w:pPr>
        <w:tabs>
          <w:tab w:val="left" w:pos="1460"/>
        </w:tabs>
        <w:jc w:val="both"/>
        <w:rPr>
          <w:rFonts w:asciiTheme="minorHAnsi" w:hAnsiTheme="minorHAnsi"/>
          <w:sz w:val="24"/>
          <w:szCs w:val="24"/>
        </w:rPr>
      </w:pPr>
      <w:r w:rsidRPr="0056218B">
        <w:rPr>
          <w:rFonts w:asciiTheme="minorHAnsi" w:hAnsiTheme="minorHAnsi"/>
          <w:b/>
          <w:sz w:val="24"/>
          <w:szCs w:val="24"/>
        </w:rPr>
        <w:t>4.МО «</w:t>
      </w:r>
      <w:proofErr w:type="spellStart"/>
      <w:smartTag w:uri="urn:schemas-microsoft-com:office:smarttags" w:element="PersonName">
        <w:smartTagPr>
          <w:attr w:name="ProductID" w:val="Куйвозовское СП"/>
        </w:smartTagPr>
        <w:r w:rsidRPr="0056218B">
          <w:rPr>
            <w:rFonts w:asciiTheme="minorHAnsi" w:hAnsiTheme="minorHAnsi"/>
            <w:b/>
            <w:sz w:val="24"/>
            <w:szCs w:val="24"/>
          </w:rPr>
          <w:t>Куйвозовское</w:t>
        </w:r>
        <w:proofErr w:type="spellEnd"/>
        <w:r w:rsidRPr="0056218B">
          <w:rPr>
            <w:rFonts w:asciiTheme="minorHAnsi" w:hAnsiTheme="minorHAnsi"/>
            <w:b/>
            <w:sz w:val="24"/>
            <w:szCs w:val="24"/>
          </w:rPr>
          <w:t xml:space="preserve"> СП</w:t>
        </w:r>
      </w:smartTag>
      <w:r w:rsidRPr="0056218B">
        <w:rPr>
          <w:rFonts w:asciiTheme="minorHAnsi" w:hAnsiTheme="minorHAnsi"/>
          <w:b/>
          <w:sz w:val="24"/>
          <w:szCs w:val="24"/>
        </w:rPr>
        <w:t>»</w:t>
      </w:r>
      <w:r w:rsidRPr="0056218B">
        <w:rPr>
          <w:rFonts w:asciiTheme="minorHAnsi" w:hAnsiTheme="minorHAnsi"/>
          <w:sz w:val="24"/>
          <w:szCs w:val="24"/>
        </w:rPr>
        <w:t xml:space="preserve"> - Объем финансирования данной программы  - 15 271 456,0 руб., в том числе: </w:t>
      </w:r>
    </w:p>
    <w:p w:rsidR="001A2FBA" w:rsidRPr="0056218B" w:rsidRDefault="001A2FBA" w:rsidP="001A2FBA">
      <w:pPr>
        <w:numPr>
          <w:ilvl w:val="0"/>
          <w:numId w:val="10"/>
        </w:numPr>
        <w:tabs>
          <w:tab w:val="left" w:pos="1460"/>
        </w:tabs>
        <w:jc w:val="both"/>
        <w:rPr>
          <w:rFonts w:asciiTheme="minorHAnsi" w:hAnsiTheme="minorHAnsi"/>
          <w:sz w:val="24"/>
          <w:szCs w:val="24"/>
        </w:rPr>
      </w:pPr>
      <w:r w:rsidRPr="0056218B">
        <w:rPr>
          <w:rFonts w:asciiTheme="minorHAnsi" w:hAnsiTheme="minorHAnsi"/>
          <w:sz w:val="24"/>
          <w:szCs w:val="24"/>
        </w:rPr>
        <w:t>за счет средств фонда – 6 781 381,64 руб.</w:t>
      </w:r>
    </w:p>
    <w:p w:rsidR="001A2FBA" w:rsidRPr="0056218B" w:rsidRDefault="001A2FBA" w:rsidP="001A2FBA">
      <w:pPr>
        <w:numPr>
          <w:ilvl w:val="0"/>
          <w:numId w:val="9"/>
        </w:numPr>
        <w:tabs>
          <w:tab w:val="left" w:pos="1460"/>
        </w:tabs>
        <w:jc w:val="both"/>
        <w:rPr>
          <w:rFonts w:asciiTheme="minorHAnsi" w:hAnsiTheme="minorHAnsi"/>
          <w:sz w:val="24"/>
          <w:szCs w:val="24"/>
        </w:rPr>
      </w:pPr>
      <w:r w:rsidRPr="0056218B">
        <w:rPr>
          <w:rFonts w:asciiTheme="minorHAnsi" w:hAnsiTheme="minorHAnsi"/>
          <w:sz w:val="24"/>
          <w:szCs w:val="24"/>
        </w:rPr>
        <w:t>долевого финансирования бюджета субъекта РФ –  3 396 029,74 руб.</w:t>
      </w:r>
    </w:p>
    <w:p w:rsidR="001A2FBA" w:rsidRPr="0056218B" w:rsidRDefault="001A2FBA" w:rsidP="001A2FBA">
      <w:pPr>
        <w:numPr>
          <w:ilvl w:val="0"/>
          <w:numId w:val="9"/>
        </w:numPr>
        <w:tabs>
          <w:tab w:val="left" w:pos="1460"/>
        </w:tabs>
        <w:jc w:val="both"/>
        <w:rPr>
          <w:rFonts w:asciiTheme="minorHAnsi" w:hAnsiTheme="minorHAnsi"/>
          <w:sz w:val="24"/>
          <w:szCs w:val="24"/>
        </w:rPr>
      </w:pPr>
      <w:r w:rsidRPr="0056218B">
        <w:rPr>
          <w:rFonts w:asciiTheme="minorHAnsi" w:hAnsiTheme="minorHAnsi"/>
          <w:sz w:val="24"/>
          <w:szCs w:val="24"/>
        </w:rPr>
        <w:t>местного бюджета –  5 094 044,62 руб.</w:t>
      </w:r>
    </w:p>
    <w:p w:rsidR="001A2FBA" w:rsidRPr="0056218B" w:rsidRDefault="001A2FBA" w:rsidP="001A2FBA">
      <w:pPr>
        <w:ind w:firstLine="709"/>
        <w:jc w:val="both"/>
        <w:rPr>
          <w:rFonts w:asciiTheme="minorHAnsi" w:hAnsiTheme="minorHAnsi"/>
          <w:sz w:val="24"/>
          <w:szCs w:val="24"/>
        </w:rPr>
      </w:pPr>
      <w:r w:rsidRPr="0056218B">
        <w:rPr>
          <w:rFonts w:asciiTheme="minorHAnsi" w:hAnsiTheme="minorHAnsi"/>
          <w:sz w:val="24"/>
          <w:szCs w:val="24"/>
        </w:rPr>
        <w:t>В соответствии с данной программой планируется расселить 31 человека, проживающих в 3 аварийных домах, расселяемой площадью  – 419,2 кв.м. Способ участия - приобретение жилья на вторичном рынке. В 2015 году было объявлено 2 аукциона, которые не состоялись по причине отсутствия заявок. Планируемый срок объявления следующего аукциона – апрель 2016г. В соответствии с условиями данной программы планируемая дата окончания переселения 4 квартал 2016г.</w:t>
      </w:r>
    </w:p>
    <w:p w:rsidR="001A2FBA" w:rsidRPr="0056218B" w:rsidRDefault="001A2FBA" w:rsidP="001A2FBA">
      <w:pPr>
        <w:rPr>
          <w:rFonts w:asciiTheme="minorHAnsi" w:hAnsiTheme="minorHAnsi"/>
          <w:sz w:val="24"/>
          <w:szCs w:val="24"/>
        </w:rPr>
      </w:pPr>
    </w:p>
    <w:p w:rsidR="001A2FBA" w:rsidRPr="0056218B" w:rsidRDefault="001A2FBA" w:rsidP="001A2FBA">
      <w:pPr>
        <w:tabs>
          <w:tab w:val="left" w:pos="1460"/>
        </w:tabs>
        <w:jc w:val="both"/>
        <w:rPr>
          <w:rFonts w:asciiTheme="minorHAnsi" w:hAnsiTheme="minorHAnsi"/>
          <w:sz w:val="24"/>
          <w:szCs w:val="24"/>
        </w:rPr>
      </w:pPr>
      <w:r w:rsidRPr="0056218B">
        <w:rPr>
          <w:rFonts w:asciiTheme="minorHAnsi" w:hAnsiTheme="minorHAnsi"/>
          <w:b/>
          <w:sz w:val="24"/>
          <w:szCs w:val="24"/>
        </w:rPr>
        <w:t>5.МО «</w:t>
      </w:r>
      <w:proofErr w:type="spellStart"/>
      <w:smartTag w:uri="urn:schemas-microsoft-com:office:smarttags" w:element="PersonName">
        <w:smartTagPr>
          <w:attr w:name="ProductID" w:val="Колтушское СП"/>
        </w:smartTagPr>
        <w:r w:rsidRPr="0056218B">
          <w:rPr>
            <w:rFonts w:asciiTheme="minorHAnsi" w:hAnsiTheme="minorHAnsi"/>
            <w:b/>
            <w:sz w:val="24"/>
            <w:szCs w:val="24"/>
          </w:rPr>
          <w:t>Колтушское</w:t>
        </w:r>
        <w:proofErr w:type="spellEnd"/>
        <w:r w:rsidRPr="0056218B">
          <w:rPr>
            <w:rFonts w:asciiTheme="minorHAnsi" w:hAnsiTheme="minorHAnsi"/>
            <w:b/>
            <w:sz w:val="24"/>
            <w:szCs w:val="24"/>
          </w:rPr>
          <w:t xml:space="preserve"> СП</w:t>
        </w:r>
      </w:smartTag>
      <w:r w:rsidRPr="0056218B">
        <w:rPr>
          <w:rFonts w:asciiTheme="minorHAnsi" w:hAnsiTheme="minorHAnsi"/>
          <w:b/>
          <w:sz w:val="24"/>
          <w:szCs w:val="24"/>
        </w:rPr>
        <w:t>»</w:t>
      </w:r>
      <w:r w:rsidRPr="0056218B">
        <w:rPr>
          <w:rFonts w:asciiTheme="minorHAnsi" w:hAnsiTheme="minorHAnsi"/>
          <w:sz w:val="24"/>
          <w:szCs w:val="24"/>
        </w:rPr>
        <w:t xml:space="preserve">  - Объем финансирования данной программы  -   2 411 666,0 руб., в том числе: </w:t>
      </w:r>
    </w:p>
    <w:p w:rsidR="001A2FBA" w:rsidRPr="0056218B" w:rsidRDefault="001A2FBA" w:rsidP="001A2FBA">
      <w:pPr>
        <w:numPr>
          <w:ilvl w:val="0"/>
          <w:numId w:val="10"/>
        </w:numPr>
        <w:tabs>
          <w:tab w:val="left" w:pos="1460"/>
        </w:tabs>
        <w:jc w:val="both"/>
        <w:rPr>
          <w:rFonts w:asciiTheme="minorHAnsi" w:hAnsiTheme="minorHAnsi"/>
          <w:sz w:val="24"/>
          <w:szCs w:val="24"/>
        </w:rPr>
      </w:pPr>
      <w:r w:rsidRPr="0056218B">
        <w:rPr>
          <w:rFonts w:asciiTheme="minorHAnsi" w:hAnsiTheme="minorHAnsi"/>
          <w:sz w:val="24"/>
          <w:szCs w:val="24"/>
        </w:rPr>
        <w:t>за счет средств фонда – 1 070 914,75 руб.</w:t>
      </w:r>
    </w:p>
    <w:p w:rsidR="001A2FBA" w:rsidRPr="0056218B" w:rsidRDefault="001A2FBA" w:rsidP="001A2FBA">
      <w:pPr>
        <w:numPr>
          <w:ilvl w:val="0"/>
          <w:numId w:val="9"/>
        </w:numPr>
        <w:tabs>
          <w:tab w:val="left" w:pos="1460"/>
        </w:tabs>
        <w:jc w:val="both"/>
        <w:rPr>
          <w:rFonts w:asciiTheme="minorHAnsi" w:hAnsiTheme="minorHAnsi"/>
          <w:sz w:val="24"/>
          <w:szCs w:val="24"/>
        </w:rPr>
      </w:pPr>
      <w:r w:rsidRPr="0056218B">
        <w:rPr>
          <w:rFonts w:asciiTheme="minorHAnsi" w:hAnsiTheme="minorHAnsi"/>
          <w:sz w:val="24"/>
          <w:szCs w:val="24"/>
        </w:rPr>
        <w:t>долевого финансирования бюджета субъекта РФ –   536 300,50 руб.</w:t>
      </w:r>
    </w:p>
    <w:p w:rsidR="001A2FBA" w:rsidRPr="0056218B" w:rsidRDefault="001A2FBA" w:rsidP="001A2FBA">
      <w:pPr>
        <w:numPr>
          <w:ilvl w:val="0"/>
          <w:numId w:val="9"/>
        </w:numPr>
        <w:tabs>
          <w:tab w:val="left" w:pos="1460"/>
        </w:tabs>
        <w:jc w:val="both"/>
        <w:rPr>
          <w:rFonts w:asciiTheme="minorHAnsi" w:hAnsiTheme="minorHAnsi"/>
          <w:sz w:val="24"/>
          <w:szCs w:val="24"/>
        </w:rPr>
      </w:pPr>
      <w:r w:rsidRPr="0056218B">
        <w:rPr>
          <w:rFonts w:asciiTheme="minorHAnsi" w:hAnsiTheme="minorHAnsi"/>
          <w:sz w:val="24"/>
          <w:szCs w:val="24"/>
        </w:rPr>
        <w:t>местного бюджета –  804 450,75 руб.</w:t>
      </w:r>
    </w:p>
    <w:p w:rsidR="001A2FBA" w:rsidRPr="0056218B" w:rsidRDefault="001A2FBA" w:rsidP="001A2FBA">
      <w:pPr>
        <w:ind w:firstLine="709"/>
        <w:jc w:val="both"/>
        <w:rPr>
          <w:rFonts w:asciiTheme="minorHAnsi" w:hAnsiTheme="minorHAnsi"/>
          <w:sz w:val="24"/>
          <w:szCs w:val="24"/>
        </w:rPr>
      </w:pPr>
      <w:r w:rsidRPr="0056218B">
        <w:rPr>
          <w:rFonts w:asciiTheme="minorHAnsi" w:hAnsiTheme="minorHAnsi"/>
          <w:sz w:val="24"/>
          <w:szCs w:val="24"/>
        </w:rPr>
        <w:t>В соответствии с данной программой планируется расселить 10 человек, проживающих в 1 аварийном доме, расселяемой площад</w:t>
      </w:r>
      <w:r w:rsidR="00F2466F">
        <w:rPr>
          <w:rFonts w:asciiTheme="minorHAnsi" w:hAnsiTheme="minorHAnsi"/>
          <w:sz w:val="24"/>
          <w:szCs w:val="24"/>
        </w:rPr>
        <w:t xml:space="preserve">ью </w:t>
      </w:r>
      <w:r w:rsidRPr="0056218B">
        <w:rPr>
          <w:rFonts w:asciiTheme="minorHAnsi" w:hAnsiTheme="minorHAnsi"/>
          <w:sz w:val="24"/>
          <w:szCs w:val="24"/>
        </w:rPr>
        <w:t>– 66,2 кв.м. Администрацией МО «</w:t>
      </w:r>
      <w:proofErr w:type="spellStart"/>
      <w:r w:rsidRPr="0056218B">
        <w:rPr>
          <w:rFonts w:asciiTheme="minorHAnsi" w:hAnsiTheme="minorHAnsi"/>
          <w:sz w:val="24"/>
          <w:szCs w:val="24"/>
        </w:rPr>
        <w:t>Колтушское</w:t>
      </w:r>
      <w:proofErr w:type="spellEnd"/>
      <w:r w:rsidR="00F2466F">
        <w:rPr>
          <w:rFonts w:asciiTheme="minorHAnsi" w:hAnsiTheme="minorHAnsi"/>
          <w:sz w:val="24"/>
          <w:szCs w:val="24"/>
        </w:rPr>
        <w:t xml:space="preserve"> </w:t>
      </w:r>
      <w:r w:rsidRPr="0056218B">
        <w:rPr>
          <w:rFonts w:asciiTheme="minorHAnsi" w:hAnsiTheme="minorHAnsi"/>
          <w:sz w:val="24"/>
          <w:szCs w:val="24"/>
        </w:rPr>
        <w:lastRenderedPageBreak/>
        <w:t>СП» заключен муниципальный контракт на участие в долевом строительстве многоквартирного дома с компании ООО «</w:t>
      </w:r>
      <w:proofErr w:type="spellStart"/>
      <w:r w:rsidRPr="0056218B">
        <w:rPr>
          <w:rFonts w:asciiTheme="minorHAnsi" w:hAnsiTheme="minorHAnsi"/>
          <w:sz w:val="24"/>
          <w:szCs w:val="24"/>
        </w:rPr>
        <w:t>Акватерн</w:t>
      </w:r>
      <w:proofErr w:type="spellEnd"/>
      <w:r w:rsidRPr="0056218B">
        <w:rPr>
          <w:rFonts w:asciiTheme="minorHAnsi" w:hAnsiTheme="minorHAnsi"/>
          <w:sz w:val="24"/>
          <w:szCs w:val="24"/>
        </w:rPr>
        <w:t xml:space="preserve">», которая ведет строительство жилого дома по адресу: д. Старая, пер. Школьный, уч.3. В соответствии с условиями данной программы планируемая дата окончания переселения 4 квартал 2016г. </w:t>
      </w:r>
    </w:p>
    <w:p w:rsidR="001A2FBA" w:rsidRPr="0056218B" w:rsidRDefault="001A2FBA" w:rsidP="001A2FBA">
      <w:pPr>
        <w:ind w:firstLine="709"/>
        <w:jc w:val="both"/>
        <w:rPr>
          <w:rFonts w:asciiTheme="minorHAnsi" w:hAnsiTheme="minorHAnsi"/>
          <w:sz w:val="24"/>
          <w:szCs w:val="24"/>
        </w:rPr>
      </w:pPr>
    </w:p>
    <w:p w:rsidR="001A2FBA" w:rsidRPr="0056218B" w:rsidRDefault="001A2FBA" w:rsidP="001A2FBA">
      <w:pPr>
        <w:tabs>
          <w:tab w:val="left" w:pos="1460"/>
        </w:tabs>
        <w:jc w:val="both"/>
        <w:rPr>
          <w:rFonts w:asciiTheme="minorHAnsi" w:hAnsiTheme="minorHAnsi"/>
          <w:sz w:val="24"/>
          <w:szCs w:val="24"/>
        </w:rPr>
      </w:pPr>
      <w:r w:rsidRPr="0056218B">
        <w:rPr>
          <w:rFonts w:asciiTheme="minorHAnsi" w:hAnsiTheme="minorHAnsi"/>
          <w:b/>
          <w:sz w:val="24"/>
          <w:szCs w:val="24"/>
        </w:rPr>
        <w:t>6.МО «</w:t>
      </w:r>
      <w:proofErr w:type="spellStart"/>
      <w:smartTag w:uri="urn:schemas-microsoft-com:office:smarttags" w:element="PersonName">
        <w:smartTagPr>
          <w:attr w:name="ProductID" w:val="Рахьинское ГП»"/>
        </w:smartTagPr>
        <w:r w:rsidRPr="0056218B">
          <w:rPr>
            <w:rFonts w:asciiTheme="minorHAnsi" w:hAnsiTheme="minorHAnsi"/>
            <w:b/>
            <w:sz w:val="24"/>
            <w:szCs w:val="24"/>
          </w:rPr>
          <w:t>Рахьинское</w:t>
        </w:r>
        <w:proofErr w:type="spellEnd"/>
        <w:r w:rsidRPr="0056218B">
          <w:rPr>
            <w:rFonts w:asciiTheme="minorHAnsi" w:hAnsiTheme="minorHAnsi"/>
            <w:b/>
            <w:sz w:val="24"/>
            <w:szCs w:val="24"/>
          </w:rPr>
          <w:t xml:space="preserve"> ГП»</w:t>
        </w:r>
      </w:smartTag>
      <w:r w:rsidRPr="0056218B">
        <w:rPr>
          <w:rFonts w:asciiTheme="minorHAnsi" w:hAnsiTheme="minorHAnsi"/>
          <w:sz w:val="24"/>
          <w:szCs w:val="24"/>
        </w:rPr>
        <w:t xml:space="preserve">  - Объем финансирования данной программы  -   60 051 212,0 руб., в том числе: </w:t>
      </w:r>
    </w:p>
    <w:p w:rsidR="001A2FBA" w:rsidRPr="0056218B" w:rsidRDefault="001A2FBA" w:rsidP="001A2FBA">
      <w:pPr>
        <w:numPr>
          <w:ilvl w:val="0"/>
          <w:numId w:val="10"/>
        </w:numPr>
        <w:tabs>
          <w:tab w:val="left" w:pos="1460"/>
        </w:tabs>
        <w:jc w:val="both"/>
        <w:rPr>
          <w:rFonts w:asciiTheme="minorHAnsi" w:hAnsiTheme="minorHAnsi"/>
          <w:sz w:val="24"/>
          <w:szCs w:val="24"/>
        </w:rPr>
      </w:pPr>
      <w:r w:rsidRPr="0056218B">
        <w:rPr>
          <w:rFonts w:asciiTheme="minorHAnsi" w:hAnsiTheme="minorHAnsi"/>
          <w:sz w:val="24"/>
          <w:szCs w:val="24"/>
        </w:rPr>
        <w:t>за счет средств фонда – 26 666 100,88 руб.</w:t>
      </w:r>
    </w:p>
    <w:p w:rsidR="001A2FBA" w:rsidRPr="0056218B" w:rsidRDefault="001A2FBA" w:rsidP="001A2FBA">
      <w:pPr>
        <w:numPr>
          <w:ilvl w:val="0"/>
          <w:numId w:val="9"/>
        </w:numPr>
        <w:tabs>
          <w:tab w:val="left" w:pos="1460"/>
        </w:tabs>
        <w:jc w:val="both"/>
        <w:rPr>
          <w:rFonts w:asciiTheme="minorHAnsi" w:hAnsiTheme="minorHAnsi"/>
          <w:sz w:val="24"/>
          <w:szCs w:val="24"/>
        </w:rPr>
      </w:pPr>
      <w:r w:rsidRPr="0056218B">
        <w:rPr>
          <w:rFonts w:asciiTheme="minorHAnsi" w:hAnsiTheme="minorHAnsi"/>
          <w:sz w:val="24"/>
          <w:szCs w:val="24"/>
        </w:rPr>
        <w:t>долевого финансирования бюджета субъекта РФ –  13 354 044,45 руб.</w:t>
      </w:r>
    </w:p>
    <w:p w:rsidR="001A2FBA" w:rsidRPr="0056218B" w:rsidRDefault="001A2FBA" w:rsidP="001A2FBA">
      <w:pPr>
        <w:numPr>
          <w:ilvl w:val="0"/>
          <w:numId w:val="9"/>
        </w:numPr>
        <w:tabs>
          <w:tab w:val="left" w:pos="1460"/>
        </w:tabs>
        <w:jc w:val="both"/>
        <w:rPr>
          <w:rFonts w:asciiTheme="minorHAnsi" w:hAnsiTheme="minorHAnsi"/>
          <w:sz w:val="24"/>
          <w:szCs w:val="24"/>
        </w:rPr>
      </w:pPr>
      <w:r w:rsidRPr="0056218B">
        <w:rPr>
          <w:rFonts w:asciiTheme="minorHAnsi" w:hAnsiTheme="minorHAnsi"/>
          <w:sz w:val="24"/>
          <w:szCs w:val="24"/>
        </w:rPr>
        <w:t>местного бюджета –  20 031 066,67 руб.</w:t>
      </w:r>
    </w:p>
    <w:p w:rsidR="00DF58A2" w:rsidRPr="0056218B" w:rsidRDefault="001A2FBA" w:rsidP="001A2FBA">
      <w:pPr>
        <w:rPr>
          <w:rFonts w:asciiTheme="minorHAnsi" w:hAnsiTheme="minorHAnsi"/>
          <w:sz w:val="24"/>
          <w:szCs w:val="24"/>
        </w:rPr>
      </w:pPr>
      <w:r w:rsidRPr="0056218B">
        <w:rPr>
          <w:rFonts w:asciiTheme="minorHAnsi" w:hAnsiTheme="minorHAnsi"/>
          <w:sz w:val="24"/>
          <w:szCs w:val="24"/>
        </w:rPr>
        <w:t>В соответствии с данной программой планируется расселить 106 человек, проживающих в 11 аварийных домах, расселяемой площадью  – 1648,40 кв.м. Для переселения граждан на территории поселения компанией ООО «</w:t>
      </w:r>
      <w:proofErr w:type="spellStart"/>
      <w:r w:rsidRPr="0056218B">
        <w:rPr>
          <w:rFonts w:asciiTheme="minorHAnsi" w:hAnsiTheme="minorHAnsi"/>
          <w:sz w:val="24"/>
          <w:szCs w:val="24"/>
        </w:rPr>
        <w:t>РосОболСтрой</w:t>
      </w:r>
      <w:proofErr w:type="spellEnd"/>
      <w:r w:rsidRPr="0056218B">
        <w:rPr>
          <w:rFonts w:asciiTheme="minorHAnsi" w:hAnsiTheme="minorHAnsi"/>
          <w:sz w:val="24"/>
          <w:szCs w:val="24"/>
        </w:rPr>
        <w:t xml:space="preserve">» ведется строительство жилого дома по адресу: п.Рахья, в районе Октябрьского шоссе. </w:t>
      </w:r>
      <w:r w:rsidR="00DF58A2" w:rsidRPr="0056218B">
        <w:rPr>
          <w:rFonts w:asciiTheme="minorHAnsi" w:hAnsiTheme="minorHAnsi"/>
          <w:sz w:val="24"/>
          <w:szCs w:val="24"/>
        </w:rPr>
        <w:t>В соответствии с условиями данной программы планируемая дата окончания переселения 4 квартал 2016г.</w:t>
      </w:r>
    </w:p>
    <w:p w:rsidR="00DF58A2" w:rsidRPr="0056218B" w:rsidRDefault="00DF58A2" w:rsidP="00FD755F">
      <w:pPr>
        <w:ind w:firstLine="709"/>
        <w:jc w:val="both"/>
        <w:rPr>
          <w:rFonts w:asciiTheme="minorHAnsi" w:hAnsiTheme="minorHAnsi"/>
          <w:sz w:val="24"/>
          <w:szCs w:val="24"/>
        </w:rPr>
      </w:pPr>
    </w:p>
    <w:p w:rsidR="00DF58A2" w:rsidRPr="0056218B" w:rsidRDefault="00DF58A2" w:rsidP="00FD755F">
      <w:pPr>
        <w:tabs>
          <w:tab w:val="left" w:pos="1460"/>
        </w:tabs>
        <w:jc w:val="both"/>
        <w:rPr>
          <w:rFonts w:asciiTheme="minorHAnsi" w:hAnsiTheme="minorHAnsi"/>
          <w:sz w:val="24"/>
          <w:szCs w:val="24"/>
        </w:rPr>
      </w:pPr>
      <w:r w:rsidRPr="0056218B">
        <w:rPr>
          <w:rFonts w:asciiTheme="minorHAnsi" w:hAnsiTheme="minorHAnsi"/>
          <w:b/>
          <w:sz w:val="24"/>
          <w:szCs w:val="24"/>
        </w:rPr>
        <w:t>7.МО «Токсовское ГП»</w:t>
      </w:r>
      <w:r w:rsidRPr="0056218B">
        <w:rPr>
          <w:rFonts w:asciiTheme="minorHAnsi" w:hAnsiTheme="minorHAnsi"/>
          <w:sz w:val="24"/>
          <w:szCs w:val="24"/>
        </w:rPr>
        <w:t xml:space="preserve">- Объем финансирования данной программы  -   63 273 809,80 руб., в том числе: </w:t>
      </w:r>
    </w:p>
    <w:p w:rsidR="00DF58A2" w:rsidRPr="0056218B" w:rsidRDefault="00DF58A2" w:rsidP="00FD755F">
      <w:pPr>
        <w:numPr>
          <w:ilvl w:val="0"/>
          <w:numId w:val="10"/>
        </w:numPr>
        <w:tabs>
          <w:tab w:val="left" w:pos="1460"/>
        </w:tabs>
        <w:ind w:left="0"/>
        <w:jc w:val="both"/>
        <w:rPr>
          <w:rFonts w:asciiTheme="minorHAnsi" w:hAnsiTheme="minorHAnsi"/>
          <w:sz w:val="24"/>
          <w:szCs w:val="24"/>
        </w:rPr>
      </w:pPr>
      <w:r w:rsidRPr="0056218B">
        <w:rPr>
          <w:rFonts w:asciiTheme="minorHAnsi" w:hAnsiTheme="minorHAnsi"/>
          <w:sz w:val="24"/>
          <w:szCs w:val="24"/>
        </w:rPr>
        <w:t>за счет средств фонда – 28 097 114,76 руб.</w:t>
      </w:r>
    </w:p>
    <w:p w:rsidR="00DF58A2" w:rsidRPr="0056218B" w:rsidRDefault="00DF58A2" w:rsidP="00FD755F">
      <w:pPr>
        <w:numPr>
          <w:ilvl w:val="0"/>
          <w:numId w:val="9"/>
        </w:numPr>
        <w:tabs>
          <w:tab w:val="left" w:pos="1460"/>
        </w:tabs>
        <w:ind w:left="0"/>
        <w:jc w:val="both"/>
        <w:rPr>
          <w:rFonts w:asciiTheme="minorHAnsi" w:hAnsiTheme="minorHAnsi"/>
          <w:sz w:val="24"/>
          <w:szCs w:val="24"/>
        </w:rPr>
      </w:pPr>
      <w:r w:rsidRPr="0056218B">
        <w:rPr>
          <w:rFonts w:asciiTheme="minorHAnsi" w:hAnsiTheme="minorHAnsi"/>
          <w:sz w:val="24"/>
          <w:szCs w:val="24"/>
        </w:rPr>
        <w:t>долевого финансирования бюджета субъекта РФ –  14 070 678,02 руб.</w:t>
      </w:r>
    </w:p>
    <w:p w:rsidR="00DF58A2" w:rsidRPr="0056218B" w:rsidRDefault="00DF58A2" w:rsidP="00FD755F">
      <w:pPr>
        <w:numPr>
          <w:ilvl w:val="0"/>
          <w:numId w:val="9"/>
        </w:numPr>
        <w:tabs>
          <w:tab w:val="left" w:pos="1460"/>
        </w:tabs>
        <w:ind w:left="0"/>
        <w:jc w:val="both"/>
        <w:rPr>
          <w:rFonts w:asciiTheme="minorHAnsi" w:hAnsiTheme="minorHAnsi"/>
          <w:sz w:val="24"/>
          <w:szCs w:val="24"/>
        </w:rPr>
      </w:pPr>
      <w:r w:rsidRPr="0056218B">
        <w:rPr>
          <w:rFonts w:asciiTheme="minorHAnsi" w:hAnsiTheme="minorHAnsi"/>
          <w:sz w:val="24"/>
          <w:szCs w:val="24"/>
        </w:rPr>
        <w:t>местного бюджета –  21 106 017,02 руб.</w:t>
      </w:r>
    </w:p>
    <w:p w:rsidR="00DF58A2" w:rsidRPr="0056218B" w:rsidRDefault="00DF58A2" w:rsidP="00FD755F">
      <w:pPr>
        <w:ind w:firstLine="709"/>
        <w:jc w:val="both"/>
        <w:rPr>
          <w:rFonts w:asciiTheme="minorHAnsi" w:hAnsiTheme="minorHAnsi"/>
          <w:sz w:val="24"/>
          <w:szCs w:val="24"/>
        </w:rPr>
      </w:pPr>
      <w:r w:rsidRPr="0056218B">
        <w:rPr>
          <w:rFonts w:asciiTheme="minorHAnsi" w:hAnsiTheme="minorHAnsi"/>
          <w:sz w:val="24"/>
          <w:szCs w:val="24"/>
        </w:rPr>
        <w:t>В соответствии с данной программой планируется расселить 162 человека, проживающих в 19 аварийных домах, расселяемой площадью  – 2028,76 кв.м. Для переселения жителей на территории поселения компанией ООО Строительная компания «Трест «</w:t>
      </w:r>
      <w:proofErr w:type="spellStart"/>
      <w:r w:rsidRPr="0056218B">
        <w:rPr>
          <w:rFonts w:asciiTheme="minorHAnsi" w:hAnsiTheme="minorHAnsi"/>
          <w:sz w:val="24"/>
          <w:szCs w:val="24"/>
        </w:rPr>
        <w:t>Севэнергострой</w:t>
      </w:r>
      <w:proofErr w:type="spellEnd"/>
      <w:r w:rsidRPr="0056218B">
        <w:rPr>
          <w:rFonts w:asciiTheme="minorHAnsi" w:hAnsiTheme="minorHAnsi"/>
          <w:sz w:val="24"/>
          <w:szCs w:val="24"/>
        </w:rPr>
        <w:t xml:space="preserve">» ведет строительство жилого дома по адресу: </w:t>
      </w:r>
      <w:proofErr w:type="spellStart"/>
      <w:r w:rsidRPr="0056218B">
        <w:rPr>
          <w:rFonts w:asciiTheme="minorHAnsi" w:hAnsiTheme="minorHAnsi"/>
          <w:sz w:val="24"/>
          <w:szCs w:val="24"/>
        </w:rPr>
        <w:t>д.Рапполово</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rPr>
        <w:t>ул.Овражная</w:t>
      </w:r>
      <w:proofErr w:type="spellEnd"/>
      <w:r w:rsidRPr="0056218B">
        <w:rPr>
          <w:rFonts w:asciiTheme="minorHAnsi" w:hAnsiTheme="minorHAnsi"/>
          <w:sz w:val="24"/>
          <w:szCs w:val="24"/>
        </w:rPr>
        <w:t>, уч. № 28. Администрацией МО «Токсовское городское поселение» заключен договор аренды земельного участка по адресу: г.п. Токсово, ул. Дорожников, уч. №28-Г с компанией ООО «Викинг-Инвест» для строительства жилого дома. В соответствии с условиями данной программы планируемая дата окончания переселения 4 квартал 2016г.</w:t>
      </w:r>
    </w:p>
    <w:p w:rsidR="00DF58A2" w:rsidRPr="0056218B" w:rsidRDefault="00DF58A2" w:rsidP="00FD755F">
      <w:pPr>
        <w:ind w:firstLine="709"/>
        <w:jc w:val="both"/>
        <w:rPr>
          <w:rFonts w:asciiTheme="minorHAnsi" w:hAnsiTheme="minorHAnsi"/>
          <w:sz w:val="24"/>
          <w:szCs w:val="24"/>
          <w:highlight w:val="yellow"/>
        </w:rPr>
      </w:pPr>
    </w:p>
    <w:p w:rsidR="00DF58A2" w:rsidRPr="0056218B" w:rsidRDefault="00DF58A2" w:rsidP="00FD755F">
      <w:pPr>
        <w:ind w:firstLine="709"/>
        <w:jc w:val="both"/>
        <w:rPr>
          <w:rFonts w:asciiTheme="minorHAnsi" w:hAnsiTheme="minorHAnsi"/>
          <w:sz w:val="24"/>
          <w:szCs w:val="24"/>
          <w:highlight w:val="yellow"/>
        </w:rPr>
      </w:pPr>
    </w:p>
    <w:p w:rsidR="00DF58A2" w:rsidRPr="0056218B" w:rsidRDefault="00DF58A2" w:rsidP="00FD755F">
      <w:pPr>
        <w:ind w:firstLine="709"/>
        <w:jc w:val="both"/>
        <w:rPr>
          <w:rFonts w:asciiTheme="minorHAnsi" w:hAnsiTheme="minorHAnsi"/>
          <w:b/>
          <w:sz w:val="24"/>
          <w:szCs w:val="24"/>
        </w:rPr>
      </w:pPr>
      <w:r w:rsidRPr="0056218B">
        <w:rPr>
          <w:rFonts w:asciiTheme="minorHAnsi" w:hAnsiTheme="minorHAnsi"/>
          <w:b/>
          <w:sz w:val="24"/>
          <w:szCs w:val="24"/>
        </w:rPr>
        <w:t>Газификация</w:t>
      </w:r>
    </w:p>
    <w:p w:rsidR="00DF58A2" w:rsidRPr="0056218B" w:rsidRDefault="00DF58A2" w:rsidP="00FD755F">
      <w:pPr>
        <w:ind w:firstLine="709"/>
        <w:jc w:val="both"/>
        <w:rPr>
          <w:rFonts w:asciiTheme="minorHAnsi" w:hAnsiTheme="minorHAnsi"/>
          <w:sz w:val="24"/>
          <w:szCs w:val="24"/>
          <w:highlight w:val="yellow"/>
        </w:rPr>
      </w:pPr>
    </w:p>
    <w:p w:rsidR="00DF58A2" w:rsidRPr="0056218B" w:rsidRDefault="00DF58A2" w:rsidP="00E235D8">
      <w:pPr>
        <w:ind w:firstLine="540"/>
        <w:jc w:val="both"/>
        <w:rPr>
          <w:rFonts w:asciiTheme="minorHAnsi" w:hAnsiTheme="minorHAnsi"/>
          <w:sz w:val="24"/>
          <w:szCs w:val="24"/>
        </w:rPr>
      </w:pPr>
      <w:r w:rsidRPr="0056218B">
        <w:rPr>
          <w:rFonts w:asciiTheme="minorHAnsi" w:hAnsiTheme="minorHAnsi"/>
          <w:sz w:val="24"/>
          <w:szCs w:val="24"/>
        </w:rPr>
        <w:t>На сегодняшний день уровень газификации Всеволожского районаприродным газом составляет 82,5%, в том числе в сельских населенных пунктах – 59,6%.</w:t>
      </w:r>
    </w:p>
    <w:p w:rsidR="00DF58A2" w:rsidRPr="0056218B" w:rsidRDefault="00DF58A2" w:rsidP="00E235D8">
      <w:pPr>
        <w:jc w:val="both"/>
        <w:rPr>
          <w:rFonts w:asciiTheme="minorHAnsi" w:hAnsiTheme="minorHAnsi"/>
          <w:sz w:val="24"/>
          <w:szCs w:val="24"/>
        </w:rPr>
      </w:pPr>
      <w:r w:rsidRPr="0056218B">
        <w:rPr>
          <w:rFonts w:asciiTheme="minorHAnsi" w:hAnsiTheme="minorHAnsi"/>
          <w:sz w:val="24"/>
          <w:szCs w:val="24"/>
        </w:rPr>
        <w:t xml:space="preserve">Для увеличения уровня газификации Всеволожского района необходимо повысить темпы строительства распределительных газовых сетей. В 2015 году Правительством Ленинградской области впервые были выделены денежные средства на </w:t>
      </w:r>
      <w:proofErr w:type="spellStart"/>
      <w:r w:rsidRPr="0056218B">
        <w:rPr>
          <w:rFonts w:asciiTheme="minorHAnsi" w:hAnsiTheme="minorHAnsi"/>
          <w:sz w:val="24"/>
          <w:szCs w:val="24"/>
        </w:rPr>
        <w:t>софинансирование</w:t>
      </w:r>
      <w:proofErr w:type="spellEnd"/>
      <w:r w:rsidRPr="0056218B">
        <w:rPr>
          <w:rFonts w:asciiTheme="minorHAnsi" w:hAnsiTheme="minorHAnsi"/>
          <w:sz w:val="24"/>
          <w:szCs w:val="24"/>
        </w:rPr>
        <w:t xml:space="preserve"> работ по проектированию распределительных газовых сетей в следующих МО: </w:t>
      </w:r>
      <w:proofErr w:type="spellStart"/>
      <w:r w:rsidRPr="0056218B">
        <w:rPr>
          <w:rFonts w:asciiTheme="minorHAnsi" w:hAnsiTheme="minorHAnsi"/>
          <w:sz w:val="24"/>
          <w:szCs w:val="24"/>
        </w:rPr>
        <w:t>Агалатовское</w:t>
      </w:r>
      <w:proofErr w:type="spellEnd"/>
      <w:r w:rsidR="00F2466F">
        <w:rPr>
          <w:rFonts w:asciiTheme="minorHAnsi" w:hAnsiTheme="minorHAnsi"/>
          <w:sz w:val="24"/>
          <w:szCs w:val="24"/>
        </w:rPr>
        <w:t xml:space="preserve"> </w:t>
      </w:r>
      <w:proofErr w:type="spellStart"/>
      <w:r w:rsidRPr="0056218B">
        <w:rPr>
          <w:rFonts w:asciiTheme="minorHAnsi" w:hAnsiTheme="minorHAnsi"/>
          <w:sz w:val="24"/>
          <w:szCs w:val="24"/>
        </w:rPr>
        <w:t>с.п</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rPr>
        <w:t>Колтушское</w:t>
      </w:r>
      <w:proofErr w:type="spellEnd"/>
      <w:r w:rsidR="00F2466F">
        <w:rPr>
          <w:rFonts w:asciiTheme="minorHAnsi" w:hAnsiTheme="minorHAnsi"/>
          <w:sz w:val="24"/>
          <w:szCs w:val="24"/>
        </w:rPr>
        <w:t xml:space="preserve"> </w:t>
      </w:r>
      <w:proofErr w:type="spellStart"/>
      <w:r w:rsidRPr="0056218B">
        <w:rPr>
          <w:rFonts w:asciiTheme="minorHAnsi" w:hAnsiTheme="minorHAnsi"/>
          <w:sz w:val="24"/>
          <w:szCs w:val="24"/>
        </w:rPr>
        <w:t>с.п</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rPr>
        <w:t>Щегловское</w:t>
      </w:r>
      <w:proofErr w:type="spellEnd"/>
      <w:r w:rsidR="00F2466F">
        <w:rPr>
          <w:rFonts w:asciiTheme="minorHAnsi" w:hAnsiTheme="minorHAnsi"/>
          <w:sz w:val="24"/>
          <w:szCs w:val="24"/>
        </w:rPr>
        <w:t xml:space="preserve"> </w:t>
      </w:r>
      <w:proofErr w:type="spellStart"/>
      <w:r w:rsidRPr="0056218B">
        <w:rPr>
          <w:rFonts w:asciiTheme="minorHAnsi" w:hAnsiTheme="minorHAnsi"/>
          <w:sz w:val="24"/>
          <w:szCs w:val="24"/>
        </w:rPr>
        <w:t>с.п</w:t>
      </w:r>
      <w:proofErr w:type="spellEnd"/>
      <w:r w:rsidRPr="0056218B">
        <w:rPr>
          <w:rFonts w:asciiTheme="minorHAnsi" w:hAnsiTheme="minorHAnsi"/>
          <w:sz w:val="24"/>
          <w:szCs w:val="24"/>
        </w:rPr>
        <w:t xml:space="preserve">., Город Всеволожск, Морозовское </w:t>
      </w:r>
      <w:proofErr w:type="spellStart"/>
      <w:r w:rsidRPr="0056218B">
        <w:rPr>
          <w:rFonts w:asciiTheme="minorHAnsi" w:hAnsiTheme="minorHAnsi"/>
          <w:sz w:val="24"/>
          <w:szCs w:val="24"/>
        </w:rPr>
        <w:t>г.п</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rPr>
        <w:t>Токсовское</w:t>
      </w:r>
      <w:proofErr w:type="spellEnd"/>
      <w:r w:rsidR="00F2466F">
        <w:rPr>
          <w:rFonts w:asciiTheme="minorHAnsi" w:hAnsiTheme="minorHAnsi"/>
          <w:sz w:val="24"/>
          <w:szCs w:val="24"/>
        </w:rPr>
        <w:t xml:space="preserve"> </w:t>
      </w:r>
      <w:proofErr w:type="spellStart"/>
      <w:r w:rsidRPr="0056218B">
        <w:rPr>
          <w:rFonts w:asciiTheme="minorHAnsi" w:hAnsiTheme="minorHAnsi"/>
          <w:sz w:val="24"/>
          <w:szCs w:val="24"/>
        </w:rPr>
        <w:t>г.п</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rPr>
        <w:t>Рахьинское</w:t>
      </w:r>
      <w:proofErr w:type="spellEnd"/>
      <w:r w:rsidR="00F2466F">
        <w:rPr>
          <w:rFonts w:asciiTheme="minorHAnsi" w:hAnsiTheme="minorHAnsi"/>
          <w:sz w:val="24"/>
          <w:szCs w:val="24"/>
        </w:rPr>
        <w:t xml:space="preserve"> </w:t>
      </w:r>
      <w:proofErr w:type="spellStart"/>
      <w:r w:rsidRPr="0056218B">
        <w:rPr>
          <w:rFonts w:asciiTheme="minorHAnsi" w:hAnsiTheme="minorHAnsi"/>
          <w:sz w:val="24"/>
          <w:szCs w:val="24"/>
        </w:rPr>
        <w:t>г.п</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rPr>
        <w:t>Куйвозовское</w:t>
      </w:r>
      <w:proofErr w:type="spellEnd"/>
      <w:r w:rsidR="00F2466F">
        <w:rPr>
          <w:rFonts w:asciiTheme="minorHAnsi" w:hAnsiTheme="minorHAnsi"/>
          <w:sz w:val="24"/>
          <w:szCs w:val="24"/>
        </w:rPr>
        <w:t xml:space="preserve"> </w:t>
      </w:r>
      <w:proofErr w:type="spellStart"/>
      <w:r w:rsidRPr="0056218B">
        <w:rPr>
          <w:rFonts w:asciiTheme="minorHAnsi" w:hAnsiTheme="minorHAnsi"/>
          <w:sz w:val="24"/>
          <w:szCs w:val="24"/>
        </w:rPr>
        <w:t>с.п</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rPr>
        <w:t>Юкковское</w:t>
      </w:r>
      <w:proofErr w:type="spellEnd"/>
      <w:r w:rsidR="00F2466F">
        <w:rPr>
          <w:rFonts w:asciiTheme="minorHAnsi" w:hAnsiTheme="minorHAnsi"/>
          <w:sz w:val="24"/>
          <w:szCs w:val="24"/>
        </w:rPr>
        <w:t xml:space="preserve"> </w:t>
      </w:r>
      <w:proofErr w:type="spellStart"/>
      <w:r w:rsidRPr="0056218B">
        <w:rPr>
          <w:rFonts w:asciiTheme="minorHAnsi" w:hAnsiTheme="minorHAnsi"/>
          <w:sz w:val="24"/>
          <w:szCs w:val="24"/>
        </w:rPr>
        <w:t>с.п</w:t>
      </w:r>
      <w:proofErr w:type="spellEnd"/>
      <w:r w:rsidRPr="0056218B">
        <w:rPr>
          <w:rFonts w:asciiTheme="minorHAnsi" w:hAnsiTheme="minorHAnsi"/>
          <w:sz w:val="24"/>
          <w:szCs w:val="24"/>
        </w:rPr>
        <w:t>.</w:t>
      </w:r>
    </w:p>
    <w:p w:rsidR="00DF58A2" w:rsidRPr="0056218B" w:rsidRDefault="00DF58A2" w:rsidP="00E235D8">
      <w:pPr>
        <w:jc w:val="both"/>
        <w:rPr>
          <w:rFonts w:asciiTheme="minorHAnsi" w:hAnsiTheme="minorHAnsi"/>
          <w:sz w:val="24"/>
          <w:szCs w:val="24"/>
        </w:rPr>
      </w:pPr>
    </w:p>
    <w:p w:rsidR="00DF58A2" w:rsidRPr="0056218B" w:rsidRDefault="00DF58A2" w:rsidP="00E235D8">
      <w:pPr>
        <w:tabs>
          <w:tab w:val="left" w:pos="1134"/>
        </w:tabs>
        <w:ind w:firstLine="567"/>
        <w:jc w:val="both"/>
        <w:rPr>
          <w:rFonts w:asciiTheme="minorHAnsi" w:hAnsiTheme="minorHAnsi"/>
          <w:sz w:val="24"/>
          <w:szCs w:val="24"/>
        </w:rPr>
      </w:pPr>
    </w:p>
    <w:p w:rsidR="00DF58A2" w:rsidRPr="0056218B" w:rsidRDefault="00DF58A2" w:rsidP="00E235D8">
      <w:pPr>
        <w:tabs>
          <w:tab w:val="left" w:pos="1134"/>
        </w:tabs>
        <w:ind w:firstLine="567"/>
        <w:jc w:val="both"/>
        <w:rPr>
          <w:rFonts w:asciiTheme="minorHAnsi" w:hAnsiTheme="minorHAnsi"/>
          <w:sz w:val="24"/>
          <w:szCs w:val="24"/>
        </w:rPr>
      </w:pPr>
    </w:p>
    <w:p w:rsidR="00DF58A2" w:rsidRPr="0056218B" w:rsidRDefault="00DF58A2" w:rsidP="00E235D8">
      <w:pPr>
        <w:tabs>
          <w:tab w:val="left" w:pos="1134"/>
        </w:tabs>
        <w:ind w:firstLine="567"/>
        <w:jc w:val="both"/>
        <w:rPr>
          <w:rFonts w:asciiTheme="minorHAnsi" w:hAnsiTheme="minorHAnsi"/>
          <w:b/>
          <w:sz w:val="24"/>
          <w:szCs w:val="24"/>
        </w:rPr>
      </w:pPr>
      <w:r w:rsidRPr="0056218B">
        <w:rPr>
          <w:rFonts w:asciiTheme="minorHAnsi" w:hAnsiTheme="minorHAnsi"/>
          <w:b/>
          <w:sz w:val="24"/>
          <w:szCs w:val="24"/>
        </w:rPr>
        <w:t>Концессия «Ладожский водовод»</w:t>
      </w:r>
    </w:p>
    <w:p w:rsidR="00DF58A2" w:rsidRPr="0056218B" w:rsidRDefault="00DF58A2" w:rsidP="00E235D8">
      <w:pPr>
        <w:tabs>
          <w:tab w:val="left" w:pos="1134"/>
        </w:tabs>
        <w:ind w:firstLine="567"/>
        <w:jc w:val="both"/>
        <w:rPr>
          <w:rFonts w:asciiTheme="minorHAnsi" w:hAnsiTheme="minorHAnsi"/>
          <w:sz w:val="24"/>
          <w:szCs w:val="24"/>
        </w:rPr>
      </w:pPr>
    </w:p>
    <w:p w:rsidR="00DF58A2" w:rsidRPr="0056218B" w:rsidRDefault="00DF58A2" w:rsidP="00E235D8">
      <w:pPr>
        <w:tabs>
          <w:tab w:val="left" w:pos="1134"/>
        </w:tabs>
        <w:ind w:firstLine="567"/>
        <w:jc w:val="both"/>
        <w:rPr>
          <w:rFonts w:asciiTheme="minorHAnsi" w:hAnsiTheme="minorHAnsi"/>
          <w:sz w:val="24"/>
          <w:szCs w:val="24"/>
        </w:rPr>
      </w:pPr>
      <w:r w:rsidRPr="0056218B">
        <w:rPr>
          <w:rFonts w:asciiTheme="minorHAnsi" w:hAnsiTheme="minorHAnsi"/>
          <w:sz w:val="24"/>
          <w:szCs w:val="24"/>
        </w:rPr>
        <w:t xml:space="preserve">В целях привлечения инвестиций в объекты коммунальной инфраструктуры в 2015 году была создана Комиссия для работы по принятию Решения о заключении концессионного </w:t>
      </w:r>
      <w:r w:rsidRPr="0056218B">
        <w:rPr>
          <w:rFonts w:asciiTheme="minorHAnsi" w:hAnsiTheme="minorHAnsi"/>
          <w:sz w:val="24"/>
          <w:szCs w:val="24"/>
        </w:rPr>
        <w:lastRenderedPageBreak/>
        <w:t>соглашения в отношении имущества социально значимого объекта «Система централизованного водоснабжения "Ладожский водовод" Всеволожского района».</w:t>
      </w:r>
    </w:p>
    <w:p w:rsidR="00DF58A2" w:rsidRPr="0056218B" w:rsidRDefault="00DF58A2" w:rsidP="00E235D8">
      <w:pPr>
        <w:ind w:firstLine="426"/>
        <w:jc w:val="both"/>
        <w:rPr>
          <w:rFonts w:asciiTheme="minorHAnsi" w:hAnsiTheme="minorHAnsi"/>
          <w:sz w:val="24"/>
          <w:szCs w:val="24"/>
        </w:rPr>
      </w:pPr>
      <w:r w:rsidRPr="0056218B">
        <w:rPr>
          <w:rFonts w:asciiTheme="minorHAnsi" w:hAnsiTheme="minorHAnsi"/>
          <w:sz w:val="24"/>
          <w:szCs w:val="24"/>
        </w:rPr>
        <w:t>Итогом работы Комиссии,  был разработанный проект Решения совета депутатов МО "Всеволожский муниципальный район" Ленинградской области «О заключении концессионного соглашения», который был принят 28.01.2016 г (Решение № 5).</w:t>
      </w:r>
    </w:p>
    <w:p w:rsidR="00DF58A2" w:rsidRPr="0056218B" w:rsidRDefault="00DF58A2" w:rsidP="00E235D8">
      <w:pPr>
        <w:ind w:firstLine="426"/>
        <w:jc w:val="both"/>
        <w:rPr>
          <w:rFonts w:asciiTheme="minorHAnsi" w:hAnsiTheme="minorHAnsi"/>
          <w:sz w:val="24"/>
          <w:szCs w:val="24"/>
        </w:rPr>
      </w:pPr>
      <w:r w:rsidRPr="0056218B">
        <w:rPr>
          <w:rFonts w:asciiTheme="minorHAnsi" w:hAnsiTheme="minorHAnsi"/>
          <w:sz w:val="24"/>
          <w:szCs w:val="24"/>
        </w:rPr>
        <w:t>Заключение концессионного соглашения планируется в 2016 году.</w:t>
      </w:r>
    </w:p>
    <w:p w:rsidR="00DF58A2" w:rsidRPr="0056218B" w:rsidRDefault="00DF58A2" w:rsidP="00E235D8">
      <w:pPr>
        <w:ind w:firstLine="426"/>
        <w:jc w:val="both"/>
        <w:rPr>
          <w:rFonts w:asciiTheme="minorHAnsi" w:hAnsiTheme="minorHAnsi"/>
          <w:sz w:val="24"/>
          <w:szCs w:val="24"/>
        </w:rPr>
      </w:pPr>
    </w:p>
    <w:p w:rsidR="00DF58A2" w:rsidRPr="0056218B" w:rsidRDefault="00DF58A2" w:rsidP="00E235D8">
      <w:pPr>
        <w:ind w:firstLine="426"/>
        <w:jc w:val="both"/>
        <w:rPr>
          <w:rFonts w:asciiTheme="minorHAnsi" w:hAnsiTheme="minorHAnsi"/>
          <w:b/>
          <w:sz w:val="24"/>
          <w:szCs w:val="24"/>
        </w:rPr>
      </w:pPr>
      <w:r w:rsidRPr="0056218B">
        <w:rPr>
          <w:rFonts w:asciiTheme="minorHAnsi" w:hAnsiTheme="minorHAnsi"/>
          <w:b/>
          <w:sz w:val="24"/>
          <w:szCs w:val="24"/>
        </w:rPr>
        <w:t>Энергетика и теплоснабжение</w:t>
      </w:r>
    </w:p>
    <w:p w:rsidR="00DF58A2" w:rsidRPr="0056218B" w:rsidRDefault="00DF58A2" w:rsidP="00E235D8">
      <w:pPr>
        <w:ind w:firstLine="426"/>
        <w:jc w:val="both"/>
        <w:rPr>
          <w:rFonts w:asciiTheme="minorHAnsi" w:hAnsiTheme="minorHAnsi"/>
          <w:sz w:val="24"/>
          <w:szCs w:val="24"/>
        </w:rPr>
      </w:pPr>
    </w:p>
    <w:p w:rsidR="00DF58A2" w:rsidRPr="0056218B" w:rsidRDefault="00DF58A2" w:rsidP="00E235D8">
      <w:pPr>
        <w:ind w:firstLine="426"/>
        <w:jc w:val="both"/>
        <w:rPr>
          <w:rFonts w:asciiTheme="minorHAnsi" w:hAnsiTheme="minorHAnsi"/>
          <w:sz w:val="24"/>
          <w:szCs w:val="24"/>
        </w:rPr>
      </w:pPr>
      <w:r w:rsidRPr="0056218B">
        <w:rPr>
          <w:rFonts w:asciiTheme="minorHAnsi" w:hAnsiTheme="minorHAnsi"/>
          <w:sz w:val="24"/>
          <w:szCs w:val="24"/>
        </w:rPr>
        <w:t>Для повышения надежности теплоснабжения в 2015 году за счет средств бюджетов муниципальных образований, бюджета Ленинградской области и иных источников были проведены работы по реконструкции и капитальному ремонту источников теплоснабжения и тепловых сетей на общую сумму 312,6 млн. руб.</w:t>
      </w:r>
    </w:p>
    <w:p w:rsidR="00DF58A2" w:rsidRPr="0056218B" w:rsidRDefault="00DF58A2" w:rsidP="00E235D8">
      <w:pPr>
        <w:ind w:firstLine="426"/>
        <w:jc w:val="both"/>
        <w:rPr>
          <w:rFonts w:asciiTheme="minorHAnsi" w:hAnsiTheme="minorHAnsi"/>
          <w:sz w:val="24"/>
          <w:szCs w:val="24"/>
        </w:rPr>
      </w:pPr>
    </w:p>
    <w:p w:rsidR="00DF58A2" w:rsidRPr="0056218B" w:rsidRDefault="00DF58A2" w:rsidP="00E235D8">
      <w:pPr>
        <w:ind w:firstLine="360"/>
        <w:jc w:val="both"/>
        <w:rPr>
          <w:rFonts w:asciiTheme="minorHAnsi" w:hAnsiTheme="minorHAnsi"/>
          <w:sz w:val="24"/>
          <w:szCs w:val="24"/>
        </w:rPr>
      </w:pPr>
      <w:r w:rsidRPr="0056218B">
        <w:rPr>
          <w:rFonts w:asciiTheme="minorHAnsi" w:hAnsiTheme="minorHAnsi"/>
          <w:sz w:val="24"/>
          <w:szCs w:val="24"/>
        </w:rPr>
        <w:t xml:space="preserve">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управляющими компаниями проводятся работы по установке общедомовых приборов учета в многоквартирных домах. В 2015 году общее количество установленных приборов учета увеличилось на 8% по сравнению с 2014 годом. </w:t>
      </w:r>
    </w:p>
    <w:p w:rsidR="00DF58A2" w:rsidRPr="0056218B" w:rsidRDefault="00F2466F" w:rsidP="00E235D8">
      <w:pPr>
        <w:ind w:firstLine="360"/>
        <w:jc w:val="both"/>
        <w:rPr>
          <w:rFonts w:asciiTheme="minorHAnsi" w:hAnsiTheme="minorHAnsi"/>
          <w:sz w:val="24"/>
          <w:szCs w:val="24"/>
        </w:rPr>
      </w:pPr>
      <w:r>
        <w:rPr>
          <w:rFonts w:asciiTheme="minorHAnsi" w:hAnsiTheme="minorHAnsi"/>
          <w:sz w:val="24"/>
          <w:szCs w:val="24"/>
        </w:rPr>
        <w:t xml:space="preserve">В 2015 году </w:t>
      </w:r>
      <w:r w:rsidR="00DF58A2" w:rsidRPr="0056218B">
        <w:rPr>
          <w:rFonts w:asciiTheme="minorHAnsi" w:hAnsiTheme="minorHAnsi"/>
          <w:sz w:val="24"/>
          <w:szCs w:val="24"/>
        </w:rPr>
        <w:t>в рамках реализации подпрограммы «Обеспечение устойчивого функционирования и развития коммунальн</w:t>
      </w:r>
      <w:r>
        <w:rPr>
          <w:rFonts w:asciiTheme="minorHAnsi" w:hAnsiTheme="minorHAnsi"/>
          <w:sz w:val="24"/>
          <w:szCs w:val="24"/>
        </w:rPr>
        <w:t xml:space="preserve">ой и инженерной инфраструктуры </w:t>
      </w:r>
      <w:r w:rsidR="00DF58A2" w:rsidRPr="0056218B">
        <w:rPr>
          <w:rFonts w:asciiTheme="minorHAnsi" w:hAnsiTheme="minorHAnsi"/>
          <w:sz w:val="24"/>
          <w:szCs w:val="24"/>
        </w:rPr>
        <w:t xml:space="preserve">и повышение </w:t>
      </w:r>
      <w:proofErr w:type="spellStart"/>
      <w:r w:rsidR="00DF58A2" w:rsidRPr="0056218B">
        <w:rPr>
          <w:rFonts w:asciiTheme="minorHAnsi" w:hAnsiTheme="minorHAnsi"/>
          <w:sz w:val="24"/>
          <w:szCs w:val="24"/>
        </w:rPr>
        <w:t>энергоэффективности</w:t>
      </w:r>
      <w:proofErr w:type="spellEnd"/>
      <w:r w:rsidR="00DF58A2" w:rsidRPr="0056218B">
        <w:rPr>
          <w:rFonts w:asciiTheme="minorHAnsi" w:hAnsiTheme="minorHAnsi"/>
          <w:sz w:val="24"/>
          <w:szCs w:val="24"/>
        </w:rPr>
        <w:t xml:space="preserve"> во Всеволожском муниципальном районе на 2014-2016 </w:t>
      </w:r>
      <w:proofErr w:type="gramStart"/>
      <w:r w:rsidR="00DF58A2" w:rsidRPr="0056218B">
        <w:rPr>
          <w:rFonts w:asciiTheme="minorHAnsi" w:hAnsiTheme="minorHAnsi"/>
          <w:sz w:val="24"/>
          <w:szCs w:val="24"/>
        </w:rPr>
        <w:t>годы»  муниципальной</w:t>
      </w:r>
      <w:proofErr w:type="gramEnd"/>
      <w:r w:rsidR="00DF58A2" w:rsidRPr="0056218B">
        <w:rPr>
          <w:rFonts w:asciiTheme="minorHAnsi" w:hAnsiTheme="minorHAnsi"/>
          <w:sz w:val="24"/>
          <w:szCs w:val="24"/>
        </w:rPr>
        <w:t xml:space="preserve"> программы «Стимулирование экономической активности Всеволожского муниципального района Ленинградской области» были установлены 12 узлов учета потребления энергоресурсов в муниципальных учреждениях на общую сумму 5371,1 тыс. руб.</w:t>
      </w:r>
    </w:p>
    <w:p w:rsidR="00DF58A2" w:rsidRPr="0056218B" w:rsidRDefault="00DF58A2" w:rsidP="00FD755F">
      <w:pPr>
        <w:ind w:firstLine="709"/>
        <w:jc w:val="both"/>
        <w:rPr>
          <w:rFonts w:asciiTheme="minorHAnsi" w:hAnsiTheme="minorHAnsi"/>
          <w:sz w:val="24"/>
          <w:szCs w:val="24"/>
          <w:highlight w:val="yellow"/>
        </w:rPr>
      </w:pPr>
    </w:p>
    <w:p w:rsidR="00DF58A2" w:rsidRPr="0056218B" w:rsidRDefault="00DF58A2" w:rsidP="00FD755F">
      <w:pPr>
        <w:ind w:firstLine="709"/>
        <w:jc w:val="both"/>
        <w:rPr>
          <w:rFonts w:asciiTheme="minorHAnsi" w:hAnsiTheme="minorHAnsi"/>
          <w:sz w:val="24"/>
          <w:szCs w:val="24"/>
          <w:highlight w:val="yellow"/>
        </w:rPr>
      </w:pPr>
    </w:p>
    <w:p w:rsidR="00DF58A2" w:rsidRPr="0056218B" w:rsidRDefault="00DF58A2" w:rsidP="00672F72">
      <w:pPr>
        <w:pStyle w:val="a9"/>
        <w:jc w:val="center"/>
        <w:rPr>
          <w:rFonts w:asciiTheme="minorHAnsi" w:hAnsiTheme="minorHAnsi"/>
          <w:b/>
          <w:szCs w:val="24"/>
        </w:rPr>
      </w:pPr>
      <w:r w:rsidRPr="0056218B">
        <w:rPr>
          <w:rFonts w:asciiTheme="minorHAnsi" w:hAnsiTheme="minorHAnsi"/>
          <w:b/>
          <w:szCs w:val="24"/>
        </w:rPr>
        <w:t>Раздел 7</w:t>
      </w:r>
    </w:p>
    <w:p w:rsidR="00DF58A2" w:rsidRPr="0056218B" w:rsidRDefault="00DF58A2" w:rsidP="00672F72">
      <w:pPr>
        <w:pStyle w:val="a9"/>
        <w:jc w:val="center"/>
        <w:rPr>
          <w:rFonts w:asciiTheme="minorHAnsi" w:hAnsiTheme="minorHAnsi"/>
          <w:b/>
          <w:caps/>
          <w:szCs w:val="24"/>
        </w:rPr>
      </w:pPr>
      <w:r w:rsidRPr="0056218B">
        <w:rPr>
          <w:rFonts w:asciiTheme="minorHAnsi" w:hAnsiTheme="minorHAnsi"/>
          <w:b/>
          <w:caps/>
          <w:szCs w:val="24"/>
        </w:rPr>
        <w:t>ОБРАЗОВАНИЕ</w:t>
      </w:r>
    </w:p>
    <w:p w:rsidR="00DF58A2" w:rsidRPr="0056218B" w:rsidRDefault="00DF58A2" w:rsidP="00FA2B2F">
      <w:pPr>
        <w:jc w:val="both"/>
        <w:rPr>
          <w:rFonts w:asciiTheme="minorHAnsi" w:hAnsiTheme="minorHAnsi"/>
          <w:b/>
          <w:bCs/>
          <w:i/>
          <w:iCs/>
          <w:sz w:val="24"/>
          <w:szCs w:val="24"/>
        </w:rPr>
      </w:pP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t xml:space="preserve">В 2015 году финансирование отрасли «Образование» проводилось из четырех источников: федерального, регионального бюджета, бюджета муниципального образования «Всеволожский муниципальный район» Ленинградской области и внебюджетных источников врамках реализации муниципальной программы «Современное образование во Всеволожском муниципальном районе Ленинградской области». </w:t>
      </w: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t xml:space="preserve">Общий объем средств, направленный на функционирование образовательной сети в 2015 году, составил 4 588 603 400 рублей, что  на 1 миллиард больше, чем в 2014 году. </w:t>
      </w:r>
    </w:p>
    <w:p w:rsidR="00DF58A2" w:rsidRPr="0056218B" w:rsidRDefault="00DF58A2" w:rsidP="00A24C76">
      <w:pPr>
        <w:jc w:val="both"/>
        <w:rPr>
          <w:rFonts w:asciiTheme="minorHAnsi" w:hAnsiTheme="minorHAnsi"/>
          <w:sz w:val="24"/>
          <w:szCs w:val="24"/>
        </w:rPr>
      </w:pPr>
    </w:p>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 xml:space="preserve">Финансирование отрасли «Образование» в 2015году </w:t>
      </w:r>
    </w:p>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в разрезе источников финансирования: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6"/>
        <w:gridCol w:w="1782"/>
        <w:gridCol w:w="1787"/>
        <w:gridCol w:w="1701"/>
        <w:gridCol w:w="2551"/>
      </w:tblGrid>
      <w:tr w:rsidR="00DF58A2" w:rsidRPr="0056218B" w:rsidTr="00A24C76">
        <w:tc>
          <w:tcPr>
            <w:tcW w:w="1926" w:type="dxa"/>
            <w:vMerge w:val="restart"/>
            <w:vAlign w:val="center"/>
          </w:tcPr>
          <w:p w:rsidR="00DF58A2" w:rsidRPr="0056218B" w:rsidRDefault="00DF58A2" w:rsidP="00A24C76">
            <w:pPr>
              <w:jc w:val="center"/>
              <w:rPr>
                <w:rFonts w:asciiTheme="minorHAnsi" w:hAnsiTheme="minorHAnsi"/>
                <w:sz w:val="24"/>
                <w:szCs w:val="24"/>
              </w:rPr>
            </w:pPr>
          </w:p>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Общий объем финансирования  (руб.)</w:t>
            </w:r>
          </w:p>
        </w:tc>
        <w:tc>
          <w:tcPr>
            <w:tcW w:w="7821" w:type="dxa"/>
            <w:gridSpan w:val="4"/>
            <w:vAlign w:val="center"/>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В том числе за счет средств</w:t>
            </w:r>
          </w:p>
        </w:tc>
      </w:tr>
      <w:tr w:rsidR="00DF58A2" w:rsidRPr="0056218B" w:rsidTr="00A24C76">
        <w:tc>
          <w:tcPr>
            <w:tcW w:w="1926" w:type="dxa"/>
            <w:vMerge/>
            <w:vAlign w:val="center"/>
          </w:tcPr>
          <w:p w:rsidR="00DF58A2" w:rsidRPr="0056218B" w:rsidRDefault="00DF58A2" w:rsidP="00A24C76">
            <w:pPr>
              <w:jc w:val="center"/>
              <w:rPr>
                <w:rFonts w:asciiTheme="minorHAnsi" w:hAnsiTheme="minorHAnsi"/>
                <w:sz w:val="24"/>
                <w:szCs w:val="24"/>
              </w:rPr>
            </w:pPr>
          </w:p>
        </w:tc>
        <w:tc>
          <w:tcPr>
            <w:tcW w:w="1782" w:type="dxa"/>
            <w:vAlign w:val="center"/>
          </w:tcPr>
          <w:p w:rsidR="00DF58A2" w:rsidRPr="0056218B" w:rsidRDefault="00DF58A2" w:rsidP="00A24C76">
            <w:pPr>
              <w:jc w:val="center"/>
              <w:rPr>
                <w:rFonts w:asciiTheme="minorHAnsi" w:hAnsiTheme="minorHAnsi"/>
                <w:sz w:val="24"/>
                <w:szCs w:val="24"/>
              </w:rPr>
            </w:pPr>
          </w:p>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Федерального бюджета</w:t>
            </w:r>
          </w:p>
        </w:tc>
        <w:tc>
          <w:tcPr>
            <w:tcW w:w="1787" w:type="dxa"/>
            <w:vAlign w:val="center"/>
          </w:tcPr>
          <w:p w:rsidR="00DF58A2" w:rsidRPr="0056218B" w:rsidRDefault="00DF58A2" w:rsidP="00A24C76">
            <w:pPr>
              <w:jc w:val="center"/>
              <w:rPr>
                <w:rFonts w:asciiTheme="minorHAnsi" w:hAnsiTheme="minorHAnsi"/>
                <w:sz w:val="24"/>
                <w:szCs w:val="24"/>
              </w:rPr>
            </w:pPr>
          </w:p>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Регионального бюджета</w:t>
            </w:r>
          </w:p>
        </w:tc>
        <w:tc>
          <w:tcPr>
            <w:tcW w:w="1701" w:type="dxa"/>
            <w:vAlign w:val="center"/>
          </w:tcPr>
          <w:p w:rsidR="00DF58A2" w:rsidRPr="0056218B" w:rsidRDefault="00DF58A2" w:rsidP="00A24C76">
            <w:pPr>
              <w:jc w:val="center"/>
              <w:rPr>
                <w:rFonts w:asciiTheme="minorHAnsi" w:hAnsiTheme="minorHAnsi"/>
                <w:sz w:val="24"/>
                <w:szCs w:val="24"/>
              </w:rPr>
            </w:pPr>
          </w:p>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Местного бюджета</w:t>
            </w:r>
          </w:p>
        </w:tc>
        <w:tc>
          <w:tcPr>
            <w:tcW w:w="2551" w:type="dxa"/>
            <w:vAlign w:val="center"/>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Доходов от предпринимательской и иной приносящей доход деятельности</w:t>
            </w:r>
          </w:p>
        </w:tc>
      </w:tr>
      <w:tr w:rsidR="00DF58A2" w:rsidRPr="0056218B" w:rsidTr="00A24C76">
        <w:trPr>
          <w:trHeight w:val="416"/>
        </w:trPr>
        <w:tc>
          <w:tcPr>
            <w:tcW w:w="1926"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4 829 310 500</w:t>
            </w:r>
          </w:p>
        </w:tc>
        <w:tc>
          <w:tcPr>
            <w:tcW w:w="1782"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193 922 600</w:t>
            </w:r>
          </w:p>
        </w:tc>
        <w:tc>
          <w:tcPr>
            <w:tcW w:w="1787"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2 355 841 800</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2 038 839 000</w:t>
            </w:r>
          </w:p>
        </w:tc>
        <w:tc>
          <w:tcPr>
            <w:tcW w:w="255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240 707 100</w:t>
            </w:r>
          </w:p>
        </w:tc>
      </w:tr>
    </w:tbl>
    <w:p w:rsidR="00DF58A2" w:rsidRPr="0056218B" w:rsidRDefault="00DF58A2" w:rsidP="00A24C76">
      <w:pPr>
        <w:ind w:firstLine="708"/>
        <w:jc w:val="both"/>
        <w:rPr>
          <w:rFonts w:asciiTheme="minorHAnsi" w:hAnsiTheme="minorHAnsi"/>
          <w:sz w:val="24"/>
          <w:szCs w:val="24"/>
        </w:rPr>
      </w:pP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lastRenderedPageBreak/>
        <w:t>Увеличение объема финансирования по отрасли напрямую связано с ростом заработной платы и финансированием мероприятий по строительству и выкупу объектов образования в муниципальную собственность.</w:t>
      </w:r>
    </w:p>
    <w:p w:rsidR="00DF58A2" w:rsidRPr="0056218B" w:rsidRDefault="00DF58A2" w:rsidP="00A24C76">
      <w:pPr>
        <w:jc w:val="both"/>
        <w:rPr>
          <w:rFonts w:asciiTheme="minorHAnsi" w:hAnsiTheme="minorHAnsi"/>
          <w:sz w:val="24"/>
          <w:szCs w:val="24"/>
        </w:rPr>
      </w:pPr>
      <w:r w:rsidRPr="0056218B">
        <w:rPr>
          <w:rFonts w:asciiTheme="minorHAnsi" w:hAnsiTheme="minorHAnsi"/>
          <w:sz w:val="24"/>
          <w:szCs w:val="24"/>
        </w:rPr>
        <w:tab/>
        <w:t>Более половины выделенных средств направлено на обеспечение выплат заработной платы, средняя величина которой по итогам года составила  32 952 рубля,  что в полном объеме соответствует целевым показателям, установленным в майских Указах Президента и задачам, которые ставились на отчетный год.  В 2016 годууровень номинальной заработной платы будет обеспечен в размерах не ниже уровня, достигнутого в 2015 году.</w:t>
      </w:r>
    </w:p>
    <w:p w:rsidR="00DF58A2" w:rsidRPr="0056218B" w:rsidRDefault="00DF58A2" w:rsidP="00A24C76">
      <w:pPr>
        <w:jc w:val="both"/>
        <w:rPr>
          <w:rFonts w:asciiTheme="minorHAnsi" w:hAnsiTheme="minorHAnsi"/>
          <w:sz w:val="24"/>
          <w:szCs w:val="24"/>
        </w:rPr>
      </w:pPr>
    </w:p>
    <w:p w:rsidR="00DF58A2" w:rsidRPr="0056218B" w:rsidRDefault="00DF58A2" w:rsidP="00A24C76">
      <w:pPr>
        <w:ind w:firstLine="708"/>
        <w:jc w:val="center"/>
        <w:rPr>
          <w:rFonts w:asciiTheme="minorHAnsi" w:hAnsiTheme="minorHAnsi"/>
          <w:b/>
          <w:sz w:val="24"/>
          <w:szCs w:val="24"/>
        </w:rPr>
      </w:pPr>
      <w:r w:rsidRPr="0056218B">
        <w:rPr>
          <w:rFonts w:asciiTheme="minorHAnsi" w:hAnsiTheme="minorHAnsi"/>
          <w:b/>
          <w:sz w:val="24"/>
          <w:szCs w:val="24"/>
        </w:rPr>
        <w:t>Уровень средней заработной платы по отрасли «Образование»</w:t>
      </w:r>
    </w:p>
    <w:p w:rsidR="00DF58A2" w:rsidRPr="0056218B" w:rsidRDefault="00DF58A2" w:rsidP="00A24C76">
      <w:pPr>
        <w:ind w:firstLine="708"/>
        <w:jc w:val="both"/>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440"/>
        <w:gridCol w:w="1440"/>
        <w:gridCol w:w="1363"/>
      </w:tblGrid>
      <w:tr w:rsidR="00DF58A2" w:rsidRPr="0056218B" w:rsidTr="00A24C76">
        <w:tc>
          <w:tcPr>
            <w:tcW w:w="5328" w:type="dxa"/>
          </w:tcPr>
          <w:p w:rsidR="00DF58A2" w:rsidRPr="0056218B" w:rsidRDefault="00DF58A2" w:rsidP="00A24C76">
            <w:pPr>
              <w:rPr>
                <w:rFonts w:asciiTheme="minorHAnsi" w:hAnsiTheme="minorHAnsi"/>
                <w:b/>
                <w:sz w:val="24"/>
                <w:szCs w:val="24"/>
              </w:rPr>
            </w:pPr>
          </w:p>
        </w:tc>
        <w:tc>
          <w:tcPr>
            <w:tcW w:w="1440"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2014 год</w:t>
            </w:r>
          </w:p>
        </w:tc>
        <w:tc>
          <w:tcPr>
            <w:tcW w:w="1440"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2015 год</w:t>
            </w:r>
          </w:p>
        </w:tc>
        <w:tc>
          <w:tcPr>
            <w:tcW w:w="1363"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 роста</w:t>
            </w:r>
          </w:p>
        </w:tc>
      </w:tr>
      <w:tr w:rsidR="00DF58A2" w:rsidRPr="0056218B" w:rsidTr="00A24C76">
        <w:tc>
          <w:tcPr>
            <w:tcW w:w="5328"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Средняя заработная плата по отрасли «Образование»</w:t>
            </w:r>
          </w:p>
        </w:tc>
        <w:tc>
          <w:tcPr>
            <w:tcW w:w="1440"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30 106,6</w:t>
            </w:r>
          </w:p>
        </w:tc>
        <w:tc>
          <w:tcPr>
            <w:tcW w:w="1440"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32 952,7</w:t>
            </w:r>
          </w:p>
        </w:tc>
        <w:tc>
          <w:tcPr>
            <w:tcW w:w="1363"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9,5</w:t>
            </w:r>
          </w:p>
        </w:tc>
      </w:tr>
      <w:tr w:rsidR="00DF58A2" w:rsidRPr="0056218B" w:rsidTr="00A24C76">
        <w:tc>
          <w:tcPr>
            <w:tcW w:w="5328"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Педагогические работники общеобразовательных учреждений</w:t>
            </w:r>
          </w:p>
        </w:tc>
        <w:tc>
          <w:tcPr>
            <w:tcW w:w="1440"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34 331,0</w:t>
            </w:r>
          </w:p>
        </w:tc>
        <w:tc>
          <w:tcPr>
            <w:tcW w:w="1440"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36 689,8</w:t>
            </w:r>
          </w:p>
        </w:tc>
        <w:tc>
          <w:tcPr>
            <w:tcW w:w="1363"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6,9</w:t>
            </w:r>
          </w:p>
        </w:tc>
      </w:tr>
      <w:tr w:rsidR="00DF58A2" w:rsidRPr="0056218B" w:rsidTr="00A24C76">
        <w:tc>
          <w:tcPr>
            <w:tcW w:w="5328"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Педагогические работники дошкольных образовательных учреждений</w:t>
            </w:r>
          </w:p>
        </w:tc>
        <w:tc>
          <w:tcPr>
            <w:tcW w:w="1440"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33 955,8</w:t>
            </w:r>
          </w:p>
        </w:tc>
        <w:tc>
          <w:tcPr>
            <w:tcW w:w="1440"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37 608,2</w:t>
            </w:r>
          </w:p>
        </w:tc>
        <w:tc>
          <w:tcPr>
            <w:tcW w:w="1363"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10,8</w:t>
            </w:r>
          </w:p>
        </w:tc>
      </w:tr>
      <w:tr w:rsidR="00DF58A2" w:rsidRPr="0056218B" w:rsidTr="00A24C76">
        <w:tc>
          <w:tcPr>
            <w:tcW w:w="5328"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Педагогические работники учреждений дополнительного образования</w:t>
            </w:r>
          </w:p>
        </w:tc>
        <w:tc>
          <w:tcPr>
            <w:tcW w:w="1440"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28 679,1</w:t>
            </w:r>
          </w:p>
        </w:tc>
        <w:tc>
          <w:tcPr>
            <w:tcW w:w="1440"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32 048,1</w:t>
            </w:r>
          </w:p>
        </w:tc>
        <w:tc>
          <w:tcPr>
            <w:tcW w:w="1363"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11,7</w:t>
            </w:r>
          </w:p>
        </w:tc>
      </w:tr>
      <w:tr w:rsidR="00DF58A2" w:rsidRPr="0056218B" w:rsidTr="00A24C76">
        <w:tc>
          <w:tcPr>
            <w:tcW w:w="5328"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Учителя</w:t>
            </w:r>
          </w:p>
        </w:tc>
        <w:tc>
          <w:tcPr>
            <w:tcW w:w="1440"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34 942,4</w:t>
            </w:r>
          </w:p>
        </w:tc>
        <w:tc>
          <w:tcPr>
            <w:tcW w:w="1440"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37 327,0</w:t>
            </w:r>
          </w:p>
        </w:tc>
        <w:tc>
          <w:tcPr>
            <w:tcW w:w="1363"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6,8</w:t>
            </w:r>
          </w:p>
        </w:tc>
      </w:tr>
      <w:tr w:rsidR="00DF58A2" w:rsidRPr="0056218B" w:rsidTr="00A24C76">
        <w:tc>
          <w:tcPr>
            <w:tcW w:w="5328"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Воспитатели</w:t>
            </w:r>
          </w:p>
        </w:tc>
        <w:tc>
          <w:tcPr>
            <w:tcW w:w="1440"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33 054,2</w:t>
            </w:r>
          </w:p>
        </w:tc>
        <w:tc>
          <w:tcPr>
            <w:tcW w:w="1440"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36 744,1</w:t>
            </w:r>
          </w:p>
        </w:tc>
        <w:tc>
          <w:tcPr>
            <w:tcW w:w="1363"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11,2</w:t>
            </w:r>
          </w:p>
        </w:tc>
      </w:tr>
    </w:tbl>
    <w:p w:rsidR="00DF58A2" w:rsidRPr="0056218B" w:rsidRDefault="00DF58A2" w:rsidP="00A24C76">
      <w:pPr>
        <w:jc w:val="center"/>
        <w:rPr>
          <w:rFonts w:asciiTheme="minorHAnsi" w:hAnsiTheme="minorHAnsi"/>
          <w:b/>
          <w:sz w:val="24"/>
          <w:szCs w:val="24"/>
        </w:rPr>
      </w:pP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t xml:space="preserve">Финансирование отрасли «Образование» в 2015 году по отношению к 2014 году  увеличилось по всем основным программным мероприятиям. </w:t>
      </w:r>
    </w:p>
    <w:p w:rsidR="00DF58A2" w:rsidRPr="0056218B" w:rsidRDefault="00DF58A2" w:rsidP="00A24C76">
      <w:pPr>
        <w:ind w:firstLine="708"/>
        <w:jc w:val="both"/>
        <w:rPr>
          <w:rFonts w:asciiTheme="minorHAnsi" w:hAnsiTheme="minorHAnsi"/>
          <w:sz w:val="24"/>
          <w:szCs w:val="24"/>
        </w:rPr>
      </w:pPr>
    </w:p>
    <w:p w:rsidR="00DF58A2" w:rsidRPr="0056218B" w:rsidRDefault="00DF58A2" w:rsidP="00A24C76">
      <w:pPr>
        <w:ind w:firstLine="708"/>
        <w:jc w:val="both"/>
        <w:rPr>
          <w:rFonts w:asciiTheme="minorHAnsi" w:hAnsiTheme="minorHAnsi"/>
          <w:sz w:val="24"/>
          <w:szCs w:val="24"/>
        </w:rPr>
      </w:pPr>
    </w:p>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 xml:space="preserve">Финансирование отрасли «Образование» в 2015 году </w:t>
      </w:r>
    </w:p>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в разрезе основных программных мероприятий:</w:t>
      </w:r>
    </w:p>
    <w:p w:rsidR="00DF58A2" w:rsidRPr="0056218B" w:rsidRDefault="00DF58A2" w:rsidP="00A24C76">
      <w:pPr>
        <w:jc w:val="center"/>
        <w:rPr>
          <w:rFonts w:asciiTheme="minorHAnsi" w:hAnsiTheme="minorHAnsi"/>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701"/>
        <w:gridCol w:w="1701"/>
      </w:tblGrid>
      <w:tr w:rsidR="00DF58A2" w:rsidRPr="0056218B" w:rsidTr="00A24C76">
        <w:tc>
          <w:tcPr>
            <w:tcW w:w="6062" w:type="dxa"/>
            <w:vMerge w:val="restart"/>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Мероприятия программы</w:t>
            </w:r>
          </w:p>
        </w:tc>
        <w:tc>
          <w:tcPr>
            <w:tcW w:w="3402" w:type="dxa"/>
            <w:gridSpan w:val="2"/>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Финансирование (руб.)</w:t>
            </w:r>
          </w:p>
        </w:tc>
      </w:tr>
      <w:tr w:rsidR="00DF58A2" w:rsidRPr="0056218B" w:rsidTr="00A24C76">
        <w:tc>
          <w:tcPr>
            <w:tcW w:w="6062" w:type="dxa"/>
            <w:vMerge/>
          </w:tcPr>
          <w:p w:rsidR="00DF58A2" w:rsidRPr="0056218B" w:rsidRDefault="00DF58A2" w:rsidP="00A24C76">
            <w:pPr>
              <w:jc w:val="center"/>
              <w:rPr>
                <w:rFonts w:asciiTheme="minorHAnsi" w:hAnsiTheme="minorHAnsi"/>
                <w:sz w:val="24"/>
                <w:szCs w:val="24"/>
              </w:rPr>
            </w:pPr>
          </w:p>
        </w:tc>
        <w:tc>
          <w:tcPr>
            <w:tcW w:w="1701"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2014 года</w:t>
            </w:r>
          </w:p>
        </w:tc>
        <w:tc>
          <w:tcPr>
            <w:tcW w:w="1701"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20</w:t>
            </w:r>
            <w:r w:rsidRPr="0056218B">
              <w:rPr>
                <w:rFonts w:asciiTheme="minorHAnsi" w:hAnsiTheme="minorHAnsi"/>
                <w:sz w:val="24"/>
                <w:szCs w:val="24"/>
                <w:lang w:val="en-US"/>
              </w:rPr>
              <w:t>1</w:t>
            </w:r>
            <w:r w:rsidRPr="0056218B">
              <w:rPr>
                <w:rFonts w:asciiTheme="minorHAnsi" w:hAnsiTheme="minorHAnsi"/>
                <w:sz w:val="24"/>
                <w:szCs w:val="24"/>
              </w:rPr>
              <w:t>5 года</w:t>
            </w:r>
          </w:p>
        </w:tc>
      </w:tr>
      <w:tr w:rsidR="00DF58A2" w:rsidRPr="0056218B" w:rsidTr="00A24C76">
        <w:tc>
          <w:tcPr>
            <w:tcW w:w="6062" w:type="dxa"/>
            <w:vAlign w:val="center"/>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Оплата труда и начисления на выплаты по оплате труда</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2 206 822 628</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2 371 670 720</w:t>
            </w:r>
          </w:p>
        </w:tc>
      </w:tr>
      <w:tr w:rsidR="00DF58A2" w:rsidRPr="0056218B" w:rsidTr="00A24C76">
        <w:tc>
          <w:tcPr>
            <w:tcW w:w="6062" w:type="dxa"/>
            <w:vAlign w:val="center"/>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Учебные расходы: приобретение учебников, учебного оборудования, учебной мебели, игр, игрушек и др.</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65 602 082</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115 564 767</w:t>
            </w:r>
          </w:p>
        </w:tc>
      </w:tr>
      <w:tr w:rsidR="00DF58A2" w:rsidRPr="0056218B" w:rsidTr="00A24C76">
        <w:tc>
          <w:tcPr>
            <w:tcW w:w="6062" w:type="dxa"/>
            <w:vAlign w:val="center"/>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Содержание муниципального имущества</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229 502 690</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286 583 748</w:t>
            </w:r>
          </w:p>
        </w:tc>
      </w:tr>
      <w:tr w:rsidR="00DF58A2" w:rsidRPr="0056218B" w:rsidTr="00A24C76">
        <w:tc>
          <w:tcPr>
            <w:tcW w:w="6062" w:type="dxa"/>
            <w:vAlign w:val="center"/>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Приобретение в муниципальную собственность помещений дошкольных учреждений</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127 958 500</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417 175 300</w:t>
            </w:r>
          </w:p>
        </w:tc>
      </w:tr>
      <w:tr w:rsidR="00DF58A2" w:rsidRPr="0056218B" w:rsidTr="00A24C76">
        <w:tc>
          <w:tcPr>
            <w:tcW w:w="6062" w:type="dxa"/>
            <w:vAlign w:val="center"/>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Строительство дошкольных учреждений</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196 223 500</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478 690 100</w:t>
            </w:r>
          </w:p>
        </w:tc>
      </w:tr>
      <w:tr w:rsidR="00DF58A2" w:rsidRPr="0056218B" w:rsidTr="00A24C76">
        <w:tc>
          <w:tcPr>
            <w:tcW w:w="6062" w:type="dxa"/>
            <w:vAlign w:val="center"/>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Строительство общеобразовательной школы</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0</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154 321 700</w:t>
            </w:r>
          </w:p>
        </w:tc>
      </w:tr>
      <w:tr w:rsidR="00DF58A2" w:rsidRPr="0056218B" w:rsidTr="00A24C76">
        <w:tc>
          <w:tcPr>
            <w:tcW w:w="6062" w:type="dxa"/>
            <w:vAlign w:val="center"/>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Ремонтные работы</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29 822 300</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93 561 500</w:t>
            </w:r>
          </w:p>
        </w:tc>
      </w:tr>
      <w:tr w:rsidR="00DF58A2" w:rsidRPr="0056218B" w:rsidTr="00A24C76">
        <w:tc>
          <w:tcPr>
            <w:tcW w:w="6062" w:type="dxa"/>
            <w:vAlign w:val="center"/>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Организация бесплатного и льготного питания обучающихся общеобразовательных учреждений</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55 691 700</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65 564 600</w:t>
            </w:r>
          </w:p>
        </w:tc>
      </w:tr>
      <w:tr w:rsidR="00DF58A2" w:rsidRPr="0056218B" w:rsidTr="00A24C76">
        <w:tc>
          <w:tcPr>
            <w:tcW w:w="6062" w:type="dxa"/>
            <w:vAlign w:val="center"/>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Финансирование деятельности групп продленного дня</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8 586 000</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10 870 092</w:t>
            </w:r>
          </w:p>
        </w:tc>
      </w:tr>
      <w:tr w:rsidR="00DF58A2" w:rsidRPr="0056218B" w:rsidTr="00A24C76">
        <w:tc>
          <w:tcPr>
            <w:tcW w:w="6062" w:type="dxa"/>
            <w:vAlign w:val="center"/>
          </w:tcPr>
          <w:p w:rsidR="00DF58A2" w:rsidRPr="0056218B" w:rsidRDefault="00DF58A2" w:rsidP="00A24C76">
            <w:pPr>
              <w:rPr>
                <w:rFonts w:asciiTheme="minorHAnsi" w:hAnsiTheme="minorHAnsi"/>
                <w:sz w:val="24"/>
                <w:szCs w:val="24"/>
              </w:rPr>
            </w:pPr>
            <w:proofErr w:type="spellStart"/>
            <w:r w:rsidRPr="0056218B">
              <w:rPr>
                <w:rFonts w:asciiTheme="minorHAnsi" w:hAnsiTheme="minorHAnsi"/>
                <w:sz w:val="24"/>
                <w:szCs w:val="24"/>
              </w:rPr>
              <w:t>Софинансирование</w:t>
            </w:r>
            <w:proofErr w:type="spellEnd"/>
            <w:r w:rsidRPr="0056218B">
              <w:rPr>
                <w:rFonts w:asciiTheme="minorHAnsi" w:hAnsiTheme="minorHAnsi"/>
                <w:sz w:val="24"/>
                <w:szCs w:val="24"/>
              </w:rPr>
              <w:t xml:space="preserve"> питания в дошкольных учреждениях </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0</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20 672 615</w:t>
            </w:r>
          </w:p>
        </w:tc>
      </w:tr>
      <w:tr w:rsidR="00DF58A2" w:rsidRPr="0056218B" w:rsidTr="00A24C76">
        <w:tc>
          <w:tcPr>
            <w:tcW w:w="6062" w:type="dxa"/>
            <w:vAlign w:val="center"/>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Организация летней кампании</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38 833 800</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43 387 700</w:t>
            </w:r>
          </w:p>
        </w:tc>
      </w:tr>
      <w:tr w:rsidR="00DF58A2" w:rsidRPr="0056218B" w:rsidTr="00A24C76">
        <w:tc>
          <w:tcPr>
            <w:tcW w:w="6062" w:type="dxa"/>
            <w:vAlign w:val="center"/>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Поддержка талантливой молодежи</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1 764 500</w:t>
            </w:r>
          </w:p>
        </w:tc>
        <w:tc>
          <w:tcPr>
            <w:tcW w:w="1701" w:type="dxa"/>
            <w:vAlign w:val="center"/>
          </w:tcPr>
          <w:p w:rsidR="00DF58A2" w:rsidRPr="0056218B" w:rsidRDefault="00DF58A2" w:rsidP="00A24C76">
            <w:pPr>
              <w:jc w:val="right"/>
              <w:rPr>
                <w:rFonts w:asciiTheme="minorHAnsi" w:hAnsiTheme="minorHAnsi"/>
                <w:b/>
                <w:sz w:val="24"/>
                <w:szCs w:val="24"/>
              </w:rPr>
            </w:pPr>
            <w:r w:rsidRPr="0056218B">
              <w:rPr>
                <w:rFonts w:asciiTheme="minorHAnsi" w:hAnsiTheme="minorHAnsi"/>
                <w:b/>
                <w:sz w:val="24"/>
                <w:szCs w:val="24"/>
              </w:rPr>
              <w:t>2 065 000</w:t>
            </w:r>
          </w:p>
        </w:tc>
      </w:tr>
    </w:tbl>
    <w:p w:rsidR="00DF58A2" w:rsidRPr="0056218B" w:rsidRDefault="00DF58A2" w:rsidP="00A24C76">
      <w:pPr>
        <w:ind w:firstLine="708"/>
        <w:jc w:val="both"/>
        <w:rPr>
          <w:rFonts w:asciiTheme="minorHAnsi" w:hAnsiTheme="minorHAnsi"/>
          <w:sz w:val="24"/>
          <w:szCs w:val="24"/>
        </w:rPr>
      </w:pPr>
    </w:p>
    <w:p w:rsidR="00DF58A2" w:rsidRPr="0056218B" w:rsidRDefault="00DF58A2" w:rsidP="00A24C76">
      <w:pPr>
        <w:ind w:firstLine="709"/>
        <w:jc w:val="both"/>
        <w:rPr>
          <w:rFonts w:asciiTheme="minorHAnsi" w:hAnsiTheme="minorHAnsi"/>
          <w:sz w:val="24"/>
          <w:szCs w:val="24"/>
        </w:rPr>
      </w:pPr>
      <w:r w:rsidRPr="0056218B">
        <w:rPr>
          <w:rFonts w:asciiTheme="minorHAnsi" w:hAnsiTheme="minorHAnsi"/>
          <w:sz w:val="24"/>
          <w:szCs w:val="24"/>
        </w:rPr>
        <w:lastRenderedPageBreak/>
        <w:t>После вступления в силу положений Закона об образовании в Российской Федерации о возмещении затрат за услуг</w:t>
      </w:r>
      <w:r w:rsidR="00F2466F">
        <w:rPr>
          <w:rFonts w:asciiTheme="minorHAnsi" w:hAnsiTheme="minorHAnsi"/>
          <w:sz w:val="24"/>
          <w:szCs w:val="24"/>
        </w:rPr>
        <w:t>и присмотра и ухода родителями,</w:t>
      </w:r>
      <w:r w:rsidRPr="0056218B">
        <w:rPr>
          <w:rFonts w:asciiTheme="minorHAnsi" w:hAnsiTheme="minorHAnsi"/>
          <w:sz w:val="24"/>
          <w:szCs w:val="24"/>
        </w:rPr>
        <w:t xml:space="preserve"> в районе продолжается финансирование деятельности групп продленного дняза счет средств местного бюджета и наш район один из немногих, где за счет бюджета муниципального образования выделяются средства на </w:t>
      </w:r>
      <w:proofErr w:type="spellStart"/>
      <w:r w:rsidRPr="0056218B">
        <w:rPr>
          <w:rFonts w:asciiTheme="minorHAnsi" w:hAnsiTheme="minorHAnsi"/>
          <w:sz w:val="24"/>
          <w:szCs w:val="24"/>
        </w:rPr>
        <w:t>софинансирование</w:t>
      </w:r>
      <w:proofErr w:type="spellEnd"/>
      <w:r w:rsidRPr="0056218B">
        <w:rPr>
          <w:rFonts w:asciiTheme="minorHAnsi" w:hAnsiTheme="minorHAnsi"/>
          <w:sz w:val="24"/>
          <w:szCs w:val="24"/>
        </w:rPr>
        <w:t xml:space="preserve"> питания в дошкольных учреждениях. </w:t>
      </w:r>
    </w:p>
    <w:p w:rsidR="00DF58A2" w:rsidRPr="0056218B" w:rsidRDefault="00DF58A2" w:rsidP="00A24C76">
      <w:pPr>
        <w:ind w:firstLine="709"/>
        <w:jc w:val="both"/>
        <w:rPr>
          <w:rFonts w:asciiTheme="minorHAnsi" w:hAnsiTheme="minorHAnsi"/>
          <w:sz w:val="24"/>
          <w:szCs w:val="24"/>
        </w:rPr>
      </w:pPr>
      <w:r w:rsidRPr="0056218B">
        <w:rPr>
          <w:rFonts w:asciiTheme="minorHAnsi" w:hAnsiTheme="minorHAnsi"/>
          <w:sz w:val="24"/>
          <w:szCs w:val="24"/>
        </w:rPr>
        <w:t xml:space="preserve">Финансовая составляющая развития системы образования обеспечивает качественные изменения внутри системы. </w:t>
      </w: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t>Представим результаты деятельности в разрезе уровней образования.</w:t>
      </w:r>
    </w:p>
    <w:p w:rsidR="00DF58A2" w:rsidRPr="0056218B" w:rsidRDefault="00DF58A2" w:rsidP="00A24C76">
      <w:pPr>
        <w:ind w:firstLine="708"/>
        <w:jc w:val="both"/>
        <w:rPr>
          <w:rFonts w:asciiTheme="minorHAnsi" w:hAnsiTheme="minorHAnsi"/>
          <w:b/>
          <w:sz w:val="24"/>
          <w:szCs w:val="24"/>
        </w:rPr>
      </w:pPr>
      <w:r w:rsidRPr="0056218B">
        <w:rPr>
          <w:rFonts w:asciiTheme="minorHAnsi" w:hAnsiTheme="minorHAnsi"/>
          <w:b/>
          <w:sz w:val="24"/>
          <w:szCs w:val="24"/>
        </w:rPr>
        <w:t>Дошкольное образование:</w:t>
      </w:r>
    </w:p>
    <w:p w:rsidR="00DF58A2" w:rsidRPr="0056218B" w:rsidRDefault="00DF58A2" w:rsidP="00A24C76">
      <w:pPr>
        <w:autoSpaceDE w:val="0"/>
        <w:autoSpaceDN w:val="0"/>
        <w:adjustRightInd w:val="0"/>
        <w:ind w:firstLine="708"/>
        <w:jc w:val="both"/>
        <w:rPr>
          <w:rFonts w:asciiTheme="minorHAnsi" w:hAnsiTheme="minorHAnsi"/>
          <w:sz w:val="24"/>
          <w:szCs w:val="24"/>
        </w:rPr>
      </w:pPr>
      <w:r w:rsidRPr="0056218B">
        <w:rPr>
          <w:rFonts w:asciiTheme="minorHAnsi" w:hAnsiTheme="minorHAnsi" w:cs="Courier New"/>
          <w:bCs/>
          <w:sz w:val="24"/>
          <w:szCs w:val="24"/>
        </w:rPr>
        <w:t xml:space="preserve">Контингент детей в дошкольных образовательных учреждениях и дошкольных отделениях общеобразовательных школ на 31 декабря 2015 года составил </w:t>
      </w:r>
      <w:r w:rsidRPr="0056218B">
        <w:rPr>
          <w:rFonts w:asciiTheme="minorHAnsi" w:hAnsiTheme="minorHAnsi" w:cs="Courier New"/>
          <w:b/>
          <w:bCs/>
          <w:sz w:val="24"/>
          <w:szCs w:val="24"/>
        </w:rPr>
        <w:t xml:space="preserve">10285 </w:t>
      </w:r>
      <w:r w:rsidRPr="0056218B">
        <w:rPr>
          <w:rFonts w:asciiTheme="minorHAnsi" w:hAnsiTheme="minorHAnsi" w:cs="Courier New"/>
          <w:bCs/>
          <w:sz w:val="24"/>
          <w:szCs w:val="24"/>
        </w:rPr>
        <w:t>человек, что на 931 человека больше,  чем по состоянию на 31 декабря 2014 года</w:t>
      </w:r>
      <w:r w:rsidRPr="0056218B">
        <w:rPr>
          <w:rFonts w:asciiTheme="minorHAnsi" w:hAnsiTheme="minorHAnsi"/>
          <w:sz w:val="24"/>
          <w:szCs w:val="24"/>
        </w:rPr>
        <w:t xml:space="preserve">.  </w:t>
      </w:r>
    </w:p>
    <w:p w:rsidR="00DF58A2" w:rsidRPr="0056218B" w:rsidRDefault="00DF58A2" w:rsidP="00A24C76">
      <w:pPr>
        <w:autoSpaceDE w:val="0"/>
        <w:autoSpaceDN w:val="0"/>
        <w:adjustRightInd w:val="0"/>
        <w:ind w:firstLine="708"/>
        <w:jc w:val="both"/>
        <w:rPr>
          <w:rFonts w:asciiTheme="minorHAnsi" w:hAnsiTheme="minorHAnsi"/>
          <w:sz w:val="24"/>
          <w:szCs w:val="24"/>
        </w:rPr>
      </w:pPr>
      <w:r w:rsidRPr="0056218B">
        <w:rPr>
          <w:rFonts w:asciiTheme="minorHAnsi" w:hAnsiTheme="minorHAnsi"/>
          <w:sz w:val="24"/>
          <w:szCs w:val="24"/>
        </w:rPr>
        <w:t xml:space="preserve">Увеличение контингента детей дошкольного возраста  </w:t>
      </w:r>
      <w:r w:rsidRPr="0056218B">
        <w:rPr>
          <w:rFonts w:asciiTheme="minorHAnsi" w:hAnsiTheme="minorHAnsi" w:cs="Courier New"/>
          <w:sz w:val="24"/>
          <w:szCs w:val="24"/>
        </w:rPr>
        <w:t xml:space="preserve">произошло за </w:t>
      </w:r>
      <w:r w:rsidRPr="0056218B">
        <w:rPr>
          <w:rFonts w:asciiTheme="minorHAnsi" w:hAnsiTheme="minorHAnsi"/>
          <w:sz w:val="24"/>
          <w:szCs w:val="24"/>
        </w:rPr>
        <w:t xml:space="preserve">счет открытия новых детских садов, приобретенных в муниципальную собственность, открытия новой группы в ДСКВ № 35 после проведения капитального ремонта и за счетуплотнения имеющихся групп в соответствии с нормами </w:t>
      </w:r>
      <w:proofErr w:type="spellStart"/>
      <w:r w:rsidRPr="0056218B">
        <w:rPr>
          <w:rFonts w:asciiTheme="minorHAnsi" w:hAnsiTheme="minorHAnsi"/>
          <w:sz w:val="24"/>
          <w:szCs w:val="24"/>
        </w:rPr>
        <w:t>СанПин</w:t>
      </w:r>
      <w:proofErr w:type="spellEnd"/>
      <w:r w:rsidRPr="0056218B">
        <w:rPr>
          <w:rFonts w:asciiTheme="minorHAnsi" w:hAnsiTheme="minorHAnsi"/>
          <w:sz w:val="24"/>
          <w:szCs w:val="24"/>
        </w:rPr>
        <w:t xml:space="preserve"> на 297 человек.</w:t>
      </w:r>
    </w:p>
    <w:p w:rsidR="00DF58A2" w:rsidRPr="0056218B" w:rsidRDefault="00DF58A2" w:rsidP="00A24C76">
      <w:pPr>
        <w:shd w:val="clear" w:color="auto" w:fill="FFFFFF"/>
        <w:ind w:firstLine="708"/>
        <w:jc w:val="both"/>
        <w:rPr>
          <w:rFonts w:asciiTheme="minorHAnsi" w:hAnsiTheme="minorHAnsi"/>
          <w:sz w:val="24"/>
          <w:szCs w:val="24"/>
        </w:rPr>
      </w:pPr>
      <w:r w:rsidRPr="0056218B">
        <w:rPr>
          <w:rFonts w:asciiTheme="minorHAnsi" w:hAnsiTheme="minorHAnsi"/>
          <w:sz w:val="24"/>
          <w:szCs w:val="24"/>
        </w:rPr>
        <w:t xml:space="preserve">Несмотря на значительное увеличение контингента дошкольных учреждений, проблема обеспечения населения услугами дошкольного образования остается  актуальной: </w:t>
      </w:r>
    </w:p>
    <w:p w:rsidR="00DF58A2" w:rsidRPr="0056218B" w:rsidRDefault="00DF58A2" w:rsidP="00A24C76">
      <w:pPr>
        <w:shd w:val="clear" w:color="auto" w:fill="FFFFFF"/>
        <w:ind w:firstLine="708"/>
        <w:jc w:val="both"/>
        <w:rPr>
          <w:rFonts w:asciiTheme="minorHAnsi" w:hAnsiTheme="minorHAnsi"/>
          <w:sz w:val="24"/>
          <w:szCs w:val="24"/>
        </w:rPr>
      </w:pPr>
      <w:r w:rsidRPr="0056218B">
        <w:rPr>
          <w:rFonts w:asciiTheme="minorHAnsi" w:hAnsiTheme="minorHAnsi"/>
          <w:sz w:val="24"/>
          <w:szCs w:val="24"/>
        </w:rPr>
        <w:t xml:space="preserve">- по состоянию на </w:t>
      </w:r>
      <w:r w:rsidRPr="0056218B">
        <w:rPr>
          <w:rFonts w:asciiTheme="minorHAnsi" w:hAnsiTheme="minorHAnsi"/>
          <w:b/>
          <w:sz w:val="24"/>
          <w:szCs w:val="24"/>
        </w:rPr>
        <w:t>01 января 2016</w:t>
      </w:r>
      <w:r w:rsidRPr="0056218B">
        <w:rPr>
          <w:rFonts w:asciiTheme="minorHAnsi" w:hAnsiTheme="minorHAnsi"/>
          <w:sz w:val="24"/>
          <w:szCs w:val="24"/>
        </w:rPr>
        <w:t xml:space="preserve"> года очередь детей в возрасте от 0 до 7 лет в дошкольные учреждения составляет </w:t>
      </w:r>
      <w:r w:rsidRPr="0056218B">
        <w:rPr>
          <w:rFonts w:asciiTheme="minorHAnsi" w:hAnsiTheme="minorHAnsi"/>
          <w:b/>
          <w:sz w:val="24"/>
          <w:szCs w:val="24"/>
        </w:rPr>
        <w:t>13 253</w:t>
      </w:r>
      <w:r w:rsidR="00F2466F">
        <w:rPr>
          <w:rFonts w:asciiTheme="minorHAnsi" w:hAnsiTheme="minorHAnsi"/>
          <w:sz w:val="24"/>
          <w:szCs w:val="24"/>
        </w:rPr>
        <w:t xml:space="preserve"> человека,</w:t>
      </w:r>
      <w:r w:rsidRPr="0056218B">
        <w:rPr>
          <w:rFonts w:asciiTheme="minorHAnsi" w:hAnsiTheme="minorHAnsi"/>
          <w:sz w:val="24"/>
          <w:szCs w:val="24"/>
        </w:rPr>
        <w:t xml:space="preserve"> из них от 3 до 7 лет </w:t>
      </w:r>
      <w:r w:rsidRPr="0056218B">
        <w:rPr>
          <w:rFonts w:asciiTheme="minorHAnsi" w:hAnsiTheme="minorHAnsi"/>
          <w:b/>
          <w:sz w:val="24"/>
          <w:szCs w:val="24"/>
        </w:rPr>
        <w:t>3080</w:t>
      </w:r>
      <w:r w:rsidRPr="0056218B">
        <w:rPr>
          <w:rFonts w:asciiTheme="minorHAnsi" w:hAnsiTheme="minorHAnsi"/>
          <w:sz w:val="24"/>
          <w:szCs w:val="24"/>
        </w:rPr>
        <w:t>человек, что практически в два раза больше, чем статистические данные по состоянию на 01 января 2015 года.</w:t>
      </w:r>
    </w:p>
    <w:p w:rsidR="00DF58A2" w:rsidRPr="0056218B" w:rsidRDefault="00DF58A2" w:rsidP="00A24C76">
      <w:pPr>
        <w:ind w:firstLine="708"/>
        <w:jc w:val="center"/>
        <w:rPr>
          <w:rFonts w:asciiTheme="minorHAnsi" w:hAnsiTheme="minorHAnsi"/>
          <w:b/>
          <w:sz w:val="24"/>
          <w:szCs w:val="24"/>
        </w:rPr>
      </w:pPr>
      <w:r w:rsidRPr="0056218B">
        <w:rPr>
          <w:rFonts w:asciiTheme="minorHAnsi" w:hAnsiTheme="minorHAnsi"/>
          <w:b/>
          <w:sz w:val="24"/>
          <w:szCs w:val="24"/>
        </w:rPr>
        <w:t>Сравнительная статистика количества детей,</w:t>
      </w:r>
    </w:p>
    <w:p w:rsidR="00DF58A2" w:rsidRPr="0056218B" w:rsidRDefault="00DF58A2" w:rsidP="00A24C76">
      <w:pPr>
        <w:ind w:firstLine="708"/>
        <w:jc w:val="center"/>
        <w:rPr>
          <w:rFonts w:asciiTheme="minorHAnsi" w:hAnsiTheme="minorHAnsi"/>
          <w:b/>
          <w:sz w:val="24"/>
          <w:szCs w:val="24"/>
        </w:rPr>
      </w:pPr>
      <w:r w:rsidRPr="0056218B">
        <w:rPr>
          <w:rFonts w:asciiTheme="minorHAnsi" w:hAnsiTheme="minorHAnsi"/>
          <w:b/>
          <w:sz w:val="24"/>
          <w:szCs w:val="24"/>
        </w:rPr>
        <w:t>зарегистрированных в АИС ЭДС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DF58A2" w:rsidRPr="0056218B" w:rsidTr="00A24C76">
        <w:tc>
          <w:tcPr>
            <w:tcW w:w="2392" w:type="dxa"/>
          </w:tcPr>
          <w:p w:rsidR="00DF58A2" w:rsidRPr="0056218B" w:rsidRDefault="00DF58A2" w:rsidP="00A24C76">
            <w:pPr>
              <w:jc w:val="center"/>
              <w:rPr>
                <w:rFonts w:asciiTheme="minorHAnsi" w:hAnsiTheme="minorHAnsi"/>
                <w:b/>
                <w:sz w:val="24"/>
                <w:szCs w:val="24"/>
              </w:rPr>
            </w:pPr>
          </w:p>
        </w:tc>
        <w:tc>
          <w:tcPr>
            <w:tcW w:w="2393"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01.01.2014</w:t>
            </w:r>
          </w:p>
        </w:tc>
        <w:tc>
          <w:tcPr>
            <w:tcW w:w="2393"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01.01.2015</w:t>
            </w:r>
          </w:p>
        </w:tc>
        <w:tc>
          <w:tcPr>
            <w:tcW w:w="2393"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01.01.2016</w:t>
            </w:r>
          </w:p>
        </w:tc>
      </w:tr>
      <w:tr w:rsidR="00DF58A2" w:rsidRPr="0056218B" w:rsidTr="00A24C76">
        <w:tc>
          <w:tcPr>
            <w:tcW w:w="2392" w:type="dxa"/>
          </w:tcPr>
          <w:p w:rsidR="00DF58A2" w:rsidRPr="0056218B" w:rsidRDefault="00DF58A2" w:rsidP="00A24C76">
            <w:pPr>
              <w:jc w:val="both"/>
              <w:rPr>
                <w:rFonts w:asciiTheme="minorHAnsi" w:hAnsiTheme="minorHAnsi"/>
                <w:sz w:val="24"/>
                <w:szCs w:val="24"/>
              </w:rPr>
            </w:pPr>
            <w:r w:rsidRPr="0056218B">
              <w:rPr>
                <w:rFonts w:asciiTheme="minorHAnsi" w:hAnsiTheme="minorHAnsi"/>
                <w:sz w:val="24"/>
                <w:szCs w:val="24"/>
              </w:rPr>
              <w:t>Всего</w:t>
            </w:r>
          </w:p>
        </w:tc>
        <w:tc>
          <w:tcPr>
            <w:tcW w:w="2393"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4 023</w:t>
            </w:r>
          </w:p>
        </w:tc>
        <w:tc>
          <w:tcPr>
            <w:tcW w:w="2393"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8 506</w:t>
            </w:r>
          </w:p>
        </w:tc>
        <w:tc>
          <w:tcPr>
            <w:tcW w:w="2393"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13 253</w:t>
            </w:r>
          </w:p>
        </w:tc>
      </w:tr>
      <w:tr w:rsidR="00DF58A2" w:rsidRPr="0056218B" w:rsidTr="00A24C76">
        <w:tc>
          <w:tcPr>
            <w:tcW w:w="2392" w:type="dxa"/>
          </w:tcPr>
          <w:p w:rsidR="00DF58A2" w:rsidRPr="0056218B" w:rsidRDefault="00DF58A2" w:rsidP="00A24C76">
            <w:pPr>
              <w:jc w:val="both"/>
              <w:rPr>
                <w:rFonts w:asciiTheme="minorHAnsi" w:hAnsiTheme="minorHAnsi"/>
                <w:sz w:val="24"/>
                <w:szCs w:val="24"/>
              </w:rPr>
            </w:pPr>
            <w:r w:rsidRPr="0056218B">
              <w:rPr>
                <w:rFonts w:asciiTheme="minorHAnsi" w:hAnsiTheme="minorHAnsi"/>
                <w:sz w:val="24"/>
                <w:szCs w:val="24"/>
              </w:rPr>
              <w:t>от 0 до 3-х лет</w:t>
            </w:r>
          </w:p>
        </w:tc>
        <w:tc>
          <w:tcPr>
            <w:tcW w:w="2393"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2 028</w:t>
            </w:r>
          </w:p>
        </w:tc>
        <w:tc>
          <w:tcPr>
            <w:tcW w:w="2393"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6 867</w:t>
            </w:r>
          </w:p>
        </w:tc>
        <w:tc>
          <w:tcPr>
            <w:tcW w:w="2393"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10 173</w:t>
            </w:r>
          </w:p>
        </w:tc>
      </w:tr>
      <w:tr w:rsidR="00DF58A2" w:rsidRPr="0056218B" w:rsidTr="00A24C76">
        <w:tc>
          <w:tcPr>
            <w:tcW w:w="2392" w:type="dxa"/>
          </w:tcPr>
          <w:p w:rsidR="00DF58A2" w:rsidRPr="0056218B" w:rsidRDefault="00DF58A2" w:rsidP="00A24C76">
            <w:pPr>
              <w:jc w:val="both"/>
              <w:rPr>
                <w:rFonts w:asciiTheme="minorHAnsi" w:hAnsiTheme="minorHAnsi"/>
                <w:sz w:val="24"/>
                <w:szCs w:val="24"/>
              </w:rPr>
            </w:pPr>
            <w:r w:rsidRPr="0056218B">
              <w:rPr>
                <w:rFonts w:asciiTheme="minorHAnsi" w:hAnsiTheme="minorHAnsi"/>
                <w:sz w:val="24"/>
                <w:szCs w:val="24"/>
              </w:rPr>
              <w:t>от 3-х до 7-ми лет</w:t>
            </w:r>
          </w:p>
        </w:tc>
        <w:tc>
          <w:tcPr>
            <w:tcW w:w="2393"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1 995</w:t>
            </w:r>
          </w:p>
        </w:tc>
        <w:tc>
          <w:tcPr>
            <w:tcW w:w="2393"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1 639</w:t>
            </w:r>
          </w:p>
        </w:tc>
        <w:tc>
          <w:tcPr>
            <w:tcW w:w="2393"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3 080</w:t>
            </w:r>
          </w:p>
        </w:tc>
      </w:tr>
    </w:tbl>
    <w:p w:rsidR="00DF58A2" w:rsidRPr="0056218B" w:rsidRDefault="00DF58A2" w:rsidP="00A24C76">
      <w:pPr>
        <w:shd w:val="clear" w:color="auto" w:fill="FFFFFF"/>
        <w:ind w:firstLine="708"/>
        <w:jc w:val="both"/>
        <w:rPr>
          <w:rFonts w:asciiTheme="minorHAnsi" w:hAnsiTheme="minorHAnsi"/>
          <w:b/>
          <w:sz w:val="24"/>
          <w:szCs w:val="24"/>
        </w:rPr>
      </w:pP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t xml:space="preserve">С целью увеличения количества мест в системе дошкольного образования в районе продолжается строительство четырех детских садов: на 160 мест в г.Всеволожск, ул.Героев; на 190 мест в </w:t>
      </w:r>
      <w:proofErr w:type="spellStart"/>
      <w:r w:rsidRPr="0056218B">
        <w:rPr>
          <w:rFonts w:asciiTheme="minorHAnsi" w:hAnsiTheme="minorHAnsi"/>
          <w:sz w:val="24"/>
          <w:szCs w:val="24"/>
        </w:rPr>
        <w:t>мкрн</w:t>
      </w:r>
      <w:proofErr w:type="spellEnd"/>
      <w:r w:rsidRPr="0056218B">
        <w:rPr>
          <w:rFonts w:asciiTheme="minorHAnsi" w:hAnsiTheme="minorHAnsi"/>
          <w:sz w:val="24"/>
          <w:szCs w:val="24"/>
        </w:rPr>
        <w:t>. «Южный» г.</w:t>
      </w:r>
      <w:r w:rsidR="00F2466F">
        <w:rPr>
          <w:rFonts w:asciiTheme="minorHAnsi" w:hAnsiTheme="minorHAnsi"/>
          <w:sz w:val="24"/>
          <w:szCs w:val="24"/>
        </w:rPr>
        <w:t xml:space="preserve"> </w:t>
      </w:r>
      <w:r w:rsidRPr="0056218B">
        <w:rPr>
          <w:rFonts w:asciiTheme="minorHAnsi" w:hAnsiTheme="minorHAnsi"/>
          <w:sz w:val="24"/>
          <w:szCs w:val="24"/>
        </w:rPr>
        <w:t>Всеволожска; на 220 мест в д.</w:t>
      </w:r>
      <w:r w:rsidR="00F2466F">
        <w:rPr>
          <w:rFonts w:asciiTheme="minorHAnsi" w:hAnsiTheme="minorHAnsi"/>
          <w:sz w:val="24"/>
          <w:szCs w:val="24"/>
        </w:rPr>
        <w:t xml:space="preserve"> </w:t>
      </w:r>
      <w:proofErr w:type="spellStart"/>
      <w:r w:rsidRPr="0056218B">
        <w:rPr>
          <w:rFonts w:asciiTheme="minorHAnsi" w:hAnsiTheme="minorHAnsi"/>
          <w:sz w:val="24"/>
          <w:szCs w:val="24"/>
        </w:rPr>
        <w:t>Янино</w:t>
      </w:r>
      <w:proofErr w:type="spellEnd"/>
      <w:r w:rsidRPr="0056218B">
        <w:rPr>
          <w:rFonts w:asciiTheme="minorHAnsi" w:hAnsiTheme="minorHAnsi"/>
          <w:sz w:val="24"/>
          <w:szCs w:val="24"/>
        </w:rPr>
        <w:t xml:space="preserve"> и на 280 мест в п.Романовка и ведется проектирование 4 детских дошкольных учреждений: 3 здания в г.Всеволожске и 1 здание в п.Бугры.</w:t>
      </w:r>
    </w:p>
    <w:p w:rsidR="00DF58A2" w:rsidRPr="0056218B" w:rsidRDefault="00DF58A2" w:rsidP="00A24C76">
      <w:pPr>
        <w:ind w:firstLine="708"/>
        <w:jc w:val="both"/>
        <w:rPr>
          <w:rFonts w:asciiTheme="minorHAnsi" w:hAnsiTheme="minorHAnsi"/>
          <w:sz w:val="24"/>
          <w:szCs w:val="24"/>
          <w:lang w:eastAsia="en-US"/>
        </w:rPr>
      </w:pPr>
      <w:r w:rsidRPr="0056218B">
        <w:rPr>
          <w:rFonts w:asciiTheme="minorHAnsi" w:hAnsiTheme="minorHAnsi"/>
          <w:sz w:val="24"/>
          <w:szCs w:val="24"/>
          <w:lang w:eastAsia="en-US"/>
        </w:rPr>
        <w:t xml:space="preserve">Все  100% учреждений дошкольного образования перешли на работу в соответствии с Федеральным государственным образовательным стандартом. </w:t>
      </w:r>
    </w:p>
    <w:p w:rsidR="00DF58A2" w:rsidRPr="0056218B" w:rsidRDefault="00DF58A2" w:rsidP="00A24C76">
      <w:pPr>
        <w:ind w:firstLine="708"/>
        <w:jc w:val="both"/>
        <w:rPr>
          <w:rFonts w:asciiTheme="minorHAnsi" w:hAnsiTheme="minorHAnsi"/>
          <w:b/>
          <w:sz w:val="24"/>
          <w:szCs w:val="24"/>
        </w:rPr>
      </w:pPr>
      <w:r w:rsidRPr="0056218B">
        <w:rPr>
          <w:rFonts w:asciiTheme="minorHAnsi" w:hAnsiTheme="minorHAnsi"/>
          <w:b/>
          <w:sz w:val="24"/>
          <w:szCs w:val="24"/>
        </w:rPr>
        <w:t>Общее образование:</w:t>
      </w:r>
    </w:p>
    <w:p w:rsidR="00DF58A2" w:rsidRPr="0056218B" w:rsidRDefault="00DF58A2" w:rsidP="00A24C76">
      <w:pPr>
        <w:autoSpaceDE w:val="0"/>
        <w:autoSpaceDN w:val="0"/>
        <w:adjustRightInd w:val="0"/>
        <w:ind w:firstLine="708"/>
        <w:jc w:val="both"/>
        <w:rPr>
          <w:rFonts w:asciiTheme="minorHAnsi" w:hAnsiTheme="minorHAnsi"/>
          <w:sz w:val="24"/>
          <w:szCs w:val="24"/>
        </w:rPr>
      </w:pPr>
      <w:r w:rsidRPr="0056218B">
        <w:rPr>
          <w:rFonts w:asciiTheme="minorHAnsi" w:hAnsiTheme="minorHAnsi"/>
          <w:sz w:val="24"/>
          <w:szCs w:val="24"/>
        </w:rPr>
        <w:t>В 2015 году произошло изменение сети общеобразовательных учреждений. По состоянию на 01.01.2016 года в районе зарегистрированы  32 общеобразовательные школы, три из которых были созданы как юридические лица в отчетном году, и  контингент которых будет формироваться на 2016 - 2017 учебный год.</w:t>
      </w:r>
    </w:p>
    <w:p w:rsidR="00DF58A2" w:rsidRPr="0056218B" w:rsidRDefault="00DF58A2" w:rsidP="00A24C76">
      <w:pPr>
        <w:autoSpaceDE w:val="0"/>
        <w:autoSpaceDN w:val="0"/>
        <w:adjustRightInd w:val="0"/>
        <w:ind w:firstLine="708"/>
        <w:jc w:val="both"/>
        <w:rPr>
          <w:rFonts w:asciiTheme="minorHAnsi" w:hAnsiTheme="minorHAnsi"/>
          <w:sz w:val="24"/>
          <w:szCs w:val="24"/>
        </w:rPr>
      </w:pPr>
      <w:r w:rsidRPr="0056218B">
        <w:rPr>
          <w:rFonts w:asciiTheme="minorHAnsi" w:hAnsiTheme="minorHAnsi"/>
          <w:sz w:val="24"/>
          <w:szCs w:val="24"/>
        </w:rPr>
        <w:t xml:space="preserve">В 2015 -2016 учебном году в функционирующих общеобразовательных учреждениях обучается </w:t>
      </w:r>
      <w:r w:rsidRPr="0056218B">
        <w:rPr>
          <w:rFonts w:asciiTheme="minorHAnsi" w:hAnsiTheme="minorHAnsi"/>
          <w:b/>
          <w:sz w:val="24"/>
          <w:szCs w:val="24"/>
        </w:rPr>
        <w:t>21 196</w:t>
      </w:r>
      <w:r w:rsidRPr="0056218B">
        <w:rPr>
          <w:rFonts w:asciiTheme="minorHAnsi" w:hAnsiTheme="minorHAnsi"/>
          <w:sz w:val="24"/>
          <w:szCs w:val="24"/>
        </w:rPr>
        <w:t xml:space="preserve"> человек, что на </w:t>
      </w:r>
      <w:r w:rsidRPr="0056218B">
        <w:rPr>
          <w:rFonts w:asciiTheme="minorHAnsi" w:hAnsiTheme="minorHAnsi"/>
          <w:b/>
          <w:sz w:val="24"/>
          <w:szCs w:val="24"/>
        </w:rPr>
        <w:t>1 392</w:t>
      </w:r>
      <w:r w:rsidRPr="0056218B">
        <w:rPr>
          <w:rFonts w:asciiTheme="minorHAnsi" w:hAnsiTheme="minorHAnsi"/>
          <w:sz w:val="24"/>
          <w:szCs w:val="24"/>
        </w:rPr>
        <w:t xml:space="preserve">  человек больше, чем в предшествующем учебном году. Количество классов-комплектов увеличилось на </w:t>
      </w:r>
      <w:r w:rsidRPr="0056218B">
        <w:rPr>
          <w:rFonts w:asciiTheme="minorHAnsi" w:hAnsiTheme="minorHAnsi"/>
          <w:b/>
          <w:sz w:val="24"/>
          <w:szCs w:val="24"/>
        </w:rPr>
        <w:t>58</w:t>
      </w:r>
      <w:r w:rsidRPr="0056218B">
        <w:rPr>
          <w:rFonts w:asciiTheme="minorHAnsi" w:hAnsiTheme="minorHAnsi"/>
          <w:sz w:val="24"/>
          <w:szCs w:val="24"/>
        </w:rPr>
        <w:t xml:space="preserve"> и составило </w:t>
      </w:r>
      <w:r w:rsidRPr="0056218B">
        <w:rPr>
          <w:rFonts w:asciiTheme="minorHAnsi" w:hAnsiTheme="minorHAnsi"/>
          <w:b/>
          <w:sz w:val="24"/>
          <w:szCs w:val="24"/>
        </w:rPr>
        <w:t>884</w:t>
      </w:r>
      <w:r w:rsidR="00F2466F">
        <w:rPr>
          <w:rFonts w:asciiTheme="minorHAnsi" w:hAnsiTheme="minorHAnsi"/>
          <w:sz w:val="24"/>
          <w:szCs w:val="24"/>
        </w:rPr>
        <w:t xml:space="preserve">класса.  По сравнению с </w:t>
      </w:r>
      <w:r w:rsidRPr="0056218B">
        <w:rPr>
          <w:rFonts w:asciiTheme="minorHAnsi" w:hAnsiTheme="minorHAnsi"/>
          <w:sz w:val="24"/>
          <w:szCs w:val="24"/>
        </w:rPr>
        <w:t>2014 – 2015 учебным годом увеличилось и количество обучающихся во вторую смену с 6,5% до 8%.</w:t>
      </w: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t xml:space="preserve">Рост численности школьников прогнозируется и в следующие годы, в связи с этим перед районом стоит задача долгосрочного действия по введению в эксплуатацию  новых зданий общеобразовательных школ. </w:t>
      </w: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lastRenderedPageBreak/>
        <w:t>В 2016 году планируется окончание строител</w:t>
      </w:r>
      <w:r w:rsidR="00F2466F">
        <w:rPr>
          <w:rFonts w:asciiTheme="minorHAnsi" w:hAnsiTheme="minorHAnsi"/>
          <w:sz w:val="24"/>
          <w:szCs w:val="24"/>
        </w:rPr>
        <w:t xml:space="preserve">ьства здания школы в п. </w:t>
      </w:r>
      <w:proofErr w:type="spellStart"/>
      <w:r w:rsidR="00F2466F">
        <w:rPr>
          <w:rFonts w:asciiTheme="minorHAnsi" w:hAnsiTheme="minorHAnsi"/>
          <w:sz w:val="24"/>
          <w:szCs w:val="24"/>
        </w:rPr>
        <w:t>Колтуши</w:t>
      </w:r>
      <w:proofErr w:type="spellEnd"/>
      <w:r w:rsidR="00F2466F">
        <w:rPr>
          <w:rFonts w:asciiTheme="minorHAnsi" w:hAnsiTheme="minorHAnsi"/>
          <w:sz w:val="24"/>
          <w:szCs w:val="24"/>
        </w:rPr>
        <w:t xml:space="preserve"> </w:t>
      </w:r>
      <w:r w:rsidRPr="0056218B">
        <w:rPr>
          <w:rFonts w:asciiTheme="minorHAnsi" w:hAnsiTheme="minorHAnsi"/>
          <w:sz w:val="24"/>
          <w:szCs w:val="24"/>
        </w:rPr>
        <w:t>на 600 мест и начало работ по строительству школы в г.</w:t>
      </w:r>
      <w:r w:rsidR="00F2466F">
        <w:rPr>
          <w:rFonts w:asciiTheme="minorHAnsi" w:hAnsiTheme="minorHAnsi"/>
          <w:sz w:val="24"/>
          <w:szCs w:val="24"/>
        </w:rPr>
        <w:t xml:space="preserve"> </w:t>
      </w:r>
      <w:r w:rsidRPr="0056218B">
        <w:rPr>
          <w:rFonts w:asciiTheme="minorHAnsi" w:hAnsiTheme="minorHAnsi"/>
          <w:sz w:val="24"/>
          <w:szCs w:val="24"/>
        </w:rPr>
        <w:t>Сертолово на 600 мест.</w:t>
      </w:r>
    </w:p>
    <w:p w:rsidR="00DF58A2" w:rsidRPr="0056218B" w:rsidRDefault="00DF58A2" w:rsidP="00A24C76">
      <w:pPr>
        <w:pStyle w:val="ConsPlusNonformat"/>
        <w:widowControl/>
        <w:ind w:firstLine="851"/>
        <w:jc w:val="both"/>
        <w:rPr>
          <w:rFonts w:asciiTheme="minorHAnsi" w:hAnsiTheme="minorHAnsi" w:cs="Times New Roman"/>
          <w:b/>
          <w:bCs/>
          <w:sz w:val="24"/>
          <w:szCs w:val="24"/>
        </w:rPr>
      </w:pPr>
      <w:r w:rsidRPr="0056218B">
        <w:rPr>
          <w:rFonts w:asciiTheme="minorHAnsi" w:hAnsiTheme="minorHAnsi" w:cs="Times New Roman"/>
          <w:b/>
          <w:bCs/>
          <w:sz w:val="24"/>
          <w:szCs w:val="24"/>
        </w:rPr>
        <w:t>Результаты образовательной деятельности:</w:t>
      </w:r>
    </w:p>
    <w:p w:rsidR="00DF58A2" w:rsidRPr="0056218B" w:rsidRDefault="00DF58A2" w:rsidP="00A24C76">
      <w:pPr>
        <w:ind w:firstLine="851"/>
        <w:contextualSpacing/>
        <w:jc w:val="both"/>
        <w:rPr>
          <w:rFonts w:asciiTheme="minorHAnsi" w:hAnsiTheme="minorHAnsi"/>
          <w:sz w:val="24"/>
          <w:szCs w:val="24"/>
        </w:rPr>
      </w:pPr>
      <w:r w:rsidRPr="0056218B">
        <w:rPr>
          <w:rFonts w:asciiTheme="minorHAnsi" w:hAnsiTheme="minorHAnsi"/>
          <w:sz w:val="24"/>
          <w:szCs w:val="24"/>
          <w:lang w:eastAsia="en-US"/>
        </w:rPr>
        <w:t xml:space="preserve">Задача по обеспечению поэтапного перехода на федеральные государственные стандарты основного общего и среднего общего образования реализуется в соответствии с плановыми показателями. </w:t>
      </w: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t>На протяжении последних трех лет перед системой образования района ставиться задача по достижению 100% охвата обучающихся 10-11 классов профильным обучением. Несмотря на рост данного показателя (о</w:t>
      </w:r>
      <w:r w:rsidRPr="0056218B">
        <w:rPr>
          <w:rFonts w:asciiTheme="minorHAnsi" w:hAnsiTheme="minorHAnsi"/>
          <w:sz w:val="24"/>
          <w:szCs w:val="24"/>
          <w:lang w:eastAsia="en-US"/>
        </w:rPr>
        <w:t>хв</w:t>
      </w:r>
      <w:r w:rsidR="00F2466F">
        <w:rPr>
          <w:rFonts w:asciiTheme="minorHAnsi" w:hAnsiTheme="minorHAnsi"/>
          <w:sz w:val="24"/>
          <w:szCs w:val="24"/>
          <w:lang w:eastAsia="en-US"/>
        </w:rPr>
        <w:t xml:space="preserve">ат профильным обучением в 2015 </w:t>
      </w:r>
      <w:r w:rsidRPr="0056218B">
        <w:rPr>
          <w:rFonts w:asciiTheme="minorHAnsi" w:hAnsiTheme="minorHAnsi"/>
          <w:sz w:val="24"/>
          <w:szCs w:val="24"/>
          <w:lang w:eastAsia="en-US"/>
        </w:rPr>
        <w:t xml:space="preserve">учебном году составил 84 % от общего количества обучающихся 10-11 классов) </w:t>
      </w:r>
      <w:r w:rsidRPr="0056218B">
        <w:rPr>
          <w:rFonts w:asciiTheme="minorHAnsi" w:hAnsiTheme="minorHAnsi"/>
          <w:sz w:val="24"/>
          <w:szCs w:val="24"/>
        </w:rPr>
        <w:t xml:space="preserve">плановые значения не достигнуты. </w:t>
      </w:r>
    </w:p>
    <w:p w:rsidR="00DF58A2" w:rsidRPr="0056218B" w:rsidRDefault="00DF58A2" w:rsidP="00A24C76">
      <w:pPr>
        <w:ind w:firstLine="708"/>
        <w:jc w:val="both"/>
        <w:rPr>
          <w:rFonts w:asciiTheme="minorHAnsi" w:hAnsiTheme="minorHAnsi"/>
          <w:sz w:val="24"/>
          <w:szCs w:val="24"/>
          <w:lang w:eastAsia="en-US"/>
        </w:rPr>
      </w:pPr>
      <w:r w:rsidRPr="0056218B">
        <w:rPr>
          <w:rFonts w:asciiTheme="minorHAnsi" w:hAnsiTheme="minorHAnsi"/>
          <w:sz w:val="24"/>
          <w:szCs w:val="24"/>
          <w:lang w:eastAsia="en-US"/>
        </w:rPr>
        <w:t xml:space="preserve">Профессиональная ориентация школьников – важный аспект в деятельности учреждения, и в этом ключе главным партнером школы становиться  бизнес и социальная сфера. Общеобразовательным учреждениям необходимо сотрудничество и с </w:t>
      </w:r>
      <w:r w:rsidRPr="0056218B">
        <w:rPr>
          <w:rFonts w:asciiTheme="minorHAnsi" w:hAnsiTheme="minorHAnsi"/>
          <w:sz w:val="24"/>
          <w:szCs w:val="24"/>
        </w:rPr>
        <w:t xml:space="preserve">промышленным сектором, включающее в себя профессиональные пробы, экскурсии, встречи с работниками производства и  специалистами узкой квалификации. </w:t>
      </w:r>
    </w:p>
    <w:p w:rsidR="00DF58A2" w:rsidRPr="0056218B" w:rsidRDefault="00DF58A2" w:rsidP="00A24C76">
      <w:pPr>
        <w:ind w:firstLine="851"/>
        <w:contextualSpacing/>
        <w:jc w:val="both"/>
        <w:rPr>
          <w:rFonts w:asciiTheme="minorHAnsi" w:hAnsiTheme="minorHAnsi"/>
          <w:sz w:val="24"/>
          <w:szCs w:val="24"/>
          <w:lang w:eastAsia="en-US"/>
        </w:rPr>
      </w:pPr>
      <w:r w:rsidRPr="0056218B">
        <w:rPr>
          <w:rFonts w:asciiTheme="minorHAnsi" w:hAnsiTheme="minorHAnsi"/>
          <w:sz w:val="24"/>
          <w:szCs w:val="24"/>
          <w:lang w:eastAsia="en-US"/>
        </w:rPr>
        <w:t xml:space="preserve">В районе увеличивается процент школьников, обучающихся по программам углубленного изучения отдельных предметов, которые реализуются в 8 образовательных учреждениях. Всего по учебным программам углубленного уровня обучаются </w:t>
      </w:r>
      <w:r w:rsidRPr="0056218B">
        <w:rPr>
          <w:rFonts w:asciiTheme="minorHAnsi" w:hAnsiTheme="minorHAnsi"/>
          <w:b/>
          <w:sz w:val="24"/>
          <w:szCs w:val="24"/>
          <w:lang w:eastAsia="en-US"/>
        </w:rPr>
        <w:t xml:space="preserve">1689 </w:t>
      </w:r>
      <w:r w:rsidRPr="0056218B">
        <w:rPr>
          <w:rFonts w:asciiTheme="minorHAnsi" w:hAnsiTheme="minorHAnsi"/>
          <w:sz w:val="24"/>
          <w:szCs w:val="24"/>
          <w:lang w:eastAsia="en-US"/>
        </w:rPr>
        <w:t xml:space="preserve">человек, что составляет </w:t>
      </w:r>
      <w:r w:rsidRPr="0056218B">
        <w:rPr>
          <w:rFonts w:asciiTheme="minorHAnsi" w:hAnsiTheme="minorHAnsi"/>
          <w:b/>
          <w:sz w:val="24"/>
          <w:szCs w:val="24"/>
          <w:lang w:eastAsia="en-US"/>
        </w:rPr>
        <w:t>8%</w:t>
      </w:r>
      <w:r w:rsidRPr="0056218B">
        <w:rPr>
          <w:rFonts w:asciiTheme="minorHAnsi" w:hAnsiTheme="minorHAnsi"/>
          <w:sz w:val="24"/>
          <w:szCs w:val="24"/>
          <w:lang w:eastAsia="en-US"/>
        </w:rPr>
        <w:t xml:space="preserve"> от общего контингента обучающихся.  </w:t>
      </w:r>
    </w:p>
    <w:p w:rsidR="00DF58A2" w:rsidRPr="0056218B" w:rsidRDefault="00DF58A2" w:rsidP="00A24C76">
      <w:pPr>
        <w:pStyle w:val="afd"/>
        <w:ind w:firstLine="851"/>
        <w:contextualSpacing/>
        <w:jc w:val="both"/>
        <w:rPr>
          <w:rFonts w:asciiTheme="minorHAnsi" w:hAnsiTheme="minorHAnsi"/>
          <w:sz w:val="24"/>
          <w:szCs w:val="24"/>
        </w:rPr>
      </w:pPr>
      <w:r w:rsidRPr="0056218B">
        <w:rPr>
          <w:rFonts w:asciiTheme="minorHAnsi" w:hAnsiTheme="minorHAnsi"/>
          <w:sz w:val="24"/>
          <w:szCs w:val="24"/>
        </w:rPr>
        <w:t>Статистика результатов государственной итоговой аттестации интересна всем участникам образовательного процесса: и выпускникам, и их родителям, и родителям будущих выпускников, и учителям – предметникам.</w:t>
      </w:r>
    </w:p>
    <w:p w:rsidR="00DF58A2" w:rsidRPr="0056218B" w:rsidRDefault="00DF58A2" w:rsidP="00A24C76">
      <w:pPr>
        <w:ind w:firstLine="709"/>
        <w:jc w:val="both"/>
        <w:rPr>
          <w:rFonts w:asciiTheme="minorHAnsi" w:hAnsiTheme="minorHAnsi"/>
          <w:color w:val="000000"/>
          <w:sz w:val="24"/>
          <w:szCs w:val="24"/>
        </w:rPr>
      </w:pPr>
      <w:r w:rsidRPr="0056218B">
        <w:rPr>
          <w:rFonts w:asciiTheme="minorHAnsi" w:hAnsiTheme="minorHAnsi"/>
          <w:color w:val="000000"/>
          <w:sz w:val="24"/>
          <w:szCs w:val="24"/>
        </w:rPr>
        <w:t>Районный средний тестовый балл по русскому языку составил 70,01 (67,38 в 2014 году), по математике - 51,12 (49,13 в 2014 году).</w:t>
      </w:r>
    </w:p>
    <w:p w:rsidR="00DF58A2" w:rsidRPr="0056218B" w:rsidRDefault="00DF58A2" w:rsidP="00A24C76">
      <w:pPr>
        <w:ind w:firstLine="709"/>
        <w:jc w:val="both"/>
        <w:rPr>
          <w:rFonts w:asciiTheme="minorHAnsi" w:hAnsiTheme="minorHAnsi"/>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2127"/>
        <w:gridCol w:w="2047"/>
        <w:gridCol w:w="2065"/>
        <w:gridCol w:w="2127"/>
      </w:tblGrid>
      <w:tr w:rsidR="00DF58A2" w:rsidRPr="0056218B" w:rsidTr="00A24C76">
        <w:tc>
          <w:tcPr>
            <w:tcW w:w="1242" w:type="dxa"/>
            <w:vMerge w:val="restart"/>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Год</w:t>
            </w:r>
          </w:p>
        </w:tc>
        <w:tc>
          <w:tcPr>
            <w:tcW w:w="4172" w:type="dxa"/>
            <w:gridSpan w:val="2"/>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Русский язык</w:t>
            </w:r>
          </w:p>
        </w:tc>
        <w:tc>
          <w:tcPr>
            <w:tcW w:w="4192" w:type="dxa"/>
            <w:gridSpan w:val="2"/>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 xml:space="preserve">Математика </w:t>
            </w:r>
          </w:p>
        </w:tc>
      </w:tr>
      <w:tr w:rsidR="00DF58A2" w:rsidRPr="0056218B" w:rsidTr="00A24C76">
        <w:tc>
          <w:tcPr>
            <w:tcW w:w="1242" w:type="dxa"/>
            <w:vMerge/>
          </w:tcPr>
          <w:p w:rsidR="00DF58A2" w:rsidRPr="0056218B" w:rsidRDefault="00DF58A2" w:rsidP="00A24C76">
            <w:pPr>
              <w:jc w:val="center"/>
              <w:rPr>
                <w:rFonts w:asciiTheme="minorHAnsi" w:hAnsiTheme="minorHAnsi"/>
                <w:b/>
                <w:sz w:val="24"/>
                <w:szCs w:val="24"/>
              </w:rPr>
            </w:pPr>
          </w:p>
        </w:tc>
        <w:tc>
          <w:tcPr>
            <w:tcW w:w="2127" w:type="dxa"/>
          </w:tcPr>
          <w:p w:rsidR="00DF58A2" w:rsidRPr="0056218B" w:rsidRDefault="00DF58A2" w:rsidP="00A24C76">
            <w:pPr>
              <w:jc w:val="center"/>
              <w:rPr>
                <w:rFonts w:asciiTheme="minorHAnsi" w:hAnsiTheme="minorHAnsi"/>
                <w:b/>
                <w:sz w:val="24"/>
                <w:szCs w:val="24"/>
              </w:rPr>
            </w:pPr>
            <w:proofErr w:type="spellStart"/>
            <w:r w:rsidRPr="0056218B">
              <w:rPr>
                <w:rFonts w:asciiTheme="minorHAnsi" w:hAnsiTheme="minorHAnsi"/>
                <w:b/>
                <w:sz w:val="24"/>
                <w:szCs w:val="24"/>
              </w:rPr>
              <w:t>среднерайонный</w:t>
            </w:r>
            <w:proofErr w:type="spellEnd"/>
            <w:r w:rsidRPr="0056218B">
              <w:rPr>
                <w:rFonts w:asciiTheme="minorHAnsi" w:hAnsiTheme="minorHAnsi"/>
                <w:b/>
                <w:sz w:val="24"/>
                <w:szCs w:val="24"/>
              </w:rPr>
              <w:t xml:space="preserve">  балл ЕГЭ </w:t>
            </w:r>
          </w:p>
        </w:tc>
        <w:tc>
          <w:tcPr>
            <w:tcW w:w="2045" w:type="dxa"/>
          </w:tcPr>
          <w:p w:rsidR="00DF58A2" w:rsidRPr="0056218B" w:rsidRDefault="00DF58A2" w:rsidP="00A24C76">
            <w:pPr>
              <w:jc w:val="center"/>
              <w:rPr>
                <w:rFonts w:asciiTheme="minorHAnsi" w:hAnsiTheme="minorHAnsi"/>
                <w:b/>
                <w:sz w:val="24"/>
                <w:szCs w:val="24"/>
              </w:rPr>
            </w:pPr>
            <w:proofErr w:type="spellStart"/>
            <w:r w:rsidRPr="0056218B">
              <w:rPr>
                <w:rFonts w:asciiTheme="minorHAnsi" w:hAnsiTheme="minorHAnsi"/>
                <w:b/>
                <w:sz w:val="24"/>
                <w:szCs w:val="24"/>
              </w:rPr>
              <w:t>среднеобластной</w:t>
            </w:r>
            <w:proofErr w:type="spellEnd"/>
            <w:r w:rsidRPr="0056218B">
              <w:rPr>
                <w:rFonts w:asciiTheme="minorHAnsi" w:hAnsiTheme="minorHAnsi"/>
                <w:b/>
                <w:sz w:val="24"/>
                <w:szCs w:val="24"/>
              </w:rPr>
              <w:t xml:space="preserve"> балл ЕГЭ</w:t>
            </w:r>
          </w:p>
        </w:tc>
        <w:tc>
          <w:tcPr>
            <w:tcW w:w="2065" w:type="dxa"/>
          </w:tcPr>
          <w:p w:rsidR="00DF58A2" w:rsidRPr="0056218B" w:rsidRDefault="00DF58A2" w:rsidP="00A24C76">
            <w:pPr>
              <w:jc w:val="center"/>
              <w:rPr>
                <w:rFonts w:asciiTheme="minorHAnsi" w:hAnsiTheme="minorHAnsi"/>
                <w:b/>
                <w:sz w:val="24"/>
                <w:szCs w:val="24"/>
              </w:rPr>
            </w:pPr>
            <w:proofErr w:type="spellStart"/>
            <w:r w:rsidRPr="0056218B">
              <w:rPr>
                <w:rFonts w:asciiTheme="minorHAnsi" w:hAnsiTheme="minorHAnsi"/>
                <w:b/>
                <w:sz w:val="24"/>
                <w:szCs w:val="24"/>
              </w:rPr>
              <w:t>среднерайонный</w:t>
            </w:r>
            <w:proofErr w:type="spellEnd"/>
            <w:r w:rsidRPr="0056218B">
              <w:rPr>
                <w:rFonts w:asciiTheme="minorHAnsi" w:hAnsiTheme="minorHAnsi"/>
                <w:b/>
                <w:sz w:val="24"/>
                <w:szCs w:val="24"/>
              </w:rPr>
              <w:t xml:space="preserve">  балл ЕГЭ </w:t>
            </w:r>
          </w:p>
        </w:tc>
        <w:tc>
          <w:tcPr>
            <w:tcW w:w="2127" w:type="dxa"/>
          </w:tcPr>
          <w:p w:rsidR="00DF58A2" w:rsidRPr="0056218B" w:rsidRDefault="00DF58A2" w:rsidP="00A24C76">
            <w:pPr>
              <w:jc w:val="center"/>
              <w:rPr>
                <w:rFonts w:asciiTheme="minorHAnsi" w:hAnsiTheme="minorHAnsi"/>
                <w:b/>
                <w:sz w:val="24"/>
                <w:szCs w:val="24"/>
              </w:rPr>
            </w:pPr>
            <w:proofErr w:type="spellStart"/>
            <w:r w:rsidRPr="0056218B">
              <w:rPr>
                <w:rFonts w:asciiTheme="minorHAnsi" w:hAnsiTheme="minorHAnsi"/>
                <w:b/>
                <w:sz w:val="24"/>
                <w:szCs w:val="24"/>
              </w:rPr>
              <w:t>среднеобластной</w:t>
            </w:r>
            <w:proofErr w:type="spellEnd"/>
            <w:r w:rsidRPr="0056218B">
              <w:rPr>
                <w:rFonts w:asciiTheme="minorHAnsi" w:hAnsiTheme="minorHAnsi"/>
                <w:b/>
                <w:sz w:val="24"/>
                <w:szCs w:val="24"/>
              </w:rPr>
              <w:t xml:space="preserve"> балл ЕГЭ</w:t>
            </w:r>
          </w:p>
        </w:tc>
      </w:tr>
      <w:tr w:rsidR="00DF58A2" w:rsidRPr="0056218B" w:rsidTr="00A24C76">
        <w:tc>
          <w:tcPr>
            <w:tcW w:w="1242"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2012</w:t>
            </w:r>
          </w:p>
        </w:tc>
        <w:tc>
          <w:tcPr>
            <w:tcW w:w="2127"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63,52</w:t>
            </w:r>
          </w:p>
        </w:tc>
        <w:tc>
          <w:tcPr>
            <w:tcW w:w="2045"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64,38</w:t>
            </w:r>
          </w:p>
        </w:tc>
        <w:tc>
          <w:tcPr>
            <w:tcW w:w="2065"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46,61</w:t>
            </w:r>
          </w:p>
        </w:tc>
        <w:tc>
          <w:tcPr>
            <w:tcW w:w="2127"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45,67</w:t>
            </w:r>
          </w:p>
        </w:tc>
      </w:tr>
      <w:tr w:rsidR="00DF58A2" w:rsidRPr="0056218B" w:rsidTr="00A24C76">
        <w:tc>
          <w:tcPr>
            <w:tcW w:w="1242"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2013</w:t>
            </w:r>
          </w:p>
        </w:tc>
        <w:tc>
          <w:tcPr>
            <w:tcW w:w="2127"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65,37</w:t>
            </w:r>
          </w:p>
        </w:tc>
        <w:tc>
          <w:tcPr>
            <w:tcW w:w="2045"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66,37</w:t>
            </w:r>
          </w:p>
        </w:tc>
        <w:tc>
          <w:tcPr>
            <w:tcW w:w="2065"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51,31</w:t>
            </w:r>
          </w:p>
        </w:tc>
        <w:tc>
          <w:tcPr>
            <w:tcW w:w="2127"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49,00</w:t>
            </w:r>
          </w:p>
        </w:tc>
      </w:tr>
      <w:tr w:rsidR="00DF58A2" w:rsidRPr="0056218B" w:rsidTr="00A24C76">
        <w:tc>
          <w:tcPr>
            <w:tcW w:w="1242"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2014</w:t>
            </w:r>
          </w:p>
        </w:tc>
        <w:tc>
          <w:tcPr>
            <w:tcW w:w="2127"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67,38</w:t>
            </w:r>
          </w:p>
        </w:tc>
        <w:tc>
          <w:tcPr>
            <w:tcW w:w="2045"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67,13</w:t>
            </w:r>
          </w:p>
        </w:tc>
        <w:tc>
          <w:tcPr>
            <w:tcW w:w="2065"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49,13</w:t>
            </w:r>
          </w:p>
        </w:tc>
        <w:tc>
          <w:tcPr>
            <w:tcW w:w="2127" w:type="dxa"/>
          </w:tcPr>
          <w:p w:rsidR="00DF58A2" w:rsidRPr="0056218B" w:rsidRDefault="00DF58A2" w:rsidP="00A24C76">
            <w:pPr>
              <w:jc w:val="center"/>
              <w:rPr>
                <w:rFonts w:asciiTheme="minorHAnsi" w:hAnsiTheme="minorHAnsi"/>
                <w:sz w:val="24"/>
                <w:szCs w:val="24"/>
              </w:rPr>
            </w:pPr>
            <w:r w:rsidRPr="0056218B">
              <w:rPr>
                <w:rFonts w:asciiTheme="minorHAnsi" w:hAnsiTheme="minorHAnsi"/>
                <w:sz w:val="24"/>
                <w:szCs w:val="24"/>
              </w:rPr>
              <w:t>48,30</w:t>
            </w:r>
          </w:p>
        </w:tc>
      </w:tr>
      <w:tr w:rsidR="00DF58A2" w:rsidRPr="0056218B" w:rsidTr="00A24C76">
        <w:tc>
          <w:tcPr>
            <w:tcW w:w="1242"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2015</w:t>
            </w:r>
          </w:p>
        </w:tc>
        <w:tc>
          <w:tcPr>
            <w:tcW w:w="2127"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70,01</w:t>
            </w:r>
          </w:p>
        </w:tc>
        <w:tc>
          <w:tcPr>
            <w:tcW w:w="2045"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70,68</w:t>
            </w:r>
          </w:p>
        </w:tc>
        <w:tc>
          <w:tcPr>
            <w:tcW w:w="2065"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51,12</w:t>
            </w:r>
          </w:p>
        </w:tc>
        <w:tc>
          <w:tcPr>
            <w:tcW w:w="2127" w:type="dxa"/>
          </w:tcPr>
          <w:p w:rsidR="00DF58A2" w:rsidRPr="0056218B" w:rsidRDefault="00DF58A2" w:rsidP="00A24C76">
            <w:pPr>
              <w:jc w:val="center"/>
              <w:rPr>
                <w:rFonts w:asciiTheme="minorHAnsi" w:hAnsiTheme="minorHAnsi"/>
                <w:b/>
                <w:sz w:val="24"/>
                <w:szCs w:val="24"/>
              </w:rPr>
            </w:pPr>
            <w:r w:rsidRPr="0056218B">
              <w:rPr>
                <w:rFonts w:asciiTheme="minorHAnsi" w:hAnsiTheme="minorHAnsi"/>
                <w:b/>
                <w:sz w:val="24"/>
                <w:szCs w:val="24"/>
              </w:rPr>
              <w:t>51,77</w:t>
            </w:r>
          </w:p>
        </w:tc>
      </w:tr>
    </w:tbl>
    <w:p w:rsidR="00DF58A2" w:rsidRPr="0056218B" w:rsidRDefault="00DF58A2" w:rsidP="00A24C76">
      <w:pPr>
        <w:widowControl w:val="0"/>
        <w:autoSpaceDE w:val="0"/>
        <w:autoSpaceDN w:val="0"/>
        <w:adjustRightInd w:val="0"/>
        <w:ind w:firstLine="709"/>
        <w:jc w:val="both"/>
        <w:rPr>
          <w:rFonts w:asciiTheme="minorHAnsi" w:hAnsiTheme="minorHAnsi"/>
          <w:sz w:val="24"/>
          <w:szCs w:val="24"/>
        </w:rPr>
      </w:pP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t xml:space="preserve">Достижениями системы образования являются итоги участия обучающихся района во Всероссийской олимпиаде школьников. </w:t>
      </w:r>
    </w:p>
    <w:p w:rsidR="00DF58A2" w:rsidRPr="0056218B" w:rsidRDefault="00DF58A2" w:rsidP="00A24C76">
      <w:pPr>
        <w:ind w:firstLine="720"/>
        <w:jc w:val="both"/>
        <w:rPr>
          <w:rFonts w:asciiTheme="minorHAnsi" w:hAnsiTheme="minorHAnsi"/>
          <w:b/>
          <w:sz w:val="24"/>
          <w:szCs w:val="24"/>
        </w:rPr>
      </w:pPr>
      <w:r w:rsidRPr="0056218B">
        <w:rPr>
          <w:rFonts w:asciiTheme="minorHAnsi" w:hAnsiTheme="minorHAnsi"/>
          <w:sz w:val="24"/>
          <w:szCs w:val="24"/>
        </w:rPr>
        <w:t>В 22 олимпиадах регионального этапа Всероссийской олимпиады школьников приняли участие 208 обучающихся района, 8 сталипобедителями, 52 – призерами (в прошлом учебном году в районе было 6 победителей и 46 призеров).</w:t>
      </w:r>
    </w:p>
    <w:p w:rsidR="00DF58A2" w:rsidRPr="0056218B" w:rsidRDefault="00DF58A2" w:rsidP="00A24C76">
      <w:pPr>
        <w:pStyle w:val="a1"/>
        <w:tabs>
          <w:tab w:val="left" w:pos="1276"/>
        </w:tabs>
        <w:spacing w:before="0" w:after="0"/>
        <w:ind w:left="66" w:right="-34" w:firstLine="0"/>
        <w:jc w:val="center"/>
        <w:rPr>
          <w:rFonts w:asciiTheme="minorHAnsi" w:hAnsiTheme="minorHAnsi"/>
          <w:b/>
          <w:sz w:val="24"/>
          <w:szCs w:val="24"/>
        </w:rPr>
      </w:pPr>
    </w:p>
    <w:p w:rsidR="00DF58A2" w:rsidRPr="0056218B" w:rsidRDefault="00DF58A2" w:rsidP="00A24C76">
      <w:pPr>
        <w:pStyle w:val="a1"/>
        <w:tabs>
          <w:tab w:val="left" w:pos="1276"/>
        </w:tabs>
        <w:spacing w:before="0" w:after="0"/>
        <w:ind w:left="66" w:right="-34" w:firstLine="0"/>
        <w:jc w:val="center"/>
        <w:rPr>
          <w:rFonts w:asciiTheme="minorHAnsi" w:hAnsiTheme="minorHAnsi"/>
          <w:b/>
          <w:sz w:val="24"/>
          <w:szCs w:val="24"/>
        </w:rPr>
      </w:pPr>
      <w:r w:rsidRPr="0056218B">
        <w:rPr>
          <w:rFonts w:asciiTheme="minorHAnsi" w:hAnsiTheme="minorHAnsi"/>
          <w:b/>
          <w:sz w:val="24"/>
          <w:szCs w:val="24"/>
        </w:rPr>
        <w:t>Победители регионального этапа Всероссийской олимпиады школьников:</w:t>
      </w:r>
    </w:p>
    <w:p w:rsidR="00DF58A2" w:rsidRPr="0056218B" w:rsidRDefault="00DF58A2" w:rsidP="00A24C76">
      <w:pPr>
        <w:pStyle w:val="a1"/>
        <w:tabs>
          <w:tab w:val="left" w:pos="1276"/>
        </w:tabs>
        <w:spacing w:before="0" w:after="0"/>
        <w:ind w:left="66" w:right="-34" w:firstLine="0"/>
        <w:jc w:val="center"/>
        <w:rPr>
          <w:rFonts w:asciiTheme="minorHAnsi" w:hAnsiTheme="minorHAnsi"/>
          <w:b/>
          <w:sz w:val="24"/>
          <w:szCs w:val="24"/>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984"/>
        <w:gridCol w:w="3119"/>
        <w:gridCol w:w="2632"/>
      </w:tblGrid>
      <w:tr w:rsidR="00DF58A2" w:rsidRPr="0056218B" w:rsidTr="00A24C76">
        <w:tc>
          <w:tcPr>
            <w:tcW w:w="2411"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Ф.И.О. ученика</w:t>
            </w:r>
          </w:p>
        </w:tc>
        <w:tc>
          <w:tcPr>
            <w:tcW w:w="1984"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Предмет</w:t>
            </w:r>
          </w:p>
        </w:tc>
        <w:tc>
          <w:tcPr>
            <w:tcW w:w="3119"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Образовательное учреждение</w:t>
            </w:r>
          </w:p>
        </w:tc>
        <w:tc>
          <w:tcPr>
            <w:tcW w:w="2632"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 xml:space="preserve">Ф.И.О. учителя </w:t>
            </w:r>
          </w:p>
        </w:tc>
      </w:tr>
      <w:tr w:rsidR="00DF58A2" w:rsidRPr="0056218B" w:rsidTr="00A24C76">
        <w:tc>
          <w:tcPr>
            <w:tcW w:w="2411" w:type="dxa"/>
          </w:tcPr>
          <w:p w:rsidR="00DF58A2" w:rsidRPr="0056218B" w:rsidRDefault="00DF58A2" w:rsidP="00A24C76">
            <w:pPr>
              <w:rPr>
                <w:rFonts w:asciiTheme="minorHAnsi" w:hAnsiTheme="minorHAnsi"/>
                <w:b/>
                <w:sz w:val="24"/>
                <w:szCs w:val="24"/>
              </w:rPr>
            </w:pPr>
            <w:r w:rsidRPr="0056218B">
              <w:rPr>
                <w:rFonts w:asciiTheme="minorHAnsi" w:hAnsiTheme="minorHAnsi"/>
                <w:b/>
                <w:sz w:val="24"/>
                <w:szCs w:val="24"/>
              </w:rPr>
              <w:t xml:space="preserve">Комисаров Андрей </w:t>
            </w:r>
          </w:p>
        </w:tc>
        <w:tc>
          <w:tcPr>
            <w:tcW w:w="1984"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Астрономия</w:t>
            </w:r>
          </w:p>
        </w:tc>
        <w:tc>
          <w:tcPr>
            <w:tcW w:w="3119"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МОУ «Лицей №1»</w:t>
            </w:r>
          </w:p>
          <w:p w:rsidR="00DF58A2" w:rsidRPr="0056218B" w:rsidRDefault="00DF58A2" w:rsidP="00A24C76">
            <w:pPr>
              <w:rPr>
                <w:rFonts w:asciiTheme="minorHAnsi" w:hAnsiTheme="minorHAnsi"/>
                <w:sz w:val="24"/>
                <w:szCs w:val="24"/>
              </w:rPr>
            </w:pPr>
            <w:r w:rsidRPr="0056218B">
              <w:rPr>
                <w:rFonts w:asciiTheme="minorHAnsi" w:hAnsiTheme="minorHAnsi"/>
                <w:sz w:val="24"/>
                <w:szCs w:val="24"/>
              </w:rPr>
              <w:t>г. Всеволожска</w:t>
            </w:r>
          </w:p>
        </w:tc>
        <w:tc>
          <w:tcPr>
            <w:tcW w:w="2632"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Богданова Наталья Геннадьевна</w:t>
            </w:r>
          </w:p>
        </w:tc>
      </w:tr>
      <w:tr w:rsidR="00DF58A2" w:rsidRPr="0056218B" w:rsidTr="00A24C76">
        <w:tc>
          <w:tcPr>
            <w:tcW w:w="2411" w:type="dxa"/>
          </w:tcPr>
          <w:p w:rsidR="00DF58A2" w:rsidRPr="0056218B" w:rsidRDefault="00DF58A2" w:rsidP="00A24C76">
            <w:pPr>
              <w:rPr>
                <w:rFonts w:asciiTheme="minorHAnsi" w:hAnsiTheme="minorHAnsi"/>
                <w:b/>
                <w:sz w:val="24"/>
                <w:szCs w:val="24"/>
              </w:rPr>
            </w:pPr>
            <w:r w:rsidRPr="0056218B">
              <w:rPr>
                <w:rFonts w:asciiTheme="minorHAnsi" w:hAnsiTheme="minorHAnsi"/>
                <w:b/>
                <w:sz w:val="24"/>
                <w:szCs w:val="24"/>
              </w:rPr>
              <w:t>Ковальчуков Александр</w:t>
            </w:r>
          </w:p>
        </w:tc>
        <w:tc>
          <w:tcPr>
            <w:tcW w:w="1984"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Физика</w:t>
            </w:r>
          </w:p>
        </w:tc>
        <w:tc>
          <w:tcPr>
            <w:tcW w:w="3119"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МОУ «СОШ № 2» </w:t>
            </w:r>
          </w:p>
          <w:p w:rsidR="00DF58A2" w:rsidRPr="0056218B" w:rsidRDefault="00DF58A2" w:rsidP="00A24C76">
            <w:pPr>
              <w:rPr>
                <w:rFonts w:asciiTheme="minorHAnsi" w:hAnsiTheme="minorHAnsi"/>
                <w:sz w:val="24"/>
                <w:szCs w:val="24"/>
              </w:rPr>
            </w:pPr>
            <w:r w:rsidRPr="0056218B">
              <w:rPr>
                <w:rFonts w:asciiTheme="minorHAnsi" w:hAnsiTheme="minorHAnsi"/>
                <w:sz w:val="24"/>
                <w:szCs w:val="24"/>
              </w:rPr>
              <w:t xml:space="preserve">г. Всеволожска </w:t>
            </w:r>
          </w:p>
        </w:tc>
        <w:tc>
          <w:tcPr>
            <w:tcW w:w="2632"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Фомина Ирина Анатольевна</w:t>
            </w:r>
          </w:p>
        </w:tc>
      </w:tr>
      <w:tr w:rsidR="00DF58A2" w:rsidRPr="0056218B" w:rsidTr="00A24C76">
        <w:tc>
          <w:tcPr>
            <w:tcW w:w="2411" w:type="dxa"/>
          </w:tcPr>
          <w:p w:rsidR="00DF58A2" w:rsidRPr="0056218B" w:rsidRDefault="00DF58A2" w:rsidP="00A24C76">
            <w:pPr>
              <w:rPr>
                <w:rFonts w:asciiTheme="minorHAnsi" w:hAnsiTheme="minorHAnsi"/>
                <w:b/>
                <w:sz w:val="24"/>
                <w:szCs w:val="24"/>
              </w:rPr>
            </w:pPr>
            <w:r w:rsidRPr="0056218B">
              <w:rPr>
                <w:rFonts w:asciiTheme="minorHAnsi" w:hAnsiTheme="minorHAnsi"/>
                <w:b/>
                <w:sz w:val="24"/>
                <w:szCs w:val="24"/>
              </w:rPr>
              <w:lastRenderedPageBreak/>
              <w:t xml:space="preserve">Горшкова Дарья </w:t>
            </w:r>
          </w:p>
        </w:tc>
        <w:tc>
          <w:tcPr>
            <w:tcW w:w="1984"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Право</w:t>
            </w:r>
          </w:p>
        </w:tc>
        <w:tc>
          <w:tcPr>
            <w:tcW w:w="3119"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 xml:space="preserve">МОБУ «СОШ №6»  </w:t>
            </w:r>
          </w:p>
          <w:p w:rsidR="00DF58A2" w:rsidRPr="0056218B" w:rsidRDefault="00DF58A2" w:rsidP="00A24C76">
            <w:pPr>
              <w:rPr>
                <w:rFonts w:asciiTheme="minorHAnsi" w:hAnsiTheme="minorHAnsi"/>
                <w:sz w:val="24"/>
                <w:szCs w:val="24"/>
              </w:rPr>
            </w:pPr>
            <w:r w:rsidRPr="0056218B">
              <w:rPr>
                <w:rFonts w:asciiTheme="minorHAnsi" w:hAnsiTheme="minorHAnsi"/>
                <w:sz w:val="24"/>
                <w:szCs w:val="24"/>
              </w:rPr>
              <w:t xml:space="preserve">г. Всеволожска  </w:t>
            </w:r>
          </w:p>
        </w:tc>
        <w:tc>
          <w:tcPr>
            <w:tcW w:w="2632"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Глушенкова Светлана Альбертовна</w:t>
            </w:r>
          </w:p>
        </w:tc>
      </w:tr>
      <w:tr w:rsidR="00DF58A2" w:rsidRPr="0056218B" w:rsidTr="00A24C76">
        <w:tc>
          <w:tcPr>
            <w:tcW w:w="2411" w:type="dxa"/>
          </w:tcPr>
          <w:p w:rsidR="00DF58A2" w:rsidRPr="0056218B" w:rsidRDefault="00DF58A2" w:rsidP="00A24C76">
            <w:pPr>
              <w:rPr>
                <w:rFonts w:asciiTheme="minorHAnsi" w:hAnsiTheme="minorHAnsi"/>
                <w:b/>
                <w:sz w:val="24"/>
                <w:szCs w:val="24"/>
              </w:rPr>
            </w:pPr>
            <w:r w:rsidRPr="0056218B">
              <w:rPr>
                <w:rFonts w:asciiTheme="minorHAnsi" w:hAnsiTheme="minorHAnsi"/>
                <w:b/>
                <w:sz w:val="24"/>
                <w:szCs w:val="24"/>
              </w:rPr>
              <w:t xml:space="preserve">Смирнов Игорь </w:t>
            </w:r>
          </w:p>
        </w:tc>
        <w:tc>
          <w:tcPr>
            <w:tcW w:w="1984"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Информатика и ИКТ</w:t>
            </w:r>
          </w:p>
        </w:tc>
        <w:tc>
          <w:tcPr>
            <w:tcW w:w="3119"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МОБУ «</w:t>
            </w:r>
            <w:proofErr w:type="spellStart"/>
            <w:r w:rsidRPr="0056218B">
              <w:rPr>
                <w:rFonts w:asciiTheme="minorHAnsi" w:hAnsiTheme="minorHAnsi"/>
                <w:sz w:val="24"/>
                <w:szCs w:val="24"/>
              </w:rPr>
              <w:t>СертоловскаяСОШ</w:t>
            </w:r>
            <w:proofErr w:type="spellEnd"/>
            <w:r w:rsidRPr="0056218B">
              <w:rPr>
                <w:rFonts w:asciiTheme="minorHAnsi" w:hAnsiTheme="minorHAnsi"/>
                <w:sz w:val="24"/>
                <w:szCs w:val="24"/>
              </w:rPr>
              <w:t xml:space="preserve"> №1»  </w:t>
            </w:r>
          </w:p>
        </w:tc>
        <w:tc>
          <w:tcPr>
            <w:tcW w:w="2632"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Чижова Ирина Валентиновна</w:t>
            </w:r>
          </w:p>
        </w:tc>
      </w:tr>
      <w:tr w:rsidR="00DF58A2" w:rsidRPr="0056218B" w:rsidTr="00A24C76">
        <w:tc>
          <w:tcPr>
            <w:tcW w:w="2411" w:type="dxa"/>
          </w:tcPr>
          <w:p w:rsidR="00DF58A2" w:rsidRPr="0056218B" w:rsidRDefault="00DF58A2" w:rsidP="00A24C76">
            <w:pPr>
              <w:rPr>
                <w:rFonts w:asciiTheme="minorHAnsi" w:hAnsiTheme="minorHAnsi"/>
                <w:b/>
                <w:sz w:val="24"/>
                <w:szCs w:val="24"/>
              </w:rPr>
            </w:pPr>
            <w:r w:rsidRPr="0056218B">
              <w:rPr>
                <w:rFonts w:asciiTheme="minorHAnsi" w:hAnsiTheme="minorHAnsi"/>
                <w:b/>
                <w:sz w:val="24"/>
                <w:szCs w:val="24"/>
              </w:rPr>
              <w:t xml:space="preserve">Гусаров Артем </w:t>
            </w:r>
          </w:p>
        </w:tc>
        <w:tc>
          <w:tcPr>
            <w:tcW w:w="1984"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Технология (мальчики)</w:t>
            </w:r>
          </w:p>
        </w:tc>
        <w:tc>
          <w:tcPr>
            <w:tcW w:w="3119"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МОУ «Лицей №1» </w:t>
            </w:r>
          </w:p>
          <w:p w:rsidR="00DF58A2" w:rsidRPr="0056218B" w:rsidRDefault="00DF58A2" w:rsidP="00A24C76">
            <w:pPr>
              <w:rPr>
                <w:rFonts w:asciiTheme="minorHAnsi" w:hAnsiTheme="minorHAnsi"/>
                <w:sz w:val="24"/>
                <w:szCs w:val="24"/>
              </w:rPr>
            </w:pPr>
            <w:r w:rsidRPr="0056218B">
              <w:rPr>
                <w:rFonts w:asciiTheme="minorHAnsi" w:hAnsiTheme="minorHAnsi"/>
                <w:sz w:val="24"/>
                <w:szCs w:val="24"/>
              </w:rPr>
              <w:t>г. Всеволожска</w:t>
            </w:r>
          </w:p>
        </w:tc>
        <w:tc>
          <w:tcPr>
            <w:tcW w:w="2632" w:type="dxa"/>
          </w:tcPr>
          <w:p w:rsidR="00DF58A2" w:rsidRPr="0056218B" w:rsidRDefault="00DF58A2" w:rsidP="00A24C76">
            <w:pPr>
              <w:rPr>
                <w:rFonts w:asciiTheme="minorHAnsi" w:hAnsiTheme="minorHAnsi"/>
                <w:sz w:val="24"/>
                <w:szCs w:val="24"/>
              </w:rPr>
            </w:pPr>
            <w:proofErr w:type="spellStart"/>
            <w:r w:rsidRPr="0056218B">
              <w:rPr>
                <w:rFonts w:asciiTheme="minorHAnsi" w:hAnsiTheme="minorHAnsi"/>
                <w:sz w:val="24"/>
                <w:szCs w:val="24"/>
              </w:rPr>
              <w:t>Ращук</w:t>
            </w:r>
            <w:proofErr w:type="spellEnd"/>
            <w:r w:rsidRPr="0056218B">
              <w:rPr>
                <w:rFonts w:asciiTheme="minorHAnsi" w:hAnsiTheme="minorHAnsi"/>
                <w:sz w:val="24"/>
                <w:szCs w:val="24"/>
              </w:rPr>
              <w:t xml:space="preserve"> Николай Николаевич</w:t>
            </w:r>
          </w:p>
        </w:tc>
      </w:tr>
      <w:tr w:rsidR="00DF58A2" w:rsidRPr="0056218B" w:rsidTr="00A24C76">
        <w:tc>
          <w:tcPr>
            <w:tcW w:w="2411" w:type="dxa"/>
          </w:tcPr>
          <w:p w:rsidR="00DF58A2" w:rsidRPr="0056218B" w:rsidRDefault="00DF58A2" w:rsidP="00A24C76">
            <w:pPr>
              <w:rPr>
                <w:rFonts w:asciiTheme="minorHAnsi" w:hAnsiTheme="minorHAnsi"/>
                <w:b/>
                <w:sz w:val="24"/>
                <w:szCs w:val="24"/>
              </w:rPr>
            </w:pPr>
            <w:proofErr w:type="spellStart"/>
            <w:r w:rsidRPr="0056218B">
              <w:rPr>
                <w:rFonts w:asciiTheme="minorHAnsi" w:hAnsiTheme="minorHAnsi"/>
                <w:b/>
                <w:sz w:val="24"/>
                <w:szCs w:val="24"/>
              </w:rPr>
              <w:t>Аборина</w:t>
            </w:r>
            <w:proofErr w:type="spellEnd"/>
            <w:r w:rsidRPr="0056218B">
              <w:rPr>
                <w:rFonts w:asciiTheme="minorHAnsi" w:hAnsiTheme="minorHAnsi"/>
                <w:b/>
                <w:sz w:val="24"/>
                <w:szCs w:val="24"/>
              </w:rPr>
              <w:t xml:space="preserve"> Анна </w:t>
            </w:r>
          </w:p>
        </w:tc>
        <w:tc>
          <w:tcPr>
            <w:tcW w:w="1984"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Технология (девочки)</w:t>
            </w:r>
          </w:p>
        </w:tc>
        <w:tc>
          <w:tcPr>
            <w:tcW w:w="3119"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МОУ «</w:t>
            </w:r>
            <w:proofErr w:type="spellStart"/>
            <w:r w:rsidRPr="0056218B">
              <w:rPr>
                <w:rFonts w:asciiTheme="minorHAnsi" w:hAnsiTheme="minorHAnsi"/>
                <w:sz w:val="24"/>
                <w:szCs w:val="24"/>
              </w:rPr>
              <w:t>ГарболовскаяСОШ</w:t>
            </w:r>
            <w:proofErr w:type="spellEnd"/>
            <w:r w:rsidRPr="0056218B">
              <w:rPr>
                <w:rFonts w:asciiTheme="minorHAnsi" w:hAnsiTheme="minorHAnsi"/>
                <w:sz w:val="24"/>
                <w:szCs w:val="24"/>
              </w:rPr>
              <w:t xml:space="preserve">»  </w:t>
            </w:r>
          </w:p>
        </w:tc>
        <w:tc>
          <w:tcPr>
            <w:tcW w:w="2632" w:type="dxa"/>
          </w:tcPr>
          <w:p w:rsidR="00DF58A2" w:rsidRPr="0056218B" w:rsidRDefault="00DF58A2" w:rsidP="00A24C76">
            <w:pPr>
              <w:rPr>
                <w:rFonts w:asciiTheme="minorHAnsi" w:hAnsiTheme="minorHAnsi"/>
                <w:sz w:val="24"/>
                <w:szCs w:val="24"/>
              </w:rPr>
            </w:pPr>
            <w:proofErr w:type="spellStart"/>
            <w:r w:rsidRPr="0056218B">
              <w:rPr>
                <w:rFonts w:asciiTheme="minorHAnsi" w:hAnsiTheme="minorHAnsi"/>
                <w:sz w:val="24"/>
                <w:szCs w:val="24"/>
              </w:rPr>
              <w:t>Хорошенькова</w:t>
            </w:r>
            <w:proofErr w:type="spellEnd"/>
            <w:r w:rsidRPr="0056218B">
              <w:rPr>
                <w:rFonts w:asciiTheme="minorHAnsi" w:hAnsiTheme="minorHAnsi"/>
                <w:sz w:val="24"/>
                <w:szCs w:val="24"/>
              </w:rPr>
              <w:t xml:space="preserve"> Нинель Михайловна</w:t>
            </w:r>
          </w:p>
        </w:tc>
      </w:tr>
      <w:tr w:rsidR="00DF58A2" w:rsidRPr="0056218B" w:rsidTr="00A24C76">
        <w:tc>
          <w:tcPr>
            <w:tcW w:w="2411" w:type="dxa"/>
          </w:tcPr>
          <w:p w:rsidR="00DF58A2" w:rsidRPr="0056218B" w:rsidRDefault="00DF58A2" w:rsidP="00A24C76">
            <w:pPr>
              <w:rPr>
                <w:rFonts w:asciiTheme="minorHAnsi" w:hAnsiTheme="minorHAnsi"/>
                <w:b/>
                <w:sz w:val="24"/>
                <w:szCs w:val="24"/>
              </w:rPr>
            </w:pPr>
            <w:r w:rsidRPr="0056218B">
              <w:rPr>
                <w:rFonts w:asciiTheme="minorHAnsi" w:hAnsiTheme="minorHAnsi"/>
                <w:b/>
                <w:sz w:val="24"/>
                <w:szCs w:val="24"/>
              </w:rPr>
              <w:t xml:space="preserve">Тимошенко Серафима </w:t>
            </w:r>
          </w:p>
        </w:tc>
        <w:tc>
          <w:tcPr>
            <w:tcW w:w="1984"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Обществознание</w:t>
            </w:r>
          </w:p>
        </w:tc>
        <w:tc>
          <w:tcPr>
            <w:tcW w:w="3119"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МОБУ «</w:t>
            </w:r>
            <w:proofErr w:type="spellStart"/>
            <w:r w:rsidRPr="0056218B">
              <w:rPr>
                <w:rFonts w:asciiTheme="minorHAnsi" w:hAnsiTheme="minorHAnsi"/>
                <w:sz w:val="24"/>
                <w:szCs w:val="24"/>
              </w:rPr>
              <w:t>СертоловскаяСОШ</w:t>
            </w:r>
            <w:proofErr w:type="spellEnd"/>
            <w:r w:rsidRPr="0056218B">
              <w:rPr>
                <w:rFonts w:asciiTheme="minorHAnsi" w:hAnsiTheme="minorHAnsi"/>
                <w:sz w:val="24"/>
                <w:szCs w:val="24"/>
              </w:rPr>
              <w:t xml:space="preserve"> №1»  </w:t>
            </w:r>
          </w:p>
        </w:tc>
        <w:tc>
          <w:tcPr>
            <w:tcW w:w="2632"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Большакова Ирина Владимировна</w:t>
            </w:r>
          </w:p>
        </w:tc>
      </w:tr>
      <w:tr w:rsidR="00DF58A2" w:rsidRPr="0056218B" w:rsidTr="00A24C76">
        <w:tc>
          <w:tcPr>
            <w:tcW w:w="2411" w:type="dxa"/>
          </w:tcPr>
          <w:p w:rsidR="00DF58A2" w:rsidRPr="0056218B" w:rsidRDefault="00DF58A2" w:rsidP="00A24C76">
            <w:pPr>
              <w:rPr>
                <w:rFonts w:asciiTheme="minorHAnsi" w:hAnsiTheme="minorHAnsi"/>
                <w:b/>
                <w:sz w:val="24"/>
                <w:szCs w:val="24"/>
              </w:rPr>
            </w:pPr>
            <w:r w:rsidRPr="0056218B">
              <w:rPr>
                <w:rFonts w:asciiTheme="minorHAnsi" w:hAnsiTheme="minorHAnsi"/>
                <w:b/>
                <w:sz w:val="24"/>
                <w:szCs w:val="24"/>
              </w:rPr>
              <w:t xml:space="preserve">Дементьев Юрий </w:t>
            </w:r>
          </w:p>
        </w:tc>
        <w:tc>
          <w:tcPr>
            <w:tcW w:w="1984"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 xml:space="preserve">Математика </w:t>
            </w:r>
          </w:p>
        </w:tc>
        <w:tc>
          <w:tcPr>
            <w:tcW w:w="3119" w:type="dxa"/>
          </w:tcPr>
          <w:p w:rsidR="00DF58A2" w:rsidRPr="0056218B" w:rsidRDefault="00DF58A2" w:rsidP="00A24C76">
            <w:pPr>
              <w:rPr>
                <w:rFonts w:asciiTheme="minorHAnsi" w:hAnsiTheme="minorHAnsi"/>
                <w:sz w:val="24"/>
                <w:szCs w:val="24"/>
              </w:rPr>
            </w:pPr>
            <w:r w:rsidRPr="0056218B">
              <w:rPr>
                <w:rFonts w:asciiTheme="minorHAnsi" w:hAnsiTheme="minorHAnsi"/>
                <w:sz w:val="24"/>
                <w:szCs w:val="24"/>
              </w:rPr>
              <w:t>МОУ «Лицей №1» </w:t>
            </w:r>
          </w:p>
          <w:p w:rsidR="00DF58A2" w:rsidRPr="0056218B" w:rsidRDefault="00DF58A2" w:rsidP="00A24C76">
            <w:pPr>
              <w:rPr>
                <w:rFonts w:asciiTheme="minorHAnsi" w:hAnsiTheme="minorHAnsi"/>
                <w:sz w:val="24"/>
                <w:szCs w:val="24"/>
              </w:rPr>
            </w:pPr>
            <w:r w:rsidRPr="0056218B">
              <w:rPr>
                <w:rFonts w:asciiTheme="minorHAnsi" w:hAnsiTheme="minorHAnsi"/>
                <w:sz w:val="24"/>
                <w:szCs w:val="24"/>
              </w:rPr>
              <w:t>г. Всеволожска</w:t>
            </w:r>
          </w:p>
        </w:tc>
        <w:tc>
          <w:tcPr>
            <w:tcW w:w="2632" w:type="dxa"/>
          </w:tcPr>
          <w:p w:rsidR="00DF58A2" w:rsidRPr="0056218B" w:rsidRDefault="00DF58A2" w:rsidP="00A24C76">
            <w:pPr>
              <w:rPr>
                <w:rFonts w:asciiTheme="minorHAnsi" w:hAnsiTheme="minorHAnsi"/>
                <w:sz w:val="24"/>
                <w:szCs w:val="24"/>
              </w:rPr>
            </w:pPr>
            <w:proofErr w:type="spellStart"/>
            <w:r w:rsidRPr="0056218B">
              <w:rPr>
                <w:rFonts w:asciiTheme="minorHAnsi" w:hAnsiTheme="minorHAnsi"/>
                <w:sz w:val="24"/>
                <w:szCs w:val="24"/>
              </w:rPr>
              <w:t>Крымцова</w:t>
            </w:r>
            <w:proofErr w:type="spellEnd"/>
            <w:r w:rsidRPr="0056218B">
              <w:rPr>
                <w:rFonts w:asciiTheme="minorHAnsi" w:hAnsiTheme="minorHAnsi"/>
                <w:sz w:val="24"/>
                <w:szCs w:val="24"/>
              </w:rPr>
              <w:t xml:space="preserve"> Елена Михайловна</w:t>
            </w:r>
          </w:p>
        </w:tc>
      </w:tr>
    </w:tbl>
    <w:p w:rsidR="00DF58A2" w:rsidRPr="0056218B" w:rsidRDefault="00DF58A2" w:rsidP="00A24C76">
      <w:pPr>
        <w:ind w:firstLine="720"/>
        <w:jc w:val="both"/>
        <w:rPr>
          <w:rFonts w:asciiTheme="minorHAnsi" w:hAnsiTheme="minorHAnsi"/>
          <w:sz w:val="24"/>
          <w:szCs w:val="24"/>
        </w:rPr>
      </w:pPr>
    </w:p>
    <w:p w:rsidR="00DF58A2" w:rsidRPr="0056218B" w:rsidRDefault="00DF58A2" w:rsidP="00A24C76">
      <w:pPr>
        <w:ind w:firstLine="708"/>
        <w:jc w:val="both"/>
        <w:rPr>
          <w:rFonts w:asciiTheme="minorHAnsi" w:hAnsiTheme="minorHAnsi"/>
          <w:sz w:val="24"/>
          <w:szCs w:val="24"/>
          <w:lang w:eastAsia="en-US"/>
        </w:rPr>
      </w:pPr>
      <w:r w:rsidRPr="0056218B">
        <w:rPr>
          <w:rFonts w:asciiTheme="minorHAnsi" w:hAnsiTheme="minorHAnsi"/>
          <w:sz w:val="24"/>
          <w:szCs w:val="24"/>
          <w:lang w:eastAsia="en-US"/>
        </w:rPr>
        <w:t xml:space="preserve">В целях привлечения внимания общества к литературе и чтению 2015 год Указом Президента РФ был объявлен Годом литературы. </w:t>
      </w:r>
    </w:p>
    <w:p w:rsidR="00DF58A2" w:rsidRPr="0056218B" w:rsidRDefault="00DF58A2" w:rsidP="00A24C76">
      <w:pPr>
        <w:ind w:firstLine="708"/>
        <w:jc w:val="both"/>
        <w:rPr>
          <w:rFonts w:asciiTheme="minorHAnsi" w:hAnsiTheme="minorHAnsi"/>
          <w:sz w:val="24"/>
          <w:szCs w:val="24"/>
          <w:lang w:eastAsia="en-US"/>
        </w:rPr>
      </w:pPr>
      <w:r w:rsidRPr="0056218B">
        <w:rPr>
          <w:rFonts w:asciiTheme="minorHAnsi" w:hAnsiTheme="minorHAnsi"/>
          <w:sz w:val="24"/>
          <w:szCs w:val="24"/>
          <w:lang w:eastAsia="en-US"/>
        </w:rPr>
        <w:t xml:space="preserve">В течение 2015 года все общеобразовательные и дошкольные учреждения нашего района участвовали в мероприятиях, посвященных Году литературы, организуя различные формы их  проведения: конкурсы, викторины, проекты, методическая и просветительская работа, экскурсии по литературным местам Санкт-Петербурга и области. </w:t>
      </w:r>
    </w:p>
    <w:p w:rsidR="00DF58A2" w:rsidRPr="0056218B" w:rsidRDefault="00DF58A2" w:rsidP="00A24C76">
      <w:pPr>
        <w:ind w:firstLine="540"/>
        <w:jc w:val="both"/>
        <w:rPr>
          <w:rFonts w:asciiTheme="minorHAnsi" w:hAnsiTheme="minorHAnsi"/>
          <w:sz w:val="24"/>
          <w:szCs w:val="24"/>
        </w:rPr>
      </w:pPr>
      <w:r w:rsidRPr="0056218B">
        <w:rPr>
          <w:rFonts w:asciiTheme="minorHAnsi" w:hAnsiTheme="minorHAnsi"/>
          <w:sz w:val="24"/>
          <w:szCs w:val="24"/>
        </w:rPr>
        <w:t xml:space="preserve">Значимым итогом Года литературы стало второе место присужденное коллективу Дворца творчества во Всероссийском фестивале литературно-художественного творчества «Литературный венок России» за проведение литературной гостиной «Любовная линия в русской литературе </w:t>
      </w:r>
      <w:r w:rsidRPr="0056218B">
        <w:rPr>
          <w:rFonts w:asciiTheme="minorHAnsi" w:hAnsiTheme="minorHAnsi"/>
          <w:sz w:val="24"/>
          <w:szCs w:val="24"/>
          <w:lang w:val="en-US"/>
        </w:rPr>
        <w:t>XIX</w:t>
      </w:r>
      <w:r w:rsidRPr="0056218B">
        <w:rPr>
          <w:rFonts w:asciiTheme="minorHAnsi" w:hAnsiTheme="minorHAnsi"/>
          <w:sz w:val="24"/>
          <w:szCs w:val="24"/>
        </w:rPr>
        <w:t xml:space="preserve"> -  начала </w:t>
      </w:r>
      <w:r w:rsidRPr="0056218B">
        <w:rPr>
          <w:rFonts w:asciiTheme="minorHAnsi" w:hAnsiTheme="minorHAnsi"/>
          <w:sz w:val="24"/>
          <w:szCs w:val="24"/>
          <w:lang w:val="en-US"/>
        </w:rPr>
        <w:t>XX</w:t>
      </w:r>
      <w:r w:rsidRPr="0056218B">
        <w:rPr>
          <w:rFonts w:asciiTheme="minorHAnsi" w:hAnsiTheme="minorHAnsi"/>
          <w:sz w:val="24"/>
          <w:szCs w:val="24"/>
        </w:rPr>
        <w:t xml:space="preserve"> веков». Награду вручал председатель Государственной Думы С.Е. Нарышкин в доме Пашкова на Воздвиженке в г. Москва.</w:t>
      </w:r>
    </w:p>
    <w:p w:rsidR="00DF58A2" w:rsidRPr="0056218B" w:rsidRDefault="00DF58A2" w:rsidP="00A24C76">
      <w:pPr>
        <w:ind w:firstLine="708"/>
        <w:jc w:val="both"/>
        <w:rPr>
          <w:rFonts w:asciiTheme="minorHAnsi" w:hAnsiTheme="minorHAnsi"/>
          <w:sz w:val="24"/>
          <w:szCs w:val="24"/>
          <w:lang w:eastAsia="en-US"/>
        </w:rPr>
      </w:pPr>
      <w:r w:rsidRPr="0056218B">
        <w:rPr>
          <w:rFonts w:asciiTheme="minorHAnsi" w:hAnsiTheme="minorHAnsi"/>
          <w:sz w:val="24"/>
          <w:szCs w:val="24"/>
          <w:lang w:eastAsia="en-US"/>
        </w:rPr>
        <w:t xml:space="preserve">В 2015 году особое внимание было уделено пропаганде здорового образа жизни через привлечение детей к занятиям физической культурой и массовым спортом. Новый виток развития получила Лига школьного спорта, созданная в 2014 году в рамках Всероссийского проекта «Школа – территория спорта». </w:t>
      </w:r>
    </w:p>
    <w:p w:rsidR="00DF58A2" w:rsidRPr="0056218B" w:rsidRDefault="00DF58A2" w:rsidP="00A24C76">
      <w:pPr>
        <w:ind w:firstLine="709"/>
        <w:jc w:val="both"/>
        <w:rPr>
          <w:rFonts w:asciiTheme="minorHAnsi" w:hAnsiTheme="minorHAnsi"/>
          <w:sz w:val="24"/>
          <w:szCs w:val="24"/>
          <w:lang w:eastAsia="en-US"/>
        </w:rPr>
      </w:pPr>
      <w:r w:rsidRPr="0056218B">
        <w:rPr>
          <w:rFonts w:asciiTheme="minorHAnsi" w:hAnsiTheme="minorHAnsi"/>
          <w:sz w:val="24"/>
          <w:szCs w:val="24"/>
          <w:lang w:eastAsia="en-US"/>
        </w:rPr>
        <w:t xml:space="preserve">В деятельность школьных спортивных клубов уже вовлечены </w:t>
      </w:r>
      <w:r w:rsidRPr="0056218B">
        <w:rPr>
          <w:rFonts w:asciiTheme="minorHAnsi" w:hAnsiTheme="minorHAnsi"/>
          <w:b/>
          <w:sz w:val="24"/>
          <w:szCs w:val="24"/>
          <w:lang w:eastAsia="en-US"/>
        </w:rPr>
        <w:t>3 219</w:t>
      </w:r>
      <w:r w:rsidRPr="0056218B">
        <w:rPr>
          <w:rFonts w:asciiTheme="minorHAnsi" w:hAnsiTheme="minorHAnsi"/>
          <w:sz w:val="24"/>
          <w:szCs w:val="24"/>
          <w:lang w:eastAsia="en-US"/>
        </w:rPr>
        <w:t xml:space="preserve"> обучающихся, которые принимают участие как в тренировочной деятельности, так и выступают на муниципальных и региональных соревнованиях по баскетболу, бадминтону, хоккею на валенках, </w:t>
      </w:r>
      <w:proofErr w:type="spellStart"/>
      <w:r w:rsidRPr="0056218B">
        <w:rPr>
          <w:rFonts w:asciiTheme="minorHAnsi" w:hAnsiTheme="minorHAnsi"/>
          <w:sz w:val="24"/>
          <w:szCs w:val="24"/>
          <w:lang w:eastAsia="en-US"/>
        </w:rPr>
        <w:t>флорболу</w:t>
      </w:r>
      <w:proofErr w:type="spellEnd"/>
      <w:r w:rsidRPr="0056218B">
        <w:rPr>
          <w:rFonts w:asciiTheme="minorHAnsi" w:hAnsiTheme="minorHAnsi"/>
          <w:sz w:val="24"/>
          <w:szCs w:val="24"/>
          <w:lang w:eastAsia="en-US"/>
        </w:rPr>
        <w:t>.</w:t>
      </w:r>
    </w:p>
    <w:p w:rsidR="00DF58A2" w:rsidRPr="0056218B" w:rsidRDefault="00DF58A2" w:rsidP="00A24C76">
      <w:pPr>
        <w:ind w:firstLine="709"/>
        <w:jc w:val="both"/>
        <w:rPr>
          <w:rFonts w:asciiTheme="minorHAnsi" w:hAnsiTheme="minorHAnsi"/>
          <w:sz w:val="24"/>
          <w:szCs w:val="24"/>
          <w:lang w:eastAsia="en-US"/>
        </w:rPr>
      </w:pPr>
      <w:r w:rsidRPr="0056218B">
        <w:rPr>
          <w:rFonts w:asciiTheme="minorHAnsi" w:hAnsiTheme="minorHAnsi"/>
          <w:sz w:val="24"/>
          <w:szCs w:val="24"/>
          <w:lang w:eastAsia="en-US"/>
        </w:rPr>
        <w:t>С целью создания условий для занятий физической культурой в 2015 году проведены ремонтные работы в 6 спортивных залах и реконструированы 5 школьных  стадионов. За счет программы «Газпром – детям» в 2015 году проведена реконструкция  стадиона МОУ «СОШ «Свердловский ЦО».</w:t>
      </w:r>
    </w:p>
    <w:p w:rsidR="00DF58A2" w:rsidRPr="0056218B" w:rsidRDefault="00DF58A2" w:rsidP="00A24C76">
      <w:pPr>
        <w:jc w:val="both"/>
        <w:rPr>
          <w:rFonts w:asciiTheme="minorHAnsi" w:hAnsiTheme="minorHAnsi"/>
          <w:sz w:val="24"/>
          <w:szCs w:val="24"/>
        </w:rPr>
      </w:pPr>
      <w:r w:rsidRPr="0056218B">
        <w:rPr>
          <w:rFonts w:asciiTheme="minorHAnsi" w:hAnsiTheme="minorHAnsi"/>
          <w:sz w:val="24"/>
          <w:szCs w:val="24"/>
        </w:rPr>
        <w:tab/>
        <w:t>Центральной задачей 2015 года, как и 2016 года, является реализация воспитательной функций образовательных учреждений, направленной на  воспитание гражданственности и патриотизма. Приоритетом 2015 года стала деятельность образовательных учреждений в рамках масштабного муниципального проекта, посвященного 70-летию Победы в Великой отечественной войне: «Память сердца – от поколения к поколению».</w:t>
      </w:r>
      <w:r w:rsidRPr="0056218B">
        <w:rPr>
          <w:rFonts w:asciiTheme="minorHAnsi" w:hAnsiTheme="minorHAnsi"/>
          <w:sz w:val="24"/>
          <w:szCs w:val="24"/>
        </w:rPr>
        <w:tab/>
        <w:t xml:space="preserve">Фестиваль проходил с ноября 2014 года по апрель 2015 года и состоял из 7 разножанровых конкурсов: конкурс инсценированной песни и вокальный конкурс «Песня о войне», конкурс видеопрезентаций, конкурс литературных, поэтических и фоторабот, конкурс изобразительного творчества. Для воспитанников дошкольных учреждений был проведен музыкальный конкурс «Пусть всегда будет солнце!», полноправными участниками которого стали и родители юных конкурсантов, которые присутствовали во время выступления своих детей в актовом зале Дворца творчества Всеволожского района.Завершился фестиваль праздничным Гала-концертом, где награждались победители всех конкурсов и выступали лучшие исполнители и коллективы. </w:t>
      </w:r>
    </w:p>
    <w:p w:rsidR="00DF58A2" w:rsidRPr="0056218B" w:rsidRDefault="00DF58A2" w:rsidP="00A24C76">
      <w:pPr>
        <w:jc w:val="both"/>
        <w:rPr>
          <w:rFonts w:asciiTheme="minorHAnsi" w:hAnsiTheme="minorHAnsi"/>
          <w:sz w:val="24"/>
          <w:szCs w:val="24"/>
        </w:rPr>
      </w:pPr>
      <w:r w:rsidRPr="0056218B">
        <w:rPr>
          <w:rFonts w:asciiTheme="minorHAnsi" w:hAnsiTheme="minorHAnsi"/>
          <w:sz w:val="24"/>
          <w:szCs w:val="24"/>
        </w:rPr>
        <w:lastRenderedPageBreak/>
        <w:tab/>
        <w:t xml:space="preserve">В муниципальной акции «Память сердца – от поколения к поколению» приняло участие 632 обучающихся общеобразовательных учреждений и 258 воспитанников дошкольных образовательных учреждений. По итогам фестиваля Дворцом детского (юношеского) творчества Всеволожского района издан сборник литературных, поэтических и фоторабот. Иллюстрируют сборник лучшие работы конкурса изобразительного творчества. </w:t>
      </w:r>
    </w:p>
    <w:p w:rsidR="00DF58A2" w:rsidRPr="0056218B" w:rsidRDefault="00DF58A2" w:rsidP="00A24C76">
      <w:pPr>
        <w:jc w:val="both"/>
        <w:rPr>
          <w:rFonts w:asciiTheme="minorHAnsi" w:hAnsiTheme="minorHAnsi"/>
          <w:sz w:val="24"/>
          <w:szCs w:val="24"/>
        </w:rPr>
      </w:pPr>
      <w:r w:rsidRPr="0056218B">
        <w:rPr>
          <w:rFonts w:asciiTheme="minorHAnsi" w:hAnsiTheme="minorHAnsi"/>
          <w:sz w:val="24"/>
          <w:szCs w:val="24"/>
        </w:rPr>
        <w:tab/>
        <w:t xml:space="preserve">Весной 2015 года в районе впервые был проведен Слет поколений, участниками которого стали ветераны Великой отечественной войны, жители блокадного Ленинграда и  активисты школьных музеев. Дети вместе с ветеранами стали участниками экскурсии по Дороге Жизни, которая завершилась на мемориале «Разорванное кольцо», где участники слета выпустили в мирное небо 70 воздушных шаров оливкового цвета, символизирующих Победу и Жизнь!  </w:t>
      </w:r>
    </w:p>
    <w:p w:rsidR="00DF58A2" w:rsidRPr="0056218B" w:rsidRDefault="00DF58A2" w:rsidP="00A24C76">
      <w:pPr>
        <w:jc w:val="both"/>
        <w:rPr>
          <w:rFonts w:asciiTheme="minorHAnsi" w:hAnsiTheme="minorHAnsi"/>
          <w:sz w:val="24"/>
          <w:szCs w:val="24"/>
        </w:rPr>
      </w:pPr>
      <w:r w:rsidRPr="0056218B">
        <w:rPr>
          <w:rFonts w:asciiTheme="minorHAnsi" w:hAnsiTheme="minorHAnsi"/>
          <w:sz w:val="24"/>
          <w:szCs w:val="24"/>
        </w:rPr>
        <w:tab/>
        <w:t>Для многих учеников незабываемым стало и участие в акции «Эстафета вечного огня», «Бессмертный полк», и «Семейный альбом».</w:t>
      </w: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t>В 2015 году были проведены и традиционные мероприятия патриотической направленности: оборонно-спортивная игра «Зарница», «Слет кадетский классов», акции, посвященные Дню снятия Блокады Ленинграда, «900 ромашек Тани Савичевой», «Я – гражданин России!». Вопросам воспитания была посвящена  V районная научно-практическая конференция «Духовные ценности и образование: вопросы патриотического воспитания  в деятельности классного руководителя».</w:t>
      </w: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t xml:space="preserve">И в этом году, как и в следующем,  в деятельности образовательных учреждений патриотическое воспитание будет являться приоритетным. </w:t>
      </w:r>
    </w:p>
    <w:p w:rsidR="00DF58A2" w:rsidRPr="0056218B" w:rsidRDefault="00DF58A2" w:rsidP="00A24C76">
      <w:pPr>
        <w:pStyle w:val="a1"/>
        <w:tabs>
          <w:tab w:val="left" w:pos="1276"/>
        </w:tabs>
        <w:spacing w:before="0" w:after="0"/>
        <w:ind w:left="66" w:right="-34" w:firstLine="0"/>
        <w:rPr>
          <w:rFonts w:asciiTheme="minorHAnsi" w:hAnsiTheme="minorHAnsi"/>
          <w:b/>
          <w:sz w:val="24"/>
          <w:szCs w:val="24"/>
        </w:rPr>
      </w:pPr>
      <w:r w:rsidRPr="0056218B">
        <w:rPr>
          <w:rFonts w:asciiTheme="minorHAnsi" w:hAnsiTheme="minorHAnsi"/>
          <w:b/>
          <w:sz w:val="24"/>
          <w:szCs w:val="24"/>
        </w:rPr>
        <w:tab/>
        <w:t>Дополнительное образование:</w:t>
      </w: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t xml:space="preserve">Численность детей, получающих услуги по дополнительному образованию в учреждениях, подведомственных Комитету, с учетом 6 отделений дополнительного образования общеобразовательных учреждений, по состоянию на 01 января 2016 года составляет </w:t>
      </w:r>
      <w:r w:rsidRPr="0056218B">
        <w:rPr>
          <w:rFonts w:asciiTheme="minorHAnsi" w:hAnsiTheme="minorHAnsi"/>
          <w:b/>
          <w:sz w:val="24"/>
          <w:szCs w:val="24"/>
        </w:rPr>
        <w:t>14 665</w:t>
      </w:r>
      <w:r w:rsidRPr="0056218B">
        <w:rPr>
          <w:rFonts w:asciiTheme="minorHAnsi" w:hAnsiTheme="minorHAnsi"/>
          <w:sz w:val="24"/>
          <w:szCs w:val="24"/>
        </w:rPr>
        <w:t xml:space="preserve"> человек.</w:t>
      </w:r>
    </w:p>
    <w:p w:rsidR="00DF58A2" w:rsidRPr="0056218B" w:rsidRDefault="00DF58A2" w:rsidP="00A24C76">
      <w:pPr>
        <w:jc w:val="both"/>
        <w:rPr>
          <w:rFonts w:asciiTheme="minorHAnsi" w:hAnsiTheme="minorHAnsi"/>
          <w:sz w:val="24"/>
          <w:szCs w:val="24"/>
          <w:shd w:val="clear" w:color="auto" w:fill="FFFFFF"/>
        </w:rPr>
      </w:pPr>
      <w:r w:rsidRPr="0056218B">
        <w:rPr>
          <w:rFonts w:asciiTheme="minorHAnsi" w:hAnsiTheme="minorHAnsi"/>
          <w:sz w:val="24"/>
          <w:szCs w:val="24"/>
        </w:rPr>
        <w:tab/>
      </w:r>
      <w:r w:rsidRPr="0056218B">
        <w:rPr>
          <w:rFonts w:asciiTheme="minorHAnsi" w:hAnsiTheme="minorHAnsi"/>
          <w:sz w:val="24"/>
          <w:szCs w:val="24"/>
          <w:shd w:val="clear" w:color="auto" w:fill="FFFFFF"/>
        </w:rPr>
        <w:t>Обучающиеся наших учреждений дополнительного образования представляют район и Ленинградскую область на различных соревнованиях, конкурсах и чемпионатах, занимая призовые места:</w:t>
      </w:r>
    </w:p>
    <w:p w:rsidR="00DF58A2" w:rsidRPr="0056218B" w:rsidRDefault="00DF58A2" w:rsidP="00A24C76">
      <w:pPr>
        <w:ind w:firstLine="708"/>
        <w:jc w:val="both"/>
        <w:rPr>
          <w:rFonts w:asciiTheme="minorHAnsi" w:hAnsiTheme="minorHAnsi"/>
          <w:sz w:val="24"/>
          <w:szCs w:val="24"/>
          <w:shd w:val="clear" w:color="auto" w:fill="FFFFFF"/>
        </w:rPr>
      </w:pPr>
      <w:r w:rsidRPr="0056218B">
        <w:rPr>
          <w:rFonts w:asciiTheme="minorHAnsi" w:hAnsiTheme="minorHAnsi"/>
          <w:sz w:val="24"/>
          <w:szCs w:val="24"/>
          <w:shd w:val="clear" w:color="auto" w:fill="FFFFFF"/>
        </w:rPr>
        <w:t>Представители</w:t>
      </w:r>
      <w:r w:rsidRPr="0056218B">
        <w:rPr>
          <w:rFonts w:asciiTheme="minorHAnsi" w:hAnsiTheme="minorHAnsi"/>
          <w:b/>
          <w:sz w:val="24"/>
          <w:szCs w:val="24"/>
          <w:shd w:val="clear" w:color="auto" w:fill="FFFFFF"/>
        </w:rPr>
        <w:t xml:space="preserve"> «ДЮСШ «Юниор»</w:t>
      </w:r>
      <w:r w:rsidR="00F2466F">
        <w:rPr>
          <w:rFonts w:asciiTheme="minorHAnsi" w:hAnsiTheme="minorHAnsi"/>
          <w:b/>
          <w:sz w:val="24"/>
          <w:szCs w:val="24"/>
          <w:shd w:val="clear" w:color="auto" w:fill="FFFFFF"/>
        </w:rPr>
        <w:t xml:space="preserve"> </w:t>
      </w:r>
      <w:r w:rsidRPr="0056218B">
        <w:rPr>
          <w:rFonts w:asciiTheme="minorHAnsi" w:hAnsiTheme="minorHAnsi"/>
          <w:sz w:val="24"/>
          <w:szCs w:val="24"/>
          <w:shd w:val="clear" w:color="auto" w:fill="FFFFFF"/>
        </w:rPr>
        <w:t xml:space="preserve">призеры </w:t>
      </w:r>
      <w:r w:rsidRPr="0056218B">
        <w:rPr>
          <w:rFonts w:asciiTheme="minorHAnsi" w:hAnsiTheme="minorHAnsi"/>
          <w:sz w:val="24"/>
          <w:szCs w:val="24"/>
          <w:lang w:eastAsia="en-US"/>
        </w:rPr>
        <w:t xml:space="preserve">Зональных соревнований 2015 года Первенства России среди девушек и юношей старшего </w:t>
      </w:r>
      <w:proofErr w:type="gramStart"/>
      <w:r w:rsidRPr="0056218B">
        <w:rPr>
          <w:rFonts w:asciiTheme="minorHAnsi" w:hAnsiTheme="minorHAnsi"/>
          <w:sz w:val="24"/>
          <w:szCs w:val="24"/>
          <w:lang w:eastAsia="en-US"/>
        </w:rPr>
        <w:t>возраста,  Призеры</w:t>
      </w:r>
      <w:proofErr w:type="gramEnd"/>
      <w:r w:rsidRPr="0056218B">
        <w:rPr>
          <w:rFonts w:asciiTheme="minorHAnsi" w:hAnsiTheme="minorHAnsi"/>
          <w:sz w:val="24"/>
          <w:szCs w:val="24"/>
          <w:lang w:eastAsia="en-US"/>
        </w:rPr>
        <w:t xml:space="preserve"> 2 этапа  и участники финала 7-й Зимней спартакиады учащихся России 2015, Победители и призеры  областных соревнований 1 этапа 3-й зимней спартакиады молодёжи России.</w:t>
      </w:r>
    </w:p>
    <w:p w:rsidR="00DF58A2" w:rsidRPr="0056218B" w:rsidRDefault="00DF58A2" w:rsidP="00A24C76">
      <w:pPr>
        <w:ind w:firstLine="708"/>
        <w:jc w:val="both"/>
        <w:rPr>
          <w:rFonts w:asciiTheme="minorHAnsi" w:hAnsiTheme="minorHAnsi"/>
          <w:sz w:val="24"/>
          <w:szCs w:val="24"/>
          <w:lang w:eastAsia="en-US"/>
        </w:rPr>
      </w:pPr>
      <w:r w:rsidRPr="0056218B">
        <w:rPr>
          <w:rFonts w:asciiTheme="minorHAnsi" w:hAnsiTheme="minorHAnsi"/>
          <w:sz w:val="24"/>
          <w:szCs w:val="24"/>
          <w:lang w:eastAsia="en-US"/>
        </w:rPr>
        <w:t xml:space="preserve">Необходимо обратить внимание на тот факт, что из  20  спортсменов сборной команды Ленинградской области по фигурному катанию на коньках,  16 спортсменов представляют наше учреждение дополнительного образования -  ДЮСШ «Юниор». </w:t>
      </w:r>
    </w:p>
    <w:p w:rsidR="00DF58A2" w:rsidRPr="0056218B" w:rsidRDefault="00DF58A2" w:rsidP="00A24C76">
      <w:pPr>
        <w:pStyle w:val="HTML"/>
        <w:jc w:val="both"/>
        <w:rPr>
          <w:rFonts w:asciiTheme="minorHAnsi" w:hAnsiTheme="minorHAnsi"/>
          <w:sz w:val="24"/>
          <w:szCs w:val="24"/>
        </w:rPr>
      </w:pPr>
      <w:r w:rsidRPr="0056218B">
        <w:rPr>
          <w:rFonts w:asciiTheme="minorHAnsi" w:hAnsiTheme="minorHAnsi"/>
          <w:b/>
          <w:sz w:val="24"/>
          <w:szCs w:val="24"/>
        </w:rPr>
        <w:tab/>
      </w:r>
      <w:r w:rsidRPr="0056218B">
        <w:rPr>
          <w:rFonts w:asciiTheme="minorHAnsi" w:hAnsiTheme="minorHAnsi"/>
          <w:sz w:val="24"/>
          <w:szCs w:val="24"/>
        </w:rPr>
        <w:t>Обучающиеся ДЮСШ «</w:t>
      </w:r>
      <w:proofErr w:type="spellStart"/>
      <w:r w:rsidRPr="0056218B">
        <w:rPr>
          <w:rFonts w:asciiTheme="minorHAnsi" w:hAnsiTheme="minorHAnsi"/>
          <w:sz w:val="24"/>
          <w:szCs w:val="24"/>
        </w:rPr>
        <w:t>Норус</w:t>
      </w:r>
      <w:proofErr w:type="spellEnd"/>
      <w:r w:rsidRPr="0056218B">
        <w:rPr>
          <w:rFonts w:asciiTheme="minorHAnsi" w:hAnsiTheme="minorHAnsi"/>
          <w:sz w:val="24"/>
          <w:szCs w:val="24"/>
        </w:rPr>
        <w:t>» входят в состав сборных команд Ленинградской области, и в 2015 году стали победителями межрегиональных и всероссийских соревнований по боксу и дзюдо.</w:t>
      </w:r>
    </w:p>
    <w:p w:rsidR="00DF58A2" w:rsidRPr="0056218B" w:rsidRDefault="00DF58A2" w:rsidP="00A24C76">
      <w:pPr>
        <w:jc w:val="both"/>
        <w:rPr>
          <w:rFonts w:asciiTheme="minorHAnsi" w:hAnsiTheme="minorHAnsi"/>
          <w:sz w:val="24"/>
          <w:szCs w:val="24"/>
        </w:rPr>
      </w:pPr>
      <w:r w:rsidRPr="0056218B">
        <w:rPr>
          <w:rFonts w:asciiTheme="minorHAnsi" w:hAnsiTheme="minorHAnsi"/>
          <w:b/>
          <w:sz w:val="24"/>
          <w:szCs w:val="24"/>
        </w:rPr>
        <w:tab/>
        <w:t>С</w:t>
      </w:r>
      <w:r w:rsidRPr="0056218B">
        <w:rPr>
          <w:rFonts w:asciiTheme="minorHAnsi" w:hAnsiTheme="minorHAnsi"/>
          <w:sz w:val="24"/>
          <w:szCs w:val="24"/>
        </w:rPr>
        <w:t xml:space="preserve">реди обучающихся </w:t>
      </w:r>
      <w:r w:rsidRPr="0056218B">
        <w:rPr>
          <w:rFonts w:asciiTheme="minorHAnsi" w:hAnsiTheme="minorHAnsi"/>
          <w:sz w:val="24"/>
          <w:szCs w:val="24"/>
          <w:lang w:eastAsia="en-US"/>
        </w:rPr>
        <w:t xml:space="preserve">Всеволожской спортивной школы </w:t>
      </w:r>
      <w:r w:rsidRPr="0056218B">
        <w:rPr>
          <w:rFonts w:asciiTheme="minorHAnsi" w:hAnsiTheme="minorHAnsi"/>
          <w:sz w:val="24"/>
          <w:szCs w:val="24"/>
        </w:rPr>
        <w:t>есть победитель Чемпионата России по тхэквондо и серебряный призер Чемпионата Европы; призер первенства России по боксу, победители чемпионата и первенства России по акробатическому танцу, победители кубка России по эстрадно-спортивному танцу, победители первенства России по спортивному ориентированию и победитель спринта Первенства России "Сочинский О-марафон" по спортивному ориентированию.</w:t>
      </w:r>
    </w:p>
    <w:p w:rsidR="00DF58A2" w:rsidRPr="0056218B" w:rsidRDefault="00DF58A2" w:rsidP="00A24C76">
      <w:pPr>
        <w:ind w:firstLine="540"/>
        <w:jc w:val="both"/>
        <w:rPr>
          <w:rFonts w:asciiTheme="minorHAnsi" w:hAnsiTheme="minorHAnsi"/>
          <w:sz w:val="24"/>
          <w:szCs w:val="24"/>
        </w:rPr>
      </w:pPr>
      <w:r w:rsidRPr="0056218B">
        <w:rPr>
          <w:rFonts w:asciiTheme="minorHAnsi" w:hAnsiTheme="minorHAnsi"/>
          <w:sz w:val="24"/>
          <w:szCs w:val="24"/>
        </w:rPr>
        <w:tab/>
        <w:t>Дворец детского (юношеского) творчества – самое крупное многопрофильное учреждение района, реализующее образовательные программы 6 направленностей.</w:t>
      </w:r>
    </w:p>
    <w:p w:rsidR="00DF58A2" w:rsidRPr="0056218B" w:rsidRDefault="00DF58A2" w:rsidP="00A24C76">
      <w:pPr>
        <w:ind w:firstLine="540"/>
        <w:jc w:val="both"/>
        <w:rPr>
          <w:rFonts w:asciiTheme="minorHAnsi" w:hAnsiTheme="minorHAnsi"/>
          <w:sz w:val="24"/>
          <w:szCs w:val="24"/>
        </w:rPr>
      </w:pPr>
      <w:r w:rsidRPr="0056218B">
        <w:rPr>
          <w:rFonts w:asciiTheme="minorHAnsi" w:hAnsiTheme="minorHAnsi"/>
          <w:sz w:val="24"/>
          <w:szCs w:val="24"/>
        </w:rPr>
        <w:lastRenderedPageBreak/>
        <w:t xml:space="preserve">  Участники Малой академии наук Дворца стали призерами международной </w:t>
      </w:r>
      <w:proofErr w:type="spellStart"/>
      <w:r w:rsidRPr="0056218B">
        <w:rPr>
          <w:rFonts w:asciiTheme="minorHAnsi" w:hAnsiTheme="minorHAnsi"/>
          <w:sz w:val="24"/>
          <w:szCs w:val="24"/>
        </w:rPr>
        <w:t>Биос</w:t>
      </w:r>
      <w:proofErr w:type="spellEnd"/>
      <w:r w:rsidRPr="0056218B">
        <w:rPr>
          <w:rFonts w:asciiTheme="minorHAnsi" w:hAnsiTheme="minorHAnsi"/>
          <w:sz w:val="24"/>
          <w:szCs w:val="24"/>
        </w:rPr>
        <w:t>-олимпиаде, регионального конкурса исследовательских работ по экологиии медицинской олимпиады;</w:t>
      </w:r>
    </w:p>
    <w:p w:rsidR="00DF58A2" w:rsidRPr="0056218B" w:rsidRDefault="00DF58A2" w:rsidP="00A24C76">
      <w:pPr>
        <w:ind w:firstLine="540"/>
        <w:jc w:val="both"/>
        <w:rPr>
          <w:rFonts w:asciiTheme="minorHAnsi" w:hAnsiTheme="minorHAnsi"/>
          <w:sz w:val="24"/>
          <w:szCs w:val="24"/>
        </w:rPr>
      </w:pPr>
      <w:r w:rsidRPr="0056218B">
        <w:rPr>
          <w:rFonts w:asciiTheme="minorHAnsi" w:hAnsiTheme="minorHAnsi"/>
          <w:sz w:val="24"/>
          <w:szCs w:val="24"/>
        </w:rPr>
        <w:t>Картингисты ДДЮТ заняли призовые места на Чемпионате и Первенстве СЗФО по картингу, а Команда КЮМ «Фрегат» в «Шлюпочной регате – 2015» и заняла 1 место (девушки) и 2 место (юноши).</w:t>
      </w:r>
    </w:p>
    <w:p w:rsidR="00DF58A2" w:rsidRPr="0056218B" w:rsidRDefault="00DF58A2" w:rsidP="00A24C76">
      <w:pPr>
        <w:ind w:firstLine="540"/>
        <w:jc w:val="both"/>
        <w:rPr>
          <w:rFonts w:asciiTheme="minorHAnsi" w:hAnsiTheme="minorHAnsi"/>
          <w:sz w:val="24"/>
          <w:szCs w:val="24"/>
        </w:rPr>
      </w:pPr>
      <w:r w:rsidRPr="0056218B">
        <w:rPr>
          <w:rFonts w:asciiTheme="minorHAnsi" w:hAnsiTheme="minorHAnsi"/>
          <w:sz w:val="24"/>
          <w:szCs w:val="24"/>
        </w:rPr>
        <w:t xml:space="preserve">В 2015 году расширилась деятельность школьных пресс-центров: к четырем, работающим уже в течение нескольких лет, добавилось 5 новых. </w:t>
      </w:r>
    </w:p>
    <w:p w:rsidR="00DF58A2" w:rsidRPr="0056218B" w:rsidRDefault="00DF58A2" w:rsidP="00A24C76">
      <w:pPr>
        <w:ind w:firstLine="540"/>
        <w:jc w:val="both"/>
        <w:rPr>
          <w:rFonts w:asciiTheme="minorHAnsi" w:hAnsiTheme="minorHAnsi"/>
          <w:sz w:val="24"/>
          <w:szCs w:val="24"/>
        </w:rPr>
      </w:pPr>
      <w:r w:rsidRPr="0056218B">
        <w:rPr>
          <w:rFonts w:asciiTheme="minorHAnsi" w:hAnsiTheme="minorHAnsi"/>
          <w:sz w:val="24"/>
          <w:szCs w:val="24"/>
        </w:rPr>
        <w:t xml:space="preserve">Традиционно самые яркие достижения Дворца у творческих коллективов художественной направленности. </w:t>
      </w:r>
    </w:p>
    <w:p w:rsidR="00DF58A2" w:rsidRPr="0056218B" w:rsidRDefault="00DF58A2" w:rsidP="00A24C76">
      <w:pPr>
        <w:ind w:firstLine="540"/>
        <w:jc w:val="both"/>
        <w:rPr>
          <w:rFonts w:asciiTheme="minorHAnsi" w:hAnsiTheme="minorHAnsi"/>
          <w:sz w:val="24"/>
          <w:szCs w:val="24"/>
        </w:rPr>
      </w:pPr>
      <w:r w:rsidRPr="0056218B">
        <w:rPr>
          <w:rFonts w:asciiTheme="minorHAnsi" w:hAnsiTheme="minorHAnsi"/>
          <w:sz w:val="24"/>
          <w:szCs w:val="24"/>
        </w:rPr>
        <w:t>победы в конкурсе на соискание премии Законодательного собрания Санкт-Петербурга и Законодательного собрания Ленинградской области для талантливых детей, молодежи и творческих коллективов «Гран-при Восходящая звезда» двух образцовых коллективов – хореографического ансамбля «Надежда» и ансамбля русской музыки и песни «</w:t>
      </w:r>
      <w:proofErr w:type="spellStart"/>
      <w:r w:rsidRPr="0056218B">
        <w:rPr>
          <w:rFonts w:asciiTheme="minorHAnsi" w:hAnsiTheme="minorHAnsi"/>
          <w:sz w:val="24"/>
          <w:szCs w:val="24"/>
        </w:rPr>
        <w:t>Узорица</w:t>
      </w:r>
      <w:proofErr w:type="spellEnd"/>
      <w:r w:rsidRPr="0056218B">
        <w:rPr>
          <w:rFonts w:asciiTheme="minorHAnsi" w:hAnsiTheme="minorHAnsi"/>
          <w:sz w:val="24"/>
          <w:szCs w:val="24"/>
        </w:rPr>
        <w:t xml:space="preserve">», </w:t>
      </w:r>
    </w:p>
    <w:p w:rsidR="00DF58A2" w:rsidRPr="0056218B" w:rsidRDefault="00DF58A2" w:rsidP="00A24C76">
      <w:pPr>
        <w:ind w:firstLine="540"/>
        <w:jc w:val="both"/>
        <w:rPr>
          <w:rFonts w:asciiTheme="minorHAnsi" w:hAnsiTheme="minorHAnsi"/>
          <w:sz w:val="24"/>
          <w:szCs w:val="24"/>
        </w:rPr>
      </w:pPr>
      <w:r w:rsidRPr="0056218B">
        <w:rPr>
          <w:rFonts w:asciiTheme="minorHAnsi" w:hAnsiTheme="minorHAnsi"/>
          <w:sz w:val="24"/>
          <w:szCs w:val="24"/>
        </w:rPr>
        <w:t>призовые места творческих коллективов «Люди и куклы» и «Многоцветие» на Международном конкурсе театров моды «Золотая нить»;</w:t>
      </w:r>
    </w:p>
    <w:p w:rsidR="00DF58A2" w:rsidRPr="0056218B" w:rsidRDefault="00DF58A2" w:rsidP="00A24C76">
      <w:pPr>
        <w:ind w:firstLine="540"/>
        <w:jc w:val="both"/>
        <w:rPr>
          <w:rFonts w:asciiTheme="minorHAnsi" w:hAnsiTheme="minorHAnsi"/>
          <w:sz w:val="24"/>
          <w:szCs w:val="24"/>
        </w:rPr>
      </w:pPr>
      <w:r w:rsidRPr="0056218B">
        <w:rPr>
          <w:rFonts w:asciiTheme="minorHAnsi" w:hAnsiTheme="minorHAnsi"/>
          <w:sz w:val="24"/>
          <w:szCs w:val="24"/>
        </w:rPr>
        <w:t>«Гран-при» музыкально-хоровой студии «Созвучие» на одноименном Всероссийском фестивале-конкурсе;</w:t>
      </w:r>
    </w:p>
    <w:p w:rsidR="00DF58A2" w:rsidRPr="0056218B" w:rsidRDefault="00DF58A2" w:rsidP="00A24C76">
      <w:pPr>
        <w:ind w:firstLine="540"/>
        <w:jc w:val="both"/>
        <w:rPr>
          <w:rFonts w:asciiTheme="minorHAnsi" w:hAnsiTheme="minorHAnsi"/>
          <w:sz w:val="24"/>
          <w:szCs w:val="24"/>
        </w:rPr>
      </w:pPr>
      <w:r w:rsidRPr="0056218B">
        <w:rPr>
          <w:rFonts w:asciiTheme="minorHAnsi" w:hAnsiTheme="minorHAnsi"/>
          <w:sz w:val="24"/>
          <w:szCs w:val="24"/>
        </w:rPr>
        <w:t>призовые места хореографического ансамбля «Фейерверк» на Международных конкурсах «Салют Талантов» и «Балтийская жемчужина».</w:t>
      </w:r>
    </w:p>
    <w:p w:rsidR="00DF58A2" w:rsidRPr="0056218B" w:rsidRDefault="00DF58A2" w:rsidP="00A24C76">
      <w:pPr>
        <w:pStyle w:val="a"/>
        <w:numPr>
          <w:ilvl w:val="0"/>
          <w:numId w:val="0"/>
        </w:numPr>
        <w:spacing w:before="0" w:after="0"/>
        <w:ind w:firstLine="540"/>
        <w:rPr>
          <w:rFonts w:asciiTheme="minorHAnsi" w:hAnsiTheme="minorHAnsi"/>
          <w:sz w:val="24"/>
          <w:szCs w:val="24"/>
        </w:rPr>
      </w:pPr>
      <w:r w:rsidRPr="0056218B">
        <w:rPr>
          <w:rFonts w:asciiTheme="minorHAnsi" w:hAnsiTheme="minorHAnsi"/>
          <w:sz w:val="24"/>
          <w:szCs w:val="24"/>
        </w:rPr>
        <w:t xml:space="preserve">2015 год стал успешным для реализации проекта «Академия информационных технологий», который соединяет в своей деятельности выявление, сопровождение одаренных учащихся в области информационных технологий, </w:t>
      </w:r>
      <w:proofErr w:type="spellStart"/>
      <w:r w:rsidRPr="0056218B">
        <w:rPr>
          <w:rFonts w:asciiTheme="minorHAnsi" w:hAnsiTheme="minorHAnsi"/>
          <w:sz w:val="24"/>
          <w:szCs w:val="24"/>
        </w:rPr>
        <w:t>предпрофильное</w:t>
      </w:r>
      <w:proofErr w:type="spellEnd"/>
      <w:r w:rsidRPr="0056218B">
        <w:rPr>
          <w:rFonts w:asciiTheme="minorHAnsi" w:hAnsiTheme="minorHAnsi"/>
          <w:sz w:val="24"/>
          <w:szCs w:val="24"/>
        </w:rPr>
        <w:t xml:space="preserve"> образование учащихся старшей ступени, повышение квалификации педагогов. </w:t>
      </w:r>
    </w:p>
    <w:p w:rsidR="00DF58A2" w:rsidRPr="0056218B" w:rsidRDefault="00DF58A2" w:rsidP="00A24C76">
      <w:pPr>
        <w:ind w:firstLine="540"/>
        <w:jc w:val="both"/>
        <w:rPr>
          <w:rFonts w:asciiTheme="minorHAnsi" w:hAnsiTheme="minorHAnsi"/>
          <w:sz w:val="24"/>
          <w:szCs w:val="24"/>
        </w:rPr>
      </w:pPr>
      <w:r w:rsidRPr="0056218B">
        <w:rPr>
          <w:rFonts w:asciiTheme="minorHAnsi" w:hAnsiTheme="minorHAnsi"/>
          <w:b/>
          <w:sz w:val="24"/>
          <w:szCs w:val="24"/>
        </w:rPr>
        <w:t xml:space="preserve">Педагог учреждения </w:t>
      </w:r>
      <w:proofErr w:type="spellStart"/>
      <w:r w:rsidRPr="0056218B">
        <w:rPr>
          <w:rFonts w:asciiTheme="minorHAnsi" w:hAnsiTheme="minorHAnsi"/>
          <w:b/>
          <w:sz w:val="24"/>
          <w:szCs w:val="24"/>
        </w:rPr>
        <w:t>Востротин</w:t>
      </w:r>
      <w:proofErr w:type="spellEnd"/>
      <w:r w:rsidRPr="0056218B">
        <w:rPr>
          <w:rFonts w:asciiTheme="minorHAnsi" w:hAnsiTheme="minorHAnsi"/>
          <w:b/>
          <w:sz w:val="24"/>
          <w:szCs w:val="24"/>
        </w:rPr>
        <w:t xml:space="preserve"> Александр Сергеевич</w:t>
      </w:r>
      <w:r w:rsidRPr="0056218B">
        <w:rPr>
          <w:rFonts w:asciiTheme="minorHAnsi" w:hAnsiTheme="minorHAnsi"/>
          <w:sz w:val="24"/>
          <w:szCs w:val="24"/>
        </w:rPr>
        <w:t xml:space="preserve"> признан победителем регионального этапа</w:t>
      </w:r>
      <w:r w:rsidRPr="0056218B">
        <w:rPr>
          <w:rFonts w:asciiTheme="minorHAnsi" w:hAnsiTheme="minorHAnsi"/>
          <w:sz w:val="24"/>
          <w:szCs w:val="24"/>
          <w:lang w:val="en-US"/>
        </w:rPr>
        <w:t>XXI</w:t>
      </w:r>
      <w:r w:rsidRPr="0056218B">
        <w:rPr>
          <w:rFonts w:asciiTheme="minorHAnsi" w:hAnsiTheme="minorHAnsi"/>
          <w:sz w:val="24"/>
          <w:szCs w:val="24"/>
        </w:rPr>
        <w:t xml:space="preserve"> Всероссийского конкурса педагогов дополнительного образования «Сердце отдаю детям». В финале конкурса, который проходил в г.Москва, Александр Сергеевич провел открытое занятие «Введение в образовательную деятельность» и был признан лауреатом в социально-педагогической номинации.</w:t>
      </w: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t>На т</w:t>
      </w:r>
      <w:r w:rsidR="00F2466F">
        <w:rPr>
          <w:rFonts w:asciiTheme="minorHAnsi" w:hAnsiTheme="minorHAnsi"/>
          <w:sz w:val="24"/>
          <w:szCs w:val="24"/>
        </w:rPr>
        <w:t xml:space="preserve">ерритории района функционирует </w:t>
      </w:r>
      <w:r w:rsidRPr="0056218B">
        <w:rPr>
          <w:rFonts w:asciiTheme="minorHAnsi" w:hAnsiTheme="minorHAnsi"/>
          <w:sz w:val="24"/>
          <w:szCs w:val="24"/>
        </w:rPr>
        <w:t xml:space="preserve">загородный лагерь с круглосуточным пребыванием – </w:t>
      </w:r>
      <w:r w:rsidRPr="0056218B">
        <w:rPr>
          <w:rFonts w:asciiTheme="minorHAnsi" w:hAnsiTheme="minorHAnsi"/>
          <w:b/>
          <w:sz w:val="24"/>
          <w:szCs w:val="24"/>
        </w:rPr>
        <w:t>МОУ ДОД ДООЦ(</w:t>
      </w:r>
      <w:proofErr w:type="gramStart"/>
      <w:r w:rsidRPr="0056218B">
        <w:rPr>
          <w:rFonts w:asciiTheme="minorHAnsi" w:hAnsiTheme="minorHAnsi"/>
          <w:b/>
          <w:sz w:val="24"/>
          <w:szCs w:val="24"/>
        </w:rPr>
        <w:t>профильный)  «</w:t>
      </w:r>
      <w:proofErr w:type="gramEnd"/>
      <w:r w:rsidRPr="0056218B">
        <w:rPr>
          <w:rFonts w:asciiTheme="minorHAnsi" w:hAnsiTheme="minorHAnsi"/>
          <w:b/>
          <w:sz w:val="24"/>
          <w:szCs w:val="24"/>
        </w:rPr>
        <w:t>Островки»</w:t>
      </w:r>
      <w:r w:rsidRPr="0056218B">
        <w:rPr>
          <w:rFonts w:asciiTheme="minorHAnsi" w:hAnsiTheme="minorHAnsi"/>
          <w:sz w:val="24"/>
          <w:szCs w:val="24"/>
        </w:rPr>
        <w:t>, подведомственный Комитету по образованию. В 2015 году за четыре летние смены в лагере отдохнуло 960 детей и подростков, в том числе 170  несовершеннолетних Всеволожского района, находящихся в трудной жизненной ситуации. В 2015 году был продолжен проект, участниками которого являются дети с ограниченными возможностями здоровья. В третью смену был организован отдых и оздоровление для 5 детей – инвалидов, посетивших лагерь совместно с родителями.</w:t>
      </w: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t xml:space="preserve">В 2105 году новацией организации досуга в лагере стало проведение профильных смен: пионерская смена, олимпийская смена, театрально-литературная смена. В олимпийскую смену лагерь «Островки» принимал гостей – делегацию олимпийских чемпионов и рекордсменов мира, которые в рамках реализации спортивно-массового проекта «Россия. Спорт. Победа» приняли участие в детских соревнованиях по 7-ми видам спорта, провели пресс-конференцию и викторину по истории олимпийского движения. </w:t>
      </w:r>
    </w:p>
    <w:p w:rsidR="00DF58A2" w:rsidRPr="0056218B" w:rsidRDefault="00DF58A2" w:rsidP="00A24C76">
      <w:pPr>
        <w:pStyle w:val="aff8"/>
        <w:spacing w:before="0" w:beforeAutospacing="0" w:after="0" w:afterAutospacing="0"/>
        <w:jc w:val="both"/>
        <w:rPr>
          <w:rFonts w:asciiTheme="minorHAnsi" w:hAnsiTheme="minorHAnsi"/>
          <w:color w:val="000000"/>
        </w:rPr>
      </w:pPr>
      <w:r w:rsidRPr="0056218B">
        <w:rPr>
          <w:rFonts w:asciiTheme="minorHAnsi" w:hAnsiTheme="minorHAnsi"/>
          <w:color w:val="000000"/>
        </w:rPr>
        <w:tab/>
        <w:t xml:space="preserve">Организация летней кампании не ограничилась деятельностью загородного лагеря «Островки». </w:t>
      </w:r>
    </w:p>
    <w:p w:rsidR="00DF58A2" w:rsidRPr="0056218B" w:rsidRDefault="00DF58A2" w:rsidP="00A24C76">
      <w:pPr>
        <w:pStyle w:val="aff8"/>
        <w:spacing w:before="0" w:beforeAutospacing="0" w:after="0" w:afterAutospacing="0"/>
        <w:ind w:firstLine="708"/>
        <w:jc w:val="both"/>
        <w:rPr>
          <w:rFonts w:asciiTheme="minorHAnsi" w:hAnsiTheme="minorHAnsi"/>
        </w:rPr>
      </w:pPr>
      <w:r w:rsidRPr="0056218B">
        <w:rPr>
          <w:rFonts w:asciiTheme="minorHAnsi" w:hAnsiTheme="minorHAnsi"/>
        </w:rPr>
        <w:t xml:space="preserve">В 2015 году на территории Всеволожского  района было организовано 25 лагерей с дневным пребыванием детей и 1 летняя оздоровительная площадка. Данным видом отдыха и досуга было охвачено 2060 детей. </w:t>
      </w:r>
    </w:p>
    <w:p w:rsidR="00DF58A2" w:rsidRPr="0056218B" w:rsidRDefault="00DF58A2" w:rsidP="00A24C76">
      <w:pPr>
        <w:pStyle w:val="aff8"/>
        <w:spacing w:before="0" w:beforeAutospacing="0" w:after="0" w:afterAutospacing="0"/>
        <w:ind w:firstLine="708"/>
        <w:jc w:val="both"/>
        <w:rPr>
          <w:rFonts w:asciiTheme="minorHAnsi" w:hAnsiTheme="minorHAnsi"/>
          <w:color w:val="000000"/>
        </w:rPr>
      </w:pPr>
      <w:r w:rsidRPr="0056218B">
        <w:rPr>
          <w:rFonts w:asciiTheme="minorHAnsi" w:hAnsiTheme="minorHAnsi"/>
        </w:rPr>
        <w:t xml:space="preserve">На базе 25 общеобразовательных учреждений работали </w:t>
      </w:r>
      <w:r w:rsidRPr="0056218B">
        <w:rPr>
          <w:rFonts w:asciiTheme="minorHAnsi" w:hAnsiTheme="minorHAnsi"/>
          <w:b/>
        </w:rPr>
        <w:t>трудовые бригады</w:t>
      </w:r>
      <w:r w:rsidRPr="0056218B">
        <w:rPr>
          <w:rFonts w:asciiTheme="minorHAnsi" w:hAnsiTheme="minorHAnsi"/>
        </w:rPr>
        <w:t xml:space="preserve">, в которых трудились 550 школьников.  7 трудовых бригад были созданы при администрациях поселений </w:t>
      </w:r>
      <w:r w:rsidRPr="0056218B">
        <w:rPr>
          <w:rFonts w:asciiTheme="minorHAnsi" w:hAnsiTheme="minorHAnsi"/>
        </w:rPr>
        <w:lastRenderedPageBreak/>
        <w:t>(МО «Город Всеволожск», МО «Сертолово», МО «Морозовское городское поселение», МО «Заневское сельское поселение», МО «Дубровское сельское поселение», МО «Бугровское сельское поселение»). Обучающиеся, зачисленные в трудовые бригад</w:t>
      </w:r>
      <w:r w:rsidR="00F2466F">
        <w:rPr>
          <w:rFonts w:asciiTheme="minorHAnsi" w:hAnsiTheme="minorHAnsi"/>
        </w:rPr>
        <w:t xml:space="preserve">ы, занимались благоустройством </w:t>
      </w:r>
      <w:r w:rsidRPr="0056218B">
        <w:rPr>
          <w:rFonts w:asciiTheme="minorHAnsi" w:hAnsiTheme="minorHAnsi"/>
        </w:rPr>
        <w:t>территорий, работали вожатыми в школах. Питание в трудовых бригадах было организовано за счет средств муниципального бюджета, выплата заработной платы производилась социальными партнерами и софинансировалась</w:t>
      </w:r>
      <w:r w:rsidR="00FE2BF0">
        <w:rPr>
          <w:rFonts w:asciiTheme="minorHAnsi" w:hAnsiTheme="minorHAnsi"/>
        </w:rPr>
        <w:t xml:space="preserve"> через </w:t>
      </w:r>
      <w:r w:rsidRPr="0056218B">
        <w:rPr>
          <w:rFonts w:asciiTheme="minorHAnsi" w:hAnsiTheme="minorHAnsi"/>
        </w:rPr>
        <w:t>центр занятости населения по Всеволожскому району.</w:t>
      </w:r>
    </w:p>
    <w:p w:rsidR="00DF58A2" w:rsidRPr="0056218B" w:rsidRDefault="00DF58A2" w:rsidP="00A24C76">
      <w:pPr>
        <w:ind w:firstLine="600"/>
        <w:jc w:val="both"/>
        <w:rPr>
          <w:rFonts w:asciiTheme="minorHAnsi" w:hAnsiTheme="minorHAnsi"/>
          <w:sz w:val="24"/>
          <w:szCs w:val="24"/>
          <w:lang w:eastAsia="en-US"/>
        </w:rPr>
      </w:pPr>
      <w:r w:rsidRPr="0056218B">
        <w:rPr>
          <w:rFonts w:asciiTheme="minorHAnsi" w:hAnsiTheme="minorHAnsi"/>
          <w:bCs/>
          <w:sz w:val="24"/>
          <w:szCs w:val="24"/>
          <w:lang w:eastAsia="en-US"/>
        </w:rPr>
        <w:t xml:space="preserve">Сеть учреждений дополнительного образования включает в себя </w:t>
      </w:r>
      <w:r w:rsidRPr="0056218B">
        <w:rPr>
          <w:rFonts w:asciiTheme="minorHAnsi" w:hAnsiTheme="minorHAnsi"/>
          <w:b/>
          <w:bCs/>
          <w:sz w:val="24"/>
          <w:szCs w:val="24"/>
          <w:lang w:eastAsia="en-US"/>
        </w:rPr>
        <w:t xml:space="preserve">МОУ «Центр  </w:t>
      </w:r>
      <w:r w:rsidRPr="0056218B">
        <w:rPr>
          <w:rFonts w:asciiTheme="minorHAnsi" w:hAnsiTheme="minorHAnsi"/>
          <w:b/>
          <w:sz w:val="24"/>
          <w:szCs w:val="24"/>
        </w:rPr>
        <w:t>психолого-педагогической, медицинской и социальной помощи» Всеволожского района»</w:t>
      </w:r>
      <w:r w:rsidRPr="0056218B">
        <w:rPr>
          <w:rFonts w:asciiTheme="minorHAnsi" w:hAnsiTheme="minorHAnsi"/>
          <w:sz w:val="24"/>
          <w:szCs w:val="24"/>
        </w:rPr>
        <w:t xml:space="preserve">, специалисты которого </w:t>
      </w:r>
      <w:r w:rsidRPr="0056218B">
        <w:rPr>
          <w:rFonts w:asciiTheme="minorHAnsi" w:hAnsiTheme="minorHAnsi"/>
          <w:sz w:val="24"/>
          <w:szCs w:val="24"/>
          <w:lang w:eastAsia="en-US"/>
        </w:rPr>
        <w:t xml:space="preserve">оказывают специализированную психолого-педагогическую, медицинскую и социальную помощь участникам образовательных отношений в вопросах комплексной диагностики, развития, обучения, социальной адаптации и интеграции в общество детей и подростков, испытывающих трудности в усвоении основных общеобразовательных программ, развитии и социальной адаптации. </w:t>
      </w:r>
    </w:p>
    <w:p w:rsidR="00DF58A2" w:rsidRPr="0056218B" w:rsidRDefault="00DF58A2" w:rsidP="00A24C76">
      <w:pPr>
        <w:ind w:firstLine="600"/>
        <w:jc w:val="both"/>
        <w:rPr>
          <w:rFonts w:asciiTheme="minorHAnsi" w:hAnsiTheme="minorHAnsi"/>
          <w:bCs/>
          <w:sz w:val="24"/>
          <w:szCs w:val="24"/>
        </w:rPr>
      </w:pPr>
      <w:r w:rsidRPr="0056218B">
        <w:rPr>
          <w:rFonts w:asciiTheme="minorHAnsi" w:hAnsiTheme="minorHAnsi"/>
          <w:sz w:val="24"/>
          <w:szCs w:val="24"/>
          <w:lang w:eastAsia="en-US"/>
        </w:rPr>
        <w:t xml:space="preserve">Учреждение полностью укомплектовано кадрами, имеющими педагогическое, дефектологическое и медицинское образование. Финансирование деятельности центра осуществляется за счет средств муниципального бюджета в рамках реализации основного мероприятия «Оказание психолого-педагогической и медико-социальной помощи детям, испытывающим трудности в усвоении образовательных программ»  подпрограммы </w:t>
      </w:r>
      <w:r w:rsidRPr="0056218B">
        <w:rPr>
          <w:rFonts w:asciiTheme="minorHAnsi" w:hAnsiTheme="minorHAnsi"/>
          <w:bCs/>
          <w:sz w:val="24"/>
          <w:szCs w:val="24"/>
        </w:rPr>
        <w:t xml:space="preserve">«Развитие начального общего, основного общего и среднего общего образования детей, подростков и молодежи» муниципальной программы «Современное образование во Всеволожском районе Ленинградской области». </w:t>
      </w:r>
    </w:p>
    <w:p w:rsidR="00DF58A2" w:rsidRPr="0056218B" w:rsidRDefault="00DF58A2" w:rsidP="00A24C76">
      <w:pPr>
        <w:pStyle w:val="10"/>
        <w:ind w:firstLine="540"/>
        <w:rPr>
          <w:rFonts w:asciiTheme="minorHAnsi" w:hAnsiTheme="minorHAnsi"/>
          <w:b/>
          <w:sz w:val="24"/>
          <w:szCs w:val="24"/>
        </w:rPr>
      </w:pPr>
      <w:r w:rsidRPr="0056218B">
        <w:rPr>
          <w:rFonts w:asciiTheme="minorHAnsi" w:hAnsiTheme="minorHAnsi"/>
          <w:b/>
          <w:sz w:val="24"/>
          <w:szCs w:val="24"/>
        </w:rPr>
        <w:t>Совершенствование учительского корпуса.</w:t>
      </w:r>
    </w:p>
    <w:p w:rsidR="00DF58A2" w:rsidRPr="0056218B" w:rsidRDefault="00DF58A2" w:rsidP="00A24C76">
      <w:pPr>
        <w:tabs>
          <w:tab w:val="left" w:pos="993"/>
        </w:tabs>
        <w:jc w:val="both"/>
        <w:rPr>
          <w:rFonts w:asciiTheme="minorHAnsi" w:hAnsiTheme="minorHAnsi"/>
          <w:sz w:val="24"/>
          <w:szCs w:val="24"/>
        </w:rPr>
      </w:pPr>
      <w:r w:rsidRPr="0056218B">
        <w:rPr>
          <w:rFonts w:asciiTheme="minorHAnsi" w:hAnsiTheme="minorHAnsi"/>
          <w:sz w:val="24"/>
          <w:szCs w:val="24"/>
        </w:rPr>
        <w:tab/>
        <w:t>В 2015 году на муниципальном уровне все мероприятия конкурсного движения  педагогов объединены в муниципальный фестиваль педагогического мастерства «Профессиональный успех», который стартовал 23 сентября. В рамках фестиваля проводятся традиционные муниципальные этапы конкурса «Учитель года», «Классный – самый классный!», открытые уроки учителей, занятия педагогов дополнительного образования, образовательная деятельность, организованная педагогами дошкольных образовательных учреждений, разговор классного руководителя с обучающимися, мастер классы, презентации педагогического опыта участников фестиваля. Организационные функции по проведению фестиваля, как и по обеспечению всего методического сопровождени</w:t>
      </w:r>
      <w:r w:rsidR="00FE2BF0">
        <w:rPr>
          <w:rFonts w:asciiTheme="minorHAnsi" w:hAnsiTheme="minorHAnsi"/>
          <w:sz w:val="24"/>
          <w:szCs w:val="24"/>
        </w:rPr>
        <w:t xml:space="preserve">я системы образования, </w:t>
      </w:r>
      <w:r w:rsidRPr="0056218B">
        <w:rPr>
          <w:rFonts w:asciiTheme="minorHAnsi" w:hAnsiTheme="minorHAnsi"/>
          <w:sz w:val="24"/>
          <w:szCs w:val="24"/>
        </w:rPr>
        <w:t>возложены на Всеволожский районный методический центр.</w:t>
      </w:r>
    </w:p>
    <w:p w:rsidR="00DF58A2" w:rsidRPr="0056218B" w:rsidRDefault="00DF58A2" w:rsidP="00A24C76">
      <w:pPr>
        <w:tabs>
          <w:tab w:val="left" w:pos="993"/>
        </w:tabs>
        <w:jc w:val="both"/>
        <w:rPr>
          <w:rFonts w:asciiTheme="minorHAnsi" w:hAnsiTheme="minorHAnsi"/>
          <w:snapToGrid w:val="0"/>
          <w:sz w:val="24"/>
          <w:szCs w:val="24"/>
        </w:rPr>
      </w:pPr>
      <w:r w:rsidRPr="0056218B">
        <w:rPr>
          <w:rFonts w:asciiTheme="minorHAnsi" w:hAnsiTheme="minorHAnsi"/>
          <w:sz w:val="24"/>
          <w:szCs w:val="24"/>
        </w:rPr>
        <w:tab/>
        <w:t xml:space="preserve">Неотъемлемой частью Фестиваля стала акция «Методический поезд», «Неделя молодого педагога» и </w:t>
      </w:r>
      <w:r w:rsidRPr="0056218B">
        <w:rPr>
          <w:rFonts w:asciiTheme="minorHAnsi" w:hAnsiTheme="minorHAnsi"/>
          <w:snapToGrid w:val="0"/>
          <w:sz w:val="24"/>
          <w:szCs w:val="24"/>
        </w:rPr>
        <w:t>Фестиваль «Преемственность поколений», где чествовали более 50 педагогических династий и семей, работающих в образовательных учреждениях Всеволожского района.</w:t>
      </w:r>
    </w:p>
    <w:p w:rsidR="00DF58A2" w:rsidRPr="0056218B" w:rsidRDefault="00DF58A2" w:rsidP="00A24C76">
      <w:pPr>
        <w:tabs>
          <w:tab w:val="left" w:pos="993"/>
        </w:tabs>
        <w:jc w:val="both"/>
        <w:rPr>
          <w:rFonts w:asciiTheme="minorHAnsi" w:hAnsiTheme="minorHAnsi"/>
          <w:snapToGrid w:val="0"/>
          <w:sz w:val="24"/>
          <w:szCs w:val="24"/>
        </w:rPr>
      </w:pPr>
      <w:r w:rsidRPr="0056218B">
        <w:rPr>
          <w:rFonts w:asciiTheme="minorHAnsi" w:hAnsiTheme="minorHAnsi"/>
          <w:snapToGrid w:val="0"/>
          <w:sz w:val="24"/>
          <w:szCs w:val="24"/>
        </w:rPr>
        <w:tab/>
        <w:t>Итоги Фестиваля будут подведены в апреле 2016 года на торжественном мероприятии, где победителям конкурсов профессионального мастерства будут вручены заслуженные призы и награды.</w:t>
      </w:r>
    </w:p>
    <w:p w:rsidR="00DF58A2" w:rsidRPr="0056218B" w:rsidRDefault="00DF58A2" w:rsidP="00A24C76">
      <w:pPr>
        <w:tabs>
          <w:tab w:val="left" w:pos="993"/>
        </w:tabs>
        <w:jc w:val="both"/>
        <w:rPr>
          <w:rFonts w:asciiTheme="minorHAnsi" w:hAnsiTheme="minorHAnsi"/>
          <w:sz w:val="24"/>
          <w:szCs w:val="24"/>
        </w:rPr>
      </w:pPr>
      <w:r w:rsidRPr="0056218B">
        <w:rPr>
          <w:rFonts w:asciiTheme="minorHAnsi" w:hAnsiTheme="minorHAnsi"/>
          <w:snapToGrid w:val="0"/>
          <w:sz w:val="24"/>
          <w:szCs w:val="24"/>
        </w:rPr>
        <w:tab/>
        <w:t>Ц</w:t>
      </w:r>
      <w:r w:rsidRPr="0056218B">
        <w:rPr>
          <w:rFonts w:asciiTheme="minorHAnsi" w:hAnsiTheme="minorHAnsi"/>
          <w:sz w:val="24"/>
          <w:szCs w:val="24"/>
        </w:rPr>
        <w:t>елевые установки, определенные в системе образования на 2016 год и последующие периоды.</w:t>
      </w: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t xml:space="preserve">1. Создание предметно-развивающей среды для реализации образовательной программы в соответствии с федеральными государственными стандартами дошкольного образования. </w:t>
      </w: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t>2. Создание условий для организации учебного процесса для обучающихся, которым требуется индивидуальная психолого-педагогическая поддержка и квалифицированная коррекция, в том числе создание в общеобразовательных учреждениях условия для открытия классов для детей с ограниченными возможностями здоровья.</w:t>
      </w: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lastRenderedPageBreak/>
        <w:t xml:space="preserve">3. Организации </w:t>
      </w:r>
      <w:proofErr w:type="spellStart"/>
      <w:r w:rsidRPr="0056218B">
        <w:rPr>
          <w:rFonts w:asciiTheme="minorHAnsi" w:hAnsiTheme="minorHAnsi"/>
          <w:sz w:val="24"/>
          <w:szCs w:val="24"/>
        </w:rPr>
        <w:t>профориентационной</w:t>
      </w:r>
      <w:proofErr w:type="spellEnd"/>
      <w:r w:rsidRPr="0056218B">
        <w:rPr>
          <w:rFonts w:asciiTheme="minorHAnsi" w:hAnsiTheme="minorHAnsi"/>
          <w:sz w:val="24"/>
          <w:szCs w:val="24"/>
        </w:rPr>
        <w:t xml:space="preserve"> работы по техническим направлениям, наиболее востребованным государством.</w:t>
      </w: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t xml:space="preserve">5. Организация процедуры независимой оценки качества образовательной деятельности. </w:t>
      </w:r>
    </w:p>
    <w:p w:rsidR="00DF58A2" w:rsidRPr="0056218B" w:rsidRDefault="00DF58A2" w:rsidP="00A24C76">
      <w:pPr>
        <w:ind w:firstLine="708"/>
        <w:jc w:val="both"/>
        <w:rPr>
          <w:rFonts w:asciiTheme="minorHAnsi" w:hAnsiTheme="minorHAnsi"/>
          <w:color w:val="020C22"/>
          <w:sz w:val="24"/>
          <w:szCs w:val="24"/>
        </w:rPr>
      </w:pPr>
      <w:r w:rsidRPr="0056218B">
        <w:rPr>
          <w:rFonts w:asciiTheme="minorHAnsi" w:hAnsiTheme="minorHAnsi"/>
          <w:color w:val="020C22"/>
          <w:sz w:val="24"/>
          <w:szCs w:val="24"/>
        </w:rPr>
        <w:t>6. Создание системы мотивации, условий для самосовершенствования и повышения квалификации педагогических работников</w:t>
      </w:r>
    </w:p>
    <w:p w:rsidR="00DF58A2" w:rsidRPr="0056218B" w:rsidRDefault="00DF58A2" w:rsidP="00A24C76">
      <w:pPr>
        <w:shd w:val="clear" w:color="auto" w:fill="FFFFFF"/>
        <w:ind w:firstLine="709"/>
        <w:jc w:val="both"/>
        <w:outlineLvl w:val="0"/>
        <w:rPr>
          <w:rFonts w:asciiTheme="minorHAnsi" w:hAnsiTheme="minorHAnsi"/>
          <w:sz w:val="24"/>
          <w:szCs w:val="24"/>
          <w:lang w:eastAsia="en-US"/>
        </w:rPr>
      </w:pPr>
      <w:r w:rsidRPr="0056218B">
        <w:rPr>
          <w:rFonts w:asciiTheme="minorHAnsi" w:hAnsiTheme="minorHAnsi"/>
          <w:color w:val="020C22"/>
          <w:sz w:val="24"/>
          <w:szCs w:val="24"/>
        </w:rPr>
        <w:t xml:space="preserve">7. </w:t>
      </w:r>
      <w:r w:rsidRPr="0056218B">
        <w:rPr>
          <w:rFonts w:asciiTheme="minorHAnsi" w:hAnsiTheme="minorHAnsi"/>
          <w:sz w:val="24"/>
          <w:szCs w:val="24"/>
          <w:lang w:eastAsia="en-US"/>
        </w:rPr>
        <w:t>Реализация комплекса мероприятий, направленный на формирование идеологии, заложенной в семейных ценностях, в рамках года Семьи в Ленинградской области.</w:t>
      </w:r>
    </w:p>
    <w:p w:rsidR="00DF58A2" w:rsidRPr="0056218B" w:rsidRDefault="00DF58A2" w:rsidP="00A24C76">
      <w:pPr>
        <w:ind w:firstLine="708"/>
        <w:jc w:val="both"/>
        <w:rPr>
          <w:rFonts w:asciiTheme="minorHAnsi" w:hAnsiTheme="minorHAnsi"/>
          <w:sz w:val="24"/>
          <w:szCs w:val="24"/>
        </w:rPr>
      </w:pPr>
      <w:r w:rsidRPr="0056218B">
        <w:rPr>
          <w:rFonts w:asciiTheme="minorHAnsi" w:hAnsiTheme="minorHAnsi"/>
          <w:sz w:val="24"/>
          <w:szCs w:val="24"/>
        </w:rPr>
        <w:t xml:space="preserve">8. Реализация направлений Стратегии развития воспитания в Российской Федерации. </w:t>
      </w:r>
    </w:p>
    <w:p w:rsidR="00DF58A2" w:rsidRPr="0056218B" w:rsidRDefault="00DF58A2" w:rsidP="00A24C76">
      <w:pPr>
        <w:pStyle w:val="aff8"/>
        <w:shd w:val="clear" w:color="auto" w:fill="FFFFFF"/>
        <w:spacing w:before="0" w:beforeAutospacing="0" w:after="0" w:afterAutospacing="0"/>
        <w:ind w:firstLine="709"/>
        <w:jc w:val="both"/>
        <w:rPr>
          <w:rFonts w:asciiTheme="minorHAnsi" w:hAnsiTheme="minorHAnsi"/>
        </w:rPr>
      </w:pPr>
    </w:p>
    <w:p w:rsidR="00DF58A2" w:rsidRPr="0056218B" w:rsidRDefault="00DF58A2" w:rsidP="00643134">
      <w:pPr>
        <w:shd w:val="clear" w:color="auto" w:fill="FFFFFF"/>
        <w:ind w:right="14"/>
        <w:jc w:val="both"/>
        <w:rPr>
          <w:rFonts w:asciiTheme="minorHAnsi" w:hAnsiTheme="minorHAnsi"/>
          <w:sz w:val="24"/>
          <w:szCs w:val="24"/>
        </w:rPr>
      </w:pPr>
    </w:p>
    <w:p w:rsidR="00DF58A2" w:rsidRPr="0056218B" w:rsidRDefault="00DF58A2" w:rsidP="0003026B">
      <w:pPr>
        <w:shd w:val="clear" w:color="auto" w:fill="FFFFFF"/>
        <w:ind w:right="14"/>
        <w:jc w:val="both"/>
        <w:rPr>
          <w:rFonts w:asciiTheme="minorHAnsi" w:hAnsiTheme="minorHAnsi"/>
          <w:sz w:val="24"/>
          <w:szCs w:val="24"/>
          <w:highlight w:val="yellow"/>
        </w:rPr>
      </w:pPr>
    </w:p>
    <w:p w:rsidR="00DF58A2" w:rsidRPr="0056218B" w:rsidRDefault="00DF58A2" w:rsidP="00321613">
      <w:pPr>
        <w:pStyle w:val="afd"/>
        <w:jc w:val="center"/>
        <w:rPr>
          <w:rFonts w:asciiTheme="minorHAnsi" w:hAnsiTheme="minorHAnsi"/>
          <w:b/>
          <w:sz w:val="24"/>
          <w:szCs w:val="24"/>
        </w:rPr>
      </w:pPr>
      <w:r w:rsidRPr="0056218B">
        <w:rPr>
          <w:rFonts w:asciiTheme="minorHAnsi" w:hAnsiTheme="minorHAnsi"/>
          <w:b/>
          <w:sz w:val="24"/>
          <w:szCs w:val="24"/>
        </w:rPr>
        <w:t>Раздел 8</w:t>
      </w:r>
    </w:p>
    <w:p w:rsidR="00DF58A2" w:rsidRPr="0056218B" w:rsidRDefault="00DF58A2" w:rsidP="00321613">
      <w:pPr>
        <w:pStyle w:val="a9"/>
        <w:jc w:val="center"/>
        <w:rPr>
          <w:rFonts w:asciiTheme="minorHAnsi" w:hAnsiTheme="minorHAnsi"/>
          <w:b/>
          <w:caps/>
          <w:szCs w:val="24"/>
        </w:rPr>
      </w:pPr>
      <w:r w:rsidRPr="0056218B">
        <w:rPr>
          <w:rFonts w:asciiTheme="minorHAnsi" w:hAnsiTheme="minorHAnsi"/>
          <w:b/>
          <w:caps/>
          <w:szCs w:val="24"/>
        </w:rPr>
        <w:t>Здравоохранение</w:t>
      </w:r>
    </w:p>
    <w:p w:rsidR="00DF58A2" w:rsidRPr="0056218B" w:rsidRDefault="00DF58A2" w:rsidP="00D44029">
      <w:pPr>
        <w:pStyle w:val="af8"/>
        <w:ind w:left="0"/>
        <w:jc w:val="both"/>
        <w:rPr>
          <w:rFonts w:asciiTheme="minorHAnsi" w:hAnsiTheme="minorHAnsi"/>
          <w:sz w:val="24"/>
          <w:szCs w:val="24"/>
        </w:rPr>
      </w:pPr>
    </w:p>
    <w:p w:rsidR="00DF58A2" w:rsidRPr="0056218B" w:rsidRDefault="00DF58A2" w:rsidP="00D44029">
      <w:pPr>
        <w:pStyle w:val="af8"/>
        <w:spacing w:after="0" w:line="240" w:lineRule="auto"/>
        <w:ind w:left="0" w:firstLine="567"/>
        <w:jc w:val="both"/>
        <w:rPr>
          <w:rFonts w:asciiTheme="minorHAnsi" w:hAnsiTheme="minorHAnsi"/>
          <w:sz w:val="24"/>
          <w:szCs w:val="24"/>
        </w:rPr>
      </w:pPr>
      <w:r w:rsidRPr="0056218B">
        <w:rPr>
          <w:rFonts w:asciiTheme="minorHAnsi" w:hAnsiTheme="minorHAnsi"/>
          <w:sz w:val="24"/>
          <w:szCs w:val="24"/>
        </w:rPr>
        <w:t>В части своих полномочий администрация МО «Всеволожский муниципальный район» Ленинградской области оказывает максимальное содействие в реконструкции и строительстве новых медицинских объектов: поликлиник, амбул</w:t>
      </w:r>
      <w:r w:rsidR="00220656" w:rsidRPr="0056218B">
        <w:rPr>
          <w:rFonts w:asciiTheme="minorHAnsi" w:hAnsiTheme="minorHAnsi"/>
          <w:sz w:val="24"/>
          <w:szCs w:val="24"/>
        </w:rPr>
        <w:t>а</w:t>
      </w:r>
      <w:r w:rsidRPr="0056218B">
        <w:rPr>
          <w:rFonts w:asciiTheme="minorHAnsi" w:hAnsiTheme="minorHAnsi"/>
          <w:sz w:val="24"/>
          <w:szCs w:val="24"/>
        </w:rPr>
        <w:t xml:space="preserve">торий, </w:t>
      </w:r>
      <w:proofErr w:type="spellStart"/>
      <w:r w:rsidRPr="0056218B">
        <w:rPr>
          <w:rFonts w:asciiTheme="minorHAnsi" w:hAnsiTheme="minorHAnsi"/>
          <w:sz w:val="24"/>
          <w:szCs w:val="24"/>
        </w:rPr>
        <w:t>ФАПов</w:t>
      </w:r>
      <w:proofErr w:type="spellEnd"/>
      <w:r w:rsidRPr="0056218B">
        <w:rPr>
          <w:rFonts w:asciiTheme="minorHAnsi" w:hAnsiTheme="minorHAnsi"/>
          <w:sz w:val="24"/>
          <w:szCs w:val="24"/>
        </w:rPr>
        <w:t>.</w:t>
      </w:r>
    </w:p>
    <w:p w:rsidR="00DF58A2" w:rsidRPr="0056218B" w:rsidRDefault="00DF58A2" w:rsidP="00D64E74">
      <w:pPr>
        <w:pStyle w:val="af8"/>
        <w:spacing w:after="0" w:line="240" w:lineRule="auto"/>
        <w:ind w:left="0" w:firstLine="567"/>
        <w:jc w:val="both"/>
        <w:rPr>
          <w:rFonts w:asciiTheme="minorHAnsi" w:hAnsiTheme="minorHAnsi"/>
          <w:sz w:val="24"/>
          <w:szCs w:val="24"/>
        </w:rPr>
      </w:pPr>
      <w:r w:rsidRPr="0056218B">
        <w:rPr>
          <w:rFonts w:asciiTheme="minorHAnsi" w:hAnsiTheme="minorHAnsi"/>
          <w:sz w:val="24"/>
          <w:szCs w:val="24"/>
        </w:rPr>
        <w:t>Так государственное бюджетное учреждение здравоохранения Ленинградской области «Всеволожская клиническая межрайонная больница» представлена сегодня стационаром на 841 коек, в т.ч. родильный дом на 193 коек и 123 койками стационара дневного пребывания; амбулаторно-поли</w:t>
      </w:r>
      <w:r w:rsidR="00FE2BF0">
        <w:rPr>
          <w:rFonts w:asciiTheme="minorHAnsi" w:hAnsiTheme="minorHAnsi"/>
          <w:sz w:val="24"/>
          <w:szCs w:val="24"/>
        </w:rPr>
        <w:t xml:space="preserve">клиническая сеть представлена: </w:t>
      </w:r>
      <w:r w:rsidRPr="0056218B">
        <w:rPr>
          <w:rFonts w:asciiTheme="minorHAnsi" w:hAnsiTheme="minorHAnsi"/>
          <w:sz w:val="24"/>
          <w:szCs w:val="24"/>
        </w:rPr>
        <w:t xml:space="preserve">3 поликлиниками и 7 амбулаториями, 6 </w:t>
      </w:r>
      <w:proofErr w:type="spellStart"/>
      <w:r w:rsidRPr="0056218B">
        <w:rPr>
          <w:rFonts w:asciiTheme="minorHAnsi" w:hAnsiTheme="minorHAnsi"/>
          <w:sz w:val="24"/>
          <w:szCs w:val="24"/>
        </w:rPr>
        <w:t>ФАПами</w:t>
      </w:r>
      <w:proofErr w:type="spellEnd"/>
      <w:r w:rsidRPr="0056218B">
        <w:rPr>
          <w:rFonts w:asciiTheme="minorHAnsi" w:hAnsiTheme="minorHAnsi"/>
          <w:sz w:val="24"/>
          <w:szCs w:val="24"/>
        </w:rPr>
        <w:t xml:space="preserve">, 4 Центрами общей врачебной (семейной) практики, суммарная мощность которых 2806 посещений в смену; отделением СМП. </w:t>
      </w:r>
    </w:p>
    <w:p w:rsidR="00DF58A2" w:rsidRPr="0056218B" w:rsidRDefault="00DF58A2" w:rsidP="00D64E74">
      <w:pPr>
        <w:jc w:val="both"/>
        <w:rPr>
          <w:rFonts w:asciiTheme="minorHAnsi" w:hAnsiTheme="minorHAnsi"/>
          <w:sz w:val="24"/>
          <w:szCs w:val="24"/>
        </w:rPr>
      </w:pPr>
      <w:r w:rsidRPr="0056218B">
        <w:rPr>
          <w:rFonts w:asciiTheme="minorHAnsi" w:hAnsiTheme="minorHAnsi"/>
          <w:sz w:val="24"/>
          <w:szCs w:val="24"/>
        </w:rPr>
        <w:t xml:space="preserve">В 2015 году расширились виды и методы выполнения ВМП по профилям травматология и ортопедия (реконструктивно-пластическое хирургическое вмешательство на костях стопы, комбинированное и последовательное использование </w:t>
      </w:r>
      <w:proofErr w:type="spellStart"/>
      <w:r w:rsidRPr="0056218B">
        <w:rPr>
          <w:rFonts w:asciiTheme="minorHAnsi" w:hAnsiTheme="minorHAnsi"/>
          <w:sz w:val="24"/>
          <w:szCs w:val="24"/>
        </w:rPr>
        <w:t>чрескостного</w:t>
      </w:r>
      <w:proofErr w:type="spellEnd"/>
      <w:r w:rsidRPr="0056218B">
        <w:rPr>
          <w:rFonts w:asciiTheme="minorHAnsi" w:hAnsiTheme="minorHAnsi"/>
          <w:sz w:val="24"/>
          <w:szCs w:val="24"/>
        </w:rPr>
        <w:t xml:space="preserve"> и блокируемого интрамедуллярного или накостного остеосинтеза), сердечно-сосудистая хирургия (имплантация частотно-адаптированного однокамерного кардиостимулятора).</w:t>
      </w:r>
    </w:p>
    <w:p w:rsidR="00DF58A2" w:rsidRPr="0056218B" w:rsidRDefault="00DF58A2" w:rsidP="00E6374A">
      <w:pPr>
        <w:ind w:firstLine="709"/>
        <w:jc w:val="both"/>
        <w:rPr>
          <w:rFonts w:asciiTheme="minorHAnsi" w:hAnsiTheme="minorHAnsi"/>
          <w:sz w:val="24"/>
          <w:szCs w:val="24"/>
        </w:rPr>
      </w:pPr>
      <w:r w:rsidRPr="0056218B">
        <w:rPr>
          <w:rFonts w:asciiTheme="minorHAnsi" w:hAnsiTheme="minorHAnsi"/>
          <w:sz w:val="24"/>
          <w:szCs w:val="24"/>
        </w:rPr>
        <w:t xml:space="preserve">В январе 2015 г. открыто отделение сердечно-сосудистой хирургии, что позволило выполнять хирургические, </w:t>
      </w:r>
      <w:proofErr w:type="spellStart"/>
      <w:r w:rsidRPr="0056218B">
        <w:rPr>
          <w:rFonts w:asciiTheme="minorHAnsi" w:hAnsiTheme="minorHAnsi"/>
          <w:sz w:val="24"/>
          <w:szCs w:val="24"/>
        </w:rPr>
        <w:t>эндоваскулярные</w:t>
      </w:r>
      <w:proofErr w:type="spellEnd"/>
      <w:r w:rsidRPr="0056218B">
        <w:rPr>
          <w:rFonts w:asciiTheme="minorHAnsi" w:hAnsiTheme="minorHAnsi"/>
          <w:sz w:val="24"/>
          <w:szCs w:val="24"/>
        </w:rPr>
        <w:t>, смешанные «гибридные» операции на артериях конечностей. Ежегодно в хирургическом отделении получают лечение более 200 пациентов с облитерирующими заболеваниями артерий нижних конечностей, синдромом диабетической стопы. Пациентам после выполнения ангиографии артерий конечностей стало возможно проведение оперативного лечения для восстановления  кровотока. За 2015 год в отделении ССХ выполнено:</w:t>
      </w:r>
    </w:p>
    <w:p w:rsidR="00DF58A2" w:rsidRPr="0056218B" w:rsidRDefault="00DF58A2" w:rsidP="00B04260">
      <w:pPr>
        <w:pStyle w:val="af8"/>
        <w:numPr>
          <w:ilvl w:val="0"/>
          <w:numId w:val="39"/>
        </w:numPr>
        <w:tabs>
          <w:tab w:val="left" w:pos="709"/>
        </w:tabs>
        <w:spacing w:after="0" w:line="240" w:lineRule="auto"/>
        <w:ind w:left="0" w:firstLine="426"/>
        <w:jc w:val="both"/>
        <w:rPr>
          <w:rFonts w:asciiTheme="minorHAnsi" w:hAnsiTheme="minorHAnsi"/>
          <w:sz w:val="24"/>
          <w:szCs w:val="24"/>
        </w:rPr>
      </w:pPr>
      <w:r w:rsidRPr="0056218B">
        <w:rPr>
          <w:rFonts w:asciiTheme="minorHAnsi" w:hAnsiTheme="minorHAnsi"/>
          <w:sz w:val="24"/>
          <w:szCs w:val="24"/>
        </w:rPr>
        <w:t xml:space="preserve">150 открытых операций на конечностях, из них 32 - реконструктивные на магистральных сосудах конечностей,   </w:t>
      </w:r>
    </w:p>
    <w:p w:rsidR="00DF58A2" w:rsidRPr="0056218B" w:rsidRDefault="00DF58A2" w:rsidP="00B04260">
      <w:pPr>
        <w:pStyle w:val="af8"/>
        <w:numPr>
          <w:ilvl w:val="0"/>
          <w:numId w:val="39"/>
        </w:numPr>
        <w:tabs>
          <w:tab w:val="left" w:pos="709"/>
        </w:tabs>
        <w:spacing w:after="0" w:line="240" w:lineRule="auto"/>
        <w:ind w:left="0" w:firstLine="426"/>
        <w:jc w:val="both"/>
        <w:rPr>
          <w:rFonts w:asciiTheme="minorHAnsi" w:hAnsiTheme="minorHAnsi"/>
          <w:sz w:val="24"/>
          <w:szCs w:val="24"/>
        </w:rPr>
      </w:pPr>
      <w:r w:rsidRPr="0056218B">
        <w:rPr>
          <w:rFonts w:asciiTheme="minorHAnsi" w:hAnsiTheme="minorHAnsi"/>
          <w:sz w:val="24"/>
          <w:szCs w:val="24"/>
        </w:rPr>
        <w:t xml:space="preserve">33 </w:t>
      </w:r>
      <w:proofErr w:type="spellStart"/>
      <w:r w:rsidRPr="0056218B">
        <w:rPr>
          <w:rFonts w:asciiTheme="minorHAnsi" w:hAnsiTheme="minorHAnsi"/>
          <w:sz w:val="24"/>
          <w:szCs w:val="24"/>
        </w:rPr>
        <w:t>эндоваскулярных</w:t>
      </w:r>
      <w:proofErr w:type="spellEnd"/>
      <w:r w:rsidRPr="0056218B">
        <w:rPr>
          <w:rFonts w:asciiTheme="minorHAnsi" w:hAnsiTheme="minorHAnsi"/>
          <w:sz w:val="24"/>
          <w:szCs w:val="24"/>
        </w:rPr>
        <w:t xml:space="preserve"> операций на сосудах конечностей. </w:t>
      </w:r>
    </w:p>
    <w:p w:rsidR="00DF58A2" w:rsidRPr="0056218B" w:rsidRDefault="00DF58A2" w:rsidP="00E6374A">
      <w:pPr>
        <w:ind w:firstLine="709"/>
        <w:jc w:val="both"/>
        <w:rPr>
          <w:rFonts w:asciiTheme="minorHAnsi" w:hAnsiTheme="minorHAnsi"/>
          <w:sz w:val="24"/>
          <w:szCs w:val="24"/>
          <w:shd w:val="clear" w:color="auto" w:fill="FFFFFF"/>
        </w:rPr>
      </w:pPr>
    </w:p>
    <w:p w:rsidR="00DF58A2" w:rsidRPr="0056218B" w:rsidRDefault="00DF58A2" w:rsidP="00E6374A">
      <w:pPr>
        <w:ind w:firstLine="709"/>
        <w:jc w:val="both"/>
        <w:rPr>
          <w:rFonts w:asciiTheme="minorHAnsi" w:hAnsiTheme="minorHAnsi"/>
          <w:b/>
          <w:sz w:val="24"/>
          <w:szCs w:val="24"/>
        </w:rPr>
      </w:pPr>
      <w:r w:rsidRPr="0056218B">
        <w:rPr>
          <w:rFonts w:asciiTheme="minorHAnsi" w:hAnsiTheme="minorHAnsi"/>
          <w:b/>
          <w:sz w:val="24"/>
          <w:szCs w:val="24"/>
          <w:shd w:val="clear" w:color="auto" w:fill="FFFFFF"/>
        </w:rPr>
        <w:t>Впервые проведена уникальная для Ленинградской области операция - стентирование почечной артерии, благодаря которой пациенту была сохранена единственная почка.</w:t>
      </w:r>
    </w:p>
    <w:p w:rsidR="00DF58A2" w:rsidRPr="0056218B" w:rsidRDefault="00DF58A2" w:rsidP="00E6374A">
      <w:pPr>
        <w:ind w:firstLine="708"/>
        <w:jc w:val="both"/>
        <w:rPr>
          <w:rFonts w:asciiTheme="minorHAnsi" w:hAnsiTheme="minorHAnsi"/>
          <w:sz w:val="24"/>
          <w:szCs w:val="24"/>
          <w:lang w:eastAsia="ar-SA"/>
        </w:rPr>
      </w:pPr>
    </w:p>
    <w:p w:rsidR="00DF58A2" w:rsidRPr="0056218B" w:rsidRDefault="00DF58A2" w:rsidP="00E6374A">
      <w:pPr>
        <w:ind w:firstLine="708"/>
        <w:jc w:val="both"/>
        <w:rPr>
          <w:rFonts w:asciiTheme="minorHAnsi" w:hAnsiTheme="minorHAnsi"/>
          <w:sz w:val="24"/>
          <w:szCs w:val="24"/>
          <w:lang w:eastAsia="ar-SA"/>
        </w:rPr>
      </w:pPr>
      <w:r w:rsidRPr="0056218B">
        <w:rPr>
          <w:rFonts w:asciiTheme="minorHAnsi" w:hAnsiTheme="minorHAnsi"/>
          <w:sz w:val="24"/>
          <w:szCs w:val="24"/>
          <w:lang w:eastAsia="ar-SA"/>
        </w:rPr>
        <w:t>Проводятся подготовительные работы по реорганизации приемного отделения в стационарное отделение скорой медицинской помощи, в структуре которого будут палаты для оказания медицинской помощи пациентам, не требующим госпитализации в круглосуточный стационар, что позволит оптимизировать потоки пациентов, снизить нагрузку на другие отделения.</w:t>
      </w:r>
    </w:p>
    <w:p w:rsidR="00DF58A2" w:rsidRPr="0056218B" w:rsidRDefault="00DF58A2" w:rsidP="00E6374A">
      <w:pPr>
        <w:pStyle w:val="af8"/>
        <w:ind w:left="0" w:firstLine="708"/>
        <w:jc w:val="both"/>
        <w:rPr>
          <w:rFonts w:asciiTheme="minorHAnsi" w:hAnsiTheme="minorHAnsi"/>
          <w:b/>
          <w:sz w:val="24"/>
          <w:szCs w:val="24"/>
        </w:rPr>
      </w:pPr>
      <w:r w:rsidRPr="0056218B">
        <w:rPr>
          <w:rFonts w:asciiTheme="minorHAnsi" w:hAnsiTheme="minorHAnsi"/>
          <w:sz w:val="24"/>
          <w:szCs w:val="24"/>
          <w:lang w:eastAsia="en-US"/>
        </w:rPr>
        <w:lastRenderedPageBreak/>
        <w:t>Завершается о</w:t>
      </w:r>
      <w:r w:rsidRPr="0056218B">
        <w:rPr>
          <w:rFonts w:asciiTheme="minorHAnsi" w:hAnsiTheme="minorHAnsi"/>
          <w:sz w:val="24"/>
          <w:szCs w:val="24"/>
        </w:rPr>
        <w:t>рганизация единого диспетчерского центра с функцией к</w:t>
      </w:r>
      <w:r w:rsidRPr="0056218B">
        <w:rPr>
          <w:rFonts w:asciiTheme="minorHAnsi" w:hAnsiTheme="minorHAnsi"/>
          <w:snapToGrid w:val="0"/>
          <w:sz w:val="24"/>
          <w:szCs w:val="24"/>
        </w:rPr>
        <w:t>руглосуточной консультативной помощи для пациентов и их родственников на базе станции скорой медицинской помощи.</w:t>
      </w:r>
    </w:p>
    <w:p w:rsidR="00DF58A2" w:rsidRPr="0056218B" w:rsidRDefault="00DF58A2" w:rsidP="00FE2BF0">
      <w:pPr>
        <w:ind w:firstLine="708"/>
        <w:jc w:val="both"/>
        <w:rPr>
          <w:rFonts w:asciiTheme="minorHAnsi" w:hAnsiTheme="minorHAnsi"/>
          <w:sz w:val="24"/>
          <w:szCs w:val="24"/>
          <w:lang w:eastAsia="en-US"/>
        </w:rPr>
      </w:pPr>
      <w:r w:rsidRPr="0056218B">
        <w:rPr>
          <w:rFonts w:asciiTheme="minorHAnsi" w:hAnsiTheme="minorHAnsi"/>
          <w:snapToGrid w:val="0"/>
          <w:sz w:val="24"/>
          <w:szCs w:val="24"/>
        </w:rPr>
        <w:t>Произведен  ремонт инфекционного отделения, открытие состоялось 4 сентября 2015 года.</w:t>
      </w:r>
      <w:r w:rsidRPr="0056218B">
        <w:rPr>
          <w:rFonts w:asciiTheme="minorHAnsi" w:hAnsiTheme="minorHAnsi"/>
          <w:sz w:val="24"/>
          <w:szCs w:val="24"/>
        </w:rPr>
        <w:t xml:space="preserve"> В отделении 35 мест: 10 детских и 25 взрослых. Для того чтобы потоки пациентов не соприкасались, в здании оборудованы разные входы. Заменена электрика, на окнах установлены стеклопакеты, оштукатурены и выкрашены стены, уложена новая кафельная плитка. Приобретена новая максимально удобная мебель, в том числе детские кроватки и пеленальные столики. Реорганизация помещений дала возможность создать две полноценные специализированные палаты-боксы, предназначенные для содержания пациентов с особо опасными заболеваниями: холерой, чумой, тропическими лихорадками и другими.</w:t>
      </w:r>
    </w:p>
    <w:p w:rsidR="00DF58A2" w:rsidRPr="0056218B" w:rsidRDefault="00DF58A2" w:rsidP="00FE2BF0">
      <w:pPr>
        <w:ind w:firstLine="709"/>
        <w:jc w:val="both"/>
        <w:rPr>
          <w:rFonts w:asciiTheme="minorHAnsi" w:hAnsiTheme="minorHAnsi"/>
          <w:sz w:val="24"/>
          <w:szCs w:val="24"/>
        </w:rPr>
      </w:pPr>
      <w:r w:rsidRPr="0056218B">
        <w:rPr>
          <w:rFonts w:asciiTheme="minorHAnsi" w:hAnsiTheme="minorHAnsi"/>
          <w:sz w:val="24"/>
          <w:szCs w:val="24"/>
        </w:rPr>
        <w:t xml:space="preserve">Проведен ремонт одного из зданий Морозовской городской больницы (ремонт крыши, третьего этажа и инженерных сетей), закупается оборудование в отремонтированные отделения. </w:t>
      </w:r>
    </w:p>
    <w:p w:rsidR="00DF58A2" w:rsidRPr="0056218B" w:rsidRDefault="00DF58A2" w:rsidP="00FE2BF0">
      <w:pPr>
        <w:ind w:firstLine="709"/>
        <w:jc w:val="both"/>
        <w:rPr>
          <w:rFonts w:asciiTheme="minorHAnsi" w:hAnsiTheme="minorHAnsi"/>
          <w:sz w:val="24"/>
          <w:szCs w:val="24"/>
        </w:rPr>
      </w:pPr>
      <w:r w:rsidRPr="0056218B">
        <w:rPr>
          <w:rFonts w:asciiTheme="minorHAnsi" w:hAnsiTheme="minorHAnsi"/>
          <w:sz w:val="24"/>
          <w:szCs w:val="24"/>
        </w:rPr>
        <w:t xml:space="preserve">В </w:t>
      </w:r>
      <w:proofErr w:type="spellStart"/>
      <w:r w:rsidRPr="0056218B">
        <w:rPr>
          <w:rFonts w:asciiTheme="minorHAnsi" w:hAnsiTheme="minorHAnsi"/>
          <w:sz w:val="24"/>
          <w:szCs w:val="24"/>
        </w:rPr>
        <w:t>Ириновском</w:t>
      </w:r>
      <w:proofErr w:type="spellEnd"/>
      <w:r w:rsidRPr="0056218B">
        <w:rPr>
          <w:rFonts w:asciiTheme="minorHAnsi" w:hAnsiTheme="minorHAnsi"/>
          <w:sz w:val="24"/>
          <w:szCs w:val="24"/>
        </w:rPr>
        <w:t xml:space="preserve"> реабилитационном отделении проведен ремонт теплотрассы и котельной (общестроительные, электрика, тепло-, водоснабжение, канализация). </w:t>
      </w:r>
    </w:p>
    <w:p w:rsidR="00DF58A2" w:rsidRPr="00FE2BF0" w:rsidRDefault="00DF58A2" w:rsidP="00FE2BF0">
      <w:pPr>
        <w:ind w:firstLine="709"/>
        <w:jc w:val="both"/>
        <w:rPr>
          <w:rFonts w:asciiTheme="minorHAnsi" w:hAnsiTheme="minorHAnsi"/>
          <w:sz w:val="24"/>
          <w:szCs w:val="24"/>
        </w:rPr>
      </w:pPr>
      <w:r w:rsidRPr="0056218B">
        <w:rPr>
          <w:rFonts w:asciiTheme="minorHAnsi" w:hAnsiTheme="minorHAnsi"/>
          <w:sz w:val="24"/>
          <w:szCs w:val="24"/>
        </w:rPr>
        <w:t>Во Всеволожской клинической межрайонной больнице работа отделений основывается на применении новейших сестринских технологий, благодаря которым сократилось время пребывания пациента в стационаре, уменьшение ВБИ, уменьшение жалоб со стороны</w:t>
      </w:r>
      <w:r w:rsidR="00FE2BF0">
        <w:rPr>
          <w:rFonts w:asciiTheme="minorHAnsi" w:hAnsiTheme="minorHAnsi"/>
          <w:sz w:val="24"/>
          <w:szCs w:val="24"/>
        </w:rPr>
        <w:t xml:space="preserve"> пациентов, повышение престижа </w:t>
      </w:r>
      <w:r w:rsidRPr="0056218B">
        <w:rPr>
          <w:rFonts w:asciiTheme="minorHAnsi" w:hAnsiTheme="minorHAnsi"/>
          <w:sz w:val="24"/>
          <w:szCs w:val="24"/>
        </w:rPr>
        <w:t>больницы.</w:t>
      </w:r>
    </w:p>
    <w:p w:rsidR="00DF58A2" w:rsidRPr="0056218B" w:rsidRDefault="00DF58A2" w:rsidP="00FE2BF0">
      <w:pPr>
        <w:ind w:firstLine="709"/>
        <w:jc w:val="both"/>
        <w:rPr>
          <w:rFonts w:asciiTheme="minorHAnsi" w:hAnsiTheme="minorHAnsi"/>
          <w:sz w:val="24"/>
          <w:szCs w:val="24"/>
        </w:rPr>
      </w:pPr>
      <w:r w:rsidRPr="0056218B">
        <w:rPr>
          <w:rFonts w:asciiTheme="minorHAnsi" w:hAnsiTheme="minorHAnsi"/>
          <w:sz w:val="24"/>
          <w:szCs w:val="24"/>
        </w:rPr>
        <w:t xml:space="preserve">В конце января в д. </w:t>
      </w:r>
      <w:proofErr w:type="spellStart"/>
      <w:r w:rsidRPr="0056218B">
        <w:rPr>
          <w:rFonts w:asciiTheme="minorHAnsi" w:hAnsiTheme="minorHAnsi"/>
          <w:sz w:val="24"/>
          <w:szCs w:val="24"/>
        </w:rPr>
        <w:t>Кальтино</w:t>
      </w:r>
      <w:proofErr w:type="spellEnd"/>
      <w:r w:rsidRPr="0056218B">
        <w:rPr>
          <w:rFonts w:asciiTheme="minorHAnsi" w:hAnsiTheme="minorHAnsi"/>
          <w:sz w:val="24"/>
          <w:szCs w:val="24"/>
        </w:rPr>
        <w:t xml:space="preserve"> состоялось открытие Центра общей врачебной (семейной) практики (</w:t>
      </w:r>
      <w:proofErr w:type="spellStart"/>
      <w:r w:rsidRPr="0056218B">
        <w:rPr>
          <w:rFonts w:asciiTheme="minorHAnsi" w:hAnsiTheme="minorHAnsi"/>
          <w:sz w:val="24"/>
          <w:szCs w:val="24"/>
        </w:rPr>
        <w:t>мкр.Южный</w:t>
      </w:r>
      <w:proofErr w:type="spellEnd"/>
      <w:r w:rsidRPr="0056218B">
        <w:rPr>
          <w:rFonts w:asciiTheme="minorHAnsi" w:hAnsiTheme="minorHAnsi"/>
          <w:sz w:val="24"/>
          <w:szCs w:val="24"/>
        </w:rPr>
        <w:t xml:space="preserve">). О часах приема специалистов Центра общей врачебной (семейной) практики имеется информация на сайте ГБУЗ ЛО «Всеволожская КМБ», установлены терминалы </w:t>
      </w:r>
      <w:proofErr w:type="spellStart"/>
      <w:r w:rsidRPr="0056218B">
        <w:rPr>
          <w:rFonts w:asciiTheme="minorHAnsi" w:hAnsiTheme="minorHAnsi"/>
          <w:sz w:val="24"/>
          <w:szCs w:val="24"/>
        </w:rPr>
        <w:t>самозаписи</w:t>
      </w:r>
      <w:proofErr w:type="spellEnd"/>
      <w:r w:rsidRPr="0056218B">
        <w:rPr>
          <w:rFonts w:asciiTheme="minorHAnsi" w:hAnsiTheme="minorHAnsi"/>
          <w:sz w:val="24"/>
          <w:szCs w:val="24"/>
        </w:rPr>
        <w:t xml:space="preserve"> на прием. Организована предварительная запись на прием к врачам через сайт ГБУЗ ЛО «Всеволожская КМБ». Установлены дополнительные номера телефонов для регистратуры, что позволило пациентам в короткие сроки получить справки и записаться на предварительный прием к специалисту.</w:t>
      </w:r>
    </w:p>
    <w:p w:rsidR="00DF58A2" w:rsidRPr="0056218B" w:rsidRDefault="00DF58A2" w:rsidP="00FE2BF0">
      <w:pPr>
        <w:ind w:firstLine="708"/>
        <w:jc w:val="both"/>
        <w:rPr>
          <w:rFonts w:asciiTheme="minorHAnsi" w:hAnsiTheme="minorHAnsi"/>
          <w:sz w:val="24"/>
          <w:szCs w:val="24"/>
        </w:rPr>
      </w:pPr>
      <w:r w:rsidRPr="0056218B">
        <w:rPr>
          <w:rFonts w:asciiTheme="minorHAnsi" w:hAnsiTheme="minorHAnsi"/>
          <w:sz w:val="24"/>
          <w:szCs w:val="24"/>
        </w:rPr>
        <w:t>С целью повышения доступности оказания медицинской помощи в ГБУЗ ЛО «Всеволожская КМБ» осуществляется доставка пациент</w:t>
      </w:r>
      <w:r w:rsidR="00FE2BF0">
        <w:rPr>
          <w:rFonts w:asciiTheme="minorHAnsi" w:hAnsiTheme="minorHAnsi"/>
          <w:sz w:val="24"/>
          <w:szCs w:val="24"/>
        </w:rPr>
        <w:t xml:space="preserve">ов из отдаленных подразделений </w:t>
      </w:r>
      <w:r w:rsidRPr="0056218B">
        <w:rPr>
          <w:rFonts w:asciiTheme="minorHAnsi" w:hAnsiTheme="minorHAnsi"/>
          <w:sz w:val="24"/>
          <w:szCs w:val="24"/>
        </w:rPr>
        <w:t>во Всеволожскую клиническую межрайонную больницу для проведения эндоскопических исследований. Осуществляют выезды в подразделения ГБУЗ ЛО «Всеволожская КМБ» районные специалисты, ведущие консультативный прием, а также отбор пациентов, нуждающихся в оказании высокотехнологичной медицинской помощи.</w:t>
      </w:r>
    </w:p>
    <w:p w:rsidR="00FE2BF0" w:rsidRDefault="00DF58A2" w:rsidP="00FE2BF0">
      <w:pPr>
        <w:ind w:firstLine="709"/>
        <w:jc w:val="both"/>
        <w:rPr>
          <w:rFonts w:asciiTheme="minorHAnsi" w:hAnsiTheme="minorHAnsi"/>
          <w:sz w:val="24"/>
          <w:szCs w:val="24"/>
        </w:rPr>
      </w:pPr>
      <w:r w:rsidRPr="0056218B">
        <w:rPr>
          <w:rFonts w:asciiTheme="minorHAnsi" w:hAnsiTheme="minorHAnsi"/>
          <w:sz w:val="24"/>
          <w:szCs w:val="24"/>
        </w:rPr>
        <w:t xml:space="preserve">В населенных пунктах численностью населения менее 100 чел., также, где нет </w:t>
      </w:r>
      <w:proofErr w:type="spellStart"/>
      <w:r w:rsidRPr="0056218B">
        <w:rPr>
          <w:rFonts w:asciiTheme="minorHAnsi" w:hAnsiTheme="minorHAnsi"/>
          <w:sz w:val="24"/>
          <w:szCs w:val="24"/>
        </w:rPr>
        <w:t>ФАПов</w:t>
      </w:r>
      <w:proofErr w:type="spellEnd"/>
      <w:r w:rsidRPr="0056218B">
        <w:rPr>
          <w:rFonts w:asciiTheme="minorHAnsi" w:hAnsiTheme="minorHAnsi"/>
          <w:sz w:val="24"/>
          <w:szCs w:val="24"/>
        </w:rPr>
        <w:t xml:space="preserve"> и амбулаторий, организована работа домовых хозяйств, на которых возложена функция оказания первой доврачебной помощи. </w:t>
      </w:r>
    </w:p>
    <w:p w:rsidR="00DF58A2" w:rsidRPr="0056218B" w:rsidRDefault="00DF58A2" w:rsidP="00FE2BF0">
      <w:pPr>
        <w:ind w:firstLine="709"/>
        <w:jc w:val="both"/>
        <w:rPr>
          <w:rFonts w:asciiTheme="minorHAnsi" w:hAnsiTheme="minorHAnsi"/>
          <w:sz w:val="24"/>
          <w:szCs w:val="24"/>
        </w:rPr>
      </w:pPr>
      <w:r w:rsidRPr="0056218B">
        <w:rPr>
          <w:rFonts w:asciiTheme="minorHAnsi" w:hAnsiTheme="minorHAnsi"/>
          <w:sz w:val="24"/>
          <w:szCs w:val="24"/>
        </w:rPr>
        <w:t>В конце июня 2015 года состоялось открытие Центра здоровья и профилактики, расположенное по адресу: г. Всеволожск, шоссе Дорога Жизни, д.17. Центр представляет собой трехэтажное здание, на двух из которых расположилось отделение профилактики и отделение платных услуг.</w:t>
      </w:r>
    </w:p>
    <w:p w:rsidR="00DF58A2" w:rsidRPr="0056218B" w:rsidRDefault="00DF58A2" w:rsidP="00E6374A">
      <w:pPr>
        <w:ind w:firstLine="708"/>
        <w:jc w:val="both"/>
        <w:rPr>
          <w:rFonts w:asciiTheme="minorHAnsi" w:hAnsiTheme="minorHAnsi"/>
          <w:sz w:val="24"/>
          <w:szCs w:val="24"/>
        </w:rPr>
      </w:pPr>
      <w:r w:rsidRPr="0056218B">
        <w:rPr>
          <w:rFonts w:asciiTheme="minorHAnsi" w:hAnsiTheme="minorHAnsi"/>
          <w:sz w:val="24"/>
          <w:szCs w:val="24"/>
        </w:rPr>
        <w:t>В данном центре проводится:</w:t>
      </w:r>
    </w:p>
    <w:p w:rsidR="00DF58A2" w:rsidRPr="0056218B" w:rsidRDefault="00DF58A2" w:rsidP="00B04260">
      <w:pPr>
        <w:numPr>
          <w:ilvl w:val="0"/>
          <w:numId w:val="24"/>
        </w:numPr>
        <w:ind w:left="0" w:firstLine="360"/>
        <w:jc w:val="both"/>
        <w:rPr>
          <w:rFonts w:asciiTheme="minorHAnsi" w:hAnsiTheme="minorHAnsi"/>
          <w:sz w:val="24"/>
          <w:szCs w:val="24"/>
        </w:rPr>
      </w:pPr>
      <w:r w:rsidRPr="0056218B">
        <w:rPr>
          <w:rFonts w:asciiTheme="minorHAnsi" w:hAnsiTheme="minorHAnsi"/>
          <w:sz w:val="24"/>
          <w:szCs w:val="24"/>
        </w:rPr>
        <w:t>диспансеризация пациентов. Для этого в центре имеются все врачи-специалисты, участвующие в диспансеризации и здесь же проводится весь спектр исследований, предусмотренных в рамках данного обследования;</w:t>
      </w:r>
    </w:p>
    <w:p w:rsidR="00DF58A2" w:rsidRPr="0056218B" w:rsidRDefault="00DF58A2" w:rsidP="00B04260">
      <w:pPr>
        <w:numPr>
          <w:ilvl w:val="0"/>
          <w:numId w:val="24"/>
        </w:numPr>
        <w:jc w:val="both"/>
        <w:rPr>
          <w:rFonts w:asciiTheme="minorHAnsi" w:hAnsiTheme="minorHAnsi"/>
          <w:sz w:val="24"/>
          <w:szCs w:val="24"/>
        </w:rPr>
      </w:pPr>
      <w:proofErr w:type="spellStart"/>
      <w:r w:rsidRPr="0056218B">
        <w:rPr>
          <w:rFonts w:asciiTheme="minorHAnsi" w:hAnsiTheme="minorHAnsi"/>
          <w:sz w:val="24"/>
          <w:szCs w:val="24"/>
        </w:rPr>
        <w:t>профосмотры</w:t>
      </w:r>
      <w:proofErr w:type="spellEnd"/>
      <w:r w:rsidRPr="0056218B">
        <w:rPr>
          <w:rFonts w:asciiTheme="minorHAnsi" w:hAnsiTheme="minorHAnsi"/>
          <w:sz w:val="24"/>
          <w:szCs w:val="24"/>
        </w:rPr>
        <w:t>;</w:t>
      </w:r>
    </w:p>
    <w:p w:rsidR="00DF58A2" w:rsidRPr="0056218B" w:rsidRDefault="00DF58A2" w:rsidP="00B04260">
      <w:pPr>
        <w:numPr>
          <w:ilvl w:val="0"/>
          <w:numId w:val="24"/>
        </w:numPr>
        <w:jc w:val="both"/>
        <w:rPr>
          <w:rFonts w:asciiTheme="minorHAnsi" w:hAnsiTheme="minorHAnsi"/>
          <w:sz w:val="24"/>
          <w:szCs w:val="24"/>
        </w:rPr>
      </w:pPr>
      <w:r w:rsidRPr="0056218B">
        <w:rPr>
          <w:rFonts w:asciiTheme="minorHAnsi" w:hAnsiTheme="minorHAnsi"/>
          <w:sz w:val="24"/>
          <w:szCs w:val="24"/>
        </w:rPr>
        <w:t>водительская, оружейная  комиссии.</w:t>
      </w:r>
    </w:p>
    <w:p w:rsidR="00DF58A2" w:rsidRPr="0056218B" w:rsidRDefault="00DF58A2" w:rsidP="00E6374A">
      <w:pPr>
        <w:ind w:firstLine="708"/>
        <w:jc w:val="both"/>
        <w:rPr>
          <w:rFonts w:asciiTheme="minorHAnsi" w:hAnsiTheme="minorHAnsi"/>
          <w:sz w:val="24"/>
          <w:szCs w:val="24"/>
        </w:rPr>
      </w:pPr>
      <w:r w:rsidRPr="0056218B">
        <w:rPr>
          <w:rFonts w:asciiTheme="minorHAnsi" w:hAnsiTheme="minorHAnsi"/>
          <w:sz w:val="24"/>
          <w:szCs w:val="24"/>
        </w:rPr>
        <w:t>К открытию приобретено следующее оборудование:</w:t>
      </w:r>
    </w:p>
    <w:p w:rsidR="00DF58A2" w:rsidRPr="0056218B" w:rsidRDefault="00DF58A2" w:rsidP="00E6374A">
      <w:pPr>
        <w:jc w:val="both"/>
        <w:rPr>
          <w:rFonts w:asciiTheme="minorHAnsi" w:hAnsiTheme="minorHAnsi"/>
          <w:sz w:val="24"/>
          <w:szCs w:val="24"/>
        </w:rPr>
      </w:pPr>
      <w:r w:rsidRPr="0056218B">
        <w:rPr>
          <w:rFonts w:asciiTheme="minorHAnsi" w:hAnsiTheme="minorHAnsi"/>
          <w:sz w:val="24"/>
          <w:szCs w:val="24"/>
        </w:rPr>
        <w:lastRenderedPageBreak/>
        <w:t>-стоматологическая установка</w:t>
      </w:r>
    </w:p>
    <w:p w:rsidR="00DF58A2" w:rsidRPr="0056218B" w:rsidRDefault="00DF58A2" w:rsidP="00E6374A">
      <w:pPr>
        <w:jc w:val="both"/>
        <w:rPr>
          <w:rFonts w:asciiTheme="minorHAnsi" w:hAnsiTheme="minorHAnsi"/>
          <w:sz w:val="24"/>
          <w:szCs w:val="24"/>
        </w:rPr>
      </w:pPr>
      <w:r w:rsidRPr="0056218B">
        <w:rPr>
          <w:rFonts w:asciiTheme="minorHAnsi" w:hAnsiTheme="minorHAnsi"/>
          <w:sz w:val="24"/>
          <w:szCs w:val="24"/>
        </w:rPr>
        <w:t>-стерилизаторы</w:t>
      </w:r>
    </w:p>
    <w:p w:rsidR="00DF58A2" w:rsidRPr="0056218B" w:rsidRDefault="00DF58A2" w:rsidP="00E6374A">
      <w:pPr>
        <w:jc w:val="both"/>
        <w:rPr>
          <w:rFonts w:asciiTheme="minorHAnsi" w:hAnsiTheme="minorHAnsi"/>
          <w:sz w:val="24"/>
          <w:szCs w:val="24"/>
        </w:rPr>
      </w:pPr>
      <w:r w:rsidRPr="0056218B">
        <w:rPr>
          <w:rFonts w:asciiTheme="minorHAnsi" w:hAnsiTheme="minorHAnsi"/>
          <w:sz w:val="24"/>
          <w:szCs w:val="24"/>
        </w:rPr>
        <w:t>-гинекологическое кресло</w:t>
      </w:r>
    </w:p>
    <w:p w:rsidR="00DF58A2" w:rsidRPr="0056218B" w:rsidRDefault="00DF58A2" w:rsidP="00E6374A">
      <w:pPr>
        <w:jc w:val="both"/>
        <w:rPr>
          <w:rFonts w:asciiTheme="minorHAnsi" w:hAnsiTheme="minorHAnsi"/>
          <w:sz w:val="24"/>
          <w:szCs w:val="24"/>
        </w:rPr>
      </w:pPr>
      <w:r w:rsidRPr="0056218B">
        <w:rPr>
          <w:rFonts w:asciiTheme="minorHAnsi" w:hAnsiTheme="minorHAnsi"/>
          <w:sz w:val="24"/>
          <w:szCs w:val="24"/>
        </w:rPr>
        <w:t>-массажные столы</w:t>
      </w:r>
    </w:p>
    <w:p w:rsidR="00DF58A2" w:rsidRPr="0056218B" w:rsidRDefault="00DF58A2" w:rsidP="00E6374A">
      <w:pPr>
        <w:jc w:val="both"/>
        <w:rPr>
          <w:rFonts w:asciiTheme="minorHAnsi" w:hAnsiTheme="minorHAnsi"/>
          <w:sz w:val="24"/>
          <w:szCs w:val="24"/>
        </w:rPr>
      </w:pPr>
      <w:r w:rsidRPr="0056218B">
        <w:rPr>
          <w:rFonts w:asciiTheme="minorHAnsi" w:hAnsiTheme="minorHAnsi"/>
          <w:sz w:val="24"/>
          <w:szCs w:val="24"/>
        </w:rPr>
        <w:t>-офтальмологическое оборудование (щелевая лампа, набор линз и др.)</w:t>
      </w:r>
    </w:p>
    <w:p w:rsidR="00DF58A2" w:rsidRPr="0056218B" w:rsidRDefault="00DF58A2" w:rsidP="00E6374A">
      <w:pPr>
        <w:jc w:val="both"/>
        <w:rPr>
          <w:rFonts w:asciiTheme="minorHAnsi" w:hAnsiTheme="minorHAnsi"/>
          <w:sz w:val="24"/>
          <w:szCs w:val="24"/>
        </w:rPr>
      </w:pPr>
      <w:r w:rsidRPr="0056218B">
        <w:rPr>
          <w:rFonts w:asciiTheme="minorHAnsi" w:hAnsiTheme="minorHAnsi"/>
          <w:sz w:val="24"/>
          <w:szCs w:val="24"/>
        </w:rPr>
        <w:t>-хирургическое оборудование (бестеневая лампа, операционный хирургический стол и др.)</w:t>
      </w:r>
    </w:p>
    <w:p w:rsidR="00DF58A2" w:rsidRPr="0056218B" w:rsidRDefault="00DF58A2" w:rsidP="00E6374A">
      <w:pPr>
        <w:jc w:val="both"/>
        <w:rPr>
          <w:rFonts w:asciiTheme="minorHAnsi" w:hAnsiTheme="minorHAnsi"/>
          <w:sz w:val="24"/>
          <w:szCs w:val="24"/>
        </w:rPr>
      </w:pPr>
      <w:r w:rsidRPr="0056218B">
        <w:rPr>
          <w:rFonts w:asciiTheme="minorHAnsi" w:hAnsiTheme="minorHAnsi"/>
          <w:sz w:val="24"/>
          <w:szCs w:val="24"/>
        </w:rPr>
        <w:t>-аппараты для физиотерапии.</w:t>
      </w:r>
    </w:p>
    <w:p w:rsidR="00DF58A2" w:rsidRPr="0056218B" w:rsidRDefault="00DF58A2" w:rsidP="00E6374A">
      <w:pPr>
        <w:ind w:firstLine="708"/>
        <w:jc w:val="both"/>
        <w:rPr>
          <w:rFonts w:asciiTheme="minorHAnsi" w:hAnsiTheme="minorHAnsi"/>
          <w:sz w:val="24"/>
          <w:szCs w:val="24"/>
        </w:rPr>
      </w:pPr>
    </w:p>
    <w:p w:rsidR="00DF58A2" w:rsidRPr="0056218B" w:rsidRDefault="00DF58A2" w:rsidP="00E6374A">
      <w:pPr>
        <w:ind w:firstLine="708"/>
        <w:jc w:val="both"/>
        <w:rPr>
          <w:rFonts w:asciiTheme="minorHAnsi" w:hAnsiTheme="minorHAnsi"/>
          <w:sz w:val="24"/>
          <w:szCs w:val="24"/>
        </w:rPr>
      </w:pPr>
      <w:r w:rsidRPr="0056218B">
        <w:rPr>
          <w:rFonts w:asciiTheme="minorHAnsi" w:hAnsiTheme="minorHAnsi"/>
          <w:sz w:val="24"/>
          <w:szCs w:val="24"/>
        </w:rPr>
        <w:t xml:space="preserve">В июле был произведен ремонт ФАПа в п. </w:t>
      </w:r>
      <w:proofErr w:type="spellStart"/>
      <w:r w:rsidRPr="0056218B">
        <w:rPr>
          <w:rFonts w:asciiTheme="minorHAnsi" w:hAnsiTheme="minorHAnsi"/>
          <w:sz w:val="24"/>
          <w:szCs w:val="24"/>
        </w:rPr>
        <w:t>Воейково</w:t>
      </w:r>
      <w:proofErr w:type="spellEnd"/>
      <w:r w:rsidRPr="0056218B">
        <w:rPr>
          <w:rFonts w:asciiTheme="minorHAnsi" w:hAnsiTheme="minorHAnsi"/>
          <w:sz w:val="24"/>
          <w:szCs w:val="24"/>
        </w:rPr>
        <w:t xml:space="preserve">. Закончены работы по ремонту нового помещения для ЦВОП д. </w:t>
      </w:r>
      <w:proofErr w:type="spellStart"/>
      <w:r w:rsidRPr="0056218B">
        <w:rPr>
          <w:rFonts w:asciiTheme="minorHAnsi" w:hAnsiTheme="minorHAnsi"/>
          <w:sz w:val="24"/>
          <w:szCs w:val="24"/>
        </w:rPr>
        <w:t>Кудрово</w:t>
      </w:r>
      <w:proofErr w:type="spellEnd"/>
      <w:r w:rsidRPr="0056218B">
        <w:rPr>
          <w:rFonts w:asciiTheme="minorHAnsi" w:hAnsiTheme="minorHAnsi"/>
          <w:sz w:val="24"/>
          <w:szCs w:val="24"/>
        </w:rPr>
        <w:t>.</w:t>
      </w:r>
    </w:p>
    <w:p w:rsidR="00DF58A2" w:rsidRPr="0056218B" w:rsidRDefault="00DF58A2" w:rsidP="00D64E74">
      <w:pPr>
        <w:rPr>
          <w:rFonts w:asciiTheme="minorHAnsi" w:hAnsiTheme="minorHAnsi"/>
          <w:sz w:val="24"/>
          <w:szCs w:val="24"/>
          <w:u w:val="single"/>
        </w:rPr>
      </w:pPr>
    </w:p>
    <w:p w:rsidR="00DF58A2" w:rsidRPr="0056218B" w:rsidRDefault="00DF58A2" w:rsidP="00E6374A">
      <w:pPr>
        <w:pStyle w:val="Pa4"/>
        <w:spacing w:line="240" w:lineRule="auto"/>
        <w:ind w:firstLine="709"/>
        <w:jc w:val="both"/>
        <w:rPr>
          <w:rFonts w:asciiTheme="minorHAnsi" w:hAnsiTheme="minorHAnsi"/>
        </w:rPr>
      </w:pPr>
      <w:r w:rsidRPr="0056218B">
        <w:rPr>
          <w:rFonts w:asciiTheme="minorHAnsi" w:hAnsiTheme="minorHAnsi"/>
          <w:b/>
        </w:rPr>
        <w:t>С 01.04.2015г. женская консультация находится в 3-х этажном новом арендуемом  здании по адресу: ул. Социалистическая д. 106., носит название Центра здоровья женщин.</w:t>
      </w:r>
    </w:p>
    <w:p w:rsidR="00DF58A2" w:rsidRPr="0056218B" w:rsidRDefault="00DF58A2" w:rsidP="00E6374A">
      <w:pPr>
        <w:pStyle w:val="Pa4"/>
        <w:spacing w:line="240" w:lineRule="auto"/>
        <w:ind w:firstLine="709"/>
        <w:jc w:val="both"/>
        <w:rPr>
          <w:rFonts w:asciiTheme="minorHAnsi" w:hAnsiTheme="minorHAnsi"/>
        </w:rPr>
      </w:pPr>
      <w:r w:rsidRPr="0056218B">
        <w:rPr>
          <w:rFonts w:asciiTheme="minorHAnsi" w:hAnsiTheme="minorHAnsi"/>
        </w:rPr>
        <w:t xml:space="preserve">Центр удобно расположен, в здании просторно и уютно. Штат укомплектован полностью. Прием ведут пять акушеров-гинекологов, </w:t>
      </w:r>
      <w:proofErr w:type="spellStart"/>
      <w:r w:rsidRPr="0056218B">
        <w:rPr>
          <w:rFonts w:asciiTheme="minorHAnsi" w:hAnsiTheme="minorHAnsi"/>
        </w:rPr>
        <w:t>онкогинеколог</w:t>
      </w:r>
      <w:proofErr w:type="spellEnd"/>
      <w:r w:rsidRPr="0056218B">
        <w:rPr>
          <w:rFonts w:asciiTheme="minorHAnsi" w:hAnsiTheme="minorHAnsi"/>
        </w:rPr>
        <w:t xml:space="preserve"> и психолог — преподаватель школы для беременных, есть служба уль</w:t>
      </w:r>
      <w:r w:rsidRPr="0056218B">
        <w:rPr>
          <w:rFonts w:asciiTheme="minorHAnsi" w:hAnsiTheme="minorHAnsi"/>
        </w:rPr>
        <w:softHyphen/>
        <w:t>тразвуковой диагностики.</w:t>
      </w:r>
    </w:p>
    <w:p w:rsidR="00DF58A2" w:rsidRPr="0056218B" w:rsidRDefault="00DF58A2" w:rsidP="00E6374A">
      <w:pPr>
        <w:pStyle w:val="Pa4"/>
        <w:spacing w:line="240" w:lineRule="auto"/>
        <w:ind w:firstLine="709"/>
        <w:jc w:val="both"/>
        <w:rPr>
          <w:rFonts w:asciiTheme="minorHAnsi" w:hAnsiTheme="minorHAnsi"/>
        </w:rPr>
      </w:pPr>
      <w:r w:rsidRPr="0056218B">
        <w:rPr>
          <w:rFonts w:asciiTheme="minorHAnsi" w:hAnsiTheme="minorHAnsi"/>
        </w:rPr>
        <w:t>В родильном доме, ставшем по статусу областным и за десять лет увеличившим число принимаемых родов с 800 до 2 800, расширен коечный фонд на 20 коек  (за счет освобождения площадей женской консультацией). Открыто полноценное отделение реанимации новорожденных с экстремально низкой массой тела (на 6 коек). Проведен ремонт родильного дома - кровли и входной группы (общестроительные работы).</w:t>
      </w:r>
    </w:p>
    <w:p w:rsidR="00DF58A2" w:rsidRPr="0056218B" w:rsidRDefault="00DF58A2" w:rsidP="00E6374A">
      <w:pPr>
        <w:ind w:firstLine="709"/>
        <w:jc w:val="both"/>
        <w:rPr>
          <w:rFonts w:asciiTheme="minorHAnsi" w:hAnsiTheme="minorHAnsi"/>
          <w:sz w:val="24"/>
          <w:szCs w:val="24"/>
        </w:rPr>
      </w:pPr>
      <w:r w:rsidRPr="0056218B">
        <w:rPr>
          <w:rFonts w:asciiTheme="minorHAnsi" w:hAnsiTheme="minorHAnsi"/>
          <w:sz w:val="24"/>
          <w:szCs w:val="24"/>
        </w:rPr>
        <w:t>В июне 2015 года Детская консультация увеличена на 4 кабинета (за счет освобождения площадей отделением медицинской профилактики).</w:t>
      </w:r>
    </w:p>
    <w:p w:rsidR="00DF58A2" w:rsidRPr="0056218B" w:rsidRDefault="00DF58A2" w:rsidP="00E6374A">
      <w:pPr>
        <w:rPr>
          <w:rFonts w:asciiTheme="minorHAnsi" w:hAnsiTheme="minorHAnsi"/>
          <w:sz w:val="24"/>
          <w:szCs w:val="24"/>
        </w:rPr>
      </w:pPr>
    </w:p>
    <w:p w:rsidR="00DF58A2" w:rsidRPr="0056218B" w:rsidRDefault="00DF58A2" w:rsidP="00124AF3">
      <w:pPr>
        <w:ind w:firstLine="709"/>
        <w:jc w:val="both"/>
        <w:rPr>
          <w:rFonts w:asciiTheme="minorHAnsi" w:hAnsiTheme="minorHAnsi"/>
          <w:sz w:val="24"/>
          <w:szCs w:val="24"/>
          <w:highlight w:val="yellow"/>
        </w:rPr>
      </w:pPr>
    </w:p>
    <w:p w:rsidR="00DF58A2" w:rsidRPr="0056218B" w:rsidRDefault="00DF58A2" w:rsidP="00124AF3">
      <w:pPr>
        <w:ind w:firstLine="709"/>
        <w:jc w:val="both"/>
        <w:rPr>
          <w:rFonts w:asciiTheme="minorHAnsi" w:hAnsiTheme="minorHAnsi"/>
          <w:sz w:val="24"/>
          <w:szCs w:val="24"/>
          <w:highlight w:val="yellow"/>
        </w:rPr>
      </w:pPr>
    </w:p>
    <w:p w:rsidR="00DF58A2" w:rsidRPr="0056218B" w:rsidRDefault="00DF58A2" w:rsidP="00321613">
      <w:pPr>
        <w:pStyle w:val="a9"/>
        <w:jc w:val="center"/>
        <w:rPr>
          <w:rFonts w:asciiTheme="minorHAnsi" w:hAnsiTheme="minorHAnsi"/>
          <w:b/>
          <w:szCs w:val="24"/>
        </w:rPr>
      </w:pPr>
      <w:r w:rsidRPr="0056218B">
        <w:rPr>
          <w:rFonts w:asciiTheme="minorHAnsi" w:hAnsiTheme="minorHAnsi"/>
          <w:b/>
          <w:szCs w:val="24"/>
        </w:rPr>
        <w:t>Раздел 9</w:t>
      </w:r>
    </w:p>
    <w:p w:rsidR="00DF58A2" w:rsidRPr="0056218B" w:rsidRDefault="00DF58A2" w:rsidP="00321613">
      <w:pPr>
        <w:pStyle w:val="a9"/>
        <w:jc w:val="center"/>
        <w:rPr>
          <w:rFonts w:asciiTheme="minorHAnsi" w:hAnsiTheme="minorHAnsi"/>
          <w:b/>
          <w:caps/>
          <w:szCs w:val="24"/>
        </w:rPr>
      </w:pPr>
      <w:r w:rsidRPr="0056218B">
        <w:rPr>
          <w:rFonts w:asciiTheme="minorHAnsi" w:hAnsiTheme="minorHAnsi"/>
          <w:b/>
          <w:caps/>
          <w:szCs w:val="24"/>
        </w:rPr>
        <w:t>Социальная защита</w:t>
      </w:r>
    </w:p>
    <w:p w:rsidR="00DF58A2" w:rsidRPr="0056218B" w:rsidRDefault="00DF58A2" w:rsidP="00321613">
      <w:pPr>
        <w:pStyle w:val="a9"/>
        <w:jc w:val="center"/>
        <w:rPr>
          <w:rFonts w:asciiTheme="minorHAnsi" w:hAnsiTheme="minorHAnsi"/>
          <w:szCs w:val="24"/>
        </w:rPr>
      </w:pPr>
    </w:p>
    <w:p w:rsidR="00DF58A2" w:rsidRPr="0056218B" w:rsidRDefault="00DF58A2" w:rsidP="000B53F1">
      <w:pPr>
        <w:jc w:val="both"/>
        <w:rPr>
          <w:rFonts w:asciiTheme="minorHAnsi" w:hAnsiTheme="minorHAnsi"/>
          <w:b/>
          <w:sz w:val="24"/>
          <w:szCs w:val="24"/>
        </w:rPr>
      </w:pPr>
      <w:r w:rsidRPr="0056218B">
        <w:rPr>
          <w:rFonts w:asciiTheme="minorHAnsi" w:hAnsiTheme="minorHAnsi"/>
          <w:b/>
          <w:sz w:val="24"/>
          <w:szCs w:val="24"/>
        </w:rPr>
        <w:t>Социальной защитой населению предоставляется более 102 видов государственных и муниципальные услуги в сфере социальной защиты населения, а также 11 государственных услуг по опеке и попечительству.</w:t>
      </w:r>
    </w:p>
    <w:p w:rsidR="00DF58A2" w:rsidRPr="0056218B" w:rsidRDefault="00DF58A2" w:rsidP="000B53F1">
      <w:pPr>
        <w:jc w:val="both"/>
        <w:rPr>
          <w:rFonts w:asciiTheme="minorHAnsi" w:hAnsiTheme="minorHAnsi"/>
          <w:sz w:val="24"/>
          <w:szCs w:val="24"/>
          <w:lang w:eastAsia="en-US"/>
        </w:rPr>
      </w:pPr>
    </w:p>
    <w:p w:rsidR="00DF58A2" w:rsidRPr="0056218B" w:rsidRDefault="00DF58A2" w:rsidP="000B53F1">
      <w:pPr>
        <w:jc w:val="both"/>
        <w:rPr>
          <w:rFonts w:asciiTheme="minorHAnsi" w:hAnsiTheme="minorHAnsi"/>
          <w:sz w:val="24"/>
          <w:szCs w:val="24"/>
        </w:rPr>
      </w:pPr>
      <w:r w:rsidRPr="0056218B">
        <w:rPr>
          <w:rFonts w:asciiTheme="minorHAnsi" w:hAnsiTheme="minorHAnsi"/>
          <w:sz w:val="24"/>
          <w:szCs w:val="24"/>
          <w:lang w:eastAsia="en-US"/>
        </w:rPr>
        <w:t xml:space="preserve">Социальное обеспечение является государственным обязательством, финансируется из федерального, областного бюджетов и его получают отдельные категории граждан, которые определены законодательством. </w:t>
      </w:r>
    </w:p>
    <w:p w:rsidR="00DF58A2" w:rsidRPr="0056218B" w:rsidRDefault="00DF58A2" w:rsidP="000B53F1">
      <w:pPr>
        <w:autoSpaceDE w:val="0"/>
        <w:autoSpaceDN w:val="0"/>
        <w:adjustRightInd w:val="0"/>
        <w:jc w:val="both"/>
        <w:rPr>
          <w:rFonts w:asciiTheme="minorHAnsi" w:hAnsiTheme="minorHAnsi"/>
          <w:sz w:val="24"/>
          <w:szCs w:val="24"/>
          <w:lang w:eastAsia="en-US"/>
        </w:rPr>
      </w:pPr>
      <w:r w:rsidRPr="0056218B">
        <w:rPr>
          <w:rFonts w:asciiTheme="minorHAnsi" w:hAnsiTheme="minorHAnsi"/>
          <w:sz w:val="24"/>
          <w:szCs w:val="24"/>
          <w:lang w:eastAsia="en-US"/>
        </w:rPr>
        <w:t xml:space="preserve">Администрация района эффективно участвует в развитии сферы социальной защиты населения через муниципальную программу «Социальная поддержка граждан Всеволожского муниципального района Ленинградской области», утверждённой постановлением администрации от 22.11.2013, № 3602, предусмотренной сроком до 2018 года. </w:t>
      </w:r>
    </w:p>
    <w:p w:rsidR="00DF58A2" w:rsidRPr="0056218B" w:rsidRDefault="00DF58A2" w:rsidP="000B53F1">
      <w:pPr>
        <w:autoSpaceDE w:val="0"/>
        <w:autoSpaceDN w:val="0"/>
        <w:adjustRightInd w:val="0"/>
        <w:jc w:val="both"/>
        <w:rPr>
          <w:rFonts w:asciiTheme="minorHAnsi" w:hAnsiTheme="minorHAnsi"/>
          <w:sz w:val="24"/>
          <w:szCs w:val="24"/>
        </w:rPr>
      </w:pPr>
    </w:p>
    <w:p w:rsidR="00DF58A2" w:rsidRPr="0056218B" w:rsidRDefault="00DF58A2" w:rsidP="000B53F1">
      <w:pPr>
        <w:autoSpaceDE w:val="0"/>
        <w:autoSpaceDN w:val="0"/>
        <w:adjustRightInd w:val="0"/>
        <w:jc w:val="both"/>
        <w:rPr>
          <w:rFonts w:asciiTheme="minorHAnsi" w:hAnsiTheme="minorHAnsi"/>
          <w:b/>
          <w:sz w:val="24"/>
          <w:szCs w:val="24"/>
          <w:lang w:eastAsia="en-US"/>
        </w:rPr>
      </w:pPr>
      <w:r w:rsidRPr="0056218B">
        <w:rPr>
          <w:rFonts w:asciiTheme="minorHAnsi" w:hAnsiTheme="minorHAnsi"/>
          <w:b/>
          <w:sz w:val="24"/>
          <w:szCs w:val="24"/>
        </w:rPr>
        <w:t>В</w:t>
      </w:r>
      <w:r w:rsidRPr="0056218B">
        <w:rPr>
          <w:rFonts w:asciiTheme="minorHAnsi" w:hAnsiTheme="minorHAnsi"/>
          <w:b/>
          <w:sz w:val="24"/>
          <w:szCs w:val="24"/>
          <w:lang w:eastAsia="en-US"/>
        </w:rPr>
        <w:t xml:space="preserve"> 2015 году Комитет реализовал более 1 млрд. руб. </w:t>
      </w:r>
    </w:p>
    <w:p w:rsidR="00DF58A2" w:rsidRPr="0056218B" w:rsidRDefault="00DF58A2" w:rsidP="000B53F1">
      <w:pPr>
        <w:autoSpaceDE w:val="0"/>
        <w:autoSpaceDN w:val="0"/>
        <w:adjustRightInd w:val="0"/>
        <w:jc w:val="both"/>
        <w:rPr>
          <w:rFonts w:asciiTheme="minorHAnsi" w:hAnsiTheme="minorHAnsi"/>
          <w:sz w:val="24"/>
          <w:szCs w:val="24"/>
          <w:lang w:eastAsia="en-US"/>
        </w:rPr>
      </w:pPr>
      <w:r w:rsidRPr="0056218B">
        <w:rPr>
          <w:rFonts w:asciiTheme="minorHAnsi" w:hAnsiTheme="minorHAnsi"/>
          <w:sz w:val="24"/>
          <w:szCs w:val="24"/>
          <w:lang w:eastAsia="en-US"/>
        </w:rPr>
        <w:t xml:space="preserve">Ежегодно более трети населения Всеволожского района (более 90 тысяч человек) обращается в комитет  по социальным вопросам. В 2015 году около 79 тысяч человек получили меры социальной поддержки и социальные выплаты против 75 тысяч человек в 2014 году, на общую сумму более 1 млрд. 200 млн. рублей. </w:t>
      </w:r>
    </w:p>
    <w:p w:rsidR="00DF58A2" w:rsidRPr="0056218B" w:rsidRDefault="00DF58A2" w:rsidP="000B53F1">
      <w:pPr>
        <w:jc w:val="both"/>
        <w:rPr>
          <w:rFonts w:asciiTheme="minorHAnsi" w:hAnsiTheme="minorHAnsi"/>
          <w:sz w:val="24"/>
          <w:szCs w:val="24"/>
          <w:lang w:eastAsia="en-US"/>
        </w:rPr>
      </w:pPr>
    </w:p>
    <w:p w:rsidR="00DF58A2" w:rsidRPr="0056218B" w:rsidRDefault="00DF58A2" w:rsidP="000B53F1">
      <w:pPr>
        <w:jc w:val="both"/>
        <w:rPr>
          <w:rFonts w:asciiTheme="minorHAnsi" w:hAnsiTheme="minorHAnsi"/>
          <w:b/>
          <w:sz w:val="24"/>
          <w:szCs w:val="24"/>
          <w:lang w:eastAsia="en-US"/>
        </w:rPr>
      </w:pPr>
      <w:r w:rsidRPr="0056218B">
        <w:rPr>
          <w:rFonts w:asciiTheme="minorHAnsi" w:hAnsiTheme="minorHAnsi"/>
          <w:b/>
          <w:sz w:val="24"/>
          <w:szCs w:val="24"/>
          <w:lang w:eastAsia="en-US"/>
        </w:rPr>
        <w:t>Финансовая поддержка</w:t>
      </w:r>
    </w:p>
    <w:p w:rsidR="00DF58A2" w:rsidRPr="0056218B" w:rsidRDefault="00DF58A2" w:rsidP="000B53F1">
      <w:pPr>
        <w:jc w:val="both"/>
        <w:rPr>
          <w:rFonts w:asciiTheme="minorHAnsi" w:hAnsiTheme="minorHAnsi"/>
          <w:sz w:val="24"/>
          <w:szCs w:val="24"/>
        </w:rPr>
      </w:pPr>
      <w:r w:rsidRPr="0056218B">
        <w:rPr>
          <w:rFonts w:asciiTheme="minorHAnsi" w:hAnsiTheme="minorHAnsi"/>
          <w:sz w:val="24"/>
          <w:szCs w:val="24"/>
          <w:lang w:eastAsia="en-US"/>
        </w:rPr>
        <w:lastRenderedPageBreak/>
        <w:t>В рамках реализации подпрограммы «Социальная поддержка семей и детей» муниципальной программы «Социальная поддержка граждан Всеволожского муниципального района Ленинградской области»</w:t>
      </w:r>
      <w:r w:rsidRPr="0056218B">
        <w:rPr>
          <w:rFonts w:asciiTheme="minorHAnsi" w:hAnsiTheme="minorHAnsi"/>
          <w:sz w:val="24"/>
          <w:szCs w:val="24"/>
        </w:rPr>
        <w:t xml:space="preserve"> в 2015 году 1078 граждан пожилого возраста, инвалидов, в том числе дети-инвалиды и семьи с детьми, попавшие в трудную жизненную ситуацию, получили денежную помощь на общую сумму около 4 млн. рублей. </w:t>
      </w:r>
    </w:p>
    <w:p w:rsidR="00DF58A2" w:rsidRPr="0056218B" w:rsidRDefault="00DF58A2" w:rsidP="000B53F1">
      <w:pPr>
        <w:jc w:val="both"/>
        <w:rPr>
          <w:rFonts w:asciiTheme="minorHAnsi" w:hAnsiTheme="minorHAnsi"/>
          <w:sz w:val="24"/>
          <w:szCs w:val="24"/>
        </w:rPr>
      </w:pPr>
    </w:p>
    <w:p w:rsidR="00DF58A2" w:rsidRPr="0056218B" w:rsidRDefault="00DF58A2" w:rsidP="000B53F1">
      <w:pPr>
        <w:jc w:val="both"/>
        <w:rPr>
          <w:rFonts w:asciiTheme="minorHAnsi" w:hAnsiTheme="minorHAnsi"/>
          <w:b/>
          <w:sz w:val="24"/>
          <w:szCs w:val="24"/>
        </w:rPr>
      </w:pPr>
      <w:r w:rsidRPr="0056218B">
        <w:rPr>
          <w:rFonts w:asciiTheme="minorHAnsi" w:hAnsiTheme="minorHAnsi"/>
          <w:b/>
          <w:sz w:val="24"/>
          <w:szCs w:val="24"/>
        </w:rPr>
        <w:t>Собираясь вместе</w:t>
      </w:r>
    </w:p>
    <w:p w:rsidR="00DF58A2" w:rsidRPr="0056218B" w:rsidRDefault="00DF58A2" w:rsidP="000B53F1">
      <w:pPr>
        <w:jc w:val="both"/>
        <w:rPr>
          <w:rFonts w:asciiTheme="minorHAnsi" w:hAnsiTheme="minorHAnsi"/>
          <w:sz w:val="24"/>
          <w:szCs w:val="24"/>
        </w:rPr>
      </w:pPr>
      <w:r w:rsidRPr="0056218B">
        <w:rPr>
          <w:rFonts w:asciiTheme="minorHAnsi" w:hAnsiTheme="minorHAnsi"/>
          <w:sz w:val="24"/>
          <w:szCs w:val="24"/>
        </w:rPr>
        <w:t xml:space="preserve">Проводились социально значимые мероприятия в памятные и праздничные даты: празднование 70-летия Великой победы, мероприятие, посвященное Дню социального работника, мероприятие, посвященное Дню матери; мероприятие, посвященное Международному дню инвалидов, мероприятие с родителями детей-инвалидов; мероприятие «День правовых знаний»; новогоднее представление для детей из семей находящихся в трудной жизненной ситуации.  </w:t>
      </w:r>
    </w:p>
    <w:p w:rsidR="00DF58A2" w:rsidRPr="0056218B" w:rsidRDefault="00DF58A2" w:rsidP="000B53F1">
      <w:pPr>
        <w:jc w:val="both"/>
        <w:rPr>
          <w:rFonts w:asciiTheme="minorHAnsi" w:hAnsiTheme="minorHAnsi"/>
          <w:sz w:val="24"/>
          <w:szCs w:val="24"/>
        </w:rPr>
      </w:pPr>
    </w:p>
    <w:p w:rsidR="00DF58A2" w:rsidRPr="0056218B" w:rsidRDefault="00DF58A2" w:rsidP="000B53F1">
      <w:pPr>
        <w:jc w:val="both"/>
        <w:rPr>
          <w:rFonts w:asciiTheme="minorHAnsi" w:hAnsiTheme="minorHAnsi"/>
          <w:b/>
          <w:sz w:val="24"/>
          <w:szCs w:val="24"/>
        </w:rPr>
      </w:pPr>
      <w:r w:rsidRPr="0056218B">
        <w:rPr>
          <w:rFonts w:asciiTheme="minorHAnsi" w:hAnsiTheme="minorHAnsi"/>
          <w:b/>
          <w:sz w:val="24"/>
          <w:szCs w:val="24"/>
        </w:rPr>
        <w:t>Летний отдых</w:t>
      </w:r>
    </w:p>
    <w:p w:rsidR="00DF58A2" w:rsidRPr="0056218B" w:rsidRDefault="00DF58A2" w:rsidP="000B53F1">
      <w:pPr>
        <w:jc w:val="both"/>
        <w:rPr>
          <w:rFonts w:asciiTheme="minorHAnsi" w:hAnsiTheme="minorHAnsi"/>
          <w:sz w:val="24"/>
          <w:szCs w:val="24"/>
        </w:rPr>
      </w:pPr>
      <w:r w:rsidRPr="0056218B">
        <w:rPr>
          <w:rFonts w:asciiTheme="minorHAnsi" w:hAnsiTheme="minorHAnsi"/>
          <w:sz w:val="24"/>
          <w:szCs w:val="24"/>
        </w:rPr>
        <w:t>Детям из малообеспеченных семей и семей, попавших в трудную жизненную ситуацию, в период летней оздоровительной кампании предоставлялись бесплатные путёвки в оздоровительные лагеря. Такую помощь получили 226 ребенка.</w:t>
      </w:r>
    </w:p>
    <w:p w:rsidR="00DF58A2" w:rsidRPr="0056218B" w:rsidRDefault="00DF58A2" w:rsidP="000B53F1">
      <w:pPr>
        <w:tabs>
          <w:tab w:val="left" w:pos="705"/>
        </w:tabs>
        <w:jc w:val="both"/>
        <w:rPr>
          <w:rFonts w:asciiTheme="minorHAnsi" w:hAnsiTheme="minorHAnsi"/>
          <w:sz w:val="24"/>
          <w:szCs w:val="24"/>
        </w:rPr>
      </w:pPr>
      <w:r w:rsidRPr="0056218B">
        <w:rPr>
          <w:rFonts w:asciiTheme="minorHAnsi" w:hAnsiTheme="minorHAnsi"/>
          <w:sz w:val="24"/>
          <w:szCs w:val="24"/>
        </w:rPr>
        <w:t xml:space="preserve">В 2015 году - 44 детей-инвалидов и детей с ограниченными возможностями здоровья получали оздоровительные мероприятия в летних лагерях, в том числе при использовании метода </w:t>
      </w:r>
      <w:proofErr w:type="spellStart"/>
      <w:r w:rsidRPr="0056218B">
        <w:rPr>
          <w:rFonts w:asciiTheme="minorHAnsi" w:hAnsiTheme="minorHAnsi"/>
          <w:sz w:val="24"/>
          <w:szCs w:val="24"/>
        </w:rPr>
        <w:t>иппотерапии</w:t>
      </w:r>
      <w:proofErr w:type="spellEnd"/>
      <w:r w:rsidRPr="0056218B">
        <w:rPr>
          <w:rFonts w:asciiTheme="minorHAnsi" w:hAnsiTheme="minorHAnsi"/>
          <w:sz w:val="24"/>
          <w:szCs w:val="24"/>
        </w:rPr>
        <w:t xml:space="preserve"> (лечебной верховой езды). Из них 10 детей – инвалидов отдыхали вместе с родителями. </w:t>
      </w:r>
    </w:p>
    <w:p w:rsidR="00DF58A2" w:rsidRPr="0056218B" w:rsidRDefault="00DF58A2" w:rsidP="000B53F1">
      <w:pPr>
        <w:tabs>
          <w:tab w:val="left" w:pos="705"/>
        </w:tabs>
        <w:jc w:val="center"/>
        <w:rPr>
          <w:rFonts w:asciiTheme="minorHAnsi" w:hAnsiTheme="minorHAnsi"/>
          <w:sz w:val="24"/>
          <w:szCs w:val="24"/>
        </w:rPr>
      </w:pPr>
    </w:p>
    <w:p w:rsidR="00DF58A2" w:rsidRPr="0056218B" w:rsidRDefault="00DF58A2" w:rsidP="000B53F1">
      <w:pPr>
        <w:jc w:val="both"/>
        <w:rPr>
          <w:rFonts w:asciiTheme="minorHAnsi" w:hAnsiTheme="minorHAnsi"/>
          <w:b/>
          <w:sz w:val="24"/>
          <w:szCs w:val="24"/>
        </w:rPr>
      </w:pPr>
      <w:r w:rsidRPr="0056218B">
        <w:rPr>
          <w:rFonts w:asciiTheme="minorHAnsi" w:hAnsiTheme="minorHAnsi"/>
          <w:b/>
          <w:sz w:val="24"/>
          <w:szCs w:val="24"/>
        </w:rPr>
        <w:t>Учеба в радость</w:t>
      </w:r>
    </w:p>
    <w:p w:rsidR="00DF58A2" w:rsidRPr="0056218B" w:rsidRDefault="00DF58A2" w:rsidP="000B53F1">
      <w:pPr>
        <w:jc w:val="both"/>
        <w:rPr>
          <w:rFonts w:asciiTheme="minorHAnsi" w:hAnsiTheme="minorHAnsi"/>
          <w:sz w:val="24"/>
          <w:szCs w:val="24"/>
        </w:rPr>
      </w:pPr>
      <w:r w:rsidRPr="0056218B">
        <w:rPr>
          <w:rFonts w:asciiTheme="minorHAnsi" w:hAnsiTheme="minorHAnsi"/>
          <w:sz w:val="24"/>
          <w:szCs w:val="24"/>
        </w:rPr>
        <w:t xml:space="preserve">К началу 2015 учебного года 280 детям из малообеспеченных семей организована помощь канцелярскими принадлежностями, необходимыми для учебы. </w:t>
      </w:r>
    </w:p>
    <w:p w:rsidR="00DF58A2" w:rsidRPr="0056218B" w:rsidRDefault="00DF58A2" w:rsidP="000B53F1">
      <w:pPr>
        <w:jc w:val="both"/>
        <w:rPr>
          <w:rFonts w:asciiTheme="minorHAnsi" w:hAnsiTheme="minorHAnsi"/>
          <w:sz w:val="24"/>
          <w:szCs w:val="24"/>
        </w:rPr>
      </w:pPr>
      <w:r w:rsidRPr="0056218B">
        <w:rPr>
          <w:rFonts w:asciiTheme="minorHAnsi" w:hAnsiTheme="minorHAnsi"/>
          <w:sz w:val="24"/>
          <w:szCs w:val="24"/>
        </w:rPr>
        <w:t>В 2015 году - 800 детей были приглашены на новогоднюю елку и получили праздничные подарки.</w:t>
      </w:r>
    </w:p>
    <w:p w:rsidR="00DF58A2" w:rsidRPr="0056218B" w:rsidRDefault="00DF58A2" w:rsidP="000B53F1">
      <w:pPr>
        <w:jc w:val="both"/>
        <w:rPr>
          <w:rFonts w:asciiTheme="minorHAnsi" w:hAnsiTheme="minorHAnsi"/>
          <w:sz w:val="24"/>
          <w:szCs w:val="24"/>
          <w:lang w:eastAsia="en-US"/>
        </w:rPr>
      </w:pPr>
    </w:p>
    <w:p w:rsidR="00DF58A2" w:rsidRPr="0056218B" w:rsidRDefault="00DF58A2" w:rsidP="000B53F1">
      <w:pPr>
        <w:jc w:val="both"/>
        <w:rPr>
          <w:rFonts w:asciiTheme="minorHAnsi" w:hAnsiTheme="minorHAnsi"/>
          <w:b/>
          <w:sz w:val="24"/>
          <w:szCs w:val="24"/>
          <w:lang w:eastAsia="en-US"/>
        </w:rPr>
      </w:pPr>
      <w:r w:rsidRPr="0056218B">
        <w:rPr>
          <w:rFonts w:asciiTheme="minorHAnsi" w:hAnsiTheme="minorHAnsi"/>
          <w:b/>
          <w:sz w:val="24"/>
          <w:szCs w:val="24"/>
          <w:lang w:eastAsia="en-US"/>
        </w:rPr>
        <w:t>Социальная адаптация</w:t>
      </w:r>
    </w:p>
    <w:p w:rsidR="00DF58A2" w:rsidRPr="0056218B" w:rsidRDefault="00DF58A2" w:rsidP="000B53F1">
      <w:pPr>
        <w:jc w:val="both"/>
        <w:rPr>
          <w:rFonts w:asciiTheme="minorHAnsi" w:hAnsiTheme="minorHAnsi"/>
          <w:sz w:val="24"/>
          <w:szCs w:val="24"/>
        </w:rPr>
      </w:pPr>
      <w:r w:rsidRPr="0056218B">
        <w:rPr>
          <w:rFonts w:asciiTheme="minorHAnsi" w:hAnsiTheme="minorHAnsi"/>
          <w:sz w:val="24"/>
          <w:szCs w:val="24"/>
        </w:rPr>
        <w:t xml:space="preserve">В 2015 году Комитетом организована работа по обучению компьютерной грамотности неработающих пенсионеров. Обучение прошли 73 человека. </w:t>
      </w:r>
    </w:p>
    <w:p w:rsidR="00DF58A2" w:rsidRPr="0056218B" w:rsidRDefault="00DF58A2" w:rsidP="000B53F1">
      <w:pPr>
        <w:jc w:val="both"/>
        <w:rPr>
          <w:rFonts w:asciiTheme="minorHAnsi" w:hAnsiTheme="minorHAnsi"/>
          <w:sz w:val="24"/>
          <w:szCs w:val="24"/>
        </w:rPr>
      </w:pPr>
      <w:r w:rsidRPr="0056218B">
        <w:rPr>
          <w:rFonts w:asciiTheme="minorHAnsi" w:hAnsiTheme="minorHAnsi"/>
          <w:sz w:val="24"/>
          <w:szCs w:val="24"/>
        </w:rPr>
        <w:t xml:space="preserve">В 2015 году услуги социального обслуживания предоставлены 4304 гражданам - пожилым людям, инвалидам и семьям с детьми, признанными нуждающимися в социальном обслуживании. </w:t>
      </w:r>
    </w:p>
    <w:p w:rsidR="00DF58A2" w:rsidRPr="0056218B" w:rsidRDefault="00DF58A2" w:rsidP="000B53F1">
      <w:pPr>
        <w:jc w:val="both"/>
        <w:rPr>
          <w:rFonts w:asciiTheme="minorHAnsi" w:hAnsiTheme="minorHAnsi"/>
          <w:sz w:val="24"/>
          <w:szCs w:val="24"/>
        </w:rPr>
      </w:pPr>
    </w:p>
    <w:p w:rsidR="00DF58A2" w:rsidRPr="0056218B" w:rsidRDefault="00DF58A2" w:rsidP="000B53F1">
      <w:pPr>
        <w:pStyle w:val="a9"/>
        <w:rPr>
          <w:rFonts w:asciiTheme="minorHAnsi" w:hAnsiTheme="minorHAnsi"/>
          <w:b/>
          <w:szCs w:val="24"/>
        </w:rPr>
      </w:pPr>
      <w:r w:rsidRPr="0056218B">
        <w:rPr>
          <w:rFonts w:asciiTheme="minorHAnsi" w:hAnsiTheme="minorHAnsi"/>
          <w:b/>
          <w:szCs w:val="24"/>
        </w:rPr>
        <w:t>Бесценная семья</w:t>
      </w:r>
    </w:p>
    <w:p w:rsidR="00DF58A2" w:rsidRPr="0056218B" w:rsidRDefault="00DF58A2" w:rsidP="000B53F1">
      <w:pPr>
        <w:jc w:val="both"/>
        <w:rPr>
          <w:rFonts w:asciiTheme="minorHAnsi" w:hAnsiTheme="minorHAnsi"/>
          <w:sz w:val="24"/>
          <w:szCs w:val="24"/>
        </w:rPr>
      </w:pPr>
      <w:r w:rsidRPr="0056218B">
        <w:rPr>
          <w:rFonts w:asciiTheme="minorHAnsi" w:hAnsiTheme="minorHAnsi"/>
          <w:sz w:val="24"/>
          <w:szCs w:val="24"/>
        </w:rPr>
        <w:t>Одним из наиболее значимых направлений является профилактика социального сиротства, направленная на сохранение кровной семьи, сокращение числа детей-сирот, воспитывающихся в учреждениях, а также оказание социальной поддержки детям – сиротам, их опекунам и приёмным родителям.</w:t>
      </w:r>
    </w:p>
    <w:p w:rsidR="00DF58A2" w:rsidRPr="0056218B" w:rsidRDefault="00DF58A2" w:rsidP="000B53F1">
      <w:pPr>
        <w:jc w:val="both"/>
        <w:rPr>
          <w:rFonts w:asciiTheme="minorHAnsi" w:hAnsiTheme="minorHAnsi"/>
          <w:sz w:val="24"/>
          <w:szCs w:val="24"/>
        </w:rPr>
      </w:pPr>
      <w:r w:rsidRPr="0056218B">
        <w:rPr>
          <w:rFonts w:asciiTheme="minorHAnsi" w:hAnsiTheme="minorHAnsi"/>
          <w:sz w:val="24"/>
          <w:szCs w:val="24"/>
        </w:rPr>
        <w:t>В 2014 году выявлено 73 ребенка, оставшихся без попечения родителей. Для всех была определена соответствующая форма жизнеустройства. Трое из них направлены в государственные учреждения, а другие (71 ребёнок) переданы в семьи. В 2015 году выявлено 46 детей, оставшихся без попечения родителей. Четверо из них направлены в государственные учреждения, а другие (42 ребёнка) переданы в семьи. Для всех была определена соответствующая форма жизнеустройства.</w:t>
      </w:r>
    </w:p>
    <w:p w:rsidR="00DF58A2" w:rsidRPr="0056218B" w:rsidRDefault="00DF58A2" w:rsidP="000B53F1">
      <w:pPr>
        <w:jc w:val="both"/>
        <w:rPr>
          <w:rFonts w:asciiTheme="minorHAnsi" w:hAnsiTheme="minorHAnsi"/>
          <w:sz w:val="24"/>
          <w:szCs w:val="24"/>
        </w:rPr>
      </w:pPr>
      <w:r w:rsidRPr="0056218B">
        <w:rPr>
          <w:rFonts w:asciiTheme="minorHAnsi" w:hAnsiTheme="minorHAnsi"/>
          <w:sz w:val="24"/>
          <w:szCs w:val="24"/>
        </w:rPr>
        <w:lastRenderedPageBreak/>
        <w:t>Количество детей в приемных семьях по сравнению с 2014 годом увеличилось в 1,2 раза и составляет 132 ребенка. Приёмные семьи получают поддержку от государства в виде ежемесячного вознаграждения и ежемесячных выплат на содержание ребенка.</w:t>
      </w:r>
    </w:p>
    <w:p w:rsidR="00DF58A2" w:rsidRPr="0056218B" w:rsidRDefault="00DF58A2" w:rsidP="000B53F1">
      <w:pPr>
        <w:jc w:val="both"/>
        <w:rPr>
          <w:rFonts w:asciiTheme="minorHAnsi" w:hAnsiTheme="minorHAnsi"/>
          <w:sz w:val="24"/>
          <w:szCs w:val="24"/>
        </w:rPr>
      </w:pPr>
      <w:r w:rsidRPr="0056218B">
        <w:rPr>
          <w:rFonts w:asciiTheme="minorHAnsi" w:hAnsiTheme="minorHAnsi"/>
          <w:sz w:val="24"/>
          <w:szCs w:val="24"/>
        </w:rPr>
        <w:t>В 2015 году партией «Единая Россия» проводился региональный конкурс «Приемных семей», на котором первое место заняла приемная семья Худяковых из Всеволожского района.</w:t>
      </w:r>
    </w:p>
    <w:p w:rsidR="00DF58A2" w:rsidRPr="0056218B" w:rsidRDefault="00DF58A2" w:rsidP="000B53F1">
      <w:pPr>
        <w:jc w:val="both"/>
        <w:rPr>
          <w:rFonts w:asciiTheme="minorHAnsi" w:hAnsiTheme="minorHAnsi"/>
          <w:b/>
          <w:sz w:val="24"/>
          <w:szCs w:val="24"/>
        </w:rPr>
      </w:pPr>
      <w:r w:rsidRPr="0056218B">
        <w:rPr>
          <w:rFonts w:asciiTheme="minorHAnsi" w:hAnsiTheme="minorHAnsi"/>
          <w:sz w:val="24"/>
          <w:szCs w:val="24"/>
        </w:rPr>
        <w:t>В 2014 году - 252 ребенка находятся под опекой на безвозмездной основе, которым выплачивается ежемесячное пособие на содержание ребенка. В 2015 году передано под опеку на безвозмездной основе 65 детей и общее количество детей составляет 317.</w:t>
      </w:r>
    </w:p>
    <w:p w:rsidR="00DF58A2" w:rsidRPr="0056218B" w:rsidRDefault="00DF58A2" w:rsidP="000B53F1">
      <w:pPr>
        <w:jc w:val="both"/>
        <w:rPr>
          <w:rFonts w:asciiTheme="minorHAnsi" w:hAnsiTheme="minorHAnsi"/>
          <w:sz w:val="24"/>
          <w:szCs w:val="24"/>
        </w:rPr>
      </w:pPr>
    </w:p>
    <w:p w:rsidR="00DF58A2" w:rsidRPr="0056218B" w:rsidRDefault="00DF58A2" w:rsidP="000B53F1">
      <w:pPr>
        <w:jc w:val="both"/>
        <w:rPr>
          <w:rFonts w:asciiTheme="minorHAnsi" w:hAnsiTheme="minorHAnsi"/>
          <w:b/>
          <w:sz w:val="24"/>
          <w:szCs w:val="24"/>
        </w:rPr>
      </w:pPr>
      <w:r w:rsidRPr="0056218B">
        <w:rPr>
          <w:rFonts w:asciiTheme="minorHAnsi" w:hAnsiTheme="minorHAnsi"/>
          <w:b/>
          <w:sz w:val="24"/>
          <w:szCs w:val="24"/>
        </w:rPr>
        <w:t>Квартиры для сирот</w:t>
      </w:r>
    </w:p>
    <w:p w:rsidR="00DF58A2" w:rsidRPr="0056218B" w:rsidRDefault="00DF58A2" w:rsidP="000B53F1">
      <w:pPr>
        <w:jc w:val="both"/>
        <w:rPr>
          <w:rFonts w:asciiTheme="minorHAnsi" w:hAnsiTheme="minorHAnsi"/>
          <w:sz w:val="24"/>
          <w:szCs w:val="24"/>
        </w:rPr>
      </w:pPr>
      <w:r w:rsidRPr="0056218B">
        <w:rPr>
          <w:rFonts w:asciiTheme="minorHAnsi" w:hAnsiTheme="minorHAnsi"/>
          <w:sz w:val="24"/>
          <w:szCs w:val="24"/>
        </w:rPr>
        <w:t>Для лиц, из числа детей-сирот и детей, оставшихся без попечения родителей, на территории Всеволожского района в 2014 году приобретено 29 благоустроенных однокомнатных квартир в новом жилом фонде.  В 2015 году приобретено 38 квартир.</w:t>
      </w:r>
    </w:p>
    <w:p w:rsidR="00DF58A2" w:rsidRPr="0056218B" w:rsidRDefault="00DF58A2" w:rsidP="000B53F1">
      <w:pPr>
        <w:jc w:val="both"/>
        <w:rPr>
          <w:rFonts w:asciiTheme="minorHAnsi" w:hAnsiTheme="minorHAnsi"/>
          <w:sz w:val="24"/>
          <w:szCs w:val="24"/>
        </w:rPr>
      </w:pPr>
    </w:p>
    <w:p w:rsidR="00DF58A2" w:rsidRPr="0056218B" w:rsidRDefault="00DF58A2" w:rsidP="000B53F1">
      <w:pPr>
        <w:jc w:val="both"/>
        <w:rPr>
          <w:rFonts w:asciiTheme="minorHAnsi" w:hAnsiTheme="minorHAnsi"/>
          <w:b/>
          <w:sz w:val="24"/>
          <w:szCs w:val="24"/>
        </w:rPr>
      </w:pPr>
      <w:r w:rsidRPr="0056218B">
        <w:rPr>
          <w:rFonts w:asciiTheme="minorHAnsi" w:hAnsiTheme="minorHAnsi"/>
          <w:b/>
          <w:sz w:val="24"/>
          <w:szCs w:val="24"/>
        </w:rPr>
        <w:t>«Социальное такси»</w:t>
      </w:r>
    </w:p>
    <w:p w:rsidR="00DF58A2" w:rsidRPr="0056218B" w:rsidRDefault="00DF58A2" w:rsidP="000B53F1">
      <w:pPr>
        <w:jc w:val="both"/>
        <w:rPr>
          <w:rFonts w:asciiTheme="minorHAnsi" w:hAnsiTheme="minorHAnsi"/>
          <w:sz w:val="24"/>
          <w:szCs w:val="24"/>
        </w:rPr>
      </w:pPr>
      <w:r w:rsidRPr="0056218B">
        <w:rPr>
          <w:rFonts w:asciiTheme="minorHAnsi" w:hAnsiTheme="minorHAnsi"/>
          <w:sz w:val="24"/>
          <w:szCs w:val="24"/>
        </w:rPr>
        <w:t xml:space="preserve">Для отдельных категорий граждан организована служба специального транспортного обслуживания «Социальное такси». </w:t>
      </w:r>
    </w:p>
    <w:p w:rsidR="00DF58A2" w:rsidRPr="0056218B" w:rsidRDefault="00DF58A2" w:rsidP="000B53F1">
      <w:pPr>
        <w:jc w:val="both"/>
        <w:rPr>
          <w:rFonts w:asciiTheme="minorHAnsi" w:hAnsiTheme="minorHAnsi"/>
          <w:sz w:val="24"/>
          <w:szCs w:val="24"/>
        </w:rPr>
      </w:pPr>
      <w:r w:rsidRPr="0056218B">
        <w:rPr>
          <w:rFonts w:asciiTheme="minorHAnsi" w:hAnsiTheme="minorHAnsi"/>
          <w:sz w:val="24"/>
          <w:szCs w:val="24"/>
        </w:rPr>
        <w:t>Транспортные услуги предоставляются бесплатно к месту нахождения социально значимых объектов на территории района и отдельных учреждений Санкт – Петербурга. В 2014 году услугами воспользовались 273 человека, в 2015 году – 539 человек.</w:t>
      </w:r>
    </w:p>
    <w:p w:rsidR="00DF58A2" w:rsidRPr="0056218B" w:rsidRDefault="00DF58A2" w:rsidP="000B53F1">
      <w:pPr>
        <w:jc w:val="both"/>
        <w:rPr>
          <w:rFonts w:asciiTheme="minorHAnsi" w:hAnsiTheme="minorHAnsi"/>
          <w:sz w:val="24"/>
          <w:szCs w:val="24"/>
        </w:rPr>
      </w:pPr>
      <w:r w:rsidRPr="0056218B">
        <w:rPr>
          <w:rFonts w:asciiTheme="minorHAnsi" w:hAnsiTheme="minorHAnsi"/>
          <w:sz w:val="24"/>
          <w:szCs w:val="24"/>
        </w:rPr>
        <w:t xml:space="preserve">На 2016 год предусмотрено увеличение финансирования из средств ОБ и МБ на деятельность службы «Социальное такси», что позволит увеличить охват дополнительных категорий граждан и несколько расширить перечень социально значимых объектов.  </w:t>
      </w:r>
    </w:p>
    <w:p w:rsidR="00DF58A2" w:rsidRPr="0056218B" w:rsidRDefault="00DF58A2" w:rsidP="000B53F1">
      <w:pPr>
        <w:jc w:val="both"/>
        <w:rPr>
          <w:rFonts w:asciiTheme="minorHAnsi" w:hAnsiTheme="minorHAnsi"/>
          <w:sz w:val="24"/>
          <w:szCs w:val="24"/>
        </w:rPr>
      </w:pPr>
    </w:p>
    <w:p w:rsidR="00DF58A2" w:rsidRPr="0056218B" w:rsidRDefault="00DF58A2" w:rsidP="000B53F1">
      <w:pPr>
        <w:jc w:val="both"/>
        <w:rPr>
          <w:rFonts w:asciiTheme="minorHAnsi" w:hAnsiTheme="minorHAnsi"/>
          <w:b/>
          <w:sz w:val="24"/>
          <w:szCs w:val="24"/>
        </w:rPr>
      </w:pPr>
      <w:r w:rsidRPr="0056218B">
        <w:rPr>
          <w:rFonts w:asciiTheme="minorHAnsi" w:hAnsiTheme="minorHAnsi"/>
          <w:b/>
          <w:sz w:val="24"/>
          <w:szCs w:val="24"/>
        </w:rPr>
        <w:t>«Тревожная кнопка»</w:t>
      </w:r>
    </w:p>
    <w:p w:rsidR="00DF58A2" w:rsidRPr="0056218B" w:rsidRDefault="00DF58A2" w:rsidP="000B53F1">
      <w:pPr>
        <w:jc w:val="both"/>
        <w:rPr>
          <w:rFonts w:asciiTheme="minorHAnsi" w:hAnsiTheme="minorHAnsi"/>
          <w:b/>
          <w:sz w:val="24"/>
          <w:szCs w:val="24"/>
        </w:rPr>
      </w:pPr>
      <w:r w:rsidRPr="0056218B">
        <w:rPr>
          <w:rFonts w:asciiTheme="minorHAnsi" w:hAnsiTheme="minorHAnsi"/>
          <w:sz w:val="24"/>
          <w:szCs w:val="24"/>
        </w:rPr>
        <w:t>В рамках реализации подпрограммы «Социальная поддержка граждан пожилых людей, инвалидов и граждан, попавших в трудн</w:t>
      </w:r>
      <w:r w:rsidR="00FE2BF0">
        <w:rPr>
          <w:rFonts w:asciiTheme="minorHAnsi" w:hAnsiTheme="minorHAnsi"/>
          <w:sz w:val="24"/>
          <w:szCs w:val="24"/>
        </w:rPr>
        <w:t xml:space="preserve">ую жизненную ситуацию» </w:t>
      </w:r>
      <w:r w:rsidRPr="0056218B">
        <w:rPr>
          <w:rFonts w:asciiTheme="minorHAnsi" w:hAnsiTheme="minorHAnsi"/>
          <w:sz w:val="24"/>
          <w:szCs w:val="24"/>
        </w:rPr>
        <w:t xml:space="preserve">программы </w:t>
      </w:r>
      <w:r w:rsidRPr="0056218B">
        <w:rPr>
          <w:rFonts w:asciiTheme="minorHAnsi" w:hAnsiTheme="minorHAnsi"/>
          <w:sz w:val="24"/>
          <w:szCs w:val="24"/>
          <w:lang w:eastAsia="en-US"/>
        </w:rPr>
        <w:t>«Социальная поддержка граждан Всеволожского муниципального района Ленинградской области»</w:t>
      </w:r>
      <w:r w:rsidRPr="0056218B">
        <w:rPr>
          <w:rFonts w:asciiTheme="minorHAnsi" w:hAnsiTheme="minorHAnsi"/>
          <w:sz w:val="24"/>
          <w:szCs w:val="24"/>
        </w:rPr>
        <w:t xml:space="preserve"> в 2014 году 237 человек, а в 2015 году – 137 человек воспользовались социальным обслуживанием в системе круглосуточной экстренной помощи «Тревожная кнопка», которая дает комплексное сопровождение одиноко проживающим пожилым и инвалидам. Оператору тревожной кнопки можно пожаловаться на плохое самочувствие, попросить о помощи.Оператор посоветует, организует помощь и сообщит близким о случившемся. В этом году будет продолжаться </w:t>
      </w:r>
      <w:proofErr w:type="spellStart"/>
      <w:r w:rsidRPr="0056218B">
        <w:rPr>
          <w:rFonts w:asciiTheme="minorHAnsi" w:hAnsiTheme="minorHAnsi"/>
          <w:sz w:val="24"/>
          <w:szCs w:val="24"/>
        </w:rPr>
        <w:t>софинансирование</w:t>
      </w:r>
      <w:proofErr w:type="spellEnd"/>
      <w:r w:rsidRPr="0056218B">
        <w:rPr>
          <w:rFonts w:asciiTheme="minorHAnsi" w:hAnsiTheme="minorHAnsi"/>
          <w:sz w:val="24"/>
          <w:szCs w:val="24"/>
        </w:rPr>
        <w:t xml:space="preserve"> из средств муниципального бюджета данной услуги социального обслуживания.</w:t>
      </w:r>
    </w:p>
    <w:p w:rsidR="00DF58A2" w:rsidRPr="0056218B" w:rsidRDefault="00DF58A2" w:rsidP="000B53F1">
      <w:pPr>
        <w:jc w:val="both"/>
        <w:rPr>
          <w:rFonts w:asciiTheme="minorHAnsi" w:hAnsiTheme="minorHAnsi"/>
          <w:i/>
          <w:sz w:val="24"/>
          <w:szCs w:val="24"/>
        </w:rPr>
      </w:pPr>
    </w:p>
    <w:p w:rsidR="00DF58A2" w:rsidRPr="0056218B" w:rsidRDefault="00DF58A2" w:rsidP="000B53F1">
      <w:pPr>
        <w:pStyle w:val="ConsPlusCell"/>
        <w:jc w:val="both"/>
        <w:rPr>
          <w:rFonts w:asciiTheme="minorHAnsi" w:hAnsiTheme="minorHAnsi" w:cs="Times New Roman"/>
          <w:sz w:val="24"/>
          <w:szCs w:val="24"/>
        </w:rPr>
      </w:pPr>
    </w:p>
    <w:p w:rsidR="00DF58A2" w:rsidRPr="0056218B" w:rsidRDefault="00DF58A2" w:rsidP="000B53F1">
      <w:pPr>
        <w:pStyle w:val="ConsPlusCell"/>
        <w:jc w:val="both"/>
        <w:rPr>
          <w:rFonts w:asciiTheme="minorHAnsi" w:hAnsiTheme="minorHAnsi" w:cs="Times New Roman"/>
          <w:b/>
          <w:sz w:val="24"/>
          <w:szCs w:val="24"/>
        </w:rPr>
      </w:pPr>
      <w:r w:rsidRPr="0056218B">
        <w:rPr>
          <w:rFonts w:asciiTheme="minorHAnsi" w:hAnsiTheme="minorHAnsi" w:cs="Times New Roman"/>
          <w:b/>
          <w:sz w:val="24"/>
          <w:szCs w:val="24"/>
        </w:rPr>
        <w:t>Помощь там, где она нужна</w:t>
      </w:r>
    </w:p>
    <w:p w:rsidR="00DF58A2" w:rsidRPr="0056218B" w:rsidRDefault="00DF58A2" w:rsidP="000B53F1">
      <w:pPr>
        <w:pStyle w:val="ConsPlusCell"/>
        <w:jc w:val="both"/>
        <w:rPr>
          <w:rFonts w:asciiTheme="minorHAnsi" w:hAnsiTheme="minorHAnsi" w:cs="Times New Roman"/>
          <w:sz w:val="24"/>
          <w:szCs w:val="24"/>
        </w:rPr>
      </w:pPr>
      <w:r w:rsidRPr="0056218B">
        <w:rPr>
          <w:rFonts w:asciiTheme="minorHAnsi" w:hAnsiTheme="minorHAnsi" w:cs="Times New Roman"/>
          <w:sz w:val="24"/>
          <w:szCs w:val="24"/>
        </w:rPr>
        <w:t>В 2015 году услугами кризисного отделения автономных муниципальных учреждений социального обслуживания граждан  «Ладога» и «</w:t>
      </w:r>
      <w:proofErr w:type="spellStart"/>
      <w:r w:rsidRPr="0056218B">
        <w:rPr>
          <w:rFonts w:asciiTheme="minorHAnsi" w:hAnsiTheme="minorHAnsi" w:cs="Times New Roman"/>
          <w:sz w:val="24"/>
          <w:szCs w:val="24"/>
        </w:rPr>
        <w:t>Кузьмоловский</w:t>
      </w:r>
      <w:proofErr w:type="spellEnd"/>
      <w:r w:rsidRPr="0056218B">
        <w:rPr>
          <w:rFonts w:asciiTheme="minorHAnsi" w:hAnsiTheme="minorHAnsi" w:cs="Times New Roman"/>
          <w:sz w:val="24"/>
          <w:szCs w:val="24"/>
        </w:rPr>
        <w:t xml:space="preserve">» за счет средств муниципального бюджета воспользовались 60 человек пожилого возраста, инвалидов, не достигших пенсионного возраста, оказавшихся в особо сложной жизненной ситуации.  </w:t>
      </w:r>
    </w:p>
    <w:p w:rsidR="00DF58A2" w:rsidRPr="0056218B" w:rsidRDefault="00DF58A2" w:rsidP="000B53F1">
      <w:pPr>
        <w:pStyle w:val="ConsPlusCell"/>
        <w:jc w:val="both"/>
        <w:rPr>
          <w:rFonts w:asciiTheme="minorHAnsi" w:hAnsiTheme="minorHAnsi" w:cs="Times New Roman"/>
          <w:sz w:val="24"/>
          <w:szCs w:val="24"/>
        </w:rPr>
      </w:pPr>
    </w:p>
    <w:p w:rsidR="00DF58A2" w:rsidRPr="0056218B" w:rsidRDefault="00DF58A2" w:rsidP="000B53F1">
      <w:pPr>
        <w:pStyle w:val="ConsPlusCell"/>
        <w:jc w:val="both"/>
        <w:rPr>
          <w:rFonts w:asciiTheme="minorHAnsi" w:hAnsiTheme="minorHAnsi" w:cs="Times New Roman"/>
          <w:b/>
          <w:sz w:val="24"/>
          <w:szCs w:val="24"/>
        </w:rPr>
      </w:pPr>
      <w:proofErr w:type="spellStart"/>
      <w:r w:rsidRPr="0056218B">
        <w:rPr>
          <w:rFonts w:asciiTheme="minorHAnsi" w:hAnsiTheme="minorHAnsi" w:cs="Times New Roman"/>
          <w:b/>
          <w:sz w:val="24"/>
          <w:szCs w:val="24"/>
        </w:rPr>
        <w:t>Безбарьерная</w:t>
      </w:r>
      <w:proofErr w:type="spellEnd"/>
      <w:r w:rsidRPr="0056218B">
        <w:rPr>
          <w:rFonts w:asciiTheme="minorHAnsi" w:hAnsiTheme="minorHAnsi" w:cs="Times New Roman"/>
          <w:b/>
          <w:sz w:val="24"/>
          <w:szCs w:val="24"/>
        </w:rPr>
        <w:t xml:space="preserve"> среда</w:t>
      </w:r>
    </w:p>
    <w:p w:rsidR="00DF58A2" w:rsidRPr="0056218B" w:rsidRDefault="00DF58A2" w:rsidP="000B53F1">
      <w:pPr>
        <w:pStyle w:val="ConsPlusCell"/>
        <w:jc w:val="both"/>
        <w:rPr>
          <w:rFonts w:asciiTheme="minorHAnsi" w:hAnsiTheme="minorHAnsi" w:cs="Times New Roman"/>
          <w:sz w:val="24"/>
          <w:szCs w:val="24"/>
        </w:rPr>
      </w:pPr>
      <w:r w:rsidRPr="0056218B">
        <w:rPr>
          <w:rFonts w:asciiTheme="minorHAnsi" w:hAnsiTheme="minorHAnsi" w:cs="Times New Roman"/>
          <w:sz w:val="24"/>
          <w:szCs w:val="24"/>
        </w:rPr>
        <w:t xml:space="preserve">Одним из показателей эффективности деятельности органов местного самоуправления в социальной сфере является </w:t>
      </w:r>
      <w:r w:rsidRPr="0056218B">
        <w:rPr>
          <w:rFonts w:asciiTheme="minorHAnsi" w:hAnsiTheme="minorHAnsi" w:cs="Times New Roman"/>
          <w:bCs/>
          <w:color w:val="262626"/>
          <w:sz w:val="24"/>
          <w:szCs w:val="24"/>
        </w:rPr>
        <w:t xml:space="preserve">увеличение приоритетных социально - значимых объектов, доступных для </w:t>
      </w:r>
      <w:r w:rsidRPr="0056218B">
        <w:rPr>
          <w:rFonts w:asciiTheme="minorHAnsi" w:hAnsiTheme="minorHAnsi" w:cs="Times New Roman"/>
          <w:color w:val="262626"/>
          <w:sz w:val="24"/>
          <w:szCs w:val="24"/>
        </w:rPr>
        <w:t>маломобильных групп населения.</w:t>
      </w:r>
      <w:r w:rsidRPr="0056218B">
        <w:rPr>
          <w:rFonts w:asciiTheme="minorHAnsi" w:hAnsiTheme="minorHAnsi" w:cs="Times New Roman"/>
          <w:sz w:val="24"/>
          <w:szCs w:val="24"/>
        </w:rPr>
        <w:t xml:space="preserve"> В рамках региональной и муниципальной социальных программ предусмотрено</w:t>
      </w:r>
      <w:r w:rsidRPr="0056218B">
        <w:rPr>
          <w:rFonts w:asciiTheme="minorHAnsi" w:hAnsiTheme="minorHAnsi" w:cs="Times New Roman"/>
          <w:bCs/>
          <w:color w:val="262626"/>
          <w:sz w:val="24"/>
          <w:szCs w:val="24"/>
        </w:rPr>
        <w:t xml:space="preserve">создание условий, направленных на социальную интеграцию инвалидов, формирование </w:t>
      </w:r>
      <w:proofErr w:type="spellStart"/>
      <w:r w:rsidRPr="0056218B">
        <w:rPr>
          <w:rFonts w:asciiTheme="minorHAnsi" w:hAnsiTheme="minorHAnsi" w:cs="Times New Roman"/>
          <w:bCs/>
          <w:color w:val="262626"/>
          <w:sz w:val="24"/>
          <w:szCs w:val="24"/>
        </w:rPr>
        <w:t>безбарьерной</w:t>
      </w:r>
      <w:proofErr w:type="spellEnd"/>
      <w:r w:rsidRPr="0056218B">
        <w:rPr>
          <w:rFonts w:asciiTheme="minorHAnsi" w:hAnsiTheme="minorHAnsi" w:cs="Times New Roman"/>
          <w:bCs/>
          <w:color w:val="262626"/>
          <w:sz w:val="24"/>
          <w:szCs w:val="24"/>
        </w:rPr>
        <w:t xml:space="preserve"> среды для инвалидов и </w:t>
      </w:r>
      <w:r w:rsidRPr="0056218B">
        <w:rPr>
          <w:rFonts w:asciiTheme="minorHAnsi" w:hAnsiTheme="minorHAnsi" w:cs="Times New Roman"/>
          <w:bCs/>
          <w:color w:val="262626"/>
          <w:sz w:val="24"/>
          <w:szCs w:val="24"/>
        </w:rPr>
        <w:lastRenderedPageBreak/>
        <w:t xml:space="preserve">маломобильных групп населения. </w:t>
      </w:r>
      <w:r w:rsidR="00FE2BF0">
        <w:rPr>
          <w:rFonts w:asciiTheme="minorHAnsi" w:hAnsiTheme="minorHAnsi" w:cs="Times New Roman"/>
          <w:sz w:val="24"/>
          <w:szCs w:val="24"/>
        </w:rPr>
        <w:t xml:space="preserve">Для беспрепятственного </w:t>
      </w:r>
      <w:r w:rsidRPr="0056218B">
        <w:rPr>
          <w:rFonts w:asciiTheme="minorHAnsi" w:hAnsiTheme="minorHAnsi" w:cs="Times New Roman"/>
          <w:sz w:val="24"/>
          <w:szCs w:val="24"/>
        </w:rPr>
        <w:t xml:space="preserve">доступа инвалидов организованы и проведены мероприятия по приспособлению </w:t>
      </w:r>
      <w:proofErr w:type="gramStart"/>
      <w:r w:rsidRPr="0056218B">
        <w:rPr>
          <w:rFonts w:asciiTheme="minorHAnsi" w:hAnsiTheme="minorHAnsi" w:cs="Times New Roman"/>
          <w:sz w:val="24"/>
          <w:szCs w:val="24"/>
        </w:rPr>
        <w:t>здания  центра</w:t>
      </w:r>
      <w:proofErr w:type="gramEnd"/>
      <w:r w:rsidRPr="0056218B">
        <w:rPr>
          <w:rFonts w:asciiTheme="minorHAnsi" w:hAnsiTheme="minorHAnsi" w:cs="Times New Roman"/>
          <w:sz w:val="24"/>
          <w:szCs w:val="24"/>
        </w:rPr>
        <w:t xml:space="preserve"> социального обслуживания «Ладога», АМУ ЦСО «</w:t>
      </w:r>
      <w:proofErr w:type="spellStart"/>
      <w:r w:rsidRPr="0056218B">
        <w:rPr>
          <w:rFonts w:asciiTheme="minorHAnsi" w:hAnsiTheme="minorHAnsi" w:cs="Times New Roman"/>
          <w:sz w:val="24"/>
          <w:szCs w:val="24"/>
        </w:rPr>
        <w:t>Кузьмоловский</w:t>
      </w:r>
      <w:proofErr w:type="spellEnd"/>
      <w:r w:rsidRPr="0056218B">
        <w:rPr>
          <w:rFonts w:asciiTheme="minorHAnsi" w:hAnsiTheme="minorHAnsi" w:cs="Times New Roman"/>
          <w:sz w:val="24"/>
          <w:szCs w:val="24"/>
        </w:rPr>
        <w:t xml:space="preserve">» и МКУСО СО «Социально-реабилитационный центр для несовершеннолетних».  </w:t>
      </w:r>
    </w:p>
    <w:p w:rsidR="00DF58A2" w:rsidRPr="0056218B" w:rsidRDefault="00DF58A2" w:rsidP="000B53F1">
      <w:pPr>
        <w:tabs>
          <w:tab w:val="left" w:pos="540"/>
          <w:tab w:val="left" w:pos="3720"/>
        </w:tabs>
        <w:jc w:val="both"/>
        <w:rPr>
          <w:rFonts w:asciiTheme="minorHAnsi" w:hAnsiTheme="minorHAnsi"/>
          <w:sz w:val="24"/>
          <w:szCs w:val="24"/>
        </w:rPr>
      </w:pPr>
      <w:r w:rsidRPr="0056218B">
        <w:rPr>
          <w:rFonts w:asciiTheme="minorHAnsi" w:hAnsiTheme="minorHAnsi"/>
          <w:sz w:val="24"/>
          <w:szCs w:val="24"/>
        </w:rPr>
        <w:t>В 2016 году запланировано проведение работы по обследованию и паспортизации социальной инфраструктуры и услуг в приоритетных сферах жизнедеятельности инвалидов, формирование и обновление карт доступности, а также мероприятия по приспособлению для доступа инвалидов зданий социальной сферы.</w:t>
      </w:r>
    </w:p>
    <w:p w:rsidR="00DF58A2" w:rsidRPr="0056218B" w:rsidRDefault="00DF58A2" w:rsidP="000B53F1">
      <w:pPr>
        <w:pStyle w:val="ConsPlusCell"/>
        <w:jc w:val="both"/>
        <w:rPr>
          <w:rFonts w:asciiTheme="minorHAnsi" w:hAnsiTheme="minorHAnsi" w:cs="Times New Roman"/>
          <w:sz w:val="24"/>
          <w:szCs w:val="24"/>
        </w:rPr>
      </w:pPr>
      <w:r w:rsidRPr="0056218B">
        <w:rPr>
          <w:rFonts w:asciiTheme="minorHAnsi" w:hAnsiTheme="minorHAnsi" w:cs="Times New Roman"/>
          <w:sz w:val="24"/>
          <w:szCs w:val="24"/>
        </w:rPr>
        <w:t xml:space="preserve">Всем собственникам объектов в нашем районе, предоставляющих услуги населению,  независимо от форм собственности, необходимо активно включаться в  процесс формирования доступной среды  для маломобильных групп населения. </w:t>
      </w:r>
    </w:p>
    <w:p w:rsidR="00DF58A2" w:rsidRPr="0056218B" w:rsidRDefault="00DF58A2" w:rsidP="00321613">
      <w:pPr>
        <w:pStyle w:val="a9"/>
        <w:jc w:val="center"/>
        <w:rPr>
          <w:rFonts w:asciiTheme="minorHAnsi" w:hAnsiTheme="minorHAnsi"/>
          <w:szCs w:val="24"/>
        </w:rPr>
      </w:pPr>
    </w:p>
    <w:p w:rsidR="00DF58A2" w:rsidRPr="0056218B" w:rsidRDefault="00DF58A2" w:rsidP="006939E1">
      <w:pPr>
        <w:jc w:val="both"/>
        <w:rPr>
          <w:rFonts w:asciiTheme="minorHAnsi" w:hAnsiTheme="minorHAnsi"/>
          <w:sz w:val="24"/>
          <w:szCs w:val="24"/>
          <w:highlight w:val="yellow"/>
        </w:rPr>
      </w:pPr>
    </w:p>
    <w:p w:rsidR="00DF58A2" w:rsidRPr="0056218B" w:rsidRDefault="00DF58A2" w:rsidP="006939E1">
      <w:pPr>
        <w:jc w:val="both"/>
        <w:rPr>
          <w:rFonts w:asciiTheme="minorHAnsi" w:hAnsiTheme="minorHAnsi"/>
          <w:sz w:val="24"/>
          <w:szCs w:val="24"/>
          <w:highlight w:val="yellow"/>
        </w:rPr>
      </w:pPr>
    </w:p>
    <w:p w:rsidR="00DF58A2" w:rsidRPr="0056218B" w:rsidRDefault="00DF58A2" w:rsidP="00586A72">
      <w:pPr>
        <w:pStyle w:val="a9"/>
        <w:jc w:val="center"/>
        <w:rPr>
          <w:rFonts w:asciiTheme="minorHAnsi" w:hAnsiTheme="minorHAnsi"/>
          <w:b/>
          <w:szCs w:val="24"/>
        </w:rPr>
      </w:pPr>
      <w:r w:rsidRPr="0056218B">
        <w:rPr>
          <w:rFonts w:asciiTheme="minorHAnsi" w:hAnsiTheme="minorHAnsi"/>
          <w:b/>
          <w:szCs w:val="24"/>
        </w:rPr>
        <w:t>Раздел 10</w:t>
      </w:r>
    </w:p>
    <w:p w:rsidR="00DF58A2" w:rsidRPr="0056218B" w:rsidRDefault="00DF58A2" w:rsidP="00586A72">
      <w:pPr>
        <w:pStyle w:val="a9"/>
        <w:jc w:val="center"/>
        <w:rPr>
          <w:rFonts w:asciiTheme="minorHAnsi" w:hAnsiTheme="minorHAnsi"/>
          <w:b/>
          <w:caps/>
          <w:szCs w:val="24"/>
        </w:rPr>
      </w:pPr>
      <w:r w:rsidRPr="0056218B">
        <w:rPr>
          <w:rFonts w:asciiTheme="minorHAnsi" w:hAnsiTheme="minorHAnsi"/>
          <w:b/>
          <w:caps/>
          <w:szCs w:val="24"/>
        </w:rPr>
        <w:t xml:space="preserve">КУЛЬТУРА, Физическая культура, спорт, </w:t>
      </w:r>
    </w:p>
    <w:p w:rsidR="00DF58A2" w:rsidRPr="0056218B" w:rsidRDefault="00DF58A2" w:rsidP="00586A72">
      <w:pPr>
        <w:pStyle w:val="a9"/>
        <w:jc w:val="center"/>
        <w:rPr>
          <w:rFonts w:asciiTheme="minorHAnsi" w:hAnsiTheme="minorHAnsi"/>
          <w:caps/>
          <w:szCs w:val="24"/>
        </w:rPr>
      </w:pPr>
      <w:r w:rsidRPr="0056218B">
        <w:rPr>
          <w:rFonts w:asciiTheme="minorHAnsi" w:hAnsiTheme="minorHAnsi"/>
          <w:b/>
          <w:caps/>
          <w:szCs w:val="24"/>
        </w:rPr>
        <w:t>туризм и молодежная политика</w:t>
      </w:r>
    </w:p>
    <w:p w:rsidR="00DF58A2" w:rsidRPr="0056218B" w:rsidRDefault="00DF58A2" w:rsidP="009F6B7B">
      <w:pPr>
        <w:pStyle w:val="a9"/>
        <w:ind w:firstLine="708"/>
        <w:rPr>
          <w:rFonts w:asciiTheme="minorHAnsi" w:hAnsiTheme="minorHAnsi"/>
          <w:szCs w:val="24"/>
          <w:u w:val="single"/>
        </w:rPr>
      </w:pPr>
    </w:p>
    <w:p w:rsidR="00DF58A2" w:rsidRPr="0056218B" w:rsidRDefault="00DF58A2" w:rsidP="00FE2BF0">
      <w:pPr>
        <w:pStyle w:val="a9"/>
        <w:ind w:firstLine="708"/>
        <w:rPr>
          <w:rFonts w:asciiTheme="minorHAnsi" w:hAnsiTheme="minorHAnsi"/>
          <w:b/>
          <w:szCs w:val="24"/>
        </w:rPr>
      </w:pPr>
      <w:r w:rsidRPr="0056218B">
        <w:rPr>
          <w:rFonts w:asciiTheme="minorHAnsi" w:hAnsiTheme="minorHAnsi"/>
          <w:b/>
          <w:szCs w:val="24"/>
        </w:rPr>
        <w:t xml:space="preserve">Культура </w:t>
      </w:r>
    </w:p>
    <w:p w:rsidR="00DF58A2" w:rsidRPr="0056218B" w:rsidRDefault="00DF58A2" w:rsidP="006A3888">
      <w:pPr>
        <w:jc w:val="center"/>
        <w:rPr>
          <w:rStyle w:val="text"/>
          <w:rFonts w:asciiTheme="minorHAnsi" w:hAnsiTheme="minorHAnsi"/>
          <w:bCs/>
          <w:sz w:val="24"/>
          <w:szCs w:val="24"/>
          <w:u w:val="single"/>
        </w:rPr>
      </w:pPr>
    </w:p>
    <w:p w:rsidR="00DF58A2" w:rsidRPr="0056218B" w:rsidRDefault="00DF58A2" w:rsidP="00F43014">
      <w:pPr>
        <w:rPr>
          <w:rStyle w:val="text"/>
          <w:rFonts w:asciiTheme="minorHAnsi" w:hAnsiTheme="minorHAnsi"/>
          <w:b/>
          <w:bCs/>
          <w:sz w:val="24"/>
          <w:szCs w:val="24"/>
        </w:rPr>
      </w:pPr>
      <w:r w:rsidRPr="0056218B">
        <w:rPr>
          <w:rStyle w:val="text"/>
          <w:rFonts w:asciiTheme="minorHAnsi" w:hAnsiTheme="minorHAnsi"/>
          <w:b/>
          <w:bCs/>
          <w:sz w:val="24"/>
          <w:szCs w:val="24"/>
        </w:rPr>
        <w:t>Сохранение историко-культурного наследия</w:t>
      </w:r>
    </w:p>
    <w:p w:rsidR="00DF58A2" w:rsidRPr="0056218B" w:rsidRDefault="00DF58A2" w:rsidP="006A3888">
      <w:pPr>
        <w:jc w:val="center"/>
        <w:rPr>
          <w:rFonts w:asciiTheme="minorHAnsi" w:hAnsiTheme="minorHAnsi"/>
          <w:b/>
          <w:bCs/>
          <w:sz w:val="24"/>
          <w:szCs w:val="24"/>
        </w:rPr>
      </w:pP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В 2015 году проведена большая работа по развитию и дальнейшему сохранению историко-культурного наследия Всеволожского муниципального района.</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Памятники федерального значения Зеленого пояса Славы, такие как «Цветок Жизни», «Разорванное кольцо», «Катюша», «</w:t>
      </w:r>
      <w:proofErr w:type="spellStart"/>
      <w:r w:rsidRPr="0056218B">
        <w:rPr>
          <w:rFonts w:asciiTheme="minorHAnsi" w:hAnsiTheme="minorHAnsi"/>
          <w:sz w:val="24"/>
          <w:szCs w:val="24"/>
        </w:rPr>
        <w:t>Лемболовская</w:t>
      </w:r>
      <w:proofErr w:type="spellEnd"/>
      <w:r w:rsidRPr="0056218B">
        <w:rPr>
          <w:rFonts w:asciiTheme="minorHAnsi" w:hAnsiTheme="minorHAnsi"/>
          <w:sz w:val="24"/>
          <w:szCs w:val="24"/>
        </w:rPr>
        <w:t xml:space="preserve"> твердыня», «Безымянная высота», 45 километровых столбов Дороги Жизни переданы в имущественный комплекс правительства Ленинградской области и вошли в состав созданного в январе 2015 года государственного бюджетного учреждения культуры Ленинградской области «Музейно-мемориальный комплекс» Дорога Жизни».</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 xml:space="preserve">В рамках подпрограммы «Сохранение и охрана культурно-исторического наследия Ленинградской области», в мае, к празднованию 70-летия Великой Победы, на мемориале «Разорванное Кольцо» на 39-м км. Дороги Жизни установлен «Вечный Огонь», проведен капитальный ремонт мемориальных объектов Дороги Жизни и памятников федерального значения, расположенных на территории Всеволожского района, установлены информационные таблички.  </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В ноябре, в поселке Невская Дубровка открыт мемориал подвигу метростроевцев, трудившихся в годы ВОВ 1941-45 г.г.</w:t>
      </w:r>
    </w:p>
    <w:p w:rsidR="00DF58A2" w:rsidRPr="0056218B" w:rsidRDefault="00DF58A2" w:rsidP="006A3888">
      <w:pPr>
        <w:ind w:firstLine="851"/>
        <w:jc w:val="both"/>
        <w:rPr>
          <w:rFonts w:asciiTheme="minorHAnsi" w:hAnsiTheme="minorHAnsi"/>
          <w:sz w:val="24"/>
          <w:szCs w:val="24"/>
          <w:u w:val="single"/>
        </w:rPr>
      </w:pPr>
    </w:p>
    <w:p w:rsidR="00DF58A2" w:rsidRPr="0056218B" w:rsidRDefault="00DF58A2" w:rsidP="00F43014">
      <w:pPr>
        <w:rPr>
          <w:rFonts w:asciiTheme="minorHAnsi" w:hAnsiTheme="minorHAnsi"/>
          <w:b/>
          <w:sz w:val="24"/>
          <w:szCs w:val="24"/>
        </w:rPr>
      </w:pPr>
      <w:r w:rsidRPr="0056218B">
        <w:rPr>
          <w:rFonts w:asciiTheme="minorHAnsi" w:hAnsiTheme="minorHAnsi"/>
          <w:b/>
          <w:sz w:val="24"/>
          <w:szCs w:val="24"/>
        </w:rPr>
        <w:t>Культурно-досуговая деятельность</w:t>
      </w:r>
    </w:p>
    <w:p w:rsidR="00DF58A2" w:rsidRPr="0056218B" w:rsidRDefault="00DF58A2" w:rsidP="006A3888">
      <w:pPr>
        <w:jc w:val="center"/>
        <w:rPr>
          <w:rFonts w:asciiTheme="minorHAnsi" w:hAnsiTheme="minorHAnsi"/>
          <w:sz w:val="24"/>
          <w:szCs w:val="24"/>
          <w:u w:val="single"/>
        </w:rPr>
      </w:pPr>
    </w:p>
    <w:p w:rsidR="00DF58A2" w:rsidRPr="0056218B" w:rsidRDefault="00DF58A2" w:rsidP="006A3888">
      <w:pPr>
        <w:pStyle w:val="a9"/>
        <w:ind w:firstLine="851"/>
        <w:rPr>
          <w:rFonts w:asciiTheme="minorHAnsi" w:hAnsiTheme="minorHAnsi"/>
          <w:szCs w:val="24"/>
        </w:rPr>
      </w:pPr>
      <w:r w:rsidRPr="0056218B">
        <w:rPr>
          <w:rFonts w:asciiTheme="minorHAnsi" w:hAnsiTheme="minorHAnsi"/>
          <w:szCs w:val="24"/>
        </w:rPr>
        <w:t xml:space="preserve">В 19 учреждениях культурно-досугового типа действовали 545 формирований, численность участников которых составила 12921 человек, это на 1,5 тысячи участников больше, чем в 2014 году. В общем составе формирований действовало 4 инклюзивных формирования, включающих в состав инвалидов и  лиц с ОВЗ, число участников инклюзивных формирований составило 250 человек. Общее число коллективов самодеятельного творчества составило 308 коллективов, с числом участников 5692 человек. Из общего количества формирований 301формирование для детей до 14 лет, в которых занимается 6 995 человек, что на 650 человек больше чем в 2014 году. Всего в районе действует 30 коллективов, </w:t>
      </w:r>
      <w:r w:rsidRPr="0056218B">
        <w:rPr>
          <w:rFonts w:asciiTheme="minorHAnsi" w:hAnsiTheme="minorHAnsi"/>
          <w:szCs w:val="24"/>
        </w:rPr>
        <w:lastRenderedPageBreak/>
        <w:t xml:space="preserve">которые носят почетное звание «Народный» и «Образцовый», в которых занимаются творчеством почти 800 участников. </w:t>
      </w:r>
    </w:p>
    <w:p w:rsidR="00DF58A2" w:rsidRPr="0056218B" w:rsidRDefault="00DF58A2" w:rsidP="006A3888">
      <w:pPr>
        <w:pStyle w:val="a9"/>
        <w:ind w:firstLine="851"/>
        <w:rPr>
          <w:rFonts w:asciiTheme="minorHAnsi" w:hAnsiTheme="minorHAnsi"/>
          <w:szCs w:val="24"/>
        </w:rPr>
      </w:pPr>
      <w:r w:rsidRPr="0056218B">
        <w:rPr>
          <w:rFonts w:asciiTheme="minorHAnsi" w:hAnsiTheme="minorHAnsi"/>
          <w:szCs w:val="24"/>
        </w:rPr>
        <w:t>Увеличилось количество проведенных для населения культурно-массовых мероприятий. Всего, в 2015 году, учреждениями культуры было проведено 5 347 мероприятий, в которых приняло участие 586 тысяч жителей района.</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В целях поддержки и развития учреждений культуры Ленинградской области, ежегодно Комитетом по культуре проводится конкурс профессионального мастерства «Звезда культуры Ленинградской области».</w:t>
      </w:r>
    </w:p>
    <w:p w:rsidR="00DF58A2" w:rsidRPr="0056218B" w:rsidRDefault="00DF58A2" w:rsidP="006A3888">
      <w:pPr>
        <w:ind w:firstLine="851"/>
        <w:jc w:val="both"/>
        <w:rPr>
          <w:rFonts w:asciiTheme="minorHAnsi" w:hAnsiTheme="minorHAnsi"/>
          <w:b/>
          <w:sz w:val="24"/>
          <w:szCs w:val="24"/>
        </w:rPr>
      </w:pPr>
      <w:r w:rsidRPr="0056218B">
        <w:rPr>
          <w:rFonts w:asciiTheme="minorHAnsi" w:hAnsiTheme="minorHAnsi"/>
          <w:sz w:val="24"/>
          <w:szCs w:val="24"/>
        </w:rPr>
        <w:t xml:space="preserve">В 2015 году </w:t>
      </w:r>
      <w:proofErr w:type="spellStart"/>
      <w:r w:rsidRPr="0056218B">
        <w:rPr>
          <w:rFonts w:asciiTheme="minorHAnsi" w:hAnsiTheme="minorHAnsi"/>
          <w:sz w:val="24"/>
          <w:szCs w:val="24"/>
        </w:rPr>
        <w:t>Колтушская</w:t>
      </w:r>
      <w:proofErr w:type="spellEnd"/>
      <w:r w:rsidRPr="0056218B">
        <w:rPr>
          <w:rFonts w:asciiTheme="minorHAnsi" w:hAnsiTheme="minorHAnsi"/>
          <w:sz w:val="24"/>
          <w:szCs w:val="24"/>
        </w:rPr>
        <w:t xml:space="preserve"> школа искусств стала победителем ежегодного областного конкурса профессионального мастерства «Звезда культуры» в номинации «Лучшая сельская школа искусств года».</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Отчетный год проходил под эгидой  Года литературы в России и года старшего поколения в Ленинградской области. Всего было проведено более 200 мероприятий, посвященных Году литера</w:t>
      </w:r>
      <w:r w:rsidR="00FE2BF0">
        <w:rPr>
          <w:rFonts w:asciiTheme="minorHAnsi" w:hAnsiTheme="minorHAnsi"/>
          <w:sz w:val="24"/>
          <w:szCs w:val="24"/>
        </w:rPr>
        <w:t xml:space="preserve">туры: подготовлен литературный </w:t>
      </w:r>
      <w:r w:rsidRPr="0056218B">
        <w:rPr>
          <w:rFonts w:asciiTheme="minorHAnsi" w:hAnsiTheme="minorHAnsi"/>
          <w:sz w:val="24"/>
          <w:szCs w:val="24"/>
        </w:rPr>
        <w:t xml:space="preserve">сборник «Деятели литературы </w:t>
      </w:r>
      <w:r w:rsidRPr="0056218B">
        <w:rPr>
          <w:rFonts w:asciiTheme="minorHAnsi" w:hAnsiTheme="minorHAnsi"/>
          <w:sz w:val="24"/>
          <w:szCs w:val="24"/>
          <w:lang w:val="en-US"/>
        </w:rPr>
        <w:t>XIX</w:t>
      </w:r>
      <w:r w:rsidRPr="0056218B">
        <w:rPr>
          <w:rFonts w:asciiTheme="minorHAnsi" w:hAnsiTheme="minorHAnsi"/>
          <w:sz w:val="24"/>
          <w:szCs w:val="24"/>
        </w:rPr>
        <w:t xml:space="preserve"> –</w:t>
      </w:r>
      <w:r w:rsidRPr="0056218B">
        <w:rPr>
          <w:rFonts w:asciiTheme="minorHAnsi" w:hAnsiTheme="minorHAnsi"/>
          <w:sz w:val="24"/>
          <w:szCs w:val="24"/>
          <w:lang w:val="en-US"/>
        </w:rPr>
        <w:t>XXI</w:t>
      </w:r>
      <w:r w:rsidRPr="0056218B">
        <w:rPr>
          <w:rFonts w:asciiTheme="minorHAnsi" w:hAnsiTheme="minorHAnsi"/>
          <w:sz w:val="24"/>
          <w:szCs w:val="24"/>
        </w:rPr>
        <w:t xml:space="preserve"> веков на Всеволожской земле», прошел районный музейно– библиотечный проект «Открой истории страницу». В рамках Плана, с большим успехом прошли районные мероприятия - фестиваль детских и взрослых театральных самодеятельных коллективов «</w:t>
      </w:r>
      <w:proofErr w:type="spellStart"/>
      <w:r w:rsidRPr="0056218B">
        <w:rPr>
          <w:rFonts w:asciiTheme="minorHAnsi" w:hAnsiTheme="minorHAnsi"/>
          <w:sz w:val="24"/>
          <w:szCs w:val="24"/>
        </w:rPr>
        <w:t>Арлекино</w:t>
      </w:r>
      <w:proofErr w:type="spellEnd"/>
      <w:r w:rsidRPr="0056218B">
        <w:rPr>
          <w:rFonts w:asciiTheme="minorHAnsi" w:hAnsiTheme="minorHAnsi"/>
          <w:sz w:val="24"/>
          <w:szCs w:val="24"/>
        </w:rPr>
        <w:t xml:space="preserve">» и районный конкурс мастеров художественного слова «Язык - душа нации». В рамках традиционного районного фестиваля Православной культуры прошел литературно-художественный  конкурс «Жажда жизни»,  в котором приняло участие более 120 участников всех возрастных категорий. </w:t>
      </w:r>
    </w:p>
    <w:p w:rsidR="00DF58A2" w:rsidRPr="0056218B" w:rsidRDefault="00DF58A2" w:rsidP="006A3888">
      <w:pPr>
        <w:pStyle w:val="afd"/>
        <w:rPr>
          <w:rFonts w:asciiTheme="minorHAnsi" w:hAnsiTheme="minorHAnsi"/>
          <w:sz w:val="24"/>
          <w:szCs w:val="24"/>
        </w:rPr>
      </w:pPr>
      <w:r w:rsidRPr="0056218B">
        <w:rPr>
          <w:rFonts w:asciiTheme="minorHAnsi" w:hAnsiTheme="minorHAnsi"/>
          <w:sz w:val="24"/>
          <w:szCs w:val="24"/>
        </w:rPr>
        <w:t>На высоком организационном уровне  в МО «Всеволожский муниципальный район» ЛО прошло празднование 70-летия Победы советского народа в Великой Отечественной войне 1941-45 годов:</w:t>
      </w:r>
    </w:p>
    <w:p w:rsidR="00DF58A2" w:rsidRPr="0056218B" w:rsidRDefault="00FE2BF0" w:rsidP="006A3888">
      <w:pPr>
        <w:pStyle w:val="afd"/>
        <w:rPr>
          <w:rFonts w:asciiTheme="minorHAnsi" w:hAnsiTheme="minorHAnsi"/>
          <w:b/>
          <w:sz w:val="24"/>
          <w:szCs w:val="24"/>
        </w:rPr>
      </w:pPr>
      <w:r>
        <w:rPr>
          <w:rFonts w:asciiTheme="minorHAnsi" w:hAnsiTheme="minorHAnsi"/>
          <w:sz w:val="24"/>
          <w:szCs w:val="24"/>
        </w:rPr>
        <w:t xml:space="preserve">- 4 863 ветерана ВОВ всех категорий </w:t>
      </w:r>
      <w:r w:rsidR="00DF58A2" w:rsidRPr="0056218B">
        <w:rPr>
          <w:rFonts w:asciiTheme="minorHAnsi" w:hAnsiTheme="minorHAnsi"/>
          <w:sz w:val="24"/>
          <w:szCs w:val="24"/>
        </w:rPr>
        <w:t xml:space="preserve">получили юбилейную медаль ««70 лет Победы в Великой Отечественной войне 1941-95 </w:t>
      </w:r>
      <w:proofErr w:type="gramStart"/>
      <w:r w:rsidR="00DF58A2" w:rsidRPr="0056218B">
        <w:rPr>
          <w:rFonts w:asciiTheme="minorHAnsi" w:hAnsiTheme="minorHAnsi"/>
          <w:sz w:val="24"/>
          <w:szCs w:val="24"/>
        </w:rPr>
        <w:t>г.г..</w:t>
      </w:r>
      <w:proofErr w:type="gramEnd"/>
      <w:r w:rsidR="00DF58A2" w:rsidRPr="0056218B">
        <w:rPr>
          <w:rFonts w:asciiTheme="minorHAnsi" w:hAnsiTheme="minorHAnsi"/>
          <w:sz w:val="24"/>
          <w:szCs w:val="24"/>
        </w:rPr>
        <w:t>»;</w:t>
      </w:r>
    </w:p>
    <w:p w:rsidR="00DF58A2" w:rsidRPr="0056218B" w:rsidRDefault="00DF58A2" w:rsidP="006A3888">
      <w:pPr>
        <w:pStyle w:val="afd"/>
        <w:rPr>
          <w:rFonts w:asciiTheme="minorHAnsi" w:hAnsiTheme="minorHAnsi"/>
          <w:sz w:val="24"/>
          <w:szCs w:val="24"/>
        </w:rPr>
      </w:pPr>
      <w:r w:rsidRPr="0056218B">
        <w:rPr>
          <w:rFonts w:asciiTheme="minorHAnsi" w:hAnsiTheme="minorHAnsi"/>
          <w:b/>
          <w:sz w:val="24"/>
          <w:szCs w:val="24"/>
        </w:rPr>
        <w:t>-</w:t>
      </w:r>
      <w:r w:rsidR="00FE2BF0">
        <w:rPr>
          <w:rFonts w:asciiTheme="minorHAnsi" w:hAnsiTheme="minorHAnsi"/>
          <w:sz w:val="24"/>
          <w:szCs w:val="24"/>
        </w:rPr>
        <w:t xml:space="preserve"> 494 ветерана и инвалида ВОВ получили подарки от главы МО и г</w:t>
      </w:r>
      <w:r w:rsidRPr="0056218B">
        <w:rPr>
          <w:rFonts w:asciiTheme="minorHAnsi" w:hAnsiTheme="minorHAnsi"/>
          <w:sz w:val="24"/>
          <w:szCs w:val="24"/>
        </w:rPr>
        <w:t>лавы администрации МО «ВМР»</w:t>
      </w:r>
      <w:r w:rsidR="00FE2BF0">
        <w:rPr>
          <w:rFonts w:asciiTheme="minorHAnsi" w:hAnsiTheme="minorHAnsi"/>
          <w:sz w:val="24"/>
          <w:szCs w:val="24"/>
        </w:rPr>
        <w:t xml:space="preserve"> </w:t>
      </w:r>
      <w:r w:rsidRPr="0056218B">
        <w:rPr>
          <w:rFonts w:asciiTheme="minorHAnsi" w:hAnsiTheme="minorHAnsi"/>
          <w:sz w:val="24"/>
          <w:szCs w:val="24"/>
        </w:rPr>
        <w:t>ЛО;</w:t>
      </w:r>
    </w:p>
    <w:p w:rsidR="00DF58A2" w:rsidRPr="0056218B" w:rsidRDefault="00DF58A2" w:rsidP="006A3888">
      <w:pPr>
        <w:pStyle w:val="afd"/>
        <w:rPr>
          <w:rFonts w:asciiTheme="minorHAnsi" w:hAnsiTheme="minorHAnsi"/>
          <w:sz w:val="24"/>
          <w:szCs w:val="24"/>
        </w:rPr>
      </w:pPr>
      <w:r w:rsidRPr="0056218B">
        <w:rPr>
          <w:rFonts w:asciiTheme="minorHAnsi" w:hAnsiTheme="minorHAnsi"/>
          <w:sz w:val="24"/>
          <w:szCs w:val="24"/>
        </w:rPr>
        <w:t>- учреждения культуры Всеволожского района приняли активное участие  в проекте Регионального исполнительного комитета Ленинградского областного регионального отделения Всероссийской политической партии «Единая Россия»  «Добрая традиция», в рамках проекта, в целях воссоздания  материальной и духовной культуры той эпохи  проведено более 20 мероприятий,  работали танцевальные площадки под открытым небом, проводились концерты  творческих коллективов.</w:t>
      </w:r>
    </w:p>
    <w:p w:rsidR="00DF58A2" w:rsidRPr="0056218B" w:rsidRDefault="00DF58A2" w:rsidP="006A3888">
      <w:pPr>
        <w:pStyle w:val="afd"/>
        <w:rPr>
          <w:rFonts w:asciiTheme="minorHAnsi" w:hAnsiTheme="minorHAnsi"/>
          <w:b/>
          <w:sz w:val="24"/>
          <w:szCs w:val="24"/>
        </w:rPr>
      </w:pPr>
      <w:r w:rsidRPr="0056218B">
        <w:rPr>
          <w:rFonts w:asciiTheme="minorHAnsi" w:hAnsiTheme="minorHAnsi"/>
          <w:b/>
          <w:sz w:val="24"/>
          <w:szCs w:val="24"/>
        </w:rPr>
        <w:t>Главными мероприятиями стали «Эстафета вечного Огня Дороги Жизни», в рамках которой, 7 мая 2015 года, у монумента «Разорванное Кольцо» на 39-м км. Дороги Жизни был зажжен Вечный Огонь  и  акция «Бессмертный полк», в которых приняли участие более 20 тысяч жителей Всеволожского  района.</w:t>
      </w:r>
    </w:p>
    <w:p w:rsidR="00DF58A2" w:rsidRPr="0056218B" w:rsidRDefault="00DF58A2" w:rsidP="006A3888">
      <w:pPr>
        <w:ind w:firstLine="851"/>
        <w:jc w:val="both"/>
        <w:rPr>
          <w:rFonts w:asciiTheme="minorHAnsi" w:hAnsiTheme="minorHAnsi"/>
          <w:sz w:val="24"/>
          <w:szCs w:val="24"/>
        </w:rPr>
      </w:pP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Традиционно, учреждениями культуры, проводилась большая работа по организации летнего отдыха и досуга детей и подростков. В отчетном периоде продолжила работать летняя пленэрная практика для юных художников, в которой приняли участие 400 обучающихся МБУДО «Детская школа искусств им.М.И. Глинки г.</w:t>
      </w:r>
      <w:r w:rsidR="00FE2BF0">
        <w:rPr>
          <w:rFonts w:asciiTheme="minorHAnsi" w:hAnsiTheme="minorHAnsi"/>
          <w:sz w:val="24"/>
          <w:szCs w:val="24"/>
        </w:rPr>
        <w:t xml:space="preserve"> </w:t>
      </w:r>
      <w:r w:rsidRPr="0056218B">
        <w:rPr>
          <w:rFonts w:asciiTheme="minorHAnsi" w:hAnsiTheme="minorHAnsi"/>
          <w:sz w:val="24"/>
          <w:szCs w:val="24"/>
        </w:rPr>
        <w:t>Всеволожск», МБУДО «</w:t>
      </w:r>
      <w:proofErr w:type="spellStart"/>
      <w:r w:rsidRPr="0056218B">
        <w:rPr>
          <w:rFonts w:asciiTheme="minorHAnsi" w:hAnsiTheme="minorHAnsi"/>
          <w:sz w:val="24"/>
          <w:szCs w:val="24"/>
        </w:rPr>
        <w:t>Сертоловская</w:t>
      </w:r>
      <w:proofErr w:type="spellEnd"/>
      <w:r w:rsidRPr="0056218B">
        <w:rPr>
          <w:rFonts w:asciiTheme="minorHAnsi" w:hAnsiTheme="minorHAnsi"/>
          <w:sz w:val="24"/>
          <w:szCs w:val="24"/>
        </w:rPr>
        <w:t xml:space="preserve"> ДШИ», МАУДО «</w:t>
      </w:r>
      <w:proofErr w:type="spellStart"/>
      <w:r w:rsidRPr="0056218B">
        <w:rPr>
          <w:rFonts w:asciiTheme="minorHAnsi" w:hAnsiTheme="minorHAnsi"/>
          <w:sz w:val="24"/>
          <w:szCs w:val="24"/>
        </w:rPr>
        <w:t>Агалатовская</w:t>
      </w:r>
      <w:proofErr w:type="spellEnd"/>
      <w:r w:rsidRPr="0056218B">
        <w:rPr>
          <w:rFonts w:asciiTheme="minorHAnsi" w:hAnsiTheme="minorHAnsi"/>
          <w:sz w:val="24"/>
          <w:szCs w:val="24"/>
        </w:rPr>
        <w:t xml:space="preserve"> школа искусств». Также, в рамках организации летней работы с детьми, продолжил свою работу районный детский проект «Лето-сказка» - показ для детей спектаклей профессиональных театров Ленинградской области. </w:t>
      </w:r>
    </w:p>
    <w:p w:rsidR="00DF58A2" w:rsidRPr="0056218B" w:rsidRDefault="00DF58A2" w:rsidP="006A3888">
      <w:pPr>
        <w:ind w:firstLine="851"/>
        <w:jc w:val="both"/>
        <w:rPr>
          <w:rFonts w:asciiTheme="minorHAnsi" w:hAnsiTheme="minorHAnsi"/>
          <w:sz w:val="24"/>
          <w:szCs w:val="24"/>
        </w:rPr>
      </w:pP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 xml:space="preserve">В 2015 году активно внедрился в культурный календарь Всеволожского района </w:t>
      </w:r>
      <w:proofErr w:type="spellStart"/>
      <w:r w:rsidRPr="0056218B">
        <w:rPr>
          <w:rFonts w:asciiTheme="minorHAnsi" w:hAnsiTheme="minorHAnsi"/>
          <w:sz w:val="24"/>
          <w:szCs w:val="24"/>
        </w:rPr>
        <w:t>социо</w:t>
      </w:r>
      <w:proofErr w:type="spellEnd"/>
      <w:r w:rsidRPr="0056218B">
        <w:rPr>
          <w:rFonts w:asciiTheme="minorHAnsi" w:hAnsiTheme="minorHAnsi"/>
          <w:sz w:val="24"/>
          <w:szCs w:val="24"/>
        </w:rPr>
        <w:t xml:space="preserve">-культурный проект «Мой маленький дворик» - нацеленный на возрождение и сохранение </w:t>
      </w:r>
      <w:proofErr w:type="gramStart"/>
      <w:r w:rsidRPr="0056218B">
        <w:rPr>
          <w:rFonts w:asciiTheme="minorHAnsi" w:hAnsiTheme="minorHAnsi"/>
          <w:sz w:val="24"/>
          <w:szCs w:val="24"/>
        </w:rPr>
        <w:lastRenderedPageBreak/>
        <w:t>народных  традиций</w:t>
      </w:r>
      <w:proofErr w:type="gramEnd"/>
      <w:r w:rsidRPr="0056218B">
        <w:rPr>
          <w:rFonts w:asciiTheme="minorHAnsi" w:hAnsiTheme="minorHAnsi"/>
          <w:sz w:val="24"/>
          <w:szCs w:val="24"/>
        </w:rPr>
        <w:t xml:space="preserve"> по проведению дворовых праздников, укреплению добрососедских отношений, позиционированию</w:t>
      </w:r>
      <w:r w:rsidR="00FE2BF0">
        <w:rPr>
          <w:rFonts w:asciiTheme="minorHAnsi" w:hAnsiTheme="minorHAnsi"/>
          <w:sz w:val="24"/>
          <w:szCs w:val="24"/>
        </w:rPr>
        <w:t xml:space="preserve"> </w:t>
      </w:r>
      <w:r w:rsidRPr="0056218B">
        <w:rPr>
          <w:rFonts w:asciiTheme="minorHAnsi" w:hAnsiTheme="minorHAnsi"/>
          <w:sz w:val="24"/>
          <w:szCs w:val="24"/>
        </w:rPr>
        <w:t>дворовой территории, как объединяющего центра, призванного содействовать развитию культурного массового отдыха населения. В рамках проекта в небольших населённых пунктах городского типа, в течение лета, проведено 6 мероприятий, в котором приняло участие более 1,5 тысяч человек – детей и взрослых.</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В 2015 году, в сфере культуры проводилась активная работа по межконфессиональным и межэтническим отношениям в рамках взаимодействия с Советом по межнациональному сотрудничеству при администрации МО «ВМР».</w:t>
      </w:r>
    </w:p>
    <w:p w:rsidR="00DF58A2" w:rsidRPr="0056218B" w:rsidRDefault="00DF58A2" w:rsidP="00F43014">
      <w:pPr>
        <w:ind w:firstLine="851"/>
        <w:jc w:val="both"/>
        <w:rPr>
          <w:rFonts w:asciiTheme="minorHAnsi" w:hAnsiTheme="minorHAnsi"/>
          <w:sz w:val="24"/>
          <w:szCs w:val="24"/>
        </w:rPr>
      </w:pPr>
      <w:r w:rsidRPr="0056218B">
        <w:rPr>
          <w:rFonts w:asciiTheme="minorHAnsi" w:hAnsiTheme="minorHAnsi"/>
          <w:sz w:val="24"/>
          <w:szCs w:val="24"/>
        </w:rPr>
        <w:t>На протяжении 10 лет отделом культуры осуществляется сотрудничество со Всеволожским благочинием Выборгской Епархии Русской Православной Церкви при проведении основных мероприятий Всеволожского районного фестиваля Православной культуры, который посетили более 300 жителей Всеволожского района, дети и взрослые.</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 xml:space="preserve">В празднике «День славянской письменности и культуры в Ленинградской области», в </w:t>
      </w:r>
      <w:proofErr w:type="spellStart"/>
      <w:r w:rsidRPr="0056218B">
        <w:rPr>
          <w:rFonts w:asciiTheme="minorHAnsi" w:hAnsiTheme="minorHAnsi"/>
          <w:sz w:val="24"/>
          <w:szCs w:val="24"/>
        </w:rPr>
        <w:t>Новосветском</w:t>
      </w:r>
      <w:proofErr w:type="spellEnd"/>
      <w:r w:rsidRPr="0056218B">
        <w:rPr>
          <w:rFonts w:asciiTheme="minorHAnsi" w:hAnsiTheme="minorHAnsi"/>
          <w:sz w:val="24"/>
          <w:szCs w:val="24"/>
        </w:rPr>
        <w:t xml:space="preserve"> культурно-досуговом центре «Лидер» при патронаже Дома Дружбы Ленинградской области, в концертной программе принял участие детский фольклорный ансамбль «Талан» МОБУДОД «Детская школа искусств Всеволожского района». </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 xml:space="preserve">Ряд творческих коллективов Всеволожского района приняли участие в областном </w:t>
      </w:r>
      <w:proofErr w:type="spellStart"/>
      <w:r w:rsidRPr="0056218B">
        <w:rPr>
          <w:rFonts w:asciiTheme="minorHAnsi" w:hAnsiTheme="minorHAnsi"/>
          <w:sz w:val="24"/>
          <w:szCs w:val="24"/>
        </w:rPr>
        <w:t>этнофестивале</w:t>
      </w:r>
      <w:proofErr w:type="spellEnd"/>
      <w:r w:rsidRPr="0056218B">
        <w:rPr>
          <w:rFonts w:asciiTheme="minorHAnsi" w:hAnsiTheme="minorHAnsi"/>
          <w:sz w:val="24"/>
          <w:szCs w:val="24"/>
        </w:rPr>
        <w:t xml:space="preserve"> «Россия - созвучие культур», который проводился в г. Выборге.</w:t>
      </w:r>
    </w:p>
    <w:p w:rsidR="00DF58A2" w:rsidRPr="0056218B" w:rsidRDefault="00DF58A2" w:rsidP="006A3888">
      <w:pPr>
        <w:pStyle w:val="afd"/>
        <w:ind w:firstLine="851"/>
        <w:jc w:val="both"/>
        <w:rPr>
          <w:rFonts w:asciiTheme="minorHAnsi" w:hAnsiTheme="minorHAnsi"/>
          <w:sz w:val="24"/>
          <w:szCs w:val="24"/>
        </w:rPr>
      </w:pPr>
      <w:r w:rsidRPr="0056218B">
        <w:rPr>
          <w:rFonts w:asciiTheme="minorHAnsi" w:hAnsiTheme="minorHAnsi"/>
          <w:sz w:val="24"/>
          <w:szCs w:val="24"/>
        </w:rPr>
        <w:t xml:space="preserve">В музее деревянной пластики «Сердце старой липы» Ивана </w:t>
      </w:r>
      <w:proofErr w:type="spellStart"/>
      <w:r w:rsidRPr="0056218B">
        <w:rPr>
          <w:rFonts w:asciiTheme="minorHAnsi" w:hAnsiTheme="minorHAnsi"/>
          <w:sz w:val="24"/>
          <w:szCs w:val="24"/>
        </w:rPr>
        <w:t>Мукина</w:t>
      </w:r>
      <w:proofErr w:type="spellEnd"/>
      <w:r w:rsidRPr="0056218B">
        <w:rPr>
          <w:rFonts w:asciiTheme="minorHAnsi" w:hAnsiTheme="minorHAnsi"/>
          <w:sz w:val="24"/>
          <w:szCs w:val="24"/>
        </w:rPr>
        <w:t>,</w:t>
      </w:r>
      <w:r w:rsidR="00FE2BF0">
        <w:rPr>
          <w:rFonts w:asciiTheme="minorHAnsi" w:hAnsiTheme="minorHAnsi"/>
          <w:sz w:val="24"/>
          <w:szCs w:val="24"/>
        </w:rPr>
        <w:t xml:space="preserve"> </w:t>
      </w:r>
      <w:r w:rsidRPr="0056218B">
        <w:rPr>
          <w:rFonts w:asciiTheme="minorHAnsi" w:hAnsiTheme="minorHAnsi"/>
          <w:sz w:val="24"/>
          <w:szCs w:val="24"/>
        </w:rPr>
        <w:t xml:space="preserve">состоялись литературные чтения, посвященные 133-ей годовщине со дня рождения классика белорусско–русской культуры Янки Купалы. Инициировали встречу руководство Дома Дружбы Ленинградской области, совместно с отделом культуры администрации МО «Всеволожский муниципальный район» ЛО и членами районного музыкально-поэтического клубного формирования «Родник». Мероприятие прошло при поддержке фонда содействия развитию российско-белорусского сотрудничества «Белые росы». </w:t>
      </w:r>
    </w:p>
    <w:p w:rsidR="00DF58A2" w:rsidRPr="0056218B" w:rsidRDefault="00DF58A2" w:rsidP="006A3888">
      <w:pPr>
        <w:ind w:firstLine="851"/>
        <w:jc w:val="both"/>
        <w:rPr>
          <w:rFonts w:asciiTheme="minorHAnsi" w:hAnsiTheme="minorHAnsi"/>
          <w:sz w:val="24"/>
          <w:szCs w:val="24"/>
        </w:rPr>
      </w:pPr>
    </w:p>
    <w:p w:rsidR="00DF58A2" w:rsidRPr="0056218B" w:rsidRDefault="00DF58A2" w:rsidP="006A3888">
      <w:pPr>
        <w:ind w:firstLine="708"/>
        <w:jc w:val="center"/>
        <w:rPr>
          <w:rFonts w:asciiTheme="minorHAnsi" w:hAnsiTheme="minorHAnsi"/>
          <w:b/>
          <w:sz w:val="24"/>
          <w:szCs w:val="24"/>
        </w:rPr>
      </w:pPr>
      <w:r w:rsidRPr="0056218B">
        <w:rPr>
          <w:rFonts w:asciiTheme="minorHAnsi" w:hAnsiTheme="minorHAnsi"/>
          <w:b/>
          <w:sz w:val="24"/>
          <w:szCs w:val="24"/>
        </w:rPr>
        <w:t>Реализация целевых программ</w:t>
      </w:r>
    </w:p>
    <w:p w:rsidR="00DF58A2" w:rsidRPr="0056218B" w:rsidRDefault="00DF58A2" w:rsidP="006A3888">
      <w:pPr>
        <w:ind w:firstLine="708"/>
        <w:jc w:val="center"/>
        <w:rPr>
          <w:rFonts w:asciiTheme="minorHAnsi" w:hAnsiTheme="minorHAnsi"/>
          <w:b/>
          <w:sz w:val="24"/>
          <w:szCs w:val="24"/>
        </w:rPr>
      </w:pP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В сфере культуры Всеволожского муниципального района,</w:t>
      </w:r>
      <w:r w:rsidR="00FE2BF0">
        <w:rPr>
          <w:rFonts w:asciiTheme="minorHAnsi" w:hAnsiTheme="minorHAnsi"/>
          <w:sz w:val="24"/>
          <w:szCs w:val="24"/>
        </w:rPr>
        <w:t xml:space="preserve"> </w:t>
      </w:r>
      <w:r w:rsidRPr="0056218B">
        <w:rPr>
          <w:rFonts w:asciiTheme="minorHAnsi" w:hAnsiTheme="minorHAnsi"/>
          <w:sz w:val="24"/>
          <w:szCs w:val="24"/>
        </w:rPr>
        <w:t>на протяжении уже 3 лет, реализуется муниципальная программа «Культура Всеволожского района Ленинградской области</w:t>
      </w:r>
      <w:proofErr w:type="gramStart"/>
      <w:r w:rsidRPr="0056218B">
        <w:rPr>
          <w:rFonts w:asciiTheme="minorHAnsi" w:hAnsiTheme="minorHAnsi"/>
          <w:sz w:val="24"/>
          <w:szCs w:val="24"/>
        </w:rPr>
        <w:t>».В</w:t>
      </w:r>
      <w:proofErr w:type="gramEnd"/>
      <w:r w:rsidRPr="0056218B">
        <w:rPr>
          <w:rFonts w:asciiTheme="minorHAnsi" w:hAnsiTheme="minorHAnsi"/>
          <w:sz w:val="24"/>
          <w:szCs w:val="24"/>
        </w:rPr>
        <w:t xml:space="preserve"> рамках программы реализуютсяподпрограммы: «Наша библиотека», «Народное творчество», «Искусство». </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Всего, на реализацию муниципальной программы, в 2015 году, из бюджета МО «Всеволожский муниципальный район» ЛО было выделено 68 149,7 тысяч рублей.</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1. По государственной программе Ленинградской области «Развитие культуры Ленинградской области», бюджету МО «Всеволожский  муниципальный  район» ЛО выделено 290 тыс. рублей:</w:t>
      </w:r>
    </w:p>
    <w:p w:rsidR="00DF58A2" w:rsidRPr="0056218B" w:rsidRDefault="00DF58A2" w:rsidP="000539C1">
      <w:pPr>
        <w:ind w:left="851"/>
        <w:jc w:val="both"/>
        <w:rPr>
          <w:rFonts w:asciiTheme="minorHAnsi" w:hAnsiTheme="minorHAnsi"/>
          <w:sz w:val="24"/>
          <w:szCs w:val="24"/>
        </w:rPr>
      </w:pPr>
      <w:r w:rsidRPr="0056218B">
        <w:rPr>
          <w:rFonts w:asciiTheme="minorHAnsi" w:hAnsiTheme="minorHAnsi"/>
          <w:sz w:val="24"/>
          <w:szCs w:val="24"/>
        </w:rPr>
        <w:t>- на участие творческих коллективов в межрегиональных и международных фестивалях;</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 приобретение специализированного оборудования для оснащения студий и классов ДПИ;</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 проведение фестиваля «Еще не знали на земле страшней и радостней дороги…» - 500 участников.</w:t>
      </w:r>
    </w:p>
    <w:p w:rsidR="00DF58A2" w:rsidRPr="0056218B" w:rsidRDefault="00DF58A2" w:rsidP="000539C1">
      <w:pPr>
        <w:shd w:val="clear" w:color="auto" w:fill="FFFFFF"/>
        <w:autoSpaceDE w:val="0"/>
        <w:autoSpaceDN w:val="0"/>
        <w:adjustRightInd w:val="0"/>
        <w:ind w:firstLine="851"/>
        <w:jc w:val="both"/>
        <w:rPr>
          <w:rFonts w:asciiTheme="minorHAnsi" w:hAnsiTheme="minorHAnsi"/>
          <w:sz w:val="24"/>
          <w:szCs w:val="24"/>
        </w:rPr>
      </w:pPr>
      <w:r w:rsidRPr="0056218B">
        <w:rPr>
          <w:rFonts w:asciiTheme="minorHAnsi" w:hAnsiTheme="minorHAnsi"/>
          <w:sz w:val="24"/>
          <w:szCs w:val="24"/>
        </w:rPr>
        <w:t>2. На средства книжного фонда (816 600 рублей) приобретено 3,5 тысяч экземпляров книг.</w:t>
      </w:r>
    </w:p>
    <w:p w:rsidR="00DF58A2" w:rsidRPr="0056218B" w:rsidRDefault="00DF58A2" w:rsidP="006A3888">
      <w:pPr>
        <w:ind w:firstLine="851"/>
        <w:jc w:val="both"/>
        <w:rPr>
          <w:rFonts w:asciiTheme="minorHAnsi" w:hAnsiTheme="minorHAnsi"/>
          <w:sz w:val="24"/>
          <w:szCs w:val="24"/>
        </w:rPr>
      </w:pP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Администрациям городских поселений МО «Всеволожский муниципальный район» ЛО были выделены субсидии на реализацию мероприятий по капитальному ремонту объектов культуры городских поселений:</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lastRenderedPageBreak/>
        <w:t>- МКУ «</w:t>
      </w:r>
      <w:proofErr w:type="spellStart"/>
      <w:r w:rsidRPr="0056218B">
        <w:rPr>
          <w:rFonts w:asciiTheme="minorHAnsi" w:hAnsiTheme="minorHAnsi"/>
          <w:sz w:val="24"/>
          <w:szCs w:val="24"/>
        </w:rPr>
        <w:t>Кузьмоловский</w:t>
      </w:r>
      <w:proofErr w:type="spellEnd"/>
      <w:r w:rsidRPr="0056218B">
        <w:rPr>
          <w:rFonts w:asciiTheme="minorHAnsi" w:hAnsiTheme="minorHAnsi"/>
          <w:sz w:val="24"/>
          <w:szCs w:val="24"/>
        </w:rPr>
        <w:t xml:space="preserve"> дом культуры» - 5 000тыс. рублей</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 МКУ «</w:t>
      </w:r>
      <w:proofErr w:type="spellStart"/>
      <w:r w:rsidRPr="0056218B">
        <w:rPr>
          <w:rFonts w:asciiTheme="minorHAnsi" w:hAnsiTheme="minorHAnsi"/>
          <w:sz w:val="24"/>
          <w:szCs w:val="24"/>
        </w:rPr>
        <w:t>Рахьинский</w:t>
      </w:r>
      <w:proofErr w:type="spellEnd"/>
      <w:r w:rsidRPr="0056218B">
        <w:rPr>
          <w:rFonts w:asciiTheme="minorHAnsi" w:hAnsiTheme="minorHAnsi"/>
          <w:sz w:val="24"/>
          <w:szCs w:val="24"/>
        </w:rPr>
        <w:t xml:space="preserve"> дом культуры – 5 000 тыс. рублей;</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 МКУ «КДЦ «Нева» - 1 240 тыс. рублей;</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 xml:space="preserve">- МКУ «Дом культуры им. Н.М. </w:t>
      </w:r>
      <w:proofErr w:type="spellStart"/>
      <w:r w:rsidRPr="0056218B">
        <w:rPr>
          <w:rFonts w:asciiTheme="minorHAnsi" w:hAnsiTheme="minorHAnsi"/>
          <w:sz w:val="24"/>
          <w:szCs w:val="24"/>
        </w:rPr>
        <w:t>Чекалова</w:t>
      </w:r>
      <w:proofErr w:type="spellEnd"/>
      <w:r w:rsidRPr="0056218B">
        <w:rPr>
          <w:rFonts w:asciiTheme="minorHAnsi" w:hAnsiTheme="minorHAnsi"/>
          <w:sz w:val="24"/>
          <w:szCs w:val="24"/>
        </w:rPr>
        <w:t>» - 858,55 тыс. рублей.</w:t>
      </w:r>
    </w:p>
    <w:p w:rsidR="00DF58A2" w:rsidRPr="0056218B" w:rsidRDefault="00DF58A2" w:rsidP="006A3888">
      <w:pPr>
        <w:ind w:firstLine="851"/>
        <w:jc w:val="both"/>
        <w:rPr>
          <w:rFonts w:asciiTheme="minorHAnsi" w:hAnsiTheme="minorHAnsi"/>
          <w:sz w:val="24"/>
          <w:szCs w:val="24"/>
        </w:rPr>
      </w:pPr>
    </w:p>
    <w:p w:rsidR="00DF58A2" w:rsidRPr="0056218B" w:rsidRDefault="00DF58A2" w:rsidP="000539C1">
      <w:pPr>
        <w:pStyle w:val="ConsTitle"/>
        <w:widowControl/>
        <w:rPr>
          <w:rFonts w:asciiTheme="minorHAnsi" w:hAnsiTheme="minorHAnsi" w:cs="Times New Roman"/>
          <w:sz w:val="24"/>
          <w:szCs w:val="24"/>
        </w:rPr>
      </w:pPr>
      <w:r w:rsidRPr="0056218B">
        <w:rPr>
          <w:rFonts w:asciiTheme="minorHAnsi" w:hAnsiTheme="minorHAnsi" w:cs="Times New Roman"/>
          <w:sz w:val="24"/>
          <w:szCs w:val="24"/>
        </w:rPr>
        <w:t>Библиотечное  обслуживание</w:t>
      </w:r>
    </w:p>
    <w:p w:rsidR="00DF58A2" w:rsidRPr="0056218B" w:rsidRDefault="00DF58A2" w:rsidP="006A3888">
      <w:pPr>
        <w:pStyle w:val="ConsTitle"/>
        <w:widowControl/>
        <w:jc w:val="center"/>
        <w:rPr>
          <w:rFonts w:asciiTheme="minorHAnsi" w:hAnsiTheme="minorHAnsi" w:cs="Times New Roman"/>
          <w:sz w:val="24"/>
          <w:szCs w:val="24"/>
        </w:rPr>
      </w:pP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 xml:space="preserve">В 2015 году во Всеволожском районе работало 29 библиотек. </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 xml:space="preserve">Книжный фонд в 2015 году  МКУ «Всеволожская </w:t>
      </w:r>
      <w:proofErr w:type="spellStart"/>
      <w:r w:rsidRPr="0056218B">
        <w:rPr>
          <w:rFonts w:asciiTheme="minorHAnsi" w:hAnsiTheme="minorHAnsi"/>
          <w:sz w:val="24"/>
          <w:szCs w:val="24"/>
        </w:rPr>
        <w:t>межпоселенческая</w:t>
      </w:r>
      <w:proofErr w:type="spellEnd"/>
      <w:r w:rsidRPr="0056218B">
        <w:rPr>
          <w:rFonts w:asciiTheme="minorHAnsi" w:hAnsiTheme="minorHAnsi"/>
          <w:sz w:val="24"/>
          <w:szCs w:val="24"/>
        </w:rPr>
        <w:t xml:space="preserve"> библиотека» составляет 298,0 тыс. экземпляров; количество читателей 25,3тыс. человек. Нужно отметить, что в отчетный период  книжный фонд библиотек увеличился на 11 тыс. экз.; посещения читателей в библиотеки увеличились на 4,0 тысячи, а книговыдача на 4,5 тыс. экземпляров. </w:t>
      </w:r>
    </w:p>
    <w:p w:rsidR="00DF58A2" w:rsidRPr="0056218B" w:rsidRDefault="00DF58A2" w:rsidP="006A3888">
      <w:pPr>
        <w:pStyle w:val="af8"/>
        <w:shd w:val="clear" w:color="auto" w:fill="FFFFFF"/>
        <w:tabs>
          <w:tab w:val="left" w:pos="0"/>
        </w:tabs>
        <w:spacing w:after="0" w:line="240" w:lineRule="auto"/>
        <w:ind w:left="0" w:firstLine="851"/>
        <w:contextualSpacing w:val="0"/>
        <w:jc w:val="both"/>
        <w:rPr>
          <w:rFonts w:asciiTheme="minorHAnsi" w:hAnsiTheme="minorHAnsi"/>
          <w:color w:val="000000"/>
          <w:sz w:val="24"/>
          <w:szCs w:val="24"/>
        </w:rPr>
      </w:pPr>
    </w:p>
    <w:p w:rsidR="00DF58A2" w:rsidRPr="0056218B" w:rsidRDefault="00DF58A2" w:rsidP="000539C1">
      <w:pPr>
        <w:pStyle w:val="ConsPlusTitle"/>
        <w:widowControl/>
        <w:rPr>
          <w:rFonts w:asciiTheme="minorHAnsi" w:hAnsiTheme="minorHAnsi" w:cs="Times New Roman"/>
          <w:sz w:val="24"/>
          <w:szCs w:val="24"/>
        </w:rPr>
      </w:pPr>
      <w:r w:rsidRPr="0056218B">
        <w:rPr>
          <w:rFonts w:asciiTheme="minorHAnsi" w:hAnsiTheme="minorHAnsi" w:cs="Times New Roman"/>
          <w:sz w:val="24"/>
          <w:szCs w:val="24"/>
        </w:rPr>
        <w:t>Образование в области искусства</w:t>
      </w:r>
    </w:p>
    <w:p w:rsidR="00DF58A2" w:rsidRPr="0056218B" w:rsidRDefault="00DF58A2" w:rsidP="006A3888">
      <w:pPr>
        <w:pStyle w:val="ConsPlusTitle"/>
        <w:widowControl/>
        <w:jc w:val="center"/>
        <w:rPr>
          <w:rStyle w:val="text"/>
          <w:rFonts w:asciiTheme="minorHAnsi" w:hAnsiTheme="minorHAnsi"/>
          <w:sz w:val="24"/>
          <w:szCs w:val="24"/>
        </w:rPr>
      </w:pPr>
    </w:p>
    <w:p w:rsidR="00DF58A2" w:rsidRPr="0056218B" w:rsidRDefault="00DF58A2" w:rsidP="000539C1">
      <w:pPr>
        <w:ind w:firstLine="851"/>
        <w:jc w:val="both"/>
        <w:rPr>
          <w:rFonts w:asciiTheme="minorHAnsi" w:hAnsiTheme="minorHAnsi"/>
          <w:sz w:val="24"/>
          <w:szCs w:val="24"/>
        </w:rPr>
      </w:pPr>
      <w:r w:rsidRPr="0056218B">
        <w:rPr>
          <w:rStyle w:val="text"/>
          <w:rFonts w:asciiTheme="minorHAnsi" w:hAnsiTheme="minorHAnsi"/>
          <w:sz w:val="24"/>
          <w:szCs w:val="24"/>
        </w:rPr>
        <w:t>В районе работает 6 школ искусств!</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В сфере искусства реализуется подпрограмма «Искусство» муниципальной программы «Культура Всеволожского района Ленинградской области», направленная на повышение исполнительского уровня и мастерства  учащихся, поддержку юных дарований, повышение квалификации и переподготовку преподавательских кадров, укрепление материально-технической базы учреждений.</w:t>
      </w:r>
    </w:p>
    <w:p w:rsidR="00DF58A2" w:rsidRPr="0056218B" w:rsidRDefault="00DF58A2" w:rsidP="006A3888">
      <w:pPr>
        <w:pStyle w:val="ConsPlusTitle"/>
        <w:widowControl/>
        <w:ind w:firstLine="851"/>
        <w:jc w:val="both"/>
        <w:rPr>
          <w:rFonts w:asciiTheme="minorHAnsi" w:hAnsiTheme="minorHAnsi" w:cs="Times New Roman"/>
          <w:b w:val="0"/>
          <w:sz w:val="24"/>
          <w:szCs w:val="24"/>
        </w:rPr>
      </w:pPr>
      <w:r w:rsidRPr="0056218B">
        <w:rPr>
          <w:rFonts w:asciiTheme="minorHAnsi" w:hAnsiTheme="minorHAnsi" w:cs="Times New Roman"/>
          <w:b w:val="0"/>
          <w:sz w:val="24"/>
          <w:szCs w:val="24"/>
        </w:rPr>
        <w:t>В рамках программы, в целях повышения исполнительского мастерства учащихся, ежегодно, в школах искусств проводится 18 конкурсов исполнительского мастерства, в к</w:t>
      </w:r>
      <w:r w:rsidR="00FE2BF0">
        <w:rPr>
          <w:rFonts w:asciiTheme="minorHAnsi" w:hAnsiTheme="minorHAnsi" w:cs="Times New Roman"/>
          <w:b w:val="0"/>
          <w:sz w:val="24"/>
          <w:szCs w:val="24"/>
        </w:rPr>
        <w:t xml:space="preserve">оторых принимает участие более </w:t>
      </w:r>
      <w:r w:rsidRPr="0056218B">
        <w:rPr>
          <w:rFonts w:asciiTheme="minorHAnsi" w:hAnsiTheme="minorHAnsi" w:cs="Times New Roman"/>
          <w:b w:val="0"/>
          <w:sz w:val="24"/>
          <w:szCs w:val="24"/>
        </w:rPr>
        <w:t>2 тысяч обучающихся.</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По итогам 2014-2015 учебного года, 6 учащихся школ искусств Всеволожского муниципального района стали обладателями стипендии комитета по культуре Ленинградской области, 12 учащихся получают стипендию Главы администрации МО «Всеволожский муниципальный район» ЛОи 14 выпускников школ искусств стали обладателями именной премии Главы администрацииМО «Всеволожский муниципальный район» ЛО.</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 xml:space="preserve">В школах искусств работает 12 «Народных» и «Образцовых» коллективов самодеятельного творчества. Коллективы демонстрируют высокий уровень исполнительского мастерства и достойно представляют наш район на Международных и Всероссийских творческих конкурсах и фестивалях. </w:t>
      </w:r>
    </w:p>
    <w:p w:rsidR="00DF58A2" w:rsidRPr="0056218B" w:rsidRDefault="00DF58A2" w:rsidP="000539C1">
      <w:pPr>
        <w:ind w:firstLine="851"/>
        <w:jc w:val="both"/>
        <w:rPr>
          <w:rFonts w:asciiTheme="minorHAnsi" w:hAnsiTheme="minorHAnsi"/>
          <w:sz w:val="24"/>
          <w:szCs w:val="24"/>
        </w:rPr>
      </w:pPr>
      <w:r w:rsidRPr="0056218B">
        <w:rPr>
          <w:rFonts w:asciiTheme="minorHAnsi" w:hAnsiTheme="minorHAnsi"/>
          <w:sz w:val="24"/>
          <w:szCs w:val="24"/>
        </w:rPr>
        <w:t>УчащийсяМБУДО «Детская школа искусств им. М.И. Глинкиг.Всеволожск» Дементьев Юрий стал лауреатом премии Президента РФ по поддержке талантливой молодежи, в размере 30 тысяч рублей.</w:t>
      </w:r>
    </w:p>
    <w:p w:rsidR="00DF58A2" w:rsidRPr="0056218B" w:rsidRDefault="00DF58A2" w:rsidP="006A3888">
      <w:pPr>
        <w:ind w:firstLine="851"/>
        <w:jc w:val="both"/>
        <w:rPr>
          <w:rFonts w:asciiTheme="minorHAnsi" w:hAnsiTheme="minorHAnsi"/>
          <w:sz w:val="24"/>
          <w:szCs w:val="24"/>
        </w:rPr>
      </w:pP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По адресной программе капитального ремонта:</w:t>
      </w:r>
    </w:p>
    <w:p w:rsidR="00DF58A2" w:rsidRPr="0056218B" w:rsidRDefault="00DF58A2" w:rsidP="006A3888">
      <w:pPr>
        <w:ind w:firstLine="851"/>
        <w:jc w:val="both"/>
        <w:rPr>
          <w:rFonts w:asciiTheme="minorHAnsi" w:hAnsiTheme="minorHAnsi"/>
          <w:sz w:val="24"/>
          <w:szCs w:val="24"/>
        </w:rPr>
      </w:pPr>
      <w:r w:rsidRPr="0056218B">
        <w:rPr>
          <w:rFonts w:asciiTheme="minorHAnsi" w:hAnsiTheme="minorHAnsi"/>
          <w:sz w:val="24"/>
          <w:szCs w:val="24"/>
        </w:rPr>
        <w:t>1. На капитальный ремонт объектов образования в сфере искусства было выделено 9 000 тысяч рублей.</w:t>
      </w:r>
    </w:p>
    <w:p w:rsidR="00DF58A2" w:rsidRPr="0056218B" w:rsidRDefault="00DF58A2" w:rsidP="000539C1">
      <w:pPr>
        <w:ind w:firstLine="851"/>
        <w:jc w:val="both"/>
        <w:rPr>
          <w:rFonts w:asciiTheme="minorHAnsi" w:hAnsiTheme="minorHAnsi"/>
          <w:sz w:val="24"/>
          <w:szCs w:val="24"/>
        </w:rPr>
      </w:pPr>
      <w:r w:rsidRPr="0056218B">
        <w:rPr>
          <w:rFonts w:asciiTheme="minorHAnsi" w:hAnsiTheme="minorHAnsi"/>
          <w:sz w:val="24"/>
          <w:szCs w:val="24"/>
        </w:rPr>
        <w:t xml:space="preserve">2. </w:t>
      </w:r>
      <w:r w:rsidR="00FE2BF0">
        <w:rPr>
          <w:rFonts w:asciiTheme="minorHAnsi" w:hAnsiTheme="minorHAnsi"/>
          <w:sz w:val="24"/>
          <w:szCs w:val="24"/>
        </w:rPr>
        <w:t>На проектирование</w:t>
      </w:r>
      <w:r w:rsidRPr="0056218B">
        <w:rPr>
          <w:rFonts w:asciiTheme="minorHAnsi" w:hAnsiTheme="minorHAnsi"/>
          <w:sz w:val="24"/>
          <w:szCs w:val="24"/>
        </w:rPr>
        <w:t xml:space="preserve"> здания </w:t>
      </w:r>
      <w:proofErr w:type="spellStart"/>
      <w:r w:rsidRPr="0056218B">
        <w:rPr>
          <w:rFonts w:asciiTheme="minorHAnsi" w:hAnsiTheme="minorHAnsi"/>
          <w:sz w:val="24"/>
          <w:szCs w:val="24"/>
        </w:rPr>
        <w:t>Щегловского</w:t>
      </w:r>
      <w:proofErr w:type="spellEnd"/>
      <w:r w:rsidRPr="0056218B">
        <w:rPr>
          <w:rFonts w:asciiTheme="minorHAnsi" w:hAnsiTheme="minorHAnsi"/>
          <w:sz w:val="24"/>
          <w:szCs w:val="24"/>
        </w:rPr>
        <w:t xml:space="preserve"> отделения МБУДО «ДШИ Всеволожского района пос. им. Морозова»</w:t>
      </w:r>
      <w:r w:rsidR="00FE2BF0">
        <w:rPr>
          <w:rFonts w:asciiTheme="minorHAnsi" w:hAnsiTheme="minorHAnsi"/>
          <w:sz w:val="24"/>
          <w:szCs w:val="24"/>
        </w:rPr>
        <w:t xml:space="preserve"> </w:t>
      </w:r>
      <w:r w:rsidRPr="0056218B">
        <w:rPr>
          <w:rFonts w:asciiTheme="minorHAnsi" w:hAnsiTheme="minorHAnsi"/>
          <w:sz w:val="24"/>
          <w:szCs w:val="24"/>
        </w:rPr>
        <w:t>- 8 071,0 тысяч рублей.</w:t>
      </w:r>
    </w:p>
    <w:p w:rsidR="00DF58A2" w:rsidRPr="0056218B" w:rsidRDefault="00DF58A2" w:rsidP="000539C1">
      <w:pPr>
        <w:ind w:firstLine="851"/>
        <w:jc w:val="both"/>
        <w:rPr>
          <w:rFonts w:asciiTheme="minorHAnsi" w:hAnsiTheme="minorHAnsi"/>
          <w:sz w:val="24"/>
          <w:szCs w:val="24"/>
        </w:rPr>
      </w:pPr>
      <w:r w:rsidRPr="0056218B">
        <w:rPr>
          <w:rFonts w:asciiTheme="minorHAnsi" w:hAnsiTheme="minorHAnsi"/>
          <w:sz w:val="24"/>
          <w:szCs w:val="24"/>
        </w:rPr>
        <w:t>3. ПСД на реконструкцию помещений для размещения ДШИ здания Дома офицеров в г.Сертол</w:t>
      </w:r>
      <w:r w:rsidR="000936FE" w:rsidRPr="0056218B">
        <w:rPr>
          <w:rFonts w:asciiTheme="minorHAnsi" w:hAnsiTheme="minorHAnsi"/>
          <w:sz w:val="24"/>
          <w:szCs w:val="24"/>
        </w:rPr>
        <w:t>о</w:t>
      </w:r>
      <w:r w:rsidRPr="0056218B">
        <w:rPr>
          <w:rFonts w:asciiTheme="minorHAnsi" w:hAnsiTheme="minorHAnsi"/>
          <w:sz w:val="24"/>
          <w:szCs w:val="24"/>
        </w:rPr>
        <w:t>во и экспертизу проекта - 5 220 тысяч рублей.</w:t>
      </w:r>
    </w:p>
    <w:p w:rsidR="00DF58A2" w:rsidRPr="0056218B" w:rsidRDefault="00DF58A2" w:rsidP="000539C1">
      <w:pPr>
        <w:pStyle w:val="a9"/>
        <w:rPr>
          <w:rFonts w:asciiTheme="minorHAnsi" w:hAnsiTheme="minorHAnsi"/>
          <w:szCs w:val="24"/>
          <w:highlight w:val="yellow"/>
        </w:rPr>
      </w:pPr>
    </w:p>
    <w:p w:rsidR="00DF58A2" w:rsidRPr="0056218B" w:rsidRDefault="00DF58A2" w:rsidP="000539C1">
      <w:pPr>
        <w:rPr>
          <w:rFonts w:asciiTheme="minorHAnsi" w:hAnsiTheme="minorHAnsi"/>
          <w:b/>
          <w:sz w:val="24"/>
          <w:szCs w:val="24"/>
        </w:rPr>
      </w:pPr>
      <w:r w:rsidRPr="0056218B">
        <w:rPr>
          <w:rFonts w:asciiTheme="minorHAnsi" w:hAnsiTheme="minorHAnsi"/>
          <w:b/>
          <w:sz w:val="24"/>
          <w:szCs w:val="24"/>
        </w:rPr>
        <w:t>Туризм</w:t>
      </w:r>
    </w:p>
    <w:p w:rsidR="00DF58A2" w:rsidRPr="0056218B" w:rsidRDefault="00DF58A2" w:rsidP="00CA7399">
      <w:pPr>
        <w:ind w:firstLine="720"/>
        <w:jc w:val="both"/>
        <w:rPr>
          <w:rFonts w:asciiTheme="minorHAnsi" w:hAnsiTheme="minorHAnsi"/>
          <w:sz w:val="24"/>
          <w:szCs w:val="24"/>
        </w:rPr>
      </w:pPr>
      <w:r w:rsidRPr="0056218B">
        <w:rPr>
          <w:rFonts w:asciiTheme="minorHAnsi" w:hAnsiTheme="minorHAnsi"/>
          <w:sz w:val="24"/>
          <w:szCs w:val="24"/>
        </w:rPr>
        <w:t>За 2015 год администрация МО «Всеволожский муниципальный район» провела следующую работу по развитию туристской деятельности:</w:t>
      </w:r>
    </w:p>
    <w:p w:rsidR="00DF58A2" w:rsidRPr="0056218B" w:rsidRDefault="00DF58A2" w:rsidP="00CA7399">
      <w:pPr>
        <w:numPr>
          <w:ilvl w:val="0"/>
          <w:numId w:val="31"/>
        </w:numPr>
        <w:tabs>
          <w:tab w:val="clear" w:pos="1770"/>
        </w:tabs>
        <w:ind w:left="0" w:firstLine="0"/>
        <w:jc w:val="both"/>
        <w:rPr>
          <w:rFonts w:asciiTheme="minorHAnsi" w:hAnsiTheme="minorHAnsi"/>
          <w:sz w:val="24"/>
          <w:szCs w:val="24"/>
        </w:rPr>
      </w:pPr>
      <w:r w:rsidRPr="0056218B">
        <w:rPr>
          <w:rFonts w:asciiTheme="minorHAnsi" w:hAnsiTheme="minorHAnsi"/>
          <w:sz w:val="24"/>
          <w:szCs w:val="24"/>
        </w:rPr>
        <w:lastRenderedPageBreak/>
        <w:t>В честь празднования 70-летия дня победы в Великой Отечественной войне организованы и проведены экскурсия для  групп ветеранов по местам боевой Славы Всеволожского и Кировского районов, а также экскурсионная поездка на военно-историческую экспозицию «Плацдарм-2015»;</w:t>
      </w:r>
    </w:p>
    <w:p w:rsidR="00DF58A2" w:rsidRPr="0056218B" w:rsidRDefault="00DF58A2" w:rsidP="00CA7399">
      <w:pPr>
        <w:numPr>
          <w:ilvl w:val="0"/>
          <w:numId w:val="31"/>
        </w:numPr>
        <w:tabs>
          <w:tab w:val="clear" w:pos="1770"/>
        </w:tabs>
        <w:ind w:left="0" w:firstLine="0"/>
        <w:jc w:val="both"/>
        <w:rPr>
          <w:rFonts w:asciiTheme="minorHAnsi" w:hAnsiTheme="minorHAnsi"/>
          <w:sz w:val="24"/>
          <w:szCs w:val="24"/>
        </w:rPr>
      </w:pPr>
      <w:r w:rsidRPr="0056218B">
        <w:rPr>
          <w:rFonts w:asciiTheme="minorHAnsi" w:hAnsiTheme="minorHAnsi"/>
          <w:sz w:val="24"/>
          <w:szCs w:val="24"/>
        </w:rPr>
        <w:t>С целью привлечения туристов на территорию района в 2015 году специалисты от района участвовали в областных и региональных ежегодных семинарах для работников туристско-экскурсионной сферы, представляли район в специализированной туристской выставке «Отдых без границ, «Лето - 2015», в международной туристской выставке «</w:t>
      </w:r>
      <w:r w:rsidRPr="0056218B">
        <w:rPr>
          <w:rFonts w:asciiTheme="minorHAnsi" w:hAnsiTheme="minorHAnsi"/>
          <w:sz w:val="24"/>
          <w:szCs w:val="24"/>
          <w:lang w:val="en-US"/>
        </w:rPr>
        <w:t>INWETEXCISTRAVELMARKET</w:t>
      </w:r>
      <w:r w:rsidRPr="0056218B">
        <w:rPr>
          <w:rFonts w:asciiTheme="minorHAnsi" w:hAnsiTheme="minorHAnsi"/>
          <w:sz w:val="24"/>
          <w:szCs w:val="24"/>
        </w:rPr>
        <w:t xml:space="preserve">», а также заочное участие в туристской выставке «МАТКА 2015 </w:t>
      </w:r>
      <w:proofErr w:type="spellStart"/>
      <w:r w:rsidRPr="0056218B">
        <w:rPr>
          <w:rFonts w:asciiTheme="minorHAnsi" w:hAnsiTheme="minorHAnsi"/>
          <w:sz w:val="24"/>
          <w:szCs w:val="24"/>
          <w:lang w:val="en-US"/>
        </w:rPr>
        <w:t>NordicTravelFair</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rPr>
        <w:t>г.Хельсинки</w:t>
      </w:r>
      <w:proofErr w:type="spellEnd"/>
      <w:r w:rsidRPr="0056218B">
        <w:rPr>
          <w:rFonts w:asciiTheme="minorHAnsi" w:hAnsiTheme="minorHAnsi"/>
          <w:sz w:val="24"/>
          <w:szCs w:val="24"/>
        </w:rPr>
        <w:t>;</w:t>
      </w:r>
    </w:p>
    <w:p w:rsidR="00DF58A2" w:rsidRPr="0056218B" w:rsidRDefault="00DF58A2" w:rsidP="00CA7399">
      <w:pPr>
        <w:numPr>
          <w:ilvl w:val="0"/>
          <w:numId w:val="31"/>
        </w:numPr>
        <w:tabs>
          <w:tab w:val="clear" w:pos="1770"/>
        </w:tabs>
        <w:ind w:left="0" w:firstLine="0"/>
        <w:jc w:val="both"/>
        <w:rPr>
          <w:rFonts w:asciiTheme="minorHAnsi" w:hAnsiTheme="minorHAnsi"/>
          <w:sz w:val="24"/>
          <w:szCs w:val="24"/>
        </w:rPr>
      </w:pPr>
      <w:r w:rsidRPr="0056218B">
        <w:rPr>
          <w:rFonts w:asciiTheme="minorHAnsi" w:hAnsiTheme="minorHAnsi"/>
          <w:sz w:val="24"/>
          <w:szCs w:val="24"/>
        </w:rPr>
        <w:t>Ведется разработка и обновление информационных и презентационных методических материалов о Всеволожском районе, как об объекте туристского интереса.</w:t>
      </w:r>
    </w:p>
    <w:p w:rsidR="00DF58A2" w:rsidRPr="0056218B" w:rsidRDefault="00DF58A2" w:rsidP="009C7684">
      <w:pPr>
        <w:ind w:firstLine="720"/>
        <w:jc w:val="both"/>
        <w:rPr>
          <w:rFonts w:asciiTheme="minorHAnsi" w:hAnsiTheme="minorHAnsi"/>
          <w:sz w:val="24"/>
          <w:szCs w:val="24"/>
        </w:rPr>
      </w:pPr>
    </w:p>
    <w:p w:rsidR="00DF58A2" w:rsidRPr="0056218B" w:rsidRDefault="00DF58A2" w:rsidP="009C7684">
      <w:pPr>
        <w:ind w:firstLine="720"/>
        <w:jc w:val="both"/>
        <w:rPr>
          <w:rFonts w:asciiTheme="minorHAnsi" w:hAnsiTheme="minorHAnsi"/>
          <w:b/>
          <w:sz w:val="24"/>
          <w:szCs w:val="24"/>
        </w:rPr>
      </w:pPr>
      <w:r w:rsidRPr="0056218B">
        <w:rPr>
          <w:rFonts w:asciiTheme="minorHAnsi" w:hAnsiTheme="minorHAnsi"/>
          <w:b/>
          <w:sz w:val="24"/>
          <w:szCs w:val="24"/>
        </w:rPr>
        <w:t xml:space="preserve">За 2015 год Всеволожский район посетили  134 190 чел. туристов и экскурсантов,  учет которых ведется по данным коллективных средств размещения и музейных предприятий. </w:t>
      </w:r>
    </w:p>
    <w:p w:rsidR="00DF58A2" w:rsidRPr="0056218B" w:rsidRDefault="00DF58A2" w:rsidP="009C7684">
      <w:pPr>
        <w:ind w:firstLine="720"/>
        <w:jc w:val="both"/>
        <w:rPr>
          <w:rFonts w:asciiTheme="minorHAnsi" w:hAnsiTheme="minorHAnsi"/>
          <w:sz w:val="24"/>
          <w:szCs w:val="24"/>
        </w:rPr>
      </w:pPr>
      <w:r w:rsidRPr="0056218B">
        <w:rPr>
          <w:rFonts w:asciiTheme="minorHAnsi" w:hAnsiTheme="minorHAnsi"/>
          <w:sz w:val="24"/>
          <w:szCs w:val="24"/>
        </w:rPr>
        <w:t xml:space="preserve">На территории района расположено 81 коллективное средство размещения, из них - 25 гостиницы, мотели и дома отдыха, - 56 туристические, спортивные базы и базы отдыха. </w:t>
      </w:r>
    </w:p>
    <w:p w:rsidR="00DF58A2" w:rsidRPr="0056218B" w:rsidRDefault="00DF58A2" w:rsidP="009C7684">
      <w:pPr>
        <w:ind w:firstLine="720"/>
        <w:jc w:val="both"/>
        <w:rPr>
          <w:rFonts w:asciiTheme="minorHAnsi" w:hAnsiTheme="minorHAnsi"/>
          <w:sz w:val="24"/>
          <w:szCs w:val="24"/>
        </w:rPr>
      </w:pPr>
      <w:r w:rsidRPr="0056218B">
        <w:rPr>
          <w:rFonts w:asciiTheme="minorHAnsi" w:hAnsiTheme="minorHAnsi"/>
          <w:sz w:val="24"/>
          <w:szCs w:val="24"/>
        </w:rPr>
        <w:t>В районе осуществляют свою деятельность 15 частных туристских фирм и 12 музеев.Количество занятого в сфере туризма населения района составляет 1 572 человека.</w:t>
      </w:r>
    </w:p>
    <w:p w:rsidR="00DF58A2" w:rsidRPr="0056218B" w:rsidRDefault="00DF58A2" w:rsidP="009C7684">
      <w:pPr>
        <w:ind w:firstLine="720"/>
        <w:jc w:val="both"/>
        <w:rPr>
          <w:rFonts w:asciiTheme="minorHAnsi" w:hAnsiTheme="minorHAnsi"/>
          <w:sz w:val="24"/>
          <w:szCs w:val="24"/>
        </w:rPr>
      </w:pPr>
      <w:r w:rsidRPr="0056218B">
        <w:rPr>
          <w:rFonts w:asciiTheme="minorHAnsi" w:hAnsiTheme="minorHAnsi"/>
          <w:sz w:val="24"/>
          <w:szCs w:val="24"/>
        </w:rPr>
        <w:t xml:space="preserve">За 2015 год сумма финансирования подпрограммы «Развитие сферы туризма и рекреации Всеволожского муниципального района на 2014 – 2016 годы» составляет 330 000 руб., за 2015 год бюджет освоен в полном объеме. </w:t>
      </w:r>
    </w:p>
    <w:p w:rsidR="00DF58A2" w:rsidRPr="0056218B" w:rsidRDefault="00DF58A2" w:rsidP="009C7684">
      <w:pPr>
        <w:ind w:firstLine="720"/>
        <w:jc w:val="both"/>
        <w:rPr>
          <w:rFonts w:asciiTheme="minorHAnsi" w:hAnsiTheme="minorHAnsi"/>
          <w:b/>
          <w:sz w:val="24"/>
          <w:szCs w:val="24"/>
        </w:rPr>
      </w:pPr>
      <w:r w:rsidRPr="0056218B">
        <w:rPr>
          <w:rFonts w:asciiTheme="minorHAnsi" w:hAnsiTheme="minorHAnsi"/>
          <w:sz w:val="24"/>
          <w:szCs w:val="24"/>
        </w:rPr>
        <w:t>Объем налоговых поступлений в бюджет от сферы туризма составил 114 039 тыс. руб. из них в областной бюджет 70 234 тыс. руб., в местный бюджет  43 805 тыс. руб</w:t>
      </w:r>
      <w:r w:rsidRPr="0056218B">
        <w:rPr>
          <w:rFonts w:asciiTheme="minorHAnsi" w:hAnsiTheme="minorHAnsi"/>
          <w:b/>
          <w:sz w:val="24"/>
          <w:szCs w:val="24"/>
        </w:rPr>
        <w:t>.</w:t>
      </w:r>
    </w:p>
    <w:p w:rsidR="00DF58A2" w:rsidRPr="0056218B" w:rsidRDefault="00FE2BF0" w:rsidP="009C7684">
      <w:pPr>
        <w:ind w:firstLine="720"/>
        <w:jc w:val="both"/>
        <w:rPr>
          <w:rFonts w:asciiTheme="minorHAnsi" w:hAnsiTheme="minorHAnsi"/>
          <w:sz w:val="24"/>
          <w:szCs w:val="24"/>
        </w:rPr>
      </w:pPr>
      <w:r>
        <w:rPr>
          <w:rFonts w:asciiTheme="minorHAnsi" w:hAnsiTheme="minorHAnsi"/>
          <w:sz w:val="24"/>
          <w:szCs w:val="24"/>
        </w:rPr>
        <w:t xml:space="preserve">Основными туристскими </w:t>
      </w:r>
      <w:r w:rsidR="00DF58A2" w:rsidRPr="0056218B">
        <w:rPr>
          <w:rFonts w:asciiTheme="minorHAnsi" w:hAnsiTheme="minorHAnsi"/>
          <w:sz w:val="24"/>
          <w:szCs w:val="24"/>
        </w:rPr>
        <w:t>маршрутами по Всеволожскому району являются экскурсии по «Дороге Жизни», музей «Дорога Жизни», забытые усадьбы Всево</w:t>
      </w:r>
      <w:r>
        <w:rPr>
          <w:rFonts w:asciiTheme="minorHAnsi" w:hAnsiTheme="minorHAnsi"/>
          <w:sz w:val="24"/>
          <w:szCs w:val="24"/>
        </w:rPr>
        <w:t xml:space="preserve">ложского района, музей «Невский </w:t>
      </w:r>
      <w:r w:rsidR="00DF58A2" w:rsidRPr="0056218B">
        <w:rPr>
          <w:rFonts w:asciiTheme="minorHAnsi" w:hAnsiTheme="minorHAnsi"/>
          <w:sz w:val="24"/>
          <w:szCs w:val="24"/>
        </w:rPr>
        <w:t>пятачок», парк семейного отдыха и экотуризма «</w:t>
      </w:r>
      <w:proofErr w:type="spellStart"/>
      <w:r w:rsidR="00DF58A2" w:rsidRPr="0056218B">
        <w:rPr>
          <w:rFonts w:asciiTheme="minorHAnsi" w:hAnsiTheme="minorHAnsi"/>
          <w:sz w:val="24"/>
          <w:szCs w:val="24"/>
        </w:rPr>
        <w:t>Зубровник</w:t>
      </w:r>
      <w:proofErr w:type="spellEnd"/>
      <w:r w:rsidR="00DF58A2" w:rsidRPr="0056218B">
        <w:rPr>
          <w:rFonts w:asciiTheme="minorHAnsi" w:hAnsiTheme="minorHAnsi"/>
          <w:sz w:val="24"/>
          <w:szCs w:val="24"/>
        </w:rPr>
        <w:t>», парковый к</w:t>
      </w:r>
      <w:r>
        <w:rPr>
          <w:rFonts w:asciiTheme="minorHAnsi" w:hAnsiTheme="minorHAnsi"/>
          <w:sz w:val="24"/>
          <w:szCs w:val="24"/>
        </w:rPr>
        <w:t>омплекс «Усадьба «</w:t>
      </w:r>
      <w:proofErr w:type="spellStart"/>
      <w:r>
        <w:rPr>
          <w:rFonts w:asciiTheme="minorHAnsi" w:hAnsiTheme="minorHAnsi"/>
          <w:sz w:val="24"/>
          <w:szCs w:val="24"/>
        </w:rPr>
        <w:t>Богословка</w:t>
      </w:r>
      <w:proofErr w:type="spellEnd"/>
      <w:r>
        <w:rPr>
          <w:rFonts w:asciiTheme="minorHAnsi" w:hAnsiTheme="minorHAnsi"/>
          <w:sz w:val="24"/>
          <w:szCs w:val="24"/>
        </w:rPr>
        <w:t xml:space="preserve">», </w:t>
      </w:r>
      <w:r w:rsidR="00DF58A2" w:rsidRPr="0056218B">
        <w:rPr>
          <w:rFonts w:asciiTheme="minorHAnsi" w:hAnsiTheme="minorHAnsi"/>
          <w:sz w:val="24"/>
          <w:szCs w:val="24"/>
        </w:rPr>
        <w:t>музей «Кошки», горнолыжные курорты «</w:t>
      </w:r>
      <w:proofErr w:type="spellStart"/>
      <w:r w:rsidR="00DF58A2" w:rsidRPr="0056218B">
        <w:rPr>
          <w:rFonts w:asciiTheme="minorHAnsi" w:hAnsiTheme="minorHAnsi"/>
          <w:sz w:val="24"/>
          <w:szCs w:val="24"/>
        </w:rPr>
        <w:t>Охта</w:t>
      </w:r>
      <w:proofErr w:type="spellEnd"/>
      <w:r w:rsidR="00DF58A2" w:rsidRPr="0056218B">
        <w:rPr>
          <w:rFonts w:asciiTheme="minorHAnsi" w:hAnsiTheme="minorHAnsi"/>
          <w:sz w:val="24"/>
          <w:szCs w:val="24"/>
        </w:rPr>
        <w:t xml:space="preserve"> Парк» и «Северный склон». </w:t>
      </w:r>
    </w:p>
    <w:p w:rsidR="00DF58A2" w:rsidRPr="0056218B" w:rsidRDefault="00DF58A2" w:rsidP="009C7684">
      <w:pPr>
        <w:ind w:firstLine="720"/>
        <w:jc w:val="both"/>
        <w:rPr>
          <w:rFonts w:asciiTheme="minorHAnsi" w:hAnsiTheme="minorHAnsi"/>
          <w:sz w:val="24"/>
          <w:szCs w:val="24"/>
        </w:rPr>
      </w:pPr>
    </w:p>
    <w:p w:rsidR="00DF58A2" w:rsidRPr="0056218B" w:rsidRDefault="00DF58A2" w:rsidP="009C7684">
      <w:pPr>
        <w:ind w:firstLine="720"/>
        <w:jc w:val="both"/>
        <w:rPr>
          <w:rFonts w:asciiTheme="minorHAnsi" w:hAnsiTheme="minorHAnsi"/>
          <w:sz w:val="24"/>
          <w:szCs w:val="24"/>
        </w:rPr>
      </w:pPr>
      <w:r w:rsidRPr="0056218B">
        <w:rPr>
          <w:rFonts w:asciiTheme="minorHAnsi" w:hAnsiTheme="minorHAnsi"/>
          <w:sz w:val="24"/>
          <w:szCs w:val="24"/>
        </w:rPr>
        <w:t>Основными перспективными направлениями туризма в районе являются промышленный туризм, так как имеется ряд крупных современных предприятий, которые могут вызвать интерес у туриста и водный туризм, который  требует развития соответствующей инфраструктуры.</w:t>
      </w:r>
    </w:p>
    <w:p w:rsidR="00DF58A2" w:rsidRPr="0056218B" w:rsidRDefault="00DF58A2" w:rsidP="009C7684">
      <w:pPr>
        <w:jc w:val="both"/>
        <w:rPr>
          <w:rFonts w:asciiTheme="minorHAnsi" w:hAnsiTheme="minorHAnsi"/>
          <w:sz w:val="24"/>
          <w:szCs w:val="24"/>
          <w:u w:val="single"/>
        </w:rPr>
      </w:pPr>
    </w:p>
    <w:p w:rsidR="00DF58A2" w:rsidRPr="0056218B" w:rsidRDefault="00DF58A2" w:rsidP="003F204E">
      <w:pPr>
        <w:jc w:val="center"/>
        <w:rPr>
          <w:rFonts w:asciiTheme="minorHAnsi" w:hAnsiTheme="minorHAnsi"/>
          <w:b/>
          <w:sz w:val="24"/>
          <w:szCs w:val="24"/>
        </w:rPr>
      </w:pPr>
      <w:r w:rsidRPr="0056218B">
        <w:rPr>
          <w:rFonts w:asciiTheme="minorHAnsi" w:hAnsiTheme="minorHAnsi"/>
          <w:b/>
          <w:sz w:val="24"/>
          <w:szCs w:val="24"/>
        </w:rPr>
        <w:t>Реализация молодежной политики в МО</w:t>
      </w:r>
    </w:p>
    <w:p w:rsidR="00DF58A2" w:rsidRPr="0056218B" w:rsidRDefault="00DF58A2" w:rsidP="003F204E">
      <w:pPr>
        <w:jc w:val="center"/>
        <w:rPr>
          <w:rFonts w:asciiTheme="minorHAnsi" w:hAnsiTheme="minorHAnsi"/>
          <w:sz w:val="24"/>
          <w:szCs w:val="24"/>
        </w:rPr>
      </w:pPr>
    </w:p>
    <w:p w:rsidR="00DF58A2" w:rsidRPr="0056218B" w:rsidRDefault="00DF58A2" w:rsidP="009C7684">
      <w:pPr>
        <w:jc w:val="both"/>
        <w:rPr>
          <w:rFonts w:asciiTheme="minorHAnsi" w:hAnsiTheme="minorHAnsi"/>
          <w:b/>
          <w:sz w:val="24"/>
          <w:szCs w:val="24"/>
        </w:rPr>
      </w:pPr>
      <w:r w:rsidRPr="0056218B">
        <w:rPr>
          <w:rFonts w:asciiTheme="minorHAnsi" w:hAnsiTheme="minorHAnsi"/>
          <w:sz w:val="24"/>
          <w:szCs w:val="24"/>
        </w:rPr>
        <w:t>Осуществляется на основе программы «Современное образование во Всеволожском муниципальном районе Ленинградской области на 2014-2016 годы», подпрограмма - «Развитие молодежной политики». В подпрограмму «Развитие молодежной политики» входят два  направления -  «Участие молодежных делегаций в областных, всероссийских и международных мероприятиях» и «Организация и проведение молодежных мероприятий».</w:t>
      </w:r>
    </w:p>
    <w:p w:rsidR="00DF58A2" w:rsidRPr="0056218B" w:rsidRDefault="00DF58A2" w:rsidP="009C7684">
      <w:pPr>
        <w:pStyle w:val="a9"/>
        <w:ind w:firstLine="567"/>
        <w:rPr>
          <w:rFonts w:asciiTheme="minorHAnsi" w:hAnsiTheme="minorHAnsi"/>
          <w:szCs w:val="24"/>
        </w:rPr>
      </w:pPr>
      <w:r w:rsidRPr="0056218B">
        <w:rPr>
          <w:rFonts w:asciiTheme="minorHAnsi" w:hAnsiTheme="minorHAnsi"/>
          <w:szCs w:val="24"/>
        </w:rPr>
        <w:t>За  2015 год в муниципальных образованиях Всеволожского муниципального района прошло более 300 молодежных мероприятий, по направлениям: гражданско-патриотическое воспитание, реализация творческого потенциала молодежи, работа со студенческой и профессионально обучающейся молодежью, содействие трудовой адаптации и занятости молодежи, профилактика асоциального поведения.</w:t>
      </w:r>
    </w:p>
    <w:p w:rsidR="00DF58A2" w:rsidRPr="0056218B" w:rsidRDefault="00DF58A2" w:rsidP="009C7684">
      <w:pPr>
        <w:pStyle w:val="a9"/>
        <w:ind w:firstLine="567"/>
        <w:rPr>
          <w:rFonts w:asciiTheme="minorHAnsi" w:hAnsiTheme="minorHAnsi"/>
          <w:szCs w:val="24"/>
        </w:rPr>
      </w:pPr>
    </w:p>
    <w:p w:rsidR="00DF58A2" w:rsidRPr="0056218B" w:rsidRDefault="00DF58A2" w:rsidP="009C7684">
      <w:pPr>
        <w:pStyle w:val="a9"/>
        <w:ind w:firstLine="567"/>
        <w:rPr>
          <w:rFonts w:asciiTheme="minorHAnsi" w:hAnsiTheme="minorHAnsi"/>
          <w:b/>
          <w:szCs w:val="24"/>
        </w:rPr>
      </w:pPr>
      <w:r w:rsidRPr="0056218B">
        <w:rPr>
          <w:rFonts w:asciiTheme="minorHAnsi" w:hAnsiTheme="minorHAnsi"/>
          <w:b/>
          <w:szCs w:val="24"/>
        </w:rPr>
        <w:lastRenderedPageBreak/>
        <w:t xml:space="preserve">Команда района участвовала в VII фестивале молодых избирателей Ленинградской области и заняла III место. </w:t>
      </w:r>
    </w:p>
    <w:p w:rsidR="00DF58A2" w:rsidRPr="0056218B" w:rsidRDefault="00DF58A2" w:rsidP="009C7684">
      <w:pPr>
        <w:pStyle w:val="a9"/>
        <w:ind w:firstLine="567"/>
        <w:rPr>
          <w:rFonts w:asciiTheme="minorHAnsi" w:hAnsiTheme="minorHAnsi"/>
          <w:szCs w:val="24"/>
        </w:rPr>
      </w:pPr>
    </w:p>
    <w:p w:rsidR="00DF58A2" w:rsidRPr="0056218B" w:rsidRDefault="00DF58A2" w:rsidP="009C7684">
      <w:pPr>
        <w:pStyle w:val="a9"/>
        <w:ind w:firstLine="567"/>
        <w:rPr>
          <w:rFonts w:asciiTheme="minorHAnsi" w:hAnsiTheme="minorHAnsi"/>
          <w:szCs w:val="24"/>
        </w:rPr>
      </w:pPr>
      <w:r w:rsidRPr="0056218B">
        <w:rPr>
          <w:rFonts w:asciiTheme="minorHAnsi" w:hAnsiTheme="minorHAnsi"/>
          <w:szCs w:val="24"/>
        </w:rPr>
        <w:t xml:space="preserve">Значительно продвинулась работа отдела </w:t>
      </w:r>
      <w:proofErr w:type="spellStart"/>
      <w:r w:rsidRPr="0056218B">
        <w:rPr>
          <w:rFonts w:asciiTheme="minorHAnsi" w:hAnsiTheme="minorHAnsi"/>
          <w:szCs w:val="24"/>
        </w:rPr>
        <w:t>ФКСТиМП</w:t>
      </w:r>
      <w:proofErr w:type="spellEnd"/>
      <w:r w:rsidRPr="0056218B">
        <w:rPr>
          <w:rFonts w:asciiTheme="minorHAnsi" w:hAnsiTheme="minorHAnsi"/>
          <w:szCs w:val="24"/>
        </w:rPr>
        <w:t xml:space="preserve"> как субъекта профилактики безнадзорности несовершеннолетних. Дети, поставленные на учет комиссией по делам несовершеннолетних и защите их прав, привлекаются к молодежным и спортивным мероприятиям в поселениях по месту жительства, а молодежные советы проводят профилактические и информационные беседы на местах. В летний период отдел помогает комиссии в организации летнего отдыха подростков: участие в профильных сменах на базе ГБУ ЛО «Центр «Молодежный». </w:t>
      </w:r>
    </w:p>
    <w:p w:rsidR="00DF58A2" w:rsidRPr="0056218B" w:rsidRDefault="00DF58A2" w:rsidP="009C7684">
      <w:pPr>
        <w:pStyle w:val="a9"/>
        <w:ind w:firstLine="567"/>
        <w:rPr>
          <w:rFonts w:asciiTheme="minorHAnsi" w:hAnsiTheme="minorHAnsi"/>
          <w:szCs w:val="24"/>
        </w:rPr>
      </w:pPr>
      <w:r w:rsidRPr="0056218B">
        <w:rPr>
          <w:rFonts w:asciiTheme="minorHAnsi" w:hAnsiTheme="minorHAnsi"/>
          <w:szCs w:val="24"/>
        </w:rPr>
        <w:t xml:space="preserve">В июне и июле месяце активно действуют молодежные трудовые отряды, один из которых имеет статус Губернаторский (МО «Романовское СП»). Со 2 июля молодежный трудовой отряд города Всеволожска будет осуществлять работу по благоустройству и подготовке к работе </w:t>
      </w:r>
      <w:proofErr w:type="spellStart"/>
      <w:r w:rsidRPr="0056218B">
        <w:rPr>
          <w:rFonts w:asciiTheme="minorHAnsi" w:hAnsiTheme="minorHAnsi"/>
          <w:szCs w:val="24"/>
        </w:rPr>
        <w:t>Мультицентра</w:t>
      </w:r>
      <w:proofErr w:type="spellEnd"/>
      <w:r w:rsidRPr="0056218B">
        <w:rPr>
          <w:rFonts w:asciiTheme="minorHAnsi" w:hAnsiTheme="minorHAnsi"/>
          <w:szCs w:val="24"/>
        </w:rPr>
        <w:t xml:space="preserve"> социальной и трудовой интеграции (г. Всеволожск, ул. </w:t>
      </w:r>
      <w:proofErr w:type="spellStart"/>
      <w:r w:rsidRPr="0056218B">
        <w:rPr>
          <w:rFonts w:asciiTheme="minorHAnsi" w:hAnsiTheme="minorHAnsi"/>
          <w:szCs w:val="24"/>
        </w:rPr>
        <w:t>Шишканя</w:t>
      </w:r>
      <w:proofErr w:type="spellEnd"/>
      <w:r w:rsidRPr="0056218B">
        <w:rPr>
          <w:rFonts w:asciiTheme="minorHAnsi" w:hAnsiTheme="minorHAnsi"/>
          <w:szCs w:val="24"/>
        </w:rPr>
        <w:t>, д. 4).</w:t>
      </w:r>
    </w:p>
    <w:p w:rsidR="00DF58A2" w:rsidRPr="0056218B" w:rsidRDefault="00DF58A2" w:rsidP="009C7684">
      <w:pPr>
        <w:pStyle w:val="a9"/>
        <w:ind w:firstLine="567"/>
        <w:rPr>
          <w:rFonts w:asciiTheme="minorHAnsi" w:hAnsiTheme="minorHAnsi"/>
          <w:szCs w:val="24"/>
        </w:rPr>
      </w:pPr>
      <w:r w:rsidRPr="0056218B">
        <w:rPr>
          <w:rFonts w:asciiTheme="minorHAnsi" w:hAnsiTheme="minorHAnsi"/>
          <w:szCs w:val="24"/>
        </w:rPr>
        <w:t>В районе активно развивается волонтерское движение. Наиболее значимым событием стало участие волонтеров в мероприятии «Эстафета вечного огня», которое состоялось 7 мая 2015 на Дороге жизни. Инициативная группа в количестве 9 человек приняла участие в обучающем тренировочном слете Волонтерского корпуса 70-летия Победы Ленинградской области. Наиболее активные представители районного штаба Волонтерского корпуса примут участие в Молодежном образовательном форуме «Ладога-2016», который в этом году будет проходить с 21 по 28 июня на базе отдыха «Восток-6» и осуществлять работу по трем направлениям: «Слово», «Дело» и «Победа».</w:t>
      </w:r>
    </w:p>
    <w:p w:rsidR="00DF58A2" w:rsidRPr="0056218B" w:rsidRDefault="00DF58A2" w:rsidP="009C7684">
      <w:pPr>
        <w:pStyle w:val="a9"/>
        <w:ind w:firstLine="567"/>
        <w:rPr>
          <w:rFonts w:asciiTheme="minorHAnsi" w:hAnsiTheme="minorHAnsi"/>
          <w:szCs w:val="24"/>
        </w:rPr>
      </w:pPr>
    </w:p>
    <w:p w:rsidR="00DF58A2" w:rsidRPr="0056218B" w:rsidRDefault="00DF58A2" w:rsidP="009C7684">
      <w:pPr>
        <w:pStyle w:val="a9"/>
        <w:ind w:firstLine="567"/>
        <w:rPr>
          <w:rFonts w:asciiTheme="minorHAnsi" w:hAnsiTheme="minorHAnsi"/>
          <w:szCs w:val="24"/>
        </w:rPr>
      </w:pPr>
      <w:r w:rsidRPr="0056218B">
        <w:rPr>
          <w:rFonts w:asciiTheme="minorHAnsi" w:hAnsiTheme="minorHAnsi"/>
          <w:szCs w:val="24"/>
        </w:rPr>
        <w:t xml:space="preserve">Основным механизмом реализации молодежной политики Всеволожска остается Молодежный совет при администрации МО «Всеволожский муниципальный район» Ленинградской области. В этом году был сформирован новый состав Совета. Председателем Молодежного совета II созыва стал Рубан Николай Александрович. Заседания совета проходят согласно плану: 1 раз в два месяца. </w:t>
      </w:r>
    </w:p>
    <w:p w:rsidR="00DF58A2" w:rsidRPr="0056218B" w:rsidRDefault="00DF58A2" w:rsidP="009C7684">
      <w:pPr>
        <w:pStyle w:val="a9"/>
        <w:ind w:firstLine="567"/>
        <w:rPr>
          <w:rFonts w:asciiTheme="minorHAnsi" w:hAnsiTheme="minorHAnsi"/>
          <w:szCs w:val="24"/>
        </w:rPr>
      </w:pPr>
    </w:p>
    <w:p w:rsidR="00DF58A2" w:rsidRPr="0056218B" w:rsidRDefault="00DF58A2" w:rsidP="009C7684">
      <w:pPr>
        <w:pStyle w:val="a9"/>
        <w:ind w:firstLine="567"/>
        <w:rPr>
          <w:rFonts w:asciiTheme="minorHAnsi" w:hAnsiTheme="minorHAnsi"/>
          <w:szCs w:val="24"/>
        </w:rPr>
      </w:pPr>
      <w:r w:rsidRPr="0056218B">
        <w:rPr>
          <w:rFonts w:asciiTheme="minorHAnsi" w:hAnsiTheme="minorHAnsi"/>
          <w:szCs w:val="24"/>
        </w:rPr>
        <w:t xml:space="preserve">Специалисты отдела </w:t>
      </w:r>
      <w:proofErr w:type="spellStart"/>
      <w:r w:rsidRPr="0056218B">
        <w:rPr>
          <w:rFonts w:asciiTheme="minorHAnsi" w:hAnsiTheme="minorHAnsi"/>
          <w:szCs w:val="24"/>
        </w:rPr>
        <w:t>ФКСТиМП</w:t>
      </w:r>
      <w:proofErr w:type="spellEnd"/>
      <w:r w:rsidRPr="0056218B">
        <w:rPr>
          <w:rFonts w:asciiTheme="minorHAnsi" w:hAnsiTheme="minorHAnsi"/>
          <w:szCs w:val="24"/>
        </w:rPr>
        <w:t xml:space="preserve"> осуществляют поисковую работу. За прошедшие полгода было обработано белее 20 обращений граждан, касающихся поиска родственников, воевавших в Великой Отечественной войне. Большая часть обращений решены положительно, места захоронения родственников найдены, имена продолжают увековечивать на мемориалах и братских воинских захоронениях. Работа по паспортизации братских воинских захоронений ведется непрерывно. В районе насчитывается 48 поставленных на учет захоронений. Введена практика посещения мемориалов родственниками погибших воинов. 10 июня 2015 года братское захоронение на гражданском кладбище по ул. Мира пос. им. Морозова посетили представители республики Казахстан. Вторая делегация прибыла в район во второй половине июня, и помимо посещения захоронения в </w:t>
      </w:r>
      <w:proofErr w:type="spellStart"/>
      <w:r w:rsidRPr="0056218B">
        <w:rPr>
          <w:rFonts w:asciiTheme="minorHAnsi" w:hAnsiTheme="minorHAnsi"/>
          <w:szCs w:val="24"/>
        </w:rPr>
        <w:t>Куйвозовском</w:t>
      </w:r>
      <w:proofErr w:type="spellEnd"/>
      <w:r w:rsidRPr="0056218B">
        <w:rPr>
          <w:rFonts w:asciiTheme="minorHAnsi" w:hAnsiTheme="minorHAnsi"/>
          <w:szCs w:val="24"/>
        </w:rPr>
        <w:t xml:space="preserve"> сельском поселении познакомилась с культурой региона.</w:t>
      </w:r>
    </w:p>
    <w:p w:rsidR="00DF58A2" w:rsidRPr="0056218B" w:rsidRDefault="00DF58A2" w:rsidP="009C7684">
      <w:pPr>
        <w:pStyle w:val="a9"/>
        <w:ind w:firstLine="567"/>
        <w:rPr>
          <w:rFonts w:asciiTheme="minorHAnsi" w:hAnsiTheme="minorHAnsi"/>
          <w:szCs w:val="24"/>
        </w:rPr>
      </w:pPr>
    </w:p>
    <w:p w:rsidR="00DF58A2" w:rsidRPr="0056218B" w:rsidRDefault="00DF58A2" w:rsidP="009C7684">
      <w:pPr>
        <w:pStyle w:val="a9"/>
        <w:ind w:firstLine="567"/>
        <w:rPr>
          <w:rFonts w:asciiTheme="minorHAnsi" w:hAnsiTheme="minorHAnsi"/>
          <w:szCs w:val="24"/>
        </w:rPr>
      </w:pPr>
      <w:r w:rsidRPr="0056218B">
        <w:rPr>
          <w:rFonts w:asciiTheme="minorHAnsi" w:hAnsiTheme="minorHAnsi"/>
          <w:szCs w:val="24"/>
        </w:rPr>
        <w:t xml:space="preserve">В сентябре прошла областная антинаркотическая акция «Неделя здоровья», в рамках которой всеми субъектами профилактики Всеволожского района были проведены игры в формате </w:t>
      </w:r>
      <w:proofErr w:type="spellStart"/>
      <w:r w:rsidRPr="0056218B">
        <w:rPr>
          <w:rFonts w:asciiTheme="minorHAnsi" w:hAnsiTheme="minorHAnsi"/>
          <w:szCs w:val="24"/>
        </w:rPr>
        <w:t>брейн</w:t>
      </w:r>
      <w:proofErr w:type="spellEnd"/>
      <w:r w:rsidRPr="0056218B">
        <w:rPr>
          <w:rFonts w:asciiTheme="minorHAnsi" w:hAnsiTheme="minorHAnsi"/>
          <w:szCs w:val="24"/>
        </w:rPr>
        <w:t xml:space="preserve">-ринг («ЗОЖ-ринг») для школьников </w:t>
      </w:r>
      <w:proofErr w:type="spellStart"/>
      <w:r w:rsidRPr="0056218B">
        <w:rPr>
          <w:rFonts w:asciiTheme="minorHAnsi" w:hAnsiTheme="minorHAnsi"/>
          <w:szCs w:val="24"/>
        </w:rPr>
        <w:t>Разметелево</w:t>
      </w:r>
      <w:proofErr w:type="spellEnd"/>
      <w:r w:rsidRPr="0056218B">
        <w:rPr>
          <w:rFonts w:asciiTheme="minorHAnsi" w:hAnsiTheme="minorHAnsi"/>
          <w:szCs w:val="24"/>
        </w:rPr>
        <w:t xml:space="preserve"> и пос. им. Свердлова, были проведены профилактические беседы в </w:t>
      </w:r>
      <w:proofErr w:type="spellStart"/>
      <w:r w:rsidRPr="0056218B">
        <w:rPr>
          <w:rFonts w:asciiTheme="minorHAnsi" w:hAnsiTheme="minorHAnsi"/>
          <w:szCs w:val="24"/>
        </w:rPr>
        <w:t>Колтушской</w:t>
      </w:r>
      <w:proofErr w:type="spellEnd"/>
      <w:r w:rsidRPr="0056218B">
        <w:rPr>
          <w:rFonts w:asciiTheme="minorHAnsi" w:hAnsiTheme="minorHAnsi"/>
          <w:szCs w:val="24"/>
        </w:rPr>
        <w:t xml:space="preserve"> СОШ и зарядки в школах города Всеволожска, прошел ночной рейд. Заключительным мероприятием стал фестиваль «Здоровый образ жизни!», состоявшийся в </w:t>
      </w:r>
      <w:proofErr w:type="spellStart"/>
      <w:r w:rsidRPr="0056218B">
        <w:rPr>
          <w:rFonts w:asciiTheme="minorHAnsi" w:hAnsiTheme="minorHAnsi"/>
          <w:szCs w:val="24"/>
        </w:rPr>
        <w:t>мкрн</w:t>
      </w:r>
      <w:proofErr w:type="spellEnd"/>
      <w:r w:rsidRPr="0056218B">
        <w:rPr>
          <w:rFonts w:asciiTheme="minorHAnsi" w:hAnsiTheme="minorHAnsi"/>
          <w:szCs w:val="24"/>
        </w:rPr>
        <w:t xml:space="preserve">. Южный. Для участия в итоговой областной акции в городе Выборге 12 сентября была направлена делегация района. Мужская команда </w:t>
      </w:r>
      <w:r w:rsidRPr="0056218B">
        <w:rPr>
          <w:rFonts w:asciiTheme="minorHAnsi" w:hAnsiTheme="minorHAnsi"/>
          <w:szCs w:val="24"/>
        </w:rPr>
        <w:lastRenderedPageBreak/>
        <w:t xml:space="preserve">по бампер-болу нашего района заняла второе место, проиграв абсолютному чемпиону-городу Выборг.    </w:t>
      </w:r>
    </w:p>
    <w:p w:rsidR="00DF58A2" w:rsidRPr="0056218B" w:rsidRDefault="00DF58A2" w:rsidP="009C7684">
      <w:pPr>
        <w:pStyle w:val="a9"/>
        <w:ind w:firstLine="567"/>
        <w:rPr>
          <w:rFonts w:asciiTheme="minorHAnsi" w:hAnsiTheme="minorHAnsi"/>
          <w:szCs w:val="24"/>
        </w:rPr>
      </w:pPr>
      <w:r w:rsidRPr="0056218B">
        <w:rPr>
          <w:rFonts w:asciiTheme="minorHAnsi" w:hAnsiTheme="minorHAnsi"/>
          <w:szCs w:val="24"/>
        </w:rPr>
        <w:t xml:space="preserve">С октября 2015 года в пос. </w:t>
      </w:r>
      <w:proofErr w:type="spellStart"/>
      <w:r w:rsidRPr="0056218B">
        <w:rPr>
          <w:rFonts w:asciiTheme="minorHAnsi" w:hAnsiTheme="minorHAnsi"/>
          <w:szCs w:val="24"/>
        </w:rPr>
        <w:t>Кузьмоловском</w:t>
      </w:r>
      <w:proofErr w:type="spellEnd"/>
      <w:r w:rsidRPr="0056218B">
        <w:rPr>
          <w:rFonts w:asciiTheme="minorHAnsi" w:hAnsiTheme="minorHAnsi"/>
          <w:szCs w:val="24"/>
        </w:rPr>
        <w:t xml:space="preserve"> начала работу районная школа КВН: для молодежи проводятся мастер-классы, читаются лекции по истории игры, проводятся занятия по развитию сценической речи, постановке миниатюр, мозговые штурмы. В рамках направления гармонизации межнациональных и межконфессиональных в октябре был организован межнациональный турнир по футболу в пос. им. Морозова.</w:t>
      </w:r>
    </w:p>
    <w:p w:rsidR="00DF58A2" w:rsidRPr="0056218B" w:rsidRDefault="00DF58A2" w:rsidP="009C7684">
      <w:pPr>
        <w:pStyle w:val="a9"/>
        <w:ind w:firstLine="567"/>
        <w:rPr>
          <w:rFonts w:asciiTheme="minorHAnsi" w:hAnsiTheme="minorHAnsi"/>
          <w:szCs w:val="24"/>
        </w:rPr>
      </w:pPr>
    </w:p>
    <w:p w:rsidR="00DF58A2" w:rsidRPr="0056218B" w:rsidRDefault="00DF58A2" w:rsidP="009C7684">
      <w:pPr>
        <w:pStyle w:val="a9"/>
        <w:ind w:firstLine="567"/>
        <w:rPr>
          <w:rFonts w:asciiTheme="minorHAnsi" w:hAnsiTheme="minorHAnsi"/>
          <w:szCs w:val="24"/>
        </w:rPr>
      </w:pPr>
      <w:r w:rsidRPr="0056218B">
        <w:rPr>
          <w:rFonts w:asciiTheme="minorHAnsi" w:hAnsiTheme="minorHAnsi"/>
          <w:szCs w:val="24"/>
        </w:rPr>
        <w:t>В этом году слет детских и молодежных общественных объединений «Галактика» собрал 100 представителей объединений. На организацию рок-фестиваля «Классная площадь» было выделено 150000, за два дня на сцене Кузьмоловского ДК (традиционная площадка проведения фестиваля) выступили команды из Ленинградской области, Санкт-Петербурга, республики Беларусь в рамках двух полноценных конкурсных дней.</w:t>
      </w:r>
    </w:p>
    <w:p w:rsidR="00DF58A2" w:rsidRPr="0056218B" w:rsidRDefault="00DF58A2" w:rsidP="009C7684">
      <w:pPr>
        <w:pStyle w:val="a9"/>
        <w:ind w:firstLine="567"/>
        <w:rPr>
          <w:rFonts w:asciiTheme="minorHAnsi" w:hAnsiTheme="minorHAnsi"/>
          <w:szCs w:val="24"/>
        </w:rPr>
      </w:pPr>
      <w:r w:rsidRPr="0056218B">
        <w:rPr>
          <w:rFonts w:asciiTheme="minorHAnsi" w:hAnsiTheme="minorHAnsi"/>
          <w:szCs w:val="24"/>
        </w:rPr>
        <w:t xml:space="preserve">70 человек приняли участие в Школе молодежного актива Всеволожского муниципального района, состоявшейся 20-21 ноября 2015 года в пос. </w:t>
      </w:r>
      <w:proofErr w:type="spellStart"/>
      <w:r w:rsidRPr="0056218B">
        <w:rPr>
          <w:rFonts w:asciiTheme="minorHAnsi" w:hAnsiTheme="minorHAnsi"/>
          <w:szCs w:val="24"/>
        </w:rPr>
        <w:t>Янино</w:t>
      </w:r>
      <w:proofErr w:type="spellEnd"/>
      <w:r w:rsidRPr="0056218B">
        <w:rPr>
          <w:rFonts w:asciiTheme="minorHAnsi" w:hAnsiTheme="minorHAnsi"/>
          <w:szCs w:val="24"/>
        </w:rPr>
        <w:t xml:space="preserve">. Все участники занимались по двум направлениям: «социальное проектирование» и «молодежное предпринимательство», по итогам года получили специальные сертификаты участников. </w:t>
      </w:r>
    </w:p>
    <w:p w:rsidR="00DF58A2" w:rsidRPr="0056218B" w:rsidRDefault="00DF58A2" w:rsidP="009C7684">
      <w:pPr>
        <w:pStyle w:val="a9"/>
        <w:ind w:firstLine="567"/>
        <w:rPr>
          <w:rFonts w:asciiTheme="minorHAnsi" w:hAnsiTheme="minorHAnsi"/>
          <w:szCs w:val="24"/>
        </w:rPr>
      </w:pPr>
      <w:r w:rsidRPr="0056218B">
        <w:rPr>
          <w:rFonts w:asciiTheme="minorHAnsi" w:hAnsiTheme="minorHAnsi"/>
          <w:szCs w:val="24"/>
        </w:rPr>
        <w:t>В год 70-летия Победы в Великой Отечественной войны особенно важным стали проведение Дня Героев Отечества, организованный совместно с молодежью Московского района Санкт-Петербурга: после митинга, прошедшего на братском воинском захоронении на улице Нагорной города Всеволожска прошла торжественная церемония передачи останков воина, найденных во время поисковых работ на территории Кировского района Ленинградской области. По итогам года муниципальное отделение Всероссийского волонтерского корпуса 70-летия Победы выиграл в номинации «Лучший волонтерский клуб по военно-патриотическому направлению» премии «Доброволец Ленинградской области-2015».</w:t>
      </w:r>
    </w:p>
    <w:p w:rsidR="00DF58A2" w:rsidRPr="0056218B" w:rsidRDefault="00DF58A2" w:rsidP="003F204E">
      <w:pPr>
        <w:pStyle w:val="a9"/>
        <w:jc w:val="center"/>
        <w:rPr>
          <w:rFonts w:asciiTheme="minorHAnsi" w:hAnsiTheme="minorHAnsi"/>
          <w:szCs w:val="24"/>
        </w:rPr>
      </w:pPr>
    </w:p>
    <w:p w:rsidR="00DF58A2" w:rsidRPr="0056218B" w:rsidRDefault="00DF58A2" w:rsidP="009C7684">
      <w:pPr>
        <w:jc w:val="both"/>
        <w:rPr>
          <w:rFonts w:asciiTheme="minorHAnsi" w:hAnsiTheme="minorHAnsi"/>
          <w:sz w:val="24"/>
          <w:szCs w:val="24"/>
        </w:rPr>
      </w:pPr>
    </w:p>
    <w:p w:rsidR="00DF58A2" w:rsidRPr="0056218B" w:rsidRDefault="00DF58A2" w:rsidP="001A7520">
      <w:pPr>
        <w:rPr>
          <w:rFonts w:asciiTheme="minorHAnsi" w:hAnsiTheme="minorHAnsi"/>
          <w:b/>
          <w:sz w:val="24"/>
          <w:szCs w:val="24"/>
        </w:rPr>
      </w:pPr>
      <w:r w:rsidRPr="0056218B">
        <w:rPr>
          <w:rFonts w:asciiTheme="minorHAnsi" w:hAnsiTheme="minorHAnsi"/>
          <w:b/>
          <w:sz w:val="24"/>
          <w:szCs w:val="24"/>
        </w:rPr>
        <w:t>Спорт</w:t>
      </w:r>
    </w:p>
    <w:p w:rsidR="00DF58A2" w:rsidRPr="0056218B" w:rsidRDefault="00DF58A2" w:rsidP="001A7520">
      <w:pPr>
        <w:rPr>
          <w:rFonts w:asciiTheme="minorHAnsi" w:hAnsiTheme="minorHAnsi"/>
          <w:b/>
          <w:sz w:val="24"/>
          <w:szCs w:val="24"/>
        </w:rPr>
      </w:pPr>
    </w:p>
    <w:p w:rsidR="00DF58A2" w:rsidRPr="0056218B" w:rsidRDefault="00DF58A2" w:rsidP="00972660">
      <w:pPr>
        <w:ind w:firstLine="708"/>
        <w:jc w:val="both"/>
        <w:rPr>
          <w:rFonts w:asciiTheme="minorHAnsi" w:hAnsiTheme="minorHAnsi"/>
          <w:sz w:val="24"/>
          <w:szCs w:val="24"/>
        </w:rPr>
      </w:pPr>
      <w:r w:rsidRPr="0056218B">
        <w:rPr>
          <w:rFonts w:asciiTheme="minorHAnsi" w:hAnsiTheme="minorHAnsi"/>
          <w:sz w:val="24"/>
          <w:szCs w:val="24"/>
        </w:rPr>
        <w:t xml:space="preserve">Развитие физической культуры и спорта в современном обществе составляет неотъемлемую часть в решении задач по повышению качества жизни населения.В данную деятельность вовлечены коллективы  физической культуры и спорта учреждений и предприятий, общественные объединения и клубы, муниципальные учреждения дополнительного образования детей и частные учреждения, предоставляющие услуги населению по физической культуре и спорту.В регулярные занятиявовлечены так же  все категории населения, начиная с детей и заканчивая ветеранами спорта, в том числе и люди с ограниченными возможностями. </w:t>
      </w:r>
    </w:p>
    <w:p w:rsidR="00DF58A2" w:rsidRPr="0056218B" w:rsidRDefault="00DF58A2" w:rsidP="00972660">
      <w:pPr>
        <w:ind w:firstLine="708"/>
        <w:jc w:val="both"/>
        <w:rPr>
          <w:rFonts w:asciiTheme="minorHAnsi" w:hAnsiTheme="minorHAnsi"/>
          <w:sz w:val="24"/>
          <w:szCs w:val="24"/>
        </w:rPr>
      </w:pPr>
      <w:r w:rsidRPr="0056218B">
        <w:rPr>
          <w:rFonts w:asciiTheme="minorHAnsi" w:hAnsiTheme="minorHAnsi"/>
          <w:sz w:val="24"/>
          <w:szCs w:val="24"/>
        </w:rPr>
        <w:t>По данным государственного статистического отчета в 2015 году во Всеволожском районе з</w:t>
      </w:r>
      <w:r w:rsidR="00FE2BF0">
        <w:rPr>
          <w:rFonts w:asciiTheme="minorHAnsi" w:hAnsiTheme="minorHAnsi"/>
          <w:sz w:val="24"/>
          <w:szCs w:val="24"/>
        </w:rPr>
        <w:t xml:space="preserve">арегистрировано 353 коллектива </w:t>
      </w:r>
      <w:r w:rsidRPr="0056218B">
        <w:rPr>
          <w:rFonts w:asciiTheme="minorHAnsi" w:hAnsiTheme="minorHAnsi"/>
          <w:sz w:val="24"/>
          <w:szCs w:val="24"/>
        </w:rPr>
        <w:t xml:space="preserve">физкультуры и спорта, в которых работает 412 человек.За отчетный год организовано, проведено и обеспечено участие спортсменов в более чем 250 спортивных мероприятиях. </w:t>
      </w:r>
    </w:p>
    <w:p w:rsidR="00DF58A2" w:rsidRPr="0056218B" w:rsidRDefault="00FE2BF0" w:rsidP="00972660">
      <w:pPr>
        <w:ind w:firstLine="708"/>
        <w:jc w:val="both"/>
        <w:rPr>
          <w:rFonts w:asciiTheme="minorHAnsi" w:hAnsiTheme="minorHAnsi"/>
          <w:sz w:val="24"/>
          <w:szCs w:val="24"/>
        </w:rPr>
      </w:pPr>
      <w:r>
        <w:rPr>
          <w:rFonts w:asciiTheme="minorHAnsi" w:hAnsiTheme="minorHAnsi"/>
          <w:sz w:val="24"/>
          <w:szCs w:val="24"/>
        </w:rPr>
        <w:t xml:space="preserve">Основным показателем </w:t>
      </w:r>
      <w:r w:rsidR="00DF58A2" w:rsidRPr="0056218B">
        <w:rPr>
          <w:rFonts w:asciiTheme="minorHAnsi" w:hAnsiTheme="minorHAnsi"/>
          <w:sz w:val="24"/>
          <w:szCs w:val="24"/>
        </w:rPr>
        <w:t xml:space="preserve">развития физической культуры и спорта является показатель численности занимающихся физической культурой, от общей численности населения. Численность занимающихся физической культурой и </w:t>
      </w:r>
      <w:r>
        <w:rPr>
          <w:rFonts w:asciiTheme="minorHAnsi" w:hAnsiTheme="minorHAnsi"/>
          <w:sz w:val="24"/>
          <w:szCs w:val="24"/>
        </w:rPr>
        <w:t>спортом во Всеволожском районе ежегодно увеличивается, и в 2015 году это</w:t>
      </w:r>
      <w:r w:rsidR="00DF58A2" w:rsidRPr="0056218B">
        <w:rPr>
          <w:rFonts w:asciiTheme="minorHAnsi" w:hAnsiTheme="minorHAnsi"/>
          <w:sz w:val="24"/>
          <w:szCs w:val="24"/>
        </w:rPr>
        <w:t xml:space="preserve"> - 73797 чел., что составляет 26, 6 %</w:t>
      </w:r>
      <w:r>
        <w:rPr>
          <w:rFonts w:asciiTheme="minorHAnsi" w:hAnsiTheme="minorHAnsi"/>
          <w:sz w:val="24"/>
          <w:szCs w:val="24"/>
        </w:rPr>
        <w:t xml:space="preserve"> от общей численности района (</w:t>
      </w:r>
      <w:r w:rsidR="00DF58A2" w:rsidRPr="0056218B">
        <w:rPr>
          <w:rFonts w:asciiTheme="minorHAnsi" w:hAnsiTheme="minorHAnsi"/>
          <w:sz w:val="24"/>
          <w:szCs w:val="24"/>
        </w:rPr>
        <w:t>в 2014</w:t>
      </w:r>
      <w:proofErr w:type="gramStart"/>
      <w:r w:rsidR="00DF58A2" w:rsidRPr="0056218B">
        <w:rPr>
          <w:rFonts w:asciiTheme="minorHAnsi" w:hAnsiTheme="minorHAnsi"/>
          <w:sz w:val="24"/>
          <w:szCs w:val="24"/>
        </w:rPr>
        <w:t>году  -</w:t>
      </w:r>
      <w:proofErr w:type="gramEnd"/>
      <w:r w:rsidR="00DF58A2" w:rsidRPr="0056218B">
        <w:rPr>
          <w:rFonts w:asciiTheme="minorHAnsi" w:hAnsiTheme="minorHAnsi"/>
          <w:sz w:val="24"/>
          <w:szCs w:val="24"/>
        </w:rPr>
        <w:t xml:space="preserve"> 62477 чел. , и 23% )    В 2015 году на территории района зарегистрировано 385 спортивных сооружений, что на 27 сооружений больше чем в 2014 году. </w:t>
      </w:r>
      <w:r w:rsidR="00DF58A2" w:rsidRPr="0056218B">
        <w:rPr>
          <w:rFonts w:asciiTheme="minorHAnsi" w:hAnsiTheme="minorHAnsi"/>
          <w:sz w:val="24"/>
          <w:szCs w:val="24"/>
        </w:rPr>
        <w:lastRenderedPageBreak/>
        <w:t xml:space="preserve">Увеличение показателей  произошло  за счет ввода новых спортивных площадок и ремонта старых. </w:t>
      </w:r>
    </w:p>
    <w:p w:rsidR="00DF58A2" w:rsidRPr="0056218B" w:rsidRDefault="00FE2BF0" w:rsidP="00972660">
      <w:pPr>
        <w:ind w:firstLine="708"/>
        <w:jc w:val="both"/>
        <w:rPr>
          <w:rFonts w:asciiTheme="minorHAnsi" w:hAnsiTheme="minorHAnsi"/>
          <w:sz w:val="24"/>
          <w:szCs w:val="24"/>
        </w:rPr>
      </w:pPr>
      <w:r>
        <w:rPr>
          <w:rFonts w:asciiTheme="minorHAnsi" w:hAnsiTheme="minorHAnsi"/>
          <w:sz w:val="24"/>
          <w:szCs w:val="24"/>
        </w:rPr>
        <w:t xml:space="preserve">Увеличилась численность </w:t>
      </w:r>
      <w:r w:rsidR="00DF58A2" w:rsidRPr="0056218B">
        <w:rPr>
          <w:rFonts w:asciiTheme="minorHAnsi" w:hAnsiTheme="minorHAnsi"/>
          <w:sz w:val="24"/>
          <w:szCs w:val="24"/>
        </w:rPr>
        <w:t>инвалидов, занимающихся физкультурой и спортом, в 2015 году это 2312</w:t>
      </w:r>
      <w:r>
        <w:rPr>
          <w:rFonts w:asciiTheme="minorHAnsi" w:hAnsiTheme="minorHAnsi"/>
          <w:sz w:val="24"/>
          <w:szCs w:val="24"/>
        </w:rPr>
        <w:t xml:space="preserve"> чел., что составляет 10, 3 % (</w:t>
      </w:r>
      <w:r w:rsidR="00DF58A2" w:rsidRPr="0056218B">
        <w:rPr>
          <w:rFonts w:asciiTheme="minorHAnsi" w:hAnsiTheme="minorHAnsi"/>
          <w:sz w:val="24"/>
          <w:szCs w:val="24"/>
        </w:rPr>
        <w:t>в 2014 году 1782чел., 7,8%).  Доля обучающихся и студентов, систематически занимающихся физкультурой и спортом в 2015 году,  составила 48532 чел. и 59.8% (в 2014 году эта цифра была 40035чел. и соответственно - 49.6%).</w:t>
      </w:r>
    </w:p>
    <w:p w:rsidR="00DF58A2" w:rsidRPr="0056218B" w:rsidRDefault="00DF58A2" w:rsidP="00972660">
      <w:pPr>
        <w:ind w:firstLine="708"/>
        <w:jc w:val="both"/>
        <w:rPr>
          <w:rFonts w:asciiTheme="minorHAnsi" w:hAnsiTheme="minorHAnsi"/>
          <w:sz w:val="24"/>
          <w:szCs w:val="24"/>
        </w:rPr>
      </w:pPr>
      <w:r w:rsidRPr="0056218B">
        <w:rPr>
          <w:rFonts w:asciiTheme="minorHAnsi" w:hAnsiTheme="minorHAnsi"/>
          <w:sz w:val="24"/>
          <w:szCs w:val="24"/>
        </w:rPr>
        <w:t xml:space="preserve"> В 2015 году. по итогам участия в Сельских спортивных Играх Ленинградской области, Всеволожский район занял в общем командном зачете 2 место среди 18 муниципальных районов ЛО. В Номинации «Спортсмен Года- 2015», лучшей в Ленинградской области была признана </w:t>
      </w:r>
      <w:proofErr w:type="spellStart"/>
      <w:r w:rsidRPr="0056218B">
        <w:rPr>
          <w:rFonts w:asciiTheme="minorHAnsi" w:hAnsiTheme="minorHAnsi"/>
          <w:sz w:val="24"/>
          <w:szCs w:val="24"/>
        </w:rPr>
        <w:t>Дрямова</w:t>
      </w:r>
      <w:proofErr w:type="spellEnd"/>
      <w:r w:rsidRPr="0056218B">
        <w:rPr>
          <w:rFonts w:asciiTheme="minorHAnsi" w:hAnsiTheme="minorHAnsi"/>
          <w:sz w:val="24"/>
          <w:szCs w:val="24"/>
        </w:rPr>
        <w:t xml:space="preserve"> Милана, МСМК по тхэквондо из пос. им. Морозова!</w:t>
      </w:r>
    </w:p>
    <w:p w:rsidR="00DF58A2" w:rsidRPr="0056218B" w:rsidRDefault="00DF58A2" w:rsidP="009C7684">
      <w:pPr>
        <w:jc w:val="both"/>
        <w:rPr>
          <w:rFonts w:asciiTheme="minorHAnsi" w:hAnsiTheme="minorHAnsi"/>
          <w:sz w:val="24"/>
          <w:szCs w:val="24"/>
        </w:rPr>
      </w:pPr>
    </w:p>
    <w:p w:rsidR="00DF58A2" w:rsidRPr="0056218B" w:rsidRDefault="00DF58A2" w:rsidP="009C7684">
      <w:pPr>
        <w:jc w:val="both"/>
        <w:rPr>
          <w:rFonts w:asciiTheme="minorHAnsi" w:hAnsiTheme="minorHAnsi"/>
          <w:sz w:val="24"/>
          <w:szCs w:val="24"/>
        </w:rPr>
      </w:pPr>
    </w:p>
    <w:p w:rsidR="00DF58A2" w:rsidRPr="0056218B" w:rsidRDefault="00DF58A2" w:rsidP="009C7684">
      <w:pPr>
        <w:jc w:val="both"/>
        <w:rPr>
          <w:rFonts w:asciiTheme="minorHAnsi" w:hAnsiTheme="minorHAnsi"/>
          <w:sz w:val="24"/>
          <w:szCs w:val="24"/>
        </w:rPr>
      </w:pPr>
    </w:p>
    <w:p w:rsidR="00DF58A2" w:rsidRPr="0056218B" w:rsidRDefault="00DF58A2" w:rsidP="00797371">
      <w:pPr>
        <w:ind w:firstLine="540"/>
        <w:jc w:val="center"/>
        <w:rPr>
          <w:rFonts w:asciiTheme="minorHAnsi" w:hAnsiTheme="minorHAnsi"/>
          <w:b/>
          <w:sz w:val="24"/>
          <w:szCs w:val="24"/>
        </w:rPr>
      </w:pPr>
      <w:r w:rsidRPr="0056218B">
        <w:rPr>
          <w:rFonts w:asciiTheme="minorHAnsi" w:hAnsiTheme="minorHAnsi"/>
          <w:b/>
          <w:sz w:val="24"/>
          <w:szCs w:val="24"/>
        </w:rPr>
        <w:t>Раздел 11</w:t>
      </w:r>
    </w:p>
    <w:p w:rsidR="00DF58A2" w:rsidRPr="0056218B" w:rsidRDefault="00DF58A2" w:rsidP="00797371">
      <w:pPr>
        <w:ind w:firstLine="540"/>
        <w:jc w:val="center"/>
        <w:rPr>
          <w:rFonts w:asciiTheme="minorHAnsi" w:hAnsiTheme="minorHAnsi"/>
          <w:b/>
          <w:caps/>
          <w:sz w:val="24"/>
          <w:szCs w:val="24"/>
        </w:rPr>
      </w:pPr>
      <w:r w:rsidRPr="0056218B">
        <w:rPr>
          <w:rFonts w:asciiTheme="minorHAnsi" w:hAnsiTheme="minorHAnsi"/>
          <w:b/>
          <w:caps/>
          <w:sz w:val="24"/>
          <w:szCs w:val="24"/>
        </w:rPr>
        <w:t>Безопасность граждан и профилактика правонарушений</w:t>
      </w:r>
    </w:p>
    <w:p w:rsidR="00DF58A2" w:rsidRPr="0056218B" w:rsidRDefault="00DF58A2" w:rsidP="005F60D0">
      <w:pPr>
        <w:ind w:firstLine="540"/>
        <w:jc w:val="both"/>
        <w:rPr>
          <w:rFonts w:asciiTheme="minorHAnsi" w:hAnsiTheme="minorHAnsi"/>
          <w:b/>
          <w:sz w:val="24"/>
          <w:szCs w:val="24"/>
        </w:rPr>
      </w:pPr>
    </w:p>
    <w:p w:rsidR="00DF58A2" w:rsidRPr="0056218B" w:rsidRDefault="00DF58A2" w:rsidP="005F60D0">
      <w:pPr>
        <w:ind w:firstLine="540"/>
        <w:jc w:val="both"/>
        <w:rPr>
          <w:rFonts w:asciiTheme="minorHAnsi" w:hAnsiTheme="minorHAnsi"/>
          <w:b/>
          <w:sz w:val="24"/>
          <w:szCs w:val="24"/>
        </w:rPr>
      </w:pPr>
      <w:r w:rsidRPr="0056218B">
        <w:rPr>
          <w:rFonts w:asciiTheme="minorHAnsi" w:hAnsiTheme="minorHAnsi"/>
          <w:b/>
          <w:sz w:val="24"/>
          <w:szCs w:val="24"/>
        </w:rPr>
        <w:t>Координация работы по обеспечению мер безопасности</w:t>
      </w:r>
    </w:p>
    <w:p w:rsidR="00DF58A2" w:rsidRPr="0056218B" w:rsidRDefault="00DF58A2" w:rsidP="00797371">
      <w:pPr>
        <w:ind w:firstLine="567"/>
        <w:jc w:val="both"/>
        <w:rPr>
          <w:rFonts w:asciiTheme="minorHAnsi" w:hAnsiTheme="minorHAnsi"/>
          <w:b/>
          <w:sz w:val="24"/>
          <w:szCs w:val="24"/>
          <w:u w:val="single"/>
        </w:rPr>
      </w:pPr>
    </w:p>
    <w:p w:rsidR="00DF58A2" w:rsidRPr="0056218B" w:rsidRDefault="00DF58A2" w:rsidP="00797371">
      <w:pPr>
        <w:pStyle w:val="Standard"/>
        <w:ind w:firstLine="567"/>
        <w:jc w:val="both"/>
        <w:rPr>
          <w:rFonts w:asciiTheme="minorHAnsi" w:hAnsiTheme="minorHAnsi"/>
          <w:sz w:val="24"/>
          <w:szCs w:val="24"/>
        </w:rPr>
      </w:pPr>
      <w:r w:rsidRPr="0056218B">
        <w:rPr>
          <w:rFonts w:asciiTheme="minorHAnsi" w:hAnsiTheme="minorHAnsi"/>
          <w:sz w:val="24"/>
          <w:szCs w:val="24"/>
        </w:rPr>
        <w:t>Мероприятия по гражданской обороне, предупреждению и ликвидации чрезвычайных ситуаций осуществляются во Всеволожском районном звене Единой государственной системы предупреждения и ликвидации чрезвычайных ситуаций в соответствии с «Планом основных мероприятий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DF58A2" w:rsidRPr="0056218B" w:rsidRDefault="00DF58A2" w:rsidP="00797371">
      <w:pPr>
        <w:pStyle w:val="Standard"/>
        <w:ind w:firstLine="567"/>
        <w:jc w:val="both"/>
        <w:rPr>
          <w:rFonts w:asciiTheme="minorHAnsi" w:hAnsiTheme="minorHAnsi"/>
          <w:sz w:val="24"/>
          <w:szCs w:val="24"/>
        </w:rPr>
      </w:pPr>
      <w:r w:rsidRPr="0056218B">
        <w:rPr>
          <w:rFonts w:asciiTheme="minorHAnsi" w:hAnsiTheme="minorHAnsi"/>
          <w:sz w:val="24"/>
          <w:szCs w:val="24"/>
        </w:rPr>
        <w:t xml:space="preserve">В целом, все задачи, спланированные для решения в 2015 году, были выполнены в полном объёме и с высоким качеством. Результаты работы отдела по делам ГО и ЧС были отмечены высоко: на подведении итогов деятельности органов управления в 2015 году, начальник отдела по делам ГО и ЧС </w:t>
      </w:r>
      <w:proofErr w:type="spellStart"/>
      <w:r w:rsidRPr="0056218B">
        <w:rPr>
          <w:rFonts w:asciiTheme="minorHAnsi" w:hAnsiTheme="minorHAnsi"/>
          <w:sz w:val="24"/>
          <w:szCs w:val="24"/>
        </w:rPr>
        <w:t>Сигарёв</w:t>
      </w:r>
      <w:proofErr w:type="spellEnd"/>
      <w:r w:rsidRPr="0056218B">
        <w:rPr>
          <w:rFonts w:asciiTheme="minorHAnsi" w:hAnsiTheme="minorHAnsi"/>
          <w:sz w:val="24"/>
          <w:szCs w:val="24"/>
        </w:rPr>
        <w:t xml:space="preserve"> С.А. был награждён почётной грамотой Губернатора Ленинградской области.</w:t>
      </w:r>
    </w:p>
    <w:p w:rsidR="00DF58A2" w:rsidRPr="0056218B" w:rsidRDefault="00DF58A2" w:rsidP="00797371">
      <w:pPr>
        <w:pStyle w:val="Standard"/>
        <w:ind w:firstLine="567"/>
        <w:jc w:val="both"/>
        <w:rPr>
          <w:rFonts w:asciiTheme="minorHAnsi" w:hAnsiTheme="minorHAnsi"/>
          <w:sz w:val="24"/>
          <w:szCs w:val="24"/>
        </w:rPr>
      </w:pPr>
      <w:r w:rsidRPr="0056218B">
        <w:rPr>
          <w:rFonts w:asciiTheme="minorHAnsi" w:hAnsiTheme="minorHAnsi"/>
          <w:sz w:val="24"/>
          <w:szCs w:val="24"/>
        </w:rPr>
        <w:t>На территории района в 2015 году не произошло ни одной чрезвычайной ситуации.</w:t>
      </w:r>
    </w:p>
    <w:p w:rsidR="00DF58A2" w:rsidRPr="0056218B" w:rsidRDefault="00DF58A2" w:rsidP="00797371">
      <w:pPr>
        <w:pStyle w:val="Standard"/>
        <w:ind w:firstLine="567"/>
        <w:jc w:val="both"/>
        <w:rPr>
          <w:rFonts w:asciiTheme="minorHAnsi" w:hAnsiTheme="minorHAnsi"/>
          <w:sz w:val="24"/>
          <w:szCs w:val="24"/>
        </w:rPr>
      </w:pPr>
      <w:r w:rsidRPr="0056218B">
        <w:rPr>
          <w:rFonts w:asciiTheme="minorHAnsi" w:hAnsiTheme="minorHAnsi"/>
          <w:sz w:val="24"/>
          <w:szCs w:val="24"/>
        </w:rPr>
        <w:t>Возникавшие аварийные ситуации на объектах жизнеобеспечения населения устранялись своевременно.</w:t>
      </w:r>
    </w:p>
    <w:p w:rsidR="00DF58A2" w:rsidRPr="0056218B" w:rsidRDefault="00DF58A2" w:rsidP="00797371">
      <w:pPr>
        <w:pStyle w:val="Standard"/>
        <w:ind w:firstLine="567"/>
        <w:jc w:val="both"/>
        <w:rPr>
          <w:rFonts w:asciiTheme="minorHAnsi" w:hAnsiTheme="minorHAnsi"/>
          <w:sz w:val="24"/>
          <w:szCs w:val="24"/>
        </w:rPr>
      </w:pPr>
      <w:r w:rsidRPr="0056218B">
        <w:rPr>
          <w:rFonts w:asciiTheme="minorHAnsi" w:hAnsiTheme="minorHAnsi"/>
          <w:sz w:val="24"/>
          <w:szCs w:val="24"/>
        </w:rPr>
        <w:t>На протяжении всего 2015 года происходило с</w:t>
      </w:r>
      <w:r w:rsidRPr="0056218B">
        <w:rPr>
          <w:rFonts w:asciiTheme="minorHAnsi" w:hAnsiTheme="minorHAnsi"/>
          <w:bCs/>
          <w:iCs/>
          <w:sz w:val="24"/>
          <w:szCs w:val="24"/>
        </w:rPr>
        <w:t>овершенствование взаимодействия органов местного самоуправления, предприятий, организаций и учреждений.</w:t>
      </w:r>
    </w:p>
    <w:p w:rsidR="00DF58A2" w:rsidRPr="0056218B" w:rsidRDefault="00DF58A2" w:rsidP="00797371">
      <w:pPr>
        <w:pStyle w:val="Standard"/>
        <w:ind w:firstLine="708"/>
        <w:jc w:val="both"/>
        <w:rPr>
          <w:rFonts w:asciiTheme="minorHAnsi" w:hAnsiTheme="minorHAnsi"/>
          <w:sz w:val="24"/>
          <w:szCs w:val="24"/>
        </w:rPr>
      </w:pPr>
      <w:r w:rsidRPr="0056218B">
        <w:rPr>
          <w:rFonts w:asciiTheme="minorHAnsi" w:hAnsiTheme="minorHAnsi"/>
          <w:bCs/>
          <w:iCs/>
          <w:sz w:val="24"/>
          <w:szCs w:val="24"/>
        </w:rPr>
        <w:t xml:space="preserve">В муниципальном районе создан орган повседневного управления – Единая дежурно-диспетчерская служба, который объединяет дежурные службы поселений, организаций, предприятий и позволяет вести </w:t>
      </w:r>
      <w:r w:rsidRPr="0056218B">
        <w:rPr>
          <w:rFonts w:asciiTheme="minorHAnsi" w:hAnsiTheme="minorHAnsi"/>
          <w:sz w:val="24"/>
          <w:szCs w:val="24"/>
        </w:rPr>
        <w:t xml:space="preserve">обмен информацией с вышестоящими и взаимодействующими органами управления </w:t>
      </w:r>
      <w:r w:rsidRPr="0056218B">
        <w:rPr>
          <w:rFonts w:asciiTheme="minorHAnsi" w:hAnsiTheme="minorHAnsi"/>
          <w:bCs/>
          <w:iCs/>
          <w:sz w:val="24"/>
          <w:szCs w:val="24"/>
        </w:rPr>
        <w:t>по существующим системам оповещения и связи. Совершенствование муниципальной системы оповещения позволяет охватывать значительное количество населения, в случае возникновения чрезвычайных ситуаций природного и техногенного характера на территории Всеволожского муниципального района. В 2015 году проводились подготовительные работы по разработке аппаратно-программного комплекса «Безопасный город», что позволит значительно улучшить вопросы общественной безопасности, а также безопасности среды обитания населения на территории района.</w:t>
      </w:r>
    </w:p>
    <w:p w:rsidR="00FE2BF0" w:rsidRDefault="00FE2BF0" w:rsidP="005F60D0">
      <w:pPr>
        <w:ind w:firstLine="540"/>
        <w:jc w:val="both"/>
        <w:rPr>
          <w:rFonts w:asciiTheme="minorHAnsi" w:hAnsiTheme="minorHAnsi"/>
          <w:b/>
          <w:sz w:val="24"/>
          <w:szCs w:val="24"/>
        </w:rPr>
      </w:pPr>
    </w:p>
    <w:p w:rsidR="00DF58A2" w:rsidRPr="0056218B" w:rsidRDefault="00DF58A2" w:rsidP="005F60D0">
      <w:pPr>
        <w:ind w:firstLine="540"/>
        <w:jc w:val="both"/>
        <w:rPr>
          <w:rFonts w:asciiTheme="minorHAnsi" w:hAnsiTheme="minorHAnsi"/>
          <w:b/>
          <w:sz w:val="24"/>
          <w:szCs w:val="24"/>
        </w:rPr>
      </w:pPr>
      <w:r w:rsidRPr="0056218B">
        <w:rPr>
          <w:rFonts w:asciiTheme="minorHAnsi" w:hAnsiTheme="minorHAnsi"/>
          <w:b/>
          <w:sz w:val="24"/>
          <w:szCs w:val="24"/>
        </w:rPr>
        <w:t>Защита прав несовершеннолетних</w:t>
      </w:r>
    </w:p>
    <w:p w:rsidR="00DF58A2" w:rsidRPr="0056218B" w:rsidRDefault="00DF58A2" w:rsidP="005F60D0">
      <w:pPr>
        <w:ind w:firstLine="540"/>
        <w:jc w:val="both"/>
        <w:rPr>
          <w:rFonts w:asciiTheme="minorHAnsi" w:hAnsiTheme="minorHAnsi"/>
          <w:sz w:val="24"/>
          <w:szCs w:val="24"/>
        </w:rPr>
      </w:pPr>
    </w:p>
    <w:p w:rsidR="00DF58A2" w:rsidRPr="0056218B" w:rsidRDefault="00DF58A2" w:rsidP="00D4666C">
      <w:pPr>
        <w:autoSpaceDE w:val="0"/>
        <w:autoSpaceDN w:val="0"/>
        <w:adjustRightInd w:val="0"/>
        <w:ind w:firstLine="540"/>
        <w:jc w:val="both"/>
        <w:rPr>
          <w:rFonts w:asciiTheme="minorHAnsi" w:hAnsiTheme="minorHAnsi"/>
          <w:sz w:val="24"/>
          <w:szCs w:val="24"/>
        </w:rPr>
      </w:pPr>
      <w:r w:rsidRPr="0056218B">
        <w:rPr>
          <w:rFonts w:asciiTheme="minorHAnsi" w:hAnsiTheme="minorHAnsi"/>
          <w:sz w:val="24"/>
          <w:szCs w:val="24"/>
        </w:rPr>
        <w:t xml:space="preserve">Деятельность комиссии по делам несовершеннолетних и защите их прав осуществляется в соответствии с законодательством и на основе целевых программ всех субъектов </w:t>
      </w:r>
      <w:r w:rsidRPr="0056218B">
        <w:rPr>
          <w:rFonts w:asciiTheme="minorHAnsi" w:hAnsiTheme="minorHAnsi"/>
          <w:sz w:val="24"/>
          <w:szCs w:val="24"/>
        </w:rPr>
        <w:lastRenderedPageBreak/>
        <w:t>профилактики, их комплексных планов по предупреждению правонарушений.</w:t>
      </w:r>
      <w:r w:rsidRPr="0056218B">
        <w:rPr>
          <w:rFonts w:asciiTheme="minorHAnsi" w:hAnsiTheme="minorHAnsi"/>
          <w:color w:val="000000"/>
          <w:sz w:val="24"/>
          <w:szCs w:val="24"/>
        </w:rPr>
        <w:t xml:space="preserve"> В 2015 </w:t>
      </w:r>
      <w:r w:rsidRPr="0056218B">
        <w:rPr>
          <w:rFonts w:asciiTheme="minorHAnsi" w:hAnsiTheme="minorHAnsi"/>
          <w:sz w:val="24"/>
          <w:szCs w:val="24"/>
        </w:rPr>
        <w:t xml:space="preserve">приоритетным направлением в деятельности </w:t>
      </w:r>
      <w:r w:rsidRPr="0056218B">
        <w:rPr>
          <w:rFonts w:asciiTheme="minorHAnsi" w:hAnsiTheme="minorHAnsi"/>
          <w:color w:val="000000"/>
          <w:sz w:val="24"/>
          <w:szCs w:val="24"/>
        </w:rPr>
        <w:t xml:space="preserve"> комиссии </w:t>
      </w:r>
      <w:r w:rsidRPr="0056218B">
        <w:rPr>
          <w:rFonts w:asciiTheme="minorHAnsi" w:hAnsiTheme="minorHAnsi"/>
          <w:sz w:val="24"/>
          <w:szCs w:val="24"/>
        </w:rPr>
        <w:t xml:space="preserve">являлось  координация  межведомственного взаимодействия субъектов системы профилактики по предупреждению безнадзорности и правонарушений несовершеннолетних, защите их прав и законных интересов.  </w:t>
      </w:r>
    </w:p>
    <w:p w:rsidR="00DF58A2" w:rsidRPr="0056218B" w:rsidRDefault="00DF58A2" w:rsidP="00D4666C">
      <w:pPr>
        <w:ind w:firstLine="540"/>
        <w:jc w:val="both"/>
        <w:rPr>
          <w:rFonts w:asciiTheme="minorHAnsi" w:hAnsiTheme="minorHAnsi"/>
          <w:sz w:val="24"/>
          <w:szCs w:val="24"/>
        </w:rPr>
      </w:pPr>
      <w:r w:rsidRPr="0056218B">
        <w:rPr>
          <w:rFonts w:asciiTheme="minorHAnsi" w:hAnsiTheme="minorHAnsi"/>
          <w:sz w:val="24"/>
          <w:szCs w:val="24"/>
        </w:rPr>
        <w:t xml:space="preserve">  За отчетный период было проведено 24 заседания комиссии по делам несове</w:t>
      </w:r>
      <w:r w:rsidR="00FE2BF0">
        <w:rPr>
          <w:rFonts w:asciiTheme="minorHAnsi" w:hAnsiTheme="minorHAnsi"/>
          <w:sz w:val="24"/>
          <w:szCs w:val="24"/>
        </w:rPr>
        <w:t>ршеннолетних и защите их прав, поступило</w:t>
      </w:r>
      <w:r w:rsidRPr="0056218B">
        <w:rPr>
          <w:rFonts w:asciiTheme="minorHAnsi" w:hAnsiTheme="minorHAnsi"/>
          <w:sz w:val="24"/>
          <w:szCs w:val="24"/>
        </w:rPr>
        <w:t xml:space="preserve"> - 968 материалов (+ 471 к АППГ), вынесено постановлени</w:t>
      </w:r>
      <w:r w:rsidR="00FE2BF0">
        <w:rPr>
          <w:rFonts w:asciiTheme="minorHAnsi" w:hAnsiTheme="minorHAnsi"/>
          <w:sz w:val="24"/>
          <w:szCs w:val="24"/>
        </w:rPr>
        <w:t xml:space="preserve">й – 614 (+ 177 к АППГ), из них: в отношении </w:t>
      </w:r>
      <w:r w:rsidRPr="0056218B">
        <w:rPr>
          <w:rFonts w:asciiTheme="minorHAnsi" w:hAnsiTheme="minorHAnsi"/>
          <w:sz w:val="24"/>
          <w:szCs w:val="24"/>
        </w:rPr>
        <w:t>несовершеннолетних –</w:t>
      </w:r>
      <w:r w:rsidR="00FE2BF0">
        <w:rPr>
          <w:rFonts w:asciiTheme="minorHAnsi" w:hAnsiTheme="minorHAnsi"/>
          <w:sz w:val="24"/>
          <w:szCs w:val="24"/>
        </w:rPr>
        <w:t xml:space="preserve"> 244 (+ 97 к АППГ), в отношении</w:t>
      </w:r>
      <w:r w:rsidRPr="0056218B">
        <w:rPr>
          <w:rFonts w:asciiTheme="minorHAnsi" w:hAnsiTheme="minorHAnsi"/>
          <w:sz w:val="24"/>
          <w:szCs w:val="24"/>
        </w:rPr>
        <w:t xml:space="preserve"> родителей (законных представителей) –</w:t>
      </w:r>
      <w:r w:rsidR="00FE2BF0">
        <w:rPr>
          <w:rFonts w:asciiTheme="minorHAnsi" w:hAnsiTheme="minorHAnsi"/>
          <w:sz w:val="24"/>
          <w:szCs w:val="24"/>
        </w:rPr>
        <w:t xml:space="preserve"> 321 (+ 8 к АППГ), в отношении </w:t>
      </w:r>
      <w:r w:rsidRPr="0056218B">
        <w:rPr>
          <w:rFonts w:asciiTheme="minorHAnsi" w:hAnsiTheme="minorHAnsi"/>
          <w:sz w:val="24"/>
          <w:szCs w:val="24"/>
        </w:rPr>
        <w:t xml:space="preserve">иных лиц – 14 (+4 к АППГ). </w:t>
      </w:r>
    </w:p>
    <w:p w:rsidR="00DF58A2" w:rsidRPr="0056218B" w:rsidRDefault="00DF58A2" w:rsidP="00D4666C">
      <w:pPr>
        <w:ind w:firstLine="540"/>
        <w:jc w:val="both"/>
        <w:rPr>
          <w:rFonts w:asciiTheme="minorHAnsi" w:hAnsiTheme="minorHAnsi"/>
          <w:sz w:val="24"/>
          <w:szCs w:val="24"/>
        </w:rPr>
      </w:pPr>
      <w:r w:rsidRPr="0056218B">
        <w:rPr>
          <w:rFonts w:asciiTheme="minorHAnsi" w:hAnsiTheme="minorHAnsi"/>
          <w:sz w:val="24"/>
          <w:szCs w:val="24"/>
        </w:rPr>
        <w:t xml:space="preserve">  По итогам рассмотренных протоколов об административных правонарушениях принято решений: о наложении административных штрафов – 181 на сумму  210400 рублей, из которых 91100 рублей добровольно оплачено правонарушителями.</w:t>
      </w:r>
    </w:p>
    <w:p w:rsidR="00DF58A2" w:rsidRPr="0056218B" w:rsidRDefault="00DF58A2" w:rsidP="00D4666C">
      <w:pPr>
        <w:pStyle w:val="ConsPlusNormal"/>
        <w:ind w:firstLine="540"/>
        <w:jc w:val="both"/>
        <w:outlineLvl w:val="0"/>
        <w:rPr>
          <w:rFonts w:asciiTheme="minorHAnsi" w:hAnsiTheme="minorHAnsi" w:cs="Times New Roman"/>
          <w:sz w:val="24"/>
          <w:szCs w:val="24"/>
        </w:rPr>
      </w:pPr>
      <w:r w:rsidRPr="0056218B">
        <w:rPr>
          <w:rFonts w:asciiTheme="minorHAnsi" w:hAnsiTheme="minorHAnsi" w:cs="Times New Roman"/>
          <w:sz w:val="24"/>
          <w:szCs w:val="24"/>
        </w:rPr>
        <w:t>Анализ рассмотренных материалов показывает, что сократилось количество материалов в отношении несовершеннолетних за употребление спиртных напитков и появление в состоянии опьянения в общественных местах - 32 (- 8 к АППГ), а также за нахождение в состоянии опьянения несовершеннолетних в возрасте до шестнадцати лет -25 (- 6 к АППГ).</w:t>
      </w:r>
    </w:p>
    <w:p w:rsidR="00DF58A2" w:rsidRPr="0056218B" w:rsidRDefault="00DF58A2" w:rsidP="00D4666C">
      <w:pPr>
        <w:pStyle w:val="ConsPlusNormal"/>
        <w:ind w:firstLine="540"/>
        <w:jc w:val="both"/>
        <w:outlineLvl w:val="0"/>
        <w:rPr>
          <w:rFonts w:asciiTheme="minorHAnsi" w:hAnsiTheme="minorHAnsi" w:cs="Times New Roman"/>
          <w:sz w:val="24"/>
          <w:szCs w:val="24"/>
        </w:rPr>
      </w:pPr>
      <w:r w:rsidRPr="0056218B">
        <w:rPr>
          <w:rFonts w:asciiTheme="minorHAnsi" w:hAnsiTheme="minorHAnsi" w:cs="Times New Roman"/>
          <w:sz w:val="24"/>
          <w:szCs w:val="24"/>
        </w:rPr>
        <w:t xml:space="preserve"> Вызывает обеспокоенность увеличение выявленных  несовершеннолетних, употребляющих наркотические вещества – 11 (+ 6 к АППГ). Данное обстоятельство объясняется активной рейдовой деятельностью (46 рейдов) на территории района, в том числе 20   с использованием медицинской лаборатории по определению состояния опьянения. </w:t>
      </w:r>
    </w:p>
    <w:p w:rsidR="00DF58A2" w:rsidRPr="0056218B" w:rsidRDefault="00DF58A2" w:rsidP="00D4666C">
      <w:pPr>
        <w:pStyle w:val="ConsPlusNormal"/>
        <w:ind w:firstLine="540"/>
        <w:jc w:val="both"/>
        <w:outlineLvl w:val="0"/>
        <w:rPr>
          <w:rFonts w:asciiTheme="minorHAnsi" w:hAnsiTheme="minorHAnsi" w:cs="Times New Roman"/>
          <w:sz w:val="24"/>
          <w:szCs w:val="24"/>
        </w:rPr>
      </w:pPr>
      <w:r w:rsidRPr="0056218B">
        <w:rPr>
          <w:rStyle w:val="aa"/>
          <w:rFonts w:asciiTheme="minorHAnsi" w:hAnsiTheme="minorHAnsi"/>
          <w:szCs w:val="24"/>
        </w:rPr>
        <w:t xml:space="preserve">В районе, по-прежнему, выявляется значительное количество родителей, ненадлежащим образом исполняющих либо уклоняющихся от  обязанностей по содержанию и воспитанию  своих детей – 179 (- 5 к АППГ). </w:t>
      </w:r>
      <w:r w:rsidRPr="0056218B">
        <w:rPr>
          <w:rFonts w:asciiTheme="minorHAnsi" w:hAnsiTheme="minorHAnsi" w:cs="Times New Roman"/>
          <w:sz w:val="24"/>
          <w:szCs w:val="24"/>
        </w:rPr>
        <w:t xml:space="preserve">Отсутствие контроля со стороны родителей (законных представителей) явилось причиной выявления  30 безнадзорных несовершеннолетних, находящихся в ночное время в общественных местах без сопровождения законных представителей. </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 xml:space="preserve">         </w:t>
      </w:r>
      <w:r w:rsidR="00FE2BF0">
        <w:rPr>
          <w:rFonts w:asciiTheme="minorHAnsi" w:hAnsiTheme="minorHAnsi"/>
          <w:sz w:val="24"/>
          <w:szCs w:val="24"/>
        </w:rPr>
        <w:t xml:space="preserve">Также в </w:t>
      </w:r>
      <w:r w:rsidRPr="0056218B">
        <w:rPr>
          <w:rFonts w:asciiTheme="minorHAnsi" w:hAnsiTheme="minorHAnsi"/>
          <w:sz w:val="24"/>
          <w:szCs w:val="24"/>
        </w:rPr>
        <w:t>ко</w:t>
      </w:r>
      <w:r w:rsidR="00FE2BF0">
        <w:rPr>
          <w:rFonts w:asciiTheme="minorHAnsi" w:hAnsiTheme="minorHAnsi"/>
          <w:sz w:val="24"/>
          <w:szCs w:val="24"/>
        </w:rPr>
        <w:t xml:space="preserve">миссию поступило 354 материала </w:t>
      </w:r>
      <w:r w:rsidRPr="0056218B">
        <w:rPr>
          <w:rFonts w:asciiTheme="minorHAnsi" w:hAnsiTheme="minorHAnsi"/>
          <w:sz w:val="24"/>
          <w:szCs w:val="24"/>
        </w:rPr>
        <w:t>из учреждений и органов системы профилактики из судебных органов, из органов прокуратуры, от граждан по вопросам, касающимся защиты прав и законных интересов несовершеннолетних, профилактики безнад</w:t>
      </w:r>
      <w:r w:rsidR="00FE2BF0">
        <w:rPr>
          <w:rFonts w:asciiTheme="minorHAnsi" w:hAnsiTheme="minorHAnsi"/>
          <w:sz w:val="24"/>
          <w:szCs w:val="24"/>
        </w:rPr>
        <w:t xml:space="preserve">зорности и правонарушений среди </w:t>
      </w:r>
      <w:r w:rsidRPr="0056218B">
        <w:rPr>
          <w:rFonts w:asciiTheme="minorHAnsi" w:hAnsiTheme="minorHAnsi"/>
          <w:sz w:val="24"/>
          <w:szCs w:val="24"/>
        </w:rPr>
        <w:t>подростков, из них: из органов внутренних дел –162, из органов соци</w:t>
      </w:r>
      <w:r w:rsidR="00FE2BF0">
        <w:rPr>
          <w:rFonts w:asciiTheme="minorHAnsi" w:hAnsiTheme="minorHAnsi"/>
          <w:sz w:val="24"/>
          <w:szCs w:val="24"/>
        </w:rPr>
        <w:t xml:space="preserve">альной защиты населения – 145, </w:t>
      </w:r>
      <w:r w:rsidRPr="0056218B">
        <w:rPr>
          <w:rFonts w:asciiTheme="minorHAnsi" w:hAnsiTheme="minorHAnsi"/>
          <w:sz w:val="24"/>
          <w:szCs w:val="24"/>
        </w:rPr>
        <w:t>из орган</w:t>
      </w:r>
      <w:r w:rsidR="00FE2BF0">
        <w:rPr>
          <w:rFonts w:asciiTheme="minorHAnsi" w:hAnsiTheme="minorHAnsi"/>
          <w:sz w:val="24"/>
          <w:szCs w:val="24"/>
        </w:rPr>
        <w:t xml:space="preserve">ов опеки и попечительства – 9, </w:t>
      </w:r>
      <w:r w:rsidRPr="0056218B">
        <w:rPr>
          <w:rFonts w:asciiTheme="minorHAnsi" w:hAnsiTheme="minorHAnsi"/>
          <w:sz w:val="24"/>
          <w:szCs w:val="24"/>
        </w:rPr>
        <w:t>из ор</w:t>
      </w:r>
      <w:r w:rsidR="00FE2BF0">
        <w:rPr>
          <w:rFonts w:asciiTheme="minorHAnsi" w:hAnsiTheme="minorHAnsi"/>
          <w:sz w:val="24"/>
          <w:szCs w:val="24"/>
        </w:rPr>
        <w:t xml:space="preserve">ганов и учреждений образования </w:t>
      </w:r>
      <w:r w:rsidRPr="0056218B">
        <w:rPr>
          <w:rFonts w:asciiTheme="minorHAnsi" w:hAnsiTheme="minorHAnsi"/>
          <w:sz w:val="24"/>
          <w:szCs w:val="24"/>
        </w:rPr>
        <w:t xml:space="preserve">– 33, иные - 14. </w:t>
      </w:r>
    </w:p>
    <w:p w:rsidR="00DF58A2" w:rsidRPr="0056218B" w:rsidRDefault="00DF58A2" w:rsidP="00D4666C">
      <w:pPr>
        <w:pStyle w:val="af2"/>
        <w:tabs>
          <w:tab w:val="left" w:pos="0"/>
        </w:tabs>
        <w:rPr>
          <w:rFonts w:asciiTheme="minorHAnsi" w:hAnsiTheme="minorHAnsi"/>
          <w:color w:val="000000"/>
          <w:sz w:val="24"/>
          <w:szCs w:val="24"/>
        </w:rPr>
      </w:pPr>
      <w:r w:rsidRPr="0056218B">
        <w:rPr>
          <w:rFonts w:asciiTheme="minorHAnsi" w:hAnsiTheme="minorHAnsi"/>
          <w:sz w:val="24"/>
          <w:szCs w:val="24"/>
        </w:rPr>
        <w:tab/>
      </w:r>
      <w:r w:rsidR="00FE2BF0">
        <w:rPr>
          <w:rFonts w:asciiTheme="minorHAnsi" w:hAnsiTheme="minorHAnsi"/>
          <w:color w:val="000000"/>
          <w:sz w:val="24"/>
          <w:szCs w:val="24"/>
        </w:rPr>
        <w:t xml:space="preserve">Во исполнение </w:t>
      </w:r>
      <w:r w:rsidRPr="0056218B">
        <w:rPr>
          <w:rFonts w:asciiTheme="minorHAnsi" w:hAnsiTheme="minorHAnsi"/>
          <w:color w:val="000000"/>
          <w:sz w:val="24"/>
          <w:szCs w:val="24"/>
        </w:rPr>
        <w:t xml:space="preserve">Постановления № 363 от 13.11.2008 «О порядке взаимодействия комиссий по делам несовершеннолетних и защите их </w:t>
      </w:r>
      <w:r w:rsidR="00FE2BF0">
        <w:rPr>
          <w:rFonts w:asciiTheme="minorHAnsi" w:hAnsiTheme="minorHAnsi"/>
          <w:color w:val="000000"/>
          <w:sz w:val="24"/>
          <w:szCs w:val="24"/>
        </w:rPr>
        <w:t xml:space="preserve">прав с субъектами профилактики </w:t>
      </w:r>
      <w:r w:rsidRPr="0056218B">
        <w:rPr>
          <w:rFonts w:asciiTheme="minorHAnsi" w:hAnsiTheme="minorHAnsi"/>
          <w:color w:val="000000"/>
          <w:sz w:val="24"/>
          <w:szCs w:val="24"/>
        </w:rPr>
        <w:t>безнадзорности и правонарушений несовершеннолетних по выявлению, учету и принятию мер по жизнеобеспечению безнадзорных и беспризорных несовершеннолетних в ЛО», было рассмотрено 30 информационных справок из учрежд</w:t>
      </w:r>
      <w:r w:rsidR="00FE2BF0">
        <w:rPr>
          <w:rFonts w:asciiTheme="minorHAnsi" w:hAnsiTheme="minorHAnsi"/>
          <w:color w:val="000000"/>
          <w:sz w:val="24"/>
          <w:szCs w:val="24"/>
        </w:rPr>
        <w:t xml:space="preserve">ений здравоохранения района </w:t>
      </w:r>
      <w:r w:rsidRPr="0056218B">
        <w:rPr>
          <w:rFonts w:asciiTheme="minorHAnsi" w:hAnsiTheme="minorHAnsi"/>
          <w:color w:val="000000"/>
          <w:sz w:val="24"/>
          <w:szCs w:val="24"/>
        </w:rPr>
        <w:t>о выявленных безнадзорных несовершеннолетних, из низ признаны безнадзорными -11.</w:t>
      </w:r>
    </w:p>
    <w:p w:rsidR="00DF58A2" w:rsidRPr="0056218B" w:rsidRDefault="00DF58A2" w:rsidP="00D4666C">
      <w:pPr>
        <w:shd w:val="clear" w:color="auto" w:fill="FFFFFF"/>
        <w:ind w:firstLine="709"/>
        <w:jc w:val="both"/>
        <w:rPr>
          <w:rFonts w:asciiTheme="minorHAnsi" w:hAnsiTheme="minorHAnsi"/>
          <w:sz w:val="24"/>
          <w:szCs w:val="24"/>
        </w:rPr>
      </w:pPr>
      <w:r w:rsidRPr="0056218B">
        <w:rPr>
          <w:rFonts w:asciiTheme="minorHAnsi" w:hAnsiTheme="minorHAnsi"/>
          <w:color w:val="000000"/>
          <w:spacing w:val="-2"/>
          <w:sz w:val="24"/>
          <w:szCs w:val="24"/>
        </w:rPr>
        <w:t xml:space="preserve">В целях координации деятельности субъектов профилактики и выработки комплексного </w:t>
      </w:r>
      <w:r w:rsidRPr="0056218B">
        <w:rPr>
          <w:rFonts w:asciiTheme="minorHAnsi" w:hAnsiTheme="minorHAnsi"/>
          <w:color w:val="000000"/>
          <w:sz w:val="24"/>
          <w:szCs w:val="24"/>
        </w:rPr>
        <w:t xml:space="preserve">подхода по  </w:t>
      </w:r>
      <w:r w:rsidRPr="0056218B">
        <w:rPr>
          <w:rFonts w:asciiTheme="minorHAnsi" w:hAnsiTheme="minorHAnsi"/>
          <w:bCs/>
          <w:color w:val="000000"/>
          <w:sz w:val="24"/>
          <w:szCs w:val="24"/>
        </w:rPr>
        <w:t xml:space="preserve">реализации </w:t>
      </w:r>
      <w:r w:rsidRPr="0056218B">
        <w:rPr>
          <w:rFonts w:asciiTheme="minorHAnsi" w:hAnsiTheme="minorHAnsi"/>
          <w:color w:val="000000"/>
          <w:sz w:val="24"/>
          <w:szCs w:val="24"/>
        </w:rPr>
        <w:t xml:space="preserve">Федерального закона от 24.06.1999г. ФЗ №  120 «Об основах системы профилактики безнадзорности и </w:t>
      </w:r>
      <w:r w:rsidRPr="0056218B">
        <w:rPr>
          <w:rFonts w:asciiTheme="minorHAnsi" w:hAnsiTheme="minorHAnsi"/>
          <w:color w:val="000000"/>
          <w:spacing w:val="-2"/>
          <w:sz w:val="24"/>
          <w:szCs w:val="24"/>
        </w:rPr>
        <w:t xml:space="preserve">правонарушений несовершеннолетних» в 2015 году  на заседаниях комиссии рассматривались вопросы профилактики правонарушений и преступлений несовершеннолетних, организации их досуга, образовательного маршрута, </w:t>
      </w:r>
      <w:r w:rsidRPr="0056218B">
        <w:rPr>
          <w:rFonts w:asciiTheme="minorHAnsi" w:hAnsiTheme="minorHAnsi"/>
          <w:sz w:val="24"/>
          <w:szCs w:val="24"/>
        </w:rPr>
        <w:t>раннего выявления семейного неблагополучия.</w:t>
      </w:r>
    </w:p>
    <w:p w:rsidR="00DF58A2" w:rsidRPr="0056218B" w:rsidRDefault="00DF58A2" w:rsidP="00D4666C">
      <w:pPr>
        <w:jc w:val="both"/>
        <w:rPr>
          <w:rFonts w:asciiTheme="minorHAnsi" w:hAnsiTheme="minorHAnsi"/>
          <w:sz w:val="24"/>
          <w:szCs w:val="24"/>
        </w:rPr>
      </w:pPr>
    </w:p>
    <w:p w:rsidR="00DF58A2" w:rsidRPr="0056218B" w:rsidRDefault="00DF58A2" w:rsidP="00D4666C">
      <w:pPr>
        <w:ind w:firstLine="708"/>
        <w:jc w:val="both"/>
        <w:rPr>
          <w:rFonts w:asciiTheme="minorHAnsi" w:hAnsiTheme="minorHAnsi"/>
          <w:sz w:val="24"/>
          <w:szCs w:val="24"/>
        </w:rPr>
      </w:pPr>
      <w:r w:rsidRPr="0056218B">
        <w:rPr>
          <w:rFonts w:asciiTheme="minorHAnsi" w:hAnsiTheme="minorHAnsi"/>
          <w:sz w:val="24"/>
          <w:szCs w:val="24"/>
        </w:rPr>
        <w:t>По состоянию на 01.01.2016 г. на учете в Комиссии состоят:</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ab/>
      </w:r>
      <w:r w:rsidRPr="0056218B">
        <w:rPr>
          <w:rFonts w:asciiTheme="minorHAnsi" w:hAnsiTheme="minorHAnsi"/>
          <w:b/>
          <w:sz w:val="24"/>
          <w:szCs w:val="24"/>
        </w:rPr>
        <w:t xml:space="preserve">- </w:t>
      </w:r>
      <w:r w:rsidRPr="0056218B">
        <w:rPr>
          <w:rFonts w:asciiTheme="minorHAnsi" w:hAnsiTheme="minorHAnsi"/>
          <w:snapToGrid w:val="0"/>
          <w:color w:val="000000"/>
          <w:sz w:val="24"/>
          <w:szCs w:val="24"/>
        </w:rPr>
        <w:t xml:space="preserve">неблагополучных семей  </w:t>
      </w:r>
      <w:r w:rsidRPr="0056218B">
        <w:rPr>
          <w:rFonts w:asciiTheme="minorHAnsi" w:hAnsiTheme="minorHAnsi"/>
          <w:b/>
          <w:snapToGrid w:val="0"/>
          <w:color w:val="000000"/>
          <w:sz w:val="24"/>
          <w:szCs w:val="24"/>
        </w:rPr>
        <w:t xml:space="preserve">– </w:t>
      </w:r>
      <w:r w:rsidRPr="0056218B">
        <w:rPr>
          <w:rFonts w:asciiTheme="minorHAnsi" w:hAnsiTheme="minorHAnsi"/>
          <w:snapToGrid w:val="0"/>
          <w:color w:val="000000"/>
          <w:sz w:val="24"/>
          <w:szCs w:val="24"/>
        </w:rPr>
        <w:t>179;</w:t>
      </w:r>
    </w:p>
    <w:p w:rsidR="00DF58A2" w:rsidRPr="0056218B" w:rsidRDefault="00DF58A2" w:rsidP="00D4666C">
      <w:pPr>
        <w:ind w:firstLine="708"/>
        <w:jc w:val="both"/>
        <w:rPr>
          <w:rFonts w:asciiTheme="minorHAnsi" w:hAnsiTheme="minorHAnsi"/>
          <w:sz w:val="24"/>
          <w:szCs w:val="24"/>
        </w:rPr>
      </w:pPr>
      <w:r w:rsidRPr="0056218B">
        <w:rPr>
          <w:rFonts w:asciiTheme="minorHAnsi" w:hAnsiTheme="minorHAnsi"/>
          <w:sz w:val="24"/>
          <w:szCs w:val="24"/>
        </w:rPr>
        <w:lastRenderedPageBreak/>
        <w:t>-</w:t>
      </w:r>
      <w:r w:rsidRPr="0056218B">
        <w:rPr>
          <w:rFonts w:asciiTheme="minorHAnsi" w:hAnsiTheme="minorHAnsi"/>
          <w:snapToGrid w:val="0"/>
          <w:color w:val="000000"/>
          <w:sz w:val="24"/>
          <w:szCs w:val="24"/>
        </w:rPr>
        <w:t xml:space="preserve"> несовершеннолетних - 132</w:t>
      </w:r>
      <w:r w:rsidRPr="0056218B">
        <w:rPr>
          <w:rFonts w:asciiTheme="minorHAnsi" w:hAnsiTheme="minorHAnsi"/>
          <w:sz w:val="24"/>
          <w:szCs w:val="24"/>
        </w:rPr>
        <w:t>.</w:t>
      </w:r>
    </w:p>
    <w:p w:rsidR="00DF58A2" w:rsidRPr="0056218B" w:rsidRDefault="00DF58A2" w:rsidP="00D4666C">
      <w:pPr>
        <w:jc w:val="both"/>
        <w:rPr>
          <w:rFonts w:asciiTheme="minorHAnsi" w:hAnsiTheme="minorHAnsi"/>
          <w:sz w:val="24"/>
          <w:szCs w:val="24"/>
        </w:rPr>
      </w:pPr>
    </w:p>
    <w:p w:rsidR="00DF58A2" w:rsidRPr="0056218B" w:rsidRDefault="00DF58A2" w:rsidP="00D4666C">
      <w:pPr>
        <w:ind w:firstLine="708"/>
        <w:jc w:val="both"/>
        <w:rPr>
          <w:rFonts w:asciiTheme="minorHAnsi" w:hAnsiTheme="minorHAnsi"/>
          <w:sz w:val="24"/>
          <w:szCs w:val="24"/>
        </w:rPr>
      </w:pPr>
      <w:r w:rsidRPr="0056218B">
        <w:rPr>
          <w:rFonts w:asciiTheme="minorHAnsi" w:hAnsiTheme="minorHAnsi"/>
          <w:sz w:val="24"/>
          <w:szCs w:val="24"/>
        </w:rPr>
        <w:t xml:space="preserve"> По статистическим данным  на территории Всеволожского района за 12 месяцев  2015 года уголовных дел, совершенных несовершеннолетними, окончено: 58 (+ 24 к АППГ),  количество участников преступлений –49 (+6 к АППГ), жителями района – 37 (+6 к АППГ), из которых:</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по статьям:</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ст. 111 УК РФ (причинение тяжкого вреда здоровью) – 1 (0 к АППГ)</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ст. 112 УК РФ (причинение среднего вреда здоровью) – 3 (+1 к АППГ)</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ст. 115-116 УК РФ (причинение побоев и легкого вреда здоровью) – 2 (+2 к АППГ)</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ст. 158 УК РФ (тайное хищение чужого имущества) – 33 (+15 к АППГ)</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из магазинов – 13 (+6 к АППГ)</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ст. 166 УК РФ (неправомерное завладение автомобилем) – 6  (-2 к АППГ)</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ст. 161 УК РФ (грабеж) – 4 (+1 к АППГ)</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ст. 162 УК РФ (разбой) – 1 (0 к АППГ)</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ст. 163 УК РФ (вымогательство) – 1 (+1 к АППГ)</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ст.175 УК РФ (приобретение имущества, заведомо добытого преступным путем) – 1 (+1 к АППГ)</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ст. 228 УК РФ (незаконное хранение наркотических средств) – 4 (+4 к АППГ)</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ст. 167 УК РФ (порча чужого имущества) – 2 (+2 к АППГ)</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ст. 330 УК РФ (самоуправство) – 1 (+1 к АППГ)</w:t>
      </w:r>
    </w:p>
    <w:p w:rsidR="00DF58A2" w:rsidRPr="0056218B" w:rsidRDefault="00DF58A2" w:rsidP="00D4666C">
      <w:pPr>
        <w:ind w:firstLine="708"/>
        <w:jc w:val="both"/>
        <w:rPr>
          <w:rFonts w:asciiTheme="minorHAnsi" w:hAnsiTheme="minorHAnsi"/>
          <w:sz w:val="24"/>
          <w:szCs w:val="24"/>
        </w:rPr>
      </w:pPr>
      <w:r w:rsidRPr="0056218B">
        <w:rPr>
          <w:rFonts w:asciiTheme="minorHAnsi" w:hAnsiTheme="minorHAnsi"/>
          <w:sz w:val="24"/>
          <w:szCs w:val="24"/>
        </w:rPr>
        <w:t xml:space="preserve">Анализ статистических данных показывает, что подростковая преступность имеет значительный рост. Особенностью подростковой преступности остается совершение преступлений несовершеннолетними, не являющимися жителями Всеволожского района, а также  несовершеннолетними жителями района, которые на момент совершения преступления состояли на учете ОДН УМВД. Причиной совершения преступления данными несовершеннолетними является стойкая криминогенная жизненная позиция, сформированная ввиду фактической «безнаказанности», либо незначительным наказанием (применение ст.25 УК РФ, амнистия, условное осуждение), полученным за ранее совершенные преступления, а также в связи с  невозможностью на сегодняшний день помещения несовершеннолетних в центр для реабилитации несовершеннолетних с </w:t>
      </w:r>
      <w:proofErr w:type="spellStart"/>
      <w:r w:rsidRPr="0056218B">
        <w:rPr>
          <w:rFonts w:asciiTheme="minorHAnsi" w:hAnsiTheme="minorHAnsi"/>
          <w:sz w:val="24"/>
          <w:szCs w:val="24"/>
        </w:rPr>
        <w:t>делинквентным</w:t>
      </w:r>
      <w:proofErr w:type="spellEnd"/>
      <w:r w:rsidRPr="0056218B">
        <w:rPr>
          <w:rFonts w:asciiTheme="minorHAnsi" w:hAnsiTheme="minorHAnsi"/>
          <w:sz w:val="24"/>
          <w:szCs w:val="24"/>
        </w:rPr>
        <w:t xml:space="preserve"> поведением. Необходимо отметить, что подростковая преступность имеет рост при фактическом снижении участников преступлений -  12 (-3 к АППГ), т.к. серия преступлений совершена одним несовершеннолетним.</w:t>
      </w:r>
    </w:p>
    <w:p w:rsidR="00DF58A2" w:rsidRPr="0056218B" w:rsidRDefault="00DF58A2" w:rsidP="00D4666C">
      <w:pPr>
        <w:ind w:firstLine="708"/>
        <w:jc w:val="both"/>
        <w:rPr>
          <w:rFonts w:asciiTheme="minorHAnsi" w:hAnsiTheme="minorHAnsi"/>
          <w:sz w:val="24"/>
          <w:szCs w:val="24"/>
        </w:rPr>
      </w:pPr>
      <w:r w:rsidRPr="0056218B">
        <w:rPr>
          <w:rFonts w:asciiTheme="minorHAnsi" w:hAnsiTheme="minorHAnsi"/>
          <w:sz w:val="24"/>
          <w:szCs w:val="24"/>
        </w:rPr>
        <w:t>При окончании 58 уголовных дел, из них участниками преступления являются:</w:t>
      </w:r>
    </w:p>
    <w:p w:rsidR="00DF58A2" w:rsidRPr="0056218B" w:rsidRDefault="00DF58A2" w:rsidP="00D4666C">
      <w:pPr>
        <w:ind w:firstLine="708"/>
        <w:jc w:val="both"/>
        <w:rPr>
          <w:rFonts w:asciiTheme="minorHAnsi" w:hAnsiTheme="minorHAnsi"/>
          <w:sz w:val="24"/>
          <w:szCs w:val="24"/>
        </w:rPr>
      </w:pPr>
      <w:r w:rsidRPr="0056218B">
        <w:rPr>
          <w:rFonts w:asciiTheme="minorHAnsi" w:hAnsiTheme="minorHAnsi"/>
          <w:sz w:val="24"/>
          <w:szCs w:val="24"/>
        </w:rPr>
        <w:t>условно-осужденными – 0 (0 к АППГ)</w:t>
      </w:r>
    </w:p>
    <w:p w:rsidR="00DF58A2" w:rsidRPr="0056218B" w:rsidRDefault="00DF58A2" w:rsidP="00D4666C">
      <w:pPr>
        <w:ind w:firstLine="708"/>
        <w:jc w:val="both"/>
        <w:rPr>
          <w:rFonts w:asciiTheme="minorHAnsi" w:hAnsiTheme="minorHAnsi"/>
          <w:sz w:val="24"/>
          <w:szCs w:val="24"/>
        </w:rPr>
      </w:pPr>
      <w:r w:rsidRPr="0056218B">
        <w:rPr>
          <w:rFonts w:asciiTheme="minorHAnsi" w:hAnsiTheme="minorHAnsi"/>
          <w:sz w:val="24"/>
          <w:szCs w:val="24"/>
        </w:rPr>
        <w:t>ранее совершавшими – 7 (+2 к АППГ)</w:t>
      </w:r>
    </w:p>
    <w:p w:rsidR="00DF58A2" w:rsidRPr="0056218B" w:rsidRDefault="00DF58A2" w:rsidP="00D4666C">
      <w:pPr>
        <w:ind w:firstLine="708"/>
        <w:jc w:val="both"/>
        <w:rPr>
          <w:rFonts w:asciiTheme="minorHAnsi" w:hAnsiTheme="minorHAnsi"/>
          <w:sz w:val="24"/>
          <w:szCs w:val="24"/>
        </w:rPr>
      </w:pPr>
      <w:r w:rsidRPr="0056218B">
        <w:rPr>
          <w:rFonts w:asciiTheme="minorHAnsi" w:hAnsiTheme="minorHAnsi"/>
          <w:sz w:val="24"/>
          <w:szCs w:val="24"/>
        </w:rPr>
        <w:t>ранее судимыми – 3 (+2 к АППГ)</w:t>
      </w:r>
    </w:p>
    <w:p w:rsidR="00DF58A2" w:rsidRPr="0056218B" w:rsidRDefault="00DF58A2" w:rsidP="00D4666C">
      <w:pPr>
        <w:ind w:firstLine="708"/>
        <w:jc w:val="both"/>
        <w:rPr>
          <w:rFonts w:asciiTheme="minorHAnsi" w:hAnsiTheme="minorHAnsi"/>
          <w:sz w:val="24"/>
          <w:szCs w:val="24"/>
        </w:rPr>
      </w:pPr>
      <w:r w:rsidRPr="0056218B">
        <w:rPr>
          <w:rFonts w:asciiTheme="minorHAnsi" w:hAnsiTheme="minorHAnsi"/>
          <w:sz w:val="24"/>
          <w:szCs w:val="24"/>
        </w:rPr>
        <w:t>совершили преступление в группе – 10 (-9 к АППГ)</w:t>
      </w:r>
    </w:p>
    <w:p w:rsidR="00DF58A2" w:rsidRPr="0056218B" w:rsidRDefault="00DF58A2" w:rsidP="00D4666C">
      <w:pPr>
        <w:ind w:firstLine="708"/>
        <w:jc w:val="both"/>
        <w:rPr>
          <w:rFonts w:asciiTheme="minorHAnsi" w:hAnsiTheme="minorHAnsi"/>
          <w:sz w:val="24"/>
          <w:szCs w:val="24"/>
        </w:rPr>
      </w:pPr>
      <w:r w:rsidRPr="0056218B">
        <w:rPr>
          <w:rFonts w:asciiTheme="minorHAnsi" w:hAnsiTheme="minorHAnsi"/>
          <w:sz w:val="24"/>
          <w:szCs w:val="24"/>
        </w:rPr>
        <w:t>совершили преступление в смешанной группе – 6 (-3 к АППГ)</w:t>
      </w:r>
      <w:r w:rsidRPr="0056218B">
        <w:rPr>
          <w:rFonts w:asciiTheme="minorHAnsi" w:hAnsiTheme="minorHAnsi"/>
          <w:sz w:val="24"/>
          <w:szCs w:val="24"/>
        </w:rPr>
        <w:tab/>
      </w:r>
    </w:p>
    <w:p w:rsidR="00DF58A2" w:rsidRPr="0056218B" w:rsidRDefault="00DF58A2" w:rsidP="00D4666C">
      <w:pPr>
        <w:ind w:firstLine="708"/>
        <w:jc w:val="both"/>
        <w:rPr>
          <w:rFonts w:asciiTheme="minorHAnsi" w:hAnsiTheme="minorHAnsi"/>
          <w:sz w:val="24"/>
          <w:szCs w:val="24"/>
        </w:rPr>
      </w:pPr>
      <w:r w:rsidRPr="0056218B">
        <w:rPr>
          <w:rFonts w:asciiTheme="minorHAnsi" w:hAnsiTheme="minorHAnsi"/>
          <w:sz w:val="24"/>
          <w:szCs w:val="24"/>
        </w:rPr>
        <w:t>находящиеся в алкогольном опьянении – 5 (+1 к АППГ)</w:t>
      </w:r>
    </w:p>
    <w:p w:rsidR="00DF58A2" w:rsidRPr="0056218B" w:rsidRDefault="00DF58A2" w:rsidP="00D4666C">
      <w:pPr>
        <w:ind w:firstLine="708"/>
        <w:jc w:val="both"/>
        <w:rPr>
          <w:rFonts w:asciiTheme="minorHAnsi" w:hAnsiTheme="minorHAnsi"/>
          <w:sz w:val="24"/>
          <w:szCs w:val="24"/>
        </w:rPr>
      </w:pPr>
      <w:r w:rsidRPr="0056218B">
        <w:rPr>
          <w:rFonts w:asciiTheme="minorHAnsi" w:hAnsiTheme="minorHAnsi"/>
          <w:sz w:val="24"/>
          <w:szCs w:val="24"/>
        </w:rPr>
        <w:t>находящиеся в наркотическом опьянении 1 (+1 к АППГ)</w:t>
      </w:r>
    </w:p>
    <w:p w:rsidR="00DF58A2" w:rsidRPr="0056218B" w:rsidRDefault="00DF58A2" w:rsidP="00D4666C">
      <w:pPr>
        <w:ind w:firstLine="708"/>
        <w:jc w:val="both"/>
        <w:rPr>
          <w:rFonts w:asciiTheme="minorHAnsi" w:hAnsiTheme="minorHAnsi"/>
          <w:sz w:val="24"/>
          <w:szCs w:val="24"/>
        </w:rPr>
      </w:pPr>
      <w:r w:rsidRPr="0056218B">
        <w:rPr>
          <w:rFonts w:asciiTheme="minorHAnsi" w:hAnsiTheme="minorHAnsi"/>
          <w:sz w:val="24"/>
          <w:szCs w:val="24"/>
        </w:rPr>
        <w:t>С целью стабилизации оперативной обстановки по линии несовершеннолетних на территории Всеволожского района Ленинградской области запланированы следующие профилактические мероприятия:</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1. Комплексная операция «Подросток»:</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01.03.2016-15.03.2016 - Этап «Контингент»;</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01.04.-30.04.2016 – этап «Семья»;</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01.06.2016-30.08.2016 – этап «Лето»;</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01.09.-30.09.2016 – этап «Всеобуч»;</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lastRenderedPageBreak/>
        <w:t>15.10.-31.10.2016 – этап «Досуг»;</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01.12.-20.12.2016 – этап «Досуг».</w:t>
      </w:r>
    </w:p>
    <w:p w:rsidR="00DF58A2" w:rsidRPr="0056218B" w:rsidRDefault="00DF58A2" w:rsidP="00D4666C">
      <w:pPr>
        <w:jc w:val="both"/>
        <w:rPr>
          <w:rFonts w:asciiTheme="minorHAnsi" w:hAnsiTheme="minorHAnsi"/>
          <w:color w:val="000000"/>
          <w:sz w:val="24"/>
          <w:szCs w:val="24"/>
          <w:shd w:val="clear" w:color="auto" w:fill="FFFFFF"/>
        </w:rPr>
      </w:pPr>
      <w:r w:rsidRPr="0056218B">
        <w:rPr>
          <w:rFonts w:asciiTheme="minorHAnsi" w:hAnsiTheme="minorHAnsi"/>
          <w:color w:val="000000"/>
          <w:sz w:val="24"/>
          <w:szCs w:val="24"/>
          <w:shd w:val="clear" w:color="auto" w:fill="FFFFFF"/>
        </w:rPr>
        <w:t xml:space="preserve">2. Рейды в вечернее и ночное время в муниципальных образованиях городских и сельских поселений с целью выявления несовершеннолетних, склонных к совершению преступлений и административных правонарушений, выявления фактов продажи спиртных напитков и табачных изделий несовершеннолетним, не допущения нахождения несовершеннолетних  в ночное время в общественных местах без сопровождения законных представителей; </w:t>
      </w:r>
    </w:p>
    <w:p w:rsidR="00DF58A2" w:rsidRPr="0056218B" w:rsidRDefault="00DF58A2" w:rsidP="00D4666C">
      <w:pPr>
        <w:jc w:val="both"/>
        <w:rPr>
          <w:rFonts w:asciiTheme="minorHAnsi" w:hAnsiTheme="minorHAnsi"/>
          <w:color w:val="000000"/>
          <w:sz w:val="24"/>
          <w:szCs w:val="24"/>
          <w:shd w:val="clear" w:color="auto" w:fill="FFFFFF"/>
        </w:rPr>
      </w:pPr>
      <w:r w:rsidRPr="0056218B">
        <w:rPr>
          <w:rFonts w:asciiTheme="minorHAnsi" w:hAnsiTheme="minorHAnsi"/>
          <w:color w:val="000000"/>
          <w:sz w:val="24"/>
          <w:szCs w:val="24"/>
          <w:shd w:val="clear" w:color="auto" w:fill="FFFFFF"/>
        </w:rPr>
        <w:t xml:space="preserve">3. Адресные рейды, цель которых – профилактическая работа среди  несовершеннолетних, состоящих на учете в </w:t>
      </w:r>
      <w:proofErr w:type="spellStart"/>
      <w:r w:rsidRPr="0056218B">
        <w:rPr>
          <w:rFonts w:asciiTheme="minorHAnsi" w:hAnsiTheme="minorHAnsi"/>
          <w:color w:val="000000"/>
          <w:sz w:val="24"/>
          <w:szCs w:val="24"/>
          <w:shd w:val="clear" w:color="auto" w:fill="FFFFFF"/>
        </w:rPr>
        <w:t>КДНиЗП</w:t>
      </w:r>
      <w:proofErr w:type="spellEnd"/>
      <w:r w:rsidRPr="0056218B">
        <w:rPr>
          <w:rFonts w:asciiTheme="minorHAnsi" w:hAnsiTheme="minorHAnsi"/>
          <w:color w:val="000000"/>
          <w:sz w:val="24"/>
          <w:szCs w:val="24"/>
          <w:shd w:val="clear" w:color="auto" w:fill="FFFFFF"/>
        </w:rPr>
        <w:t>, по месту жительства,  выявление семей, находящихся в трудной жизненной ситуации или в социально-опасном положении;</w:t>
      </w:r>
    </w:p>
    <w:p w:rsidR="00DF58A2" w:rsidRPr="0056218B" w:rsidRDefault="00DF58A2" w:rsidP="00D4666C">
      <w:pPr>
        <w:jc w:val="both"/>
        <w:rPr>
          <w:rFonts w:asciiTheme="minorHAnsi" w:hAnsiTheme="minorHAnsi"/>
          <w:sz w:val="24"/>
          <w:szCs w:val="24"/>
        </w:rPr>
      </w:pPr>
      <w:r w:rsidRPr="0056218B">
        <w:rPr>
          <w:rFonts w:asciiTheme="minorHAnsi" w:hAnsiTheme="minorHAnsi"/>
          <w:color w:val="000000"/>
          <w:sz w:val="24"/>
          <w:szCs w:val="24"/>
          <w:shd w:val="clear" w:color="auto" w:fill="FFFFFF"/>
        </w:rPr>
        <w:t xml:space="preserve">4. </w:t>
      </w:r>
      <w:r w:rsidRPr="0056218B">
        <w:rPr>
          <w:rFonts w:asciiTheme="minorHAnsi" w:hAnsiTheme="minorHAnsi"/>
          <w:sz w:val="24"/>
          <w:szCs w:val="24"/>
        </w:rPr>
        <w:t xml:space="preserve">«Дни профилактики» в муниципальных образовательных учреждениях, задачами которых является контроль за соблюдением ФЗ «Об образовании», комплексная профилактическая деятельность: предупреждение ООД, уголовная и административная ответственность, предупреждение детского дорожного травматизма, просветительская работа среди девочек о профилактике ЗППП, репродуктивном здоровье,  просветительская работа по профилактике употребления ПАВ, спиртных напитков, обследование ЖБУ несовершеннолетних,  индивидуальное психологическое консультирование несовершеннолетних и их родителей. </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 xml:space="preserve">5. В связи с ростом преступлений, совершенных несовершеннолетними, проживающими,  на территории  муниципальных образований «Заневское сельское поселение»,  «Морозовское городское поселение», заслушать на заседании </w:t>
      </w:r>
      <w:proofErr w:type="spellStart"/>
      <w:r w:rsidRPr="0056218B">
        <w:rPr>
          <w:rFonts w:asciiTheme="minorHAnsi" w:hAnsiTheme="minorHAnsi"/>
          <w:sz w:val="24"/>
          <w:szCs w:val="24"/>
        </w:rPr>
        <w:t>КДНиЗП</w:t>
      </w:r>
      <w:proofErr w:type="spellEnd"/>
      <w:r w:rsidRPr="0056218B">
        <w:rPr>
          <w:rFonts w:asciiTheme="minorHAnsi" w:hAnsiTheme="minorHAnsi"/>
          <w:sz w:val="24"/>
          <w:szCs w:val="24"/>
        </w:rPr>
        <w:t xml:space="preserve"> (март, апрель 2016) представителей данных поселений по вопросу профилактических мероприятий в муниципальных образованиях.</w:t>
      </w:r>
    </w:p>
    <w:p w:rsidR="00DF58A2" w:rsidRPr="0056218B" w:rsidRDefault="00DF58A2" w:rsidP="00D4666C">
      <w:pPr>
        <w:jc w:val="both"/>
        <w:rPr>
          <w:rFonts w:asciiTheme="minorHAnsi" w:hAnsiTheme="minorHAnsi"/>
          <w:sz w:val="24"/>
          <w:szCs w:val="24"/>
        </w:rPr>
      </w:pPr>
      <w:r w:rsidRPr="0056218B">
        <w:rPr>
          <w:rFonts w:asciiTheme="minorHAnsi" w:hAnsiTheme="minorHAnsi"/>
          <w:sz w:val="24"/>
          <w:szCs w:val="24"/>
        </w:rPr>
        <w:t xml:space="preserve">6. Ввиду активного прироста населения района, с целью снижения и стабилизации оперативной обстановки по линии несовершеннолетних,  вынести  на заседание </w:t>
      </w:r>
      <w:proofErr w:type="spellStart"/>
      <w:r w:rsidRPr="0056218B">
        <w:rPr>
          <w:rFonts w:asciiTheme="minorHAnsi" w:hAnsiTheme="minorHAnsi"/>
          <w:sz w:val="24"/>
          <w:szCs w:val="24"/>
        </w:rPr>
        <w:t>КДНиЗП</w:t>
      </w:r>
      <w:proofErr w:type="spellEnd"/>
      <w:r w:rsidRPr="0056218B">
        <w:rPr>
          <w:rFonts w:asciiTheme="minorHAnsi" w:hAnsiTheme="minorHAnsi"/>
          <w:sz w:val="24"/>
          <w:szCs w:val="24"/>
        </w:rPr>
        <w:t xml:space="preserve"> вопрос «Разработка и утверждение Плана проведения дополнительных профилактических мероприятий с участием всех субъектов профилактики на первое полугодие 2016 года».</w:t>
      </w:r>
    </w:p>
    <w:p w:rsidR="00DF58A2" w:rsidRPr="0056218B" w:rsidRDefault="00DF58A2" w:rsidP="005F60D0">
      <w:pPr>
        <w:ind w:firstLine="540"/>
        <w:jc w:val="both"/>
        <w:rPr>
          <w:rFonts w:asciiTheme="minorHAnsi" w:hAnsiTheme="minorHAnsi"/>
          <w:sz w:val="24"/>
          <w:szCs w:val="24"/>
        </w:rPr>
      </w:pPr>
    </w:p>
    <w:p w:rsidR="00DF58A2" w:rsidRPr="0056218B" w:rsidRDefault="00DF58A2" w:rsidP="005F60D0">
      <w:pPr>
        <w:ind w:firstLine="540"/>
        <w:jc w:val="both"/>
        <w:rPr>
          <w:rFonts w:asciiTheme="minorHAnsi" w:hAnsiTheme="minorHAnsi"/>
          <w:sz w:val="24"/>
          <w:szCs w:val="24"/>
        </w:rPr>
      </w:pPr>
    </w:p>
    <w:p w:rsidR="00DF58A2" w:rsidRPr="0056218B" w:rsidRDefault="00DF58A2" w:rsidP="005F60D0">
      <w:pPr>
        <w:ind w:firstLine="540"/>
        <w:jc w:val="both"/>
        <w:rPr>
          <w:rFonts w:asciiTheme="minorHAnsi" w:hAnsiTheme="minorHAnsi"/>
          <w:b/>
          <w:sz w:val="24"/>
          <w:szCs w:val="24"/>
        </w:rPr>
      </w:pPr>
      <w:r w:rsidRPr="0056218B">
        <w:rPr>
          <w:rFonts w:asciiTheme="minorHAnsi" w:hAnsiTheme="minorHAnsi"/>
          <w:b/>
          <w:sz w:val="24"/>
          <w:szCs w:val="24"/>
        </w:rPr>
        <w:t>Антинаркотическая комиссия</w:t>
      </w:r>
    </w:p>
    <w:p w:rsidR="00DF58A2" w:rsidRPr="0056218B" w:rsidRDefault="00DF58A2" w:rsidP="005F60D0">
      <w:pPr>
        <w:ind w:firstLine="540"/>
        <w:jc w:val="both"/>
        <w:rPr>
          <w:rFonts w:asciiTheme="minorHAnsi" w:hAnsiTheme="minorHAnsi"/>
          <w:sz w:val="24"/>
          <w:szCs w:val="24"/>
        </w:rPr>
      </w:pPr>
    </w:p>
    <w:p w:rsidR="00DF58A2" w:rsidRPr="0056218B" w:rsidRDefault="00DF58A2" w:rsidP="00F82B16">
      <w:pPr>
        <w:jc w:val="both"/>
        <w:outlineLvl w:val="0"/>
        <w:rPr>
          <w:rFonts w:asciiTheme="minorHAnsi" w:hAnsiTheme="minorHAnsi"/>
          <w:sz w:val="24"/>
          <w:szCs w:val="24"/>
        </w:rPr>
      </w:pPr>
      <w:r w:rsidRPr="0056218B">
        <w:rPr>
          <w:rFonts w:asciiTheme="minorHAnsi" w:hAnsiTheme="minorHAnsi"/>
          <w:sz w:val="24"/>
          <w:szCs w:val="24"/>
        </w:rPr>
        <w:t>В 2015году было проведено 4 заседания антинаркотической комиссии: 15.04.2015 г., 29.06.2015 г., 30.09.2015 г., 10.12.2015 г.</w:t>
      </w:r>
    </w:p>
    <w:p w:rsidR="00DF58A2" w:rsidRPr="0056218B" w:rsidRDefault="00DF58A2" w:rsidP="00F82B16">
      <w:pPr>
        <w:jc w:val="both"/>
        <w:rPr>
          <w:rFonts w:asciiTheme="minorHAnsi" w:hAnsiTheme="minorHAnsi"/>
          <w:sz w:val="24"/>
          <w:szCs w:val="24"/>
        </w:rPr>
      </w:pPr>
      <w:r w:rsidRPr="0056218B">
        <w:rPr>
          <w:rFonts w:asciiTheme="minorHAnsi" w:hAnsiTheme="minorHAnsi"/>
          <w:sz w:val="24"/>
          <w:szCs w:val="24"/>
        </w:rPr>
        <w:t>На заседаниях комиссии  рассмотрено 19 вопросов:</w:t>
      </w:r>
    </w:p>
    <w:p w:rsidR="00DF58A2" w:rsidRPr="0056218B" w:rsidRDefault="00DF58A2" w:rsidP="00F82B16">
      <w:pPr>
        <w:jc w:val="both"/>
        <w:rPr>
          <w:rFonts w:asciiTheme="minorHAnsi" w:hAnsiTheme="minorHAnsi"/>
          <w:bCs/>
          <w:sz w:val="24"/>
          <w:szCs w:val="24"/>
        </w:rPr>
      </w:pPr>
      <w:r w:rsidRPr="0056218B">
        <w:rPr>
          <w:rFonts w:asciiTheme="minorHAnsi" w:hAnsiTheme="minorHAnsi"/>
          <w:sz w:val="24"/>
          <w:szCs w:val="24"/>
        </w:rPr>
        <w:t xml:space="preserve">   -</w:t>
      </w:r>
      <w:r w:rsidR="00FE2BF0">
        <w:rPr>
          <w:rFonts w:asciiTheme="minorHAnsi" w:hAnsiTheme="minorHAnsi"/>
          <w:sz w:val="24"/>
          <w:szCs w:val="24"/>
        </w:rPr>
        <w:t xml:space="preserve"> </w:t>
      </w:r>
      <w:r w:rsidRPr="0056218B">
        <w:rPr>
          <w:rFonts w:asciiTheme="minorHAnsi" w:hAnsiTheme="minorHAnsi"/>
          <w:bCs/>
          <w:sz w:val="24"/>
          <w:szCs w:val="24"/>
        </w:rPr>
        <w:t xml:space="preserve">О </w:t>
      </w:r>
      <w:proofErr w:type="spellStart"/>
      <w:r w:rsidRPr="0056218B">
        <w:rPr>
          <w:rFonts w:asciiTheme="minorHAnsi" w:hAnsiTheme="minorHAnsi"/>
          <w:bCs/>
          <w:sz w:val="24"/>
          <w:szCs w:val="24"/>
        </w:rPr>
        <w:t>наркоситуации</w:t>
      </w:r>
      <w:proofErr w:type="spellEnd"/>
      <w:r w:rsidRPr="0056218B">
        <w:rPr>
          <w:rFonts w:asciiTheme="minorHAnsi" w:hAnsiTheme="minorHAnsi"/>
          <w:bCs/>
          <w:sz w:val="24"/>
          <w:szCs w:val="24"/>
        </w:rPr>
        <w:t xml:space="preserve"> во Всеволожском районе Ленинградской области.</w:t>
      </w:r>
    </w:p>
    <w:p w:rsidR="00DF58A2" w:rsidRPr="0056218B" w:rsidRDefault="00DF58A2" w:rsidP="00F82B16">
      <w:pPr>
        <w:shd w:val="clear" w:color="auto" w:fill="FFFFFF"/>
        <w:suppressAutoHyphens/>
        <w:autoSpaceDE w:val="0"/>
        <w:autoSpaceDN w:val="0"/>
        <w:adjustRightInd w:val="0"/>
        <w:ind w:right="-5"/>
        <w:jc w:val="both"/>
        <w:rPr>
          <w:rFonts w:asciiTheme="minorHAnsi" w:hAnsiTheme="minorHAnsi"/>
          <w:sz w:val="24"/>
          <w:szCs w:val="24"/>
        </w:rPr>
      </w:pPr>
      <w:r w:rsidRPr="0056218B">
        <w:rPr>
          <w:rFonts w:asciiTheme="minorHAnsi" w:hAnsiTheme="minorHAnsi"/>
          <w:bCs/>
          <w:sz w:val="24"/>
          <w:szCs w:val="24"/>
        </w:rPr>
        <w:t xml:space="preserve">   -</w:t>
      </w:r>
      <w:r w:rsidR="00FE2BF0">
        <w:rPr>
          <w:rFonts w:asciiTheme="minorHAnsi" w:hAnsiTheme="minorHAnsi"/>
          <w:bCs/>
          <w:sz w:val="24"/>
          <w:szCs w:val="24"/>
        </w:rPr>
        <w:t xml:space="preserve"> </w:t>
      </w:r>
      <w:r w:rsidRPr="0056218B">
        <w:rPr>
          <w:rFonts w:asciiTheme="minorHAnsi" w:hAnsiTheme="minorHAnsi"/>
          <w:bCs/>
          <w:sz w:val="24"/>
          <w:szCs w:val="24"/>
        </w:rPr>
        <w:t>Об организации деятельности правоохранительных органовпо предотвращению преступлений и правонарушений, связанных с незаконным оборотом наркотических средств и психотропных веществ.</w:t>
      </w:r>
    </w:p>
    <w:p w:rsidR="00DF58A2" w:rsidRPr="0056218B" w:rsidRDefault="00DF58A2" w:rsidP="00F82B16">
      <w:pPr>
        <w:shd w:val="clear" w:color="auto" w:fill="FFFFFF"/>
        <w:suppressAutoHyphens/>
        <w:autoSpaceDE w:val="0"/>
        <w:autoSpaceDN w:val="0"/>
        <w:adjustRightInd w:val="0"/>
        <w:ind w:right="-5"/>
        <w:jc w:val="both"/>
        <w:rPr>
          <w:rFonts w:asciiTheme="minorHAnsi" w:hAnsiTheme="minorHAnsi"/>
          <w:sz w:val="24"/>
          <w:szCs w:val="24"/>
        </w:rPr>
      </w:pPr>
      <w:r w:rsidRPr="0056218B">
        <w:rPr>
          <w:rFonts w:asciiTheme="minorHAnsi" w:hAnsiTheme="minorHAnsi"/>
          <w:sz w:val="24"/>
          <w:szCs w:val="24"/>
        </w:rPr>
        <w:t xml:space="preserve">  -</w:t>
      </w:r>
      <w:r w:rsidR="00FE2BF0">
        <w:rPr>
          <w:rFonts w:asciiTheme="minorHAnsi" w:hAnsiTheme="minorHAnsi"/>
          <w:sz w:val="24"/>
          <w:szCs w:val="24"/>
        </w:rPr>
        <w:t xml:space="preserve"> </w:t>
      </w:r>
      <w:r w:rsidRPr="0056218B">
        <w:rPr>
          <w:rFonts w:asciiTheme="minorHAnsi" w:hAnsiTheme="minorHAnsi"/>
          <w:sz w:val="24"/>
          <w:szCs w:val="24"/>
        </w:rPr>
        <w:t>Об организация профилактики немедицинского потребления наркотических средств и психотропных веществ среди учащихся образовательных учреждений.</w:t>
      </w:r>
    </w:p>
    <w:p w:rsidR="00DF58A2" w:rsidRPr="0056218B" w:rsidRDefault="00DF58A2" w:rsidP="00F82B16">
      <w:pPr>
        <w:tabs>
          <w:tab w:val="left" w:pos="1203"/>
        </w:tabs>
        <w:jc w:val="both"/>
        <w:rPr>
          <w:rFonts w:asciiTheme="minorHAnsi" w:hAnsiTheme="minorHAnsi"/>
          <w:b/>
          <w:sz w:val="24"/>
          <w:szCs w:val="24"/>
        </w:rPr>
      </w:pPr>
      <w:r w:rsidRPr="0056218B">
        <w:rPr>
          <w:rFonts w:asciiTheme="minorHAnsi" w:hAnsiTheme="minorHAnsi"/>
          <w:b/>
          <w:sz w:val="24"/>
          <w:szCs w:val="24"/>
        </w:rPr>
        <w:t>-</w:t>
      </w:r>
      <w:r w:rsidR="00FE2BF0">
        <w:rPr>
          <w:rFonts w:asciiTheme="minorHAnsi" w:hAnsiTheme="minorHAnsi"/>
          <w:b/>
          <w:sz w:val="24"/>
          <w:szCs w:val="24"/>
        </w:rPr>
        <w:t xml:space="preserve">  </w:t>
      </w:r>
      <w:r w:rsidRPr="0056218B">
        <w:rPr>
          <w:rFonts w:asciiTheme="minorHAnsi" w:hAnsiTheme="minorHAnsi"/>
          <w:sz w:val="24"/>
          <w:szCs w:val="24"/>
        </w:rPr>
        <w:t>Заслушивание глав администраций городских и сельских поселений муниципального района по вопросам организации и проведения мероприятий по профилактике наркомании».</w:t>
      </w:r>
    </w:p>
    <w:p w:rsidR="00DF58A2" w:rsidRPr="0056218B" w:rsidRDefault="00DF58A2" w:rsidP="00FE2BF0">
      <w:pPr>
        <w:pStyle w:val="af2"/>
        <w:ind w:firstLine="0"/>
        <w:rPr>
          <w:rFonts w:asciiTheme="minorHAnsi" w:hAnsiTheme="minorHAnsi"/>
          <w:bCs/>
          <w:color w:val="000000"/>
          <w:sz w:val="24"/>
          <w:szCs w:val="24"/>
        </w:rPr>
      </w:pPr>
      <w:r w:rsidRPr="0056218B">
        <w:rPr>
          <w:rFonts w:asciiTheme="minorHAnsi" w:hAnsiTheme="minorHAnsi"/>
          <w:color w:val="000000"/>
          <w:sz w:val="24"/>
          <w:szCs w:val="24"/>
        </w:rPr>
        <w:t>-</w:t>
      </w:r>
      <w:r w:rsidR="00FE2BF0">
        <w:rPr>
          <w:rFonts w:asciiTheme="minorHAnsi" w:hAnsiTheme="minorHAnsi"/>
          <w:color w:val="000000"/>
          <w:sz w:val="24"/>
          <w:szCs w:val="24"/>
        </w:rPr>
        <w:t xml:space="preserve"> </w:t>
      </w:r>
      <w:r w:rsidRPr="0056218B">
        <w:rPr>
          <w:rFonts w:asciiTheme="minorHAnsi" w:hAnsiTheme="minorHAnsi"/>
          <w:bCs/>
          <w:color w:val="000000"/>
          <w:sz w:val="24"/>
          <w:szCs w:val="24"/>
        </w:rPr>
        <w:t>Организация работы органов здравоохранения в сфере профилактики и лечении наркомании.</w:t>
      </w:r>
    </w:p>
    <w:p w:rsidR="00DF58A2" w:rsidRPr="0056218B" w:rsidRDefault="00DF58A2" w:rsidP="00F82B16">
      <w:pPr>
        <w:jc w:val="both"/>
        <w:rPr>
          <w:rFonts w:asciiTheme="minorHAnsi" w:hAnsiTheme="minorHAnsi"/>
          <w:i/>
          <w:sz w:val="24"/>
          <w:szCs w:val="24"/>
        </w:rPr>
      </w:pPr>
      <w:r w:rsidRPr="0056218B">
        <w:rPr>
          <w:rFonts w:asciiTheme="minorHAnsi" w:hAnsiTheme="minorHAnsi"/>
          <w:sz w:val="24"/>
          <w:szCs w:val="24"/>
        </w:rPr>
        <w:t>-</w:t>
      </w:r>
      <w:r w:rsidR="00FE2BF0">
        <w:rPr>
          <w:rFonts w:asciiTheme="minorHAnsi" w:hAnsiTheme="minorHAnsi"/>
          <w:sz w:val="24"/>
          <w:szCs w:val="24"/>
        </w:rPr>
        <w:t xml:space="preserve"> </w:t>
      </w:r>
      <w:r w:rsidRPr="0056218B">
        <w:rPr>
          <w:rFonts w:asciiTheme="minorHAnsi" w:hAnsiTheme="minorHAnsi"/>
          <w:sz w:val="24"/>
          <w:szCs w:val="24"/>
        </w:rPr>
        <w:t xml:space="preserve">Организация деятельности отдела физической культуры, спорта, туризма и молодежной политики по профилактике наркомании среди молодежи и пропаганды здорового образа жизни. </w:t>
      </w:r>
    </w:p>
    <w:p w:rsidR="00DF58A2" w:rsidRPr="0056218B" w:rsidRDefault="00DF58A2" w:rsidP="00F82B16">
      <w:pPr>
        <w:shd w:val="clear" w:color="auto" w:fill="FFFFFF"/>
        <w:suppressAutoHyphens/>
        <w:autoSpaceDE w:val="0"/>
        <w:autoSpaceDN w:val="0"/>
        <w:adjustRightInd w:val="0"/>
        <w:ind w:right="-5"/>
        <w:jc w:val="both"/>
        <w:rPr>
          <w:rFonts w:asciiTheme="minorHAnsi" w:hAnsiTheme="minorHAnsi"/>
          <w:sz w:val="24"/>
          <w:szCs w:val="24"/>
        </w:rPr>
      </w:pPr>
      <w:r w:rsidRPr="00FE2BF0">
        <w:rPr>
          <w:rFonts w:asciiTheme="minorHAnsi" w:hAnsiTheme="minorHAnsi"/>
          <w:sz w:val="24"/>
          <w:szCs w:val="24"/>
        </w:rPr>
        <w:t>-</w:t>
      </w:r>
      <w:r w:rsidR="00FE2BF0">
        <w:rPr>
          <w:rFonts w:asciiTheme="minorHAnsi" w:hAnsiTheme="minorHAnsi"/>
          <w:sz w:val="24"/>
          <w:szCs w:val="24"/>
        </w:rPr>
        <w:t xml:space="preserve"> </w:t>
      </w:r>
      <w:r w:rsidRPr="0056218B">
        <w:rPr>
          <w:rFonts w:asciiTheme="minorHAnsi" w:hAnsiTheme="minorHAnsi"/>
          <w:bCs/>
          <w:sz w:val="24"/>
          <w:szCs w:val="24"/>
        </w:rPr>
        <w:t xml:space="preserve">Организация проведения антинаркотических профилактических мероприятий в период летнего отдыха детей и подростков </w:t>
      </w:r>
    </w:p>
    <w:p w:rsidR="00DF58A2" w:rsidRPr="0056218B" w:rsidRDefault="00DF58A2" w:rsidP="00F82B16">
      <w:pPr>
        <w:jc w:val="both"/>
        <w:rPr>
          <w:rFonts w:asciiTheme="minorHAnsi" w:hAnsiTheme="minorHAnsi"/>
          <w:bCs/>
          <w:sz w:val="24"/>
          <w:szCs w:val="24"/>
        </w:rPr>
      </w:pPr>
      <w:r w:rsidRPr="0056218B">
        <w:rPr>
          <w:rFonts w:asciiTheme="minorHAnsi" w:hAnsiTheme="minorHAnsi"/>
          <w:b/>
          <w:sz w:val="24"/>
          <w:szCs w:val="24"/>
        </w:rPr>
        <w:lastRenderedPageBreak/>
        <w:t xml:space="preserve">    -</w:t>
      </w:r>
      <w:r w:rsidRPr="0056218B">
        <w:rPr>
          <w:rFonts w:asciiTheme="minorHAnsi" w:hAnsiTheme="minorHAnsi"/>
          <w:bCs/>
          <w:sz w:val="24"/>
          <w:szCs w:val="24"/>
        </w:rPr>
        <w:t>Об организации работы органов ГИБДД по выявлению, предупреждению и пресечению правонарушений, связанных с незаконным оборотом и немедицинским потреблением наркотических средств и психотропных веществ на территории Всеволожского района.</w:t>
      </w:r>
    </w:p>
    <w:p w:rsidR="00DF58A2" w:rsidRPr="0056218B" w:rsidRDefault="00DF58A2" w:rsidP="00F82B16">
      <w:pPr>
        <w:jc w:val="both"/>
        <w:rPr>
          <w:rFonts w:asciiTheme="minorHAnsi" w:hAnsiTheme="minorHAnsi"/>
          <w:i/>
          <w:sz w:val="24"/>
          <w:szCs w:val="24"/>
        </w:rPr>
      </w:pPr>
      <w:r w:rsidRPr="0056218B">
        <w:rPr>
          <w:rFonts w:asciiTheme="minorHAnsi" w:hAnsiTheme="minorHAnsi"/>
          <w:b/>
          <w:sz w:val="24"/>
          <w:szCs w:val="24"/>
        </w:rPr>
        <w:t xml:space="preserve">    -</w:t>
      </w:r>
      <w:r w:rsidR="00FE2BF0">
        <w:rPr>
          <w:rFonts w:asciiTheme="minorHAnsi" w:hAnsiTheme="minorHAnsi"/>
          <w:bCs/>
          <w:sz w:val="24"/>
          <w:szCs w:val="24"/>
        </w:rPr>
        <w:t xml:space="preserve">Организация деятельности </w:t>
      </w:r>
      <w:r w:rsidRPr="0056218B">
        <w:rPr>
          <w:rFonts w:asciiTheme="minorHAnsi" w:hAnsiTheme="minorHAnsi"/>
          <w:bCs/>
          <w:sz w:val="24"/>
          <w:szCs w:val="24"/>
        </w:rPr>
        <w:t xml:space="preserve">общественных организаций в сфере </w:t>
      </w:r>
      <w:r w:rsidRPr="0056218B">
        <w:rPr>
          <w:rFonts w:asciiTheme="minorHAnsi" w:hAnsiTheme="minorHAnsi"/>
          <w:sz w:val="24"/>
          <w:szCs w:val="24"/>
        </w:rPr>
        <w:t>профилактики наркомании</w:t>
      </w:r>
      <w:r w:rsidRPr="0056218B">
        <w:rPr>
          <w:rFonts w:asciiTheme="minorHAnsi" w:hAnsiTheme="minorHAnsi"/>
          <w:bCs/>
          <w:sz w:val="24"/>
          <w:szCs w:val="24"/>
        </w:rPr>
        <w:t xml:space="preserve"> (заслушан: Нек</w:t>
      </w:r>
      <w:r w:rsidR="00FE2BF0">
        <w:rPr>
          <w:rFonts w:asciiTheme="minorHAnsi" w:hAnsiTheme="minorHAnsi"/>
          <w:bCs/>
          <w:sz w:val="24"/>
          <w:szCs w:val="24"/>
        </w:rPr>
        <w:t>оммерческий Фонд «</w:t>
      </w:r>
      <w:r w:rsidRPr="0056218B">
        <w:rPr>
          <w:rFonts w:asciiTheme="minorHAnsi" w:hAnsiTheme="minorHAnsi"/>
          <w:bCs/>
          <w:sz w:val="24"/>
          <w:szCs w:val="24"/>
        </w:rPr>
        <w:t>Всево</w:t>
      </w:r>
      <w:r w:rsidR="005E4F3A">
        <w:rPr>
          <w:rFonts w:asciiTheme="minorHAnsi" w:hAnsiTheme="minorHAnsi"/>
          <w:bCs/>
          <w:sz w:val="24"/>
          <w:szCs w:val="24"/>
        </w:rPr>
        <w:t>ложский район без наркотиков») и</w:t>
      </w:r>
      <w:r w:rsidRPr="0056218B">
        <w:rPr>
          <w:rFonts w:asciiTheme="minorHAnsi" w:hAnsiTheme="minorHAnsi"/>
          <w:bCs/>
          <w:sz w:val="24"/>
          <w:szCs w:val="24"/>
        </w:rPr>
        <w:t xml:space="preserve"> т.д.</w:t>
      </w:r>
    </w:p>
    <w:p w:rsidR="00DF58A2" w:rsidRPr="0056218B" w:rsidRDefault="00DF58A2" w:rsidP="00F82B16">
      <w:pPr>
        <w:shd w:val="clear" w:color="auto" w:fill="FFFFFF"/>
        <w:spacing w:line="322" w:lineRule="exact"/>
        <w:ind w:right="5"/>
        <w:jc w:val="both"/>
        <w:rPr>
          <w:rFonts w:asciiTheme="minorHAnsi" w:hAnsiTheme="minorHAnsi"/>
          <w:sz w:val="24"/>
          <w:szCs w:val="24"/>
        </w:rPr>
      </w:pPr>
      <w:r w:rsidRPr="0056218B">
        <w:rPr>
          <w:rFonts w:asciiTheme="minorHAnsi" w:hAnsiTheme="minorHAnsi"/>
          <w:sz w:val="24"/>
          <w:szCs w:val="24"/>
        </w:rPr>
        <w:t xml:space="preserve">    В заседаниях комиссии принимали участие: </w:t>
      </w:r>
    </w:p>
    <w:p w:rsidR="00DF58A2" w:rsidRPr="0056218B" w:rsidRDefault="00DF58A2" w:rsidP="00F82B16">
      <w:pPr>
        <w:jc w:val="both"/>
        <w:rPr>
          <w:rFonts w:asciiTheme="minorHAnsi" w:hAnsiTheme="minorHAnsi"/>
          <w:sz w:val="24"/>
          <w:szCs w:val="24"/>
        </w:rPr>
      </w:pPr>
      <w:r w:rsidRPr="0056218B">
        <w:rPr>
          <w:rFonts w:asciiTheme="minorHAnsi" w:hAnsiTheme="minorHAnsi"/>
          <w:sz w:val="24"/>
          <w:szCs w:val="24"/>
        </w:rPr>
        <w:t>Глава администрации МО «Всеволожский муниципальный район» ЛО</w:t>
      </w:r>
      <w:r w:rsidR="00FE2BF0">
        <w:rPr>
          <w:rFonts w:asciiTheme="minorHAnsi" w:hAnsiTheme="minorHAnsi"/>
          <w:sz w:val="24"/>
          <w:szCs w:val="24"/>
        </w:rPr>
        <w:t xml:space="preserve"> - председатель </w:t>
      </w:r>
      <w:r w:rsidRPr="0056218B">
        <w:rPr>
          <w:rFonts w:asciiTheme="minorHAnsi" w:hAnsiTheme="minorHAnsi"/>
          <w:sz w:val="24"/>
          <w:szCs w:val="24"/>
        </w:rPr>
        <w:t>антинарк</w:t>
      </w:r>
      <w:r w:rsidR="00FE2BF0">
        <w:rPr>
          <w:rFonts w:asciiTheme="minorHAnsi" w:hAnsiTheme="minorHAnsi"/>
          <w:sz w:val="24"/>
          <w:szCs w:val="24"/>
        </w:rPr>
        <w:t xml:space="preserve">отической комиссии; заместитель </w:t>
      </w:r>
      <w:r w:rsidRPr="0056218B">
        <w:rPr>
          <w:rFonts w:asciiTheme="minorHAnsi" w:hAnsiTheme="minorHAnsi"/>
          <w:sz w:val="24"/>
          <w:szCs w:val="24"/>
        </w:rPr>
        <w:t>главы</w:t>
      </w:r>
      <w:r w:rsidR="005E4F3A">
        <w:rPr>
          <w:rFonts w:asciiTheme="minorHAnsi" w:hAnsiTheme="minorHAnsi"/>
          <w:sz w:val="24"/>
          <w:szCs w:val="24"/>
        </w:rPr>
        <w:t xml:space="preserve"> </w:t>
      </w:r>
      <w:r w:rsidRPr="0056218B">
        <w:rPr>
          <w:rFonts w:asciiTheme="minorHAnsi" w:hAnsiTheme="minorHAnsi"/>
          <w:sz w:val="24"/>
          <w:szCs w:val="24"/>
        </w:rPr>
        <w:t>администрации по безопасности</w:t>
      </w:r>
      <w:r w:rsidR="005E4F3A">
        <w:rPr>
          <w:rFonts w:asciiTheme="minorHAnsi" w:hAnsiTheme="minorHAnsi"/>
          <w:sz w:val="24"/>
          <w:szCs w:val="24"/>
        </w:rPr>
        <w:t xml:space="preserve"> </w:t>
      </w:r>
      <w:r w:rsidRPr="0056218B">
        <w:rPr>
          <w:rFonts w:asciiTheme="minorHAnsi" w:hAnsiTheme="minorHAnsi"/>
          <w:sz w:val="24"/>
          <w:szCs w:val="24"/>
        </w:rPr>
        <w:t>-заместитель председателя комиссии, инспектор-секретарь антинаркотической комиссии,</w:t>
      </w:r>
      <w:r w:rsidR="005E4F3A">
        <w:rPr>
          <w:rFonts w:asciiTheme="minorHAnsi" w:hAnsiTheme="minorHAnsi"/>
          <w:sz w:val="24"/>
          <w:szCs w:val="24"/>
        </w:rPr>
        <w:t xml:space="preserve"> </w:t>
      </w:r>
      <w:r w:rsidRPr="0056218B">
        <w:rPr>
          <w:rFonts w:asciiTheme="minorHAnsi" w:hAnsiTheme="minorHAnsi"/>
          <w:sz w:val="24"/>
          <w:szCs w:val="24"/>
        </w:rPr>
        <w:t xml:space="preserve">а </w:t>
      </w:r>
      <w:r w:rsidR="005E4F3A" w:rsidRPr="0056218B">
        <w:rPr>
          <w:rFonts w:asciiTheme="minorHAnsi" w:hAnsiTheme="minorHAnsi"/>
          <w:sz w:val="24"/>
          <w:szCs w:val="24"/>
        </w:rPr>
        <w:t>также</w:t>
      </w:r>
      <w:r w:rsidRPr="0056218B">
        <w:rPr>
          <w:rFonts w:asciiTheme="minorHAnsi" w:hAnsiTheme="minorHAnsi"/>
          <w:sz w:val="24"/>
          <w:szCs w:val="24"/>
        </w:rPr>
        <w:t xml:space="preserve"> члены комиссии,</w:t>
      </w:r>
      <w:r w:rsidR="005E4F3A">
        <w:rPr>
          <w:rFonts w:asciiTheme="minorHAnsi" w:hAnsiTheme="minorHAnsi"/>
          <w:sz w:val="24"/>
          <w:szCs w:val="24"/>
        </w:rPr>
        <w:t xml:space="preserve"> </w:t>
      </w:r>
      <w:r w:rsidRPr="0056218B">
        <w:rPr>
          <w:rFonts w:asciiTheme="minorHAnsi" w:hAnsiTheme="minorHAnsi"/>
          <w:sz w:val="24"/>
          <w:szCs w:val="24"/>
        </w:rPr>
        <w:t xml:space="preserve">и </w:t>
      </w:r>
      <w:r w:rsidR="005E4F3A" w:rsidRPr="0056218B">
        <w:rPr>
          <w:rFonts w:asciiTheme="minorHAnsi" w:hAnsiTheme="minorHAnsi"/>
          <w:sz w:val="24"/>
          <w:szCs w:val="24"/>
        </w:rPr>
        <w:t>лица,</w:t>
      </w:r>
      <w:r w:rsidRPr="0056218B">
        <w:rPr>
          <w:rFonts w:asciiTheme="minorHAnsi" w:hAnsiTheme="minorHAnsi"/>
          <w:sz w:val="24"/>
          <w:szCs w:val="24"/>
        </w:rPr>
        <w:t xml:space="preserve"> замещающие</w:t>
      </w:r>
      <w:r w:rsidR="005E4F3A">
        <w:rPr>
          <w:rFonts w:asciiTheme="minorHAnsi" w:hAnsiTheme="minorHAnsi"/>
          <w:sz w:val="24"/>
          <w:szCs w:val="24"/>
        </w:rPr>
        <w:t xml:space="preserve"> </w:t>
      </w:r>
      <w:r w:rsidRPr="0056218B">
        <w:rPr>
          <w:rFonts w:asciiTheme="minorHAnsi" w:hAnsiTheme="minorHAnsi"/>
          <w:sz w:val="24"/>
          <w:szCs w:val="24"/>
        </w:rPr>
        <w:t>членов комиссии.</w:t>
      </w:r>
    </w:p>
    <w:p w:rsidR="00DF58A2" w:rsidRPr="0056218B" w:rsidRDefault="00DF58A2" w:rsidP="00F82B16">
      <w:pPr>
        <w:jc w:val="both"/>
        <w:rPr>
          <w:rFonts w:asciiTheme="minorHAnsi" w:eastAsia="Arial Unicode MS" w:hAnsiTheme="minorHAnsi"/>
          <w:sz w:val="24"/>
          <w:szCs w:val="24"/>
        </w:rPr>
      </w:pPr>
      <w:r w:rsidRPr="0056218B">
        <w:rPr>
          <w:rFonts w:asciiTheme="minorHAnsi" w:hAnsiTheme="minorHAnsi"/>
          <w:sz w:val="24"/>
          <w:szCs w:val="24"/>
        </w:rPr>
        <w:t xml:space="preserve">    Выполнение решений Комиссии МР оказало положительное влияние на </w:t>
      </w:r>
      <w:proofErr w:type="spellStart"/>
      <w:r w:rsidRPr="0056218B">
        <w:rPr>
          <w:rFonts w:asciiTheme="minorHAnsi" w:hAnsiTheme="minorHAnsi"/>
          <w:sz w:val="24"/>
          <w:szCs w:val="24"/>
        </w:rPr>
        <w:t>наркоситуацию</w:t>
      </w:r>
      <w:proofErr w:type="spellEnd"/>
      <w:r w:rsidRPr="0056218B">
        <w:rPr>
          <w:rFonts w:asciiTheme="minorHAnsi" w:hAnsiTheme="minorHAnsi"/>
          <w:sz w:val="24"/>
          <w:szCs w:val="24"/>
        </w:rPr>
        <w:t xml:space="preserve"> в муниципальном районе.</w:t>
      </w:r>
    </w:p>
    <w:p w:rsidR="00DF58A2" w:rsidRPr="0056218B" w:rsidRDefault="00DF58A2" w:rsidP="00F82B16">
      <w:pPr>
        <w:ind w:firstLine="360"/>
        <w:jc w:val="both"/>
        <w:rPr>
          <w:rFonts w:asciiTheme="minorHAnsi" w:hAnsiTheme="minorHAnsi"/>
          <w:sz w:val="24"/>
          <w:szCs w:val="24"/>
        </w:rPr>
      </w:pPr>
    </w:p>
    <w:p w:rsidR="00DF58A2" w:rsidRPr="0056218B" w:rsidRDefault="00DF58A2" w:rsidP="00F82B16">
      <w:pPr>
        <w:ind w:firstLine="360"/>
        <w:jc w:val="both"/>
        <w:rPr>
          <w:rFonts w:asciiTheme="minorHAnsi" w:hAnsiTheme="minorHAnsi"/>
          <w:b/>
          <w:sz w:val="24"/>
          <w:szCs w:val="24"/>
        </w:rPr>
      </w:pPr>
      <w:r w:rsidRPr="0056218B">
        <w:rPr>
          <w:rFonts w:asciiTheme="minorHAnsi" w:hAnsiTheme="minorHAnsi"/>
          <w:b/>
          <w:sz w:val="24"/>
          <w:szCs w:val="24"/>
        </w:rPr>
        <w:t>За 2015 год антинаркотической комиссией было организованно и проведено:</w:t>
      </w:r>
    </w:p>
    <w:p w:rsidR="00DF58A2" w:rsidRPr="0056218B" w:rsidRDefault="00DF58A2" w:rsidP="00F82B16">
      <w:pPr>
        <w:ind w:firstLine="360"/>
        <w:jc w:val="both"/>
        <w:rPr>
          <w:rFonts w:asciiTheme="minorHAnsi" w:hAnsiTheme="minorHAnsi"/>
          <w:sz w:val="24"/>
          <w:szCs w:val="24"/>
        </w:rPr>
      </w:pPr>
      <w:r w:rsidRPr="0056218B">
        <w:rPr>
          <w:rFonts w:asciiTheme="minorHAnsi" w:hAnsiTheme="minorHAnsi"/>
          <w:sz w:val="24"/>
          <w:szCs w:val="24"/>
        </w:rPr>
        <w:t>-В январе организован совместный  рейд АНК МО «Всеволожский муниципальный район» ЛО и УФСКН по СПБ и ЛО в сельскохозяйственном техникуме г. Всеволожска с медицинским пунктом освидетельствования. Цель рейда – выявление совершеннолетних учащихся, употребляющих наркотические средства и психотропные вещества без назначения врача.</w:t>
      </w:r>
    </w:p>
    <w:p w:rsidR="00DF58A2" w:rsidRPr="0056218B" w:rsidRDefault="00DF58A2" w:rsidP="00F82B16">
      <w:pPr>
        <w:jc w:val="both"/>
        <w:rPr>
          <w:rFonts w:asciiTheme="minorHAnsi" w:hAnsiTheme="minorHAnsi"/>
          <w:sz w:val="24"/>
          <w:szCs w:val="24"/>
        </w:rPr>
      </w:pPr>
      <w:r w:rsidRPr="0056218B">
        <w:rPr>
          <w:rFonts w:asciiTheme="minorHAnsi" w:hAnsiTheme="minorHAnsi"/>
          <w:sz w:val="24"/>
          <w:szCs w:val="24"/>
        </w:rPr>
        <w:t xml:space="preserve">    -Так же в январе 2015 года состоялся прием граждан по вопросам </w:t>
      </w:r>
      <w:proofErr w:type="spellStart"/>
      <w:r w:rsidRPr="0056218B">
        <w:rPr>
          <w:rFonts w:asciiTheme="minorHAnsi" w:hAnsiTheme="minorHAnsi"/>
          <w:sz w:val="24"/>
          <w:szCs w:val="24"/>
        </w:rPr>
        <w:t>наркоситуации</w:t>
      </w:r>
      <w:proofErr w:type="spellEnd"/>
      <w:r w:rsidRPr="0056218B">
        <w:rPr>
          <w:rFonts w:asciiTheme="minorHAnsi" w:hAnsiTheme="minorHAnsi"/>
          <w:sz w:val="24"/>
          <w:szCs w:val="24"/>
        </w:rPr>
        <w:t xml:space="preserve"> в районе, прием  осуществлял помощник губернатора ЛО, В.П. </w:t>
      </w:r>
      <w:proofErr w:type="spellStart"/>
      <w:r w:rsidRPr="0056218B">
        <w:rPr>
          <w:rFonts w:asciiTheme="minorHAnsi" w:hAnsiTheme="minorHAnsi"/>
          <w:sz w:val="24"/>
          <w:szCs w:val="24"/>
        </w:rPr>
        <w:t>Чуприк</w:t>
      </w:r>
      <w:proofErr w:type="spellEnd"/>
      <w:r w:rsidRPr="0056218B">
        <w:rPr>
          <w:rFonts w:asciiTheme="minorHAnsi" w:hAnsiTheme="minorHAnsi"/>
          <w:sz w:val="24"/>
          <w:szCs w:val="24"/>
        </w:rPr>
        <w:t xml:space="preserve"> в здании Администрации.</w:t>
      </w:r>
    </w:p>
    <w:p w:rsidR="00DF58A2" w:rsidRPr="0056218B" w:rsidRDefault="00DF58A2" w:rsidP="00F82B16">
      <w:pPr>
        <w:shd w:val="clear" w:color="auto" w:fill="FFFFFF"/>
        <w:suppressAutoHyphens/>
        <w:ind w:right="-5"/>
        <w:jc w:val="both"/>
        <w:rPr>
          <w:rFonts w:asciiTheme="minorHAnsi" w:hAnsiTheme="minorHAnsi"/>
          <w:sz w:val="24"/>
          <w:szCs w:val="24"/>
        </w:rPr>
      </w:pPr>
      <w:r w:rsidRPr="0056218B">
        <w:rPr>
          <w:rFonts w:asciiTheme="minorHAnsi" w:hAnsiTheme="minorHAnsi"/>
          <w:sz w:val="24"/>
          <w:szCs w:val="24"/>
        </w:rPr>
        <w:t xml:space="preserve">   -</w:t>
      </w:r>
      <w:proofErr w:type="gramStart"/>
      <w:r w:rsidRPr="0056218B">
        <w:rPr>
          <w:rFonts w:asciiTheme="minorHAnsi" w:hAnsiTheme="minorHAnsi"/>
          <w:sz w:val="24"/>
          <w:szCs w:val="24"/>
        </w:rPr>
        <w:t>В</w:t>
      </w:r>
      <w:proofErr w:type="gramEnd"/>
      <w:r w:rsidRPr="0056218B">
        <w:rPr>
          <w:rFonts w:asciiTheme="minorHAnsi" w:hAnsiTheme="minorHAnsi"/>
          <w:sz w:val="24"/>
          <w:szCs w:val="24"/>
        </w:rPr>
        <w:t xml:space="preserve"> апреле 2015 года было проведено рабочее совещание</w:t>
      </w:r>
      <w:r w:rsidR="005E4F3A">
        <w:rPr>
          <w:rFonts w:asciiTheme="minorHAnsi" w:hAnsiTheme="minorHAnsi"/>
          <w:sz w:val="24"/>
          <w:szCs w:val="24"/>
        </w:rPr>
        <w:t xml:space="preserve"> </w:t>
      </w:r>
      <w:r w:rsidRPr="0056218B">
        <w:rPr>
          <w:rFonts w:asciiTheme="minorHAnsi" w:hAnsiTheme="minorHAnsi"/>
          <w:sz w:val="24"/>
          <w:szCs w:val="24"/>
        </w:rPr>
        <w:t>«О создании безопасных условий пребывания несовершеннолетних в образовательных учреждениях Всеволожского района Ленинградской области», ход совещания запротоколирован и все решения приняты к сведению и необходимому исполнению.</w:t>
      </w:r>
    </w:p>
    <w:p w:rsidR="00DF58A2" w:rsidRPr="0056218B" w:rsidRDefault="00DF58A2" w:rsidP="00F82B16">
      <w:pPr>
        <w:ind w:firstLine="360"/>
        <w:jc w:val="both"/>
        <w:rPr>
          <w:rStyle w:val="aff"/>
          <w:rFonts w:asciiTheme="minorHAnsi" w:hAnsiTheme="minorHAnsi"/>
          <w:b w:val="0"/>
          <w:bCs/>
          <w:sz w:val="24"/>
          <w:szCs w:val="24"/>
        </w:rPr>
      </w:pPr>
      <w:r w:rsidRPr="0056218B">
        <w:rPr>
          <w:rStyle w:val="aff"/>
          <w:rFonts w:asciiTheme="minorHAnsi" w:hAnsiTheme="minorHAnsi"/>
          <w:b w:val="0"/>
          <w:bCs/>
          <w:sz w:val="24"/>
          <w:szCs w:val="24"/>
        </w:rPr>
        <w:t>-В июне- июле 2015 года проводилась акция «область без наркотиков» в подготовке к данной акции АНК было налажено тесное взаимодействие с некоммерческим фондом «Всеволожский район без наркотиков», в результате совместной работы было принято участие в нескольких мероприятиях в период проведения акции, на которых выдавались призы за участие в конкурсах.</w:t>
      </w:r>
    </w:p>
    <w:p w:rsidR="00DF58A2" w:rsidRPr="0056218B" w:rsidRDefault="00DF58A2" w:rsidP="00F82B16">
      <w:pPr>
        <w:ind w:firstLine="360"/>
        <w:jc w:val="both"/>
        <w:rPr>
          <w:rFonts w:asciiTheme="minorHAnsi" w:hAnsiTheme="minorHAnsi"/>
          <w:sz w:val="24"/>
          <w:szCs w:val="24"/>
        </w:rPr>
      </w:pPr>
      <w:r w:rsidRPr="0056218B">
        <w:rPr>
          <w:rStyle w:val="aff"/>
          <w:rFonts w:asciiTheme="minorHAnsi" w:hAnsiTheme="minorHAnsi"/>
          <w:b w:val="0"/>
          <w:bCs/>
          <w:sz w:val="24"/>
          <w:szCs w:val="24"/>
        </w:rPr>
        <w:t>-</w:t>
      </w:r>
      <w:proofErr w:type="gramStart"/>
      <w:r w:rsidRPr="0056218B">
        <w:rPr>
          <w:rStyle w:val="aff"/>
          <w:rFonts w:asciiTheme="minorHAnsi" w:hAnsiTheme="minorHAnsi"/>
          <w:b w:val="0"/>
          <w:bCs/>
          <w:sz w:val="24"/>
          <w:szCs w:val="24"/>
        </w:rPr>
        <w:t>В</w:t>
      </w:r>
      <w:proofErr w:type="gramEnd"/>
      <w:r w:rsidRPr="0056218B">
        <w:rPr>
          <w:rStyle w:val="aff"/>
          <w:rFonts w:asciiTheme="minorHAnsi" w:hAnsiTheme="minorHAnsi"/>
          <w:b w:val="0"/>
          <w:bCs/>
          <w:sz w:val="24"/>
          <w:szCs w:val="24"/>
        </w:rPr>
        <w:t xml:space="preserve"> августе проводилось совещание </w:t>
      </w:r>
      <w:r w:rsidRPr="0056218B">
        <w:rPr>
          <w:rFonts w:asciiTheme="minorHAnsi" w:hAnsiTheme="minorHAnsi"/>
          <w:sz w:val="24"/>
          <w:szCs w:val="24"/>
        </w:rPr>
        <w:t xml:space="preserve">с руководителями образовательных учреждений посвященное подготовки к 1-му сентября, в совещании так же принимали участие АНК. Во взаимодействии с представителем УФСКН на совещании было озвучено о </w:t>
      </w:r>
      <w:proofErr w:type="spellStart"/>
      <w:r w:rsidRPr="0056218B">
        <w:rPr>
          <w:rFonts w:asciiTheme="minorHAnsi" w:hAnsiTheme="minorHAnsi"/>
          <w:sz w:val="24"/>
          <w:szCs w:val="24"/>
        </w:rPr>
        <w:t>наркоситуации</w:t>
      </w:r>
      <w:proofErr w:type="spellEnd"/>
      <w:r w:rsidRPr="0056218B">
        <w:rPr>
          <w:rFonts w:asciiTheme="minorHAnsi" w:hAnsiTheme="minorHAnsi"/>
          <w:sz w:val="24"/>
          <w:szCs w:val="24"/>
        </w:rPr>
        <w:t xml:space="preserve"> в районе, и обозначен один из острых вопросов в части профилактики наркомании в образовательных учреждениях.</w:t>
      </w:r>
    </w:p>
    <w:p w:rsidR="00DF58A2" w:rsidRPr="0056218B" w:rsidRDefault="00DF58A2" w:rsidP="00F82B16">
      <w:pPr>
        <w:jc w:val="both"/>
        <w:rPr>
          <w:rFonts w:asciiTheme="minorHAnsi" w:hAnsiTheme="minorHAnsi"/>
          <w:b/>
          <w:sz w:val="24"/>
          <w:szCs w:val="24"/>
        </w:rPr>
      </w:pPr>
      <w:r w:rsidRPr="0056218B">
        <w:rPr>
          <w:rFonts w:asciiTheme="minorHAnsi" w:hAnsiTheme="minorHAnsi"/>
          <w:sz w:val="24"/>
          <w:szCs w:val="24"/>
        </w:rPr>
        <w:t xml:space="preserve">     -11сентября 2015 года антинаркотической комиссией администрации МО «Всеволожский муниципальный район» ЛО был организован выезд в администрацию МО</w:t>
      </w:r>
      <w:r w:rsidR="005E4F3A">
        <w:rPr>
          <w:rFonts w:asciiTheme="minorHAnsi" w:hAnsiTheme="minorHAnsi"/>
          <w:sz w:val="24"/>
          <w:szCs w:val="24"/>
        </w:rPr>
        <w:t xml:space="preserve"> </w:t>
      </w:r>
      <w:r w:rsidRPr="0056218B">
        <w:rPr>
          <w:rFonts w:asciiTheme="minorHAnsi" w:hAnsiTheme="minorHAnsi"/>
          <w:sz w:val="24"/>
          <w:szCs w:val="24"/>
        </w:rPr>
        <w:t>«</w:t>
      </w:r>
      <w:proofErr w:type="spellStart"/>
      <w:r w:rsidRPr="0056218B">
        <w:rPr>
          <w:rFonts w:asciiTheme="minorHAnsi" w:hAnsiTheme="minorHAnsi"/>
          <w:sz w:val="24"/>
          <w:szCs w:val="24"/>
        </w:rPr>
        <w:t>Новодевяткинское</w:t>
      </w:r>
      <w:proofErr w:type="spellEnd"/>
      <w:r w:rsidRPr="0056218B">
        <w:rPr>
          <w:rFonts w:asciiTheme="minorHAnsi" w:hAnsiTheme="minorHAnsi"/>
          <w:sz w:val="24"/>
          <w:szCs w:val="24"/>
        </w:rPr>
        <w:t xml:space="preserve"> С</w:t>
      </w:r>
      <w:r w:rsidR="005E4F3A">
        <w:rPr>
          <w:rFonts w:asciiTheme="minorHAnsi" w:hAnsiTheme="minorHAnsi"/>
          <w:sz w:val="24"/>
          <w:szCs w:val="24"/>
        </w:rPr>
        <w:t xml:space="preserve">П» с целью проведения совещания, </w:t>
      </w:r>
      <w:r w:rsidRPr="0056218B">
        <w:rPr>
          <w:rFonts w:asciiTheme="minorHAnsi" w:hAnsiTheme="minorHAnsi"/>
          <w:sz w:val="24"/>
          <w:szCs w:val="24"/>
        </w:rPr>
        <w:t xml:space="preserve">посвященного </w:t>
      </w:r>
      <w:r w:rsidRPr="0056218B">
        <w:rPr>
          <w:rFonts w:asciiTheme="minorHAnsi" w:hAnsiTheme="minorHAnsi"/>
          <w:b/>
          <w:sz w:val="24"/>
          <w:szCs w:val="24"/>
        </w:rPr>
        <w:t>«</w:t>
      </w:r>
      <w:r w:rsidRPr="0056218B">
        <w:rPr>
          <w:rFonts w:asciiTheme="minorHAnsi" w:hAnsiTheme="minorHAnsi"/>
          <w:sz w:val="24"/>
          <w:szCs w:val="24"/>
        </w:rPr>
        <w:t>принимаемым мерам по профил</w:t>
      </w:r>
      <w:r w:rsidR="007525ED" w:rsidRPr="0056218B">
        <w:rPr>
          <w:rFonts w:asciiTheme="minorHAnsi" w:hAnsiTheme="minorHAnsi"/>
          <w:sz w:val="24"/>
          <w:szCs w:val="24"/>
        </w:rPr>
        <w:t xml:space="preserve">актике наркомании» в МО </w:t>
      </w:r>
      <w:r w:rsidRPr="0056218B">
        <w:rPr>
          <w:rFonts w:asciiTheme="minorHAnsi" w:hAnsiTheme="minorHAnsi"/>
          <w:sz w:val="24"/>
          <w:szCs w:val="24"/>
        </w:rPr>
        <w:t>«Новодевяткинское» СП. Данное совещание было организовано в связи с обращ</w:t>
      </w:r>
      <w:r w:rsidR="005E4F3A">
        <w:rPr>
          <w:rFonts w:asciiTheme="minorHAnsi" w:hAnsiTheme="minorHAnsi"/>
          <w:sz w:val="24"/>
          <w:szCs w:val="24"/>
        </w:rPr>
        <w:t>ением одного из жителей деревни</w:t>
      </w:r>
      <w:r w:rsidRPr="0056218B">
        <w:rPr>
          <w:rFonts w:asciiTheme="minorHAnsi" w:hAnsiTheme="minorHAnsi"/>
          <w:sz w:val="24"/>
          <w:szCs w:val="24"/>
        </w:rPr>
        <w:t xml:space="preserve"> Н.</w:t>
      </w:r>
      <w:r w:rsidR="005E4F3A">
        <w:rPr>
          <w:rFonts w:asciiTheme="minorHAnsi" w:hAnsiTheme="minorHAnsi"/>
          <w:sz w:val="24"/>
          <w:szCs w:val="24"/>
        </w:rPr>
        <w:t xml:space="preserve"> </w:t>
      </w:r>
      <w:proofErr w:type="spellStart"/>
      <w:r w:rsidRPr="0056218B">
        <w:rPr>
          <w:rFonts w:asciiTheme="minorHAnsi" w:hAnsiTheme="minorHAnsi"/>
          <w:sz w:val="24"/>
          <w:szCs w:val="24"/>
        </w:rPr>
        <w:t>Девяткино</w:t>
      </w:r>
      <w:proofErr w:type="spellEnd"/>
      <w:r w:rsidRPr="0056218B">
        <w:rPr>
          <w:rFonts w:asciiTheme="minorHAnsi" w:hAnsiTheme="minorHAnsi"/>
          <w:sz w:val="24"/>
          <w:szCs w:val="24"/>
        </w:rPr>
        <w:t xml:space="preserve"> в аппарат президента РФ, по вопросу наркомании, профилактики наркомании на территории поселения.</w:t>
      </w:r>
    </w:p>
    <w:p w:rsidR="00DF58A2" w:rsidRPr="0056218B" w:rsidRDefault="00DF58A2" w:rsidP="00F82B16">
      <w:pPr>
        <w:jc w:val="both"/>
        <w:rPr>
          <w:rFonts w:asciiTheme="minorHAnsi" w:hAnsiTheme="minorHAnsi"/>
          <w:sz w:val="24"/>
          <w:szCs w:val="24"/>
        </w:rPr>
      </w:pPr>
      <w:r w:rsidRPr="0056218B">
        <w:rPr>
          <w:rFonts w:asciiTheme="minorHAnsi" w:hAnsiTheme="minorHAnsi"/>
          <w:sz w:val="24"/>
          <w:szCs w:val="24"/>
        </w:rPr>
        <w:t xml:space="preserve">     В работе данного совещания принимали участие: Представители администрации МО</w:t>
      </w:r>
      <w:r w:rsidR="005E4F3A">
        <w:rPr>
          <w:rFonts w:asciiTheme="minorHAnsi" w:hAnsiTheme="minorHAnsi"/>
          <w:sz w:val="24"/>
          <w:szCs w:val="24"/>
        </w:rPr>
        <w:t xml:space="preserve"> </w:t>
      </w:r>
      <w:r w:rsidRPr="0056218B">
        <w:rPr>
          <w:rFonts w:asciiTheme="minorHAnsi" w:hAnsiTheme="minorHAnsi"/>
          <w:sz w:val="24"/>
          <w:szCs w:val="24"/>
        </w:rPr>
        <w:t>«</w:t>
      </w:r>
      <w:proofErr w:type="spellStart"/>
      <w:r w:rsidRPr="0056218B">
        <w:rPr>
          <w:rFonts w:asciiTheme="minorHAnsi" w:hAnsiTheme="minorHAnsi"/>
          <w:sz w:val="24"/>
          <w:szCs w:val="24"/>
        </w:rPr>
        <w:t>Новодевяткинское</w:t>
      </w:r>
      <w:proofErr w:type="spellEnd"/>
      <w:r w:rsidRPr="0056218B">
        <w:rPr>
          <w:rFonts w:asciiTheme="minorHAnsi" w:hAnsiTheme="minorHAnsi"/>
          <w:sz w:val="24"/>
          <w:szCs w:val="24"/>
        </w:rPr>
        <w:t xml:space="preserve"> СП», </w:t>
      </w:r>
      <w:r w:rsidRPr="0056218B">
        <w:rPr>
          <w:rFonts w:asciiTheme="minorHAnsi" w:hAnsiTheme="minorHAnsi"/>
          <w:bCs/>
          <w:sz w:val="24"/>
          <w:szCs w:val="24"/>
        </w:rPr>
        <w:t>участковыйуполномоченныйполиции</w:t>
      </w:r>
      <w:r w:rsidRPr="0056218B">
        <w:rPr>
          <w:rFonts w:asciiTheme="minorHAnsi" w:hAnsiTheme="minorHAnsi"/>
          <w:sz w:val="24"/>
          <w:szCs w:val="24"/>
        </w:rPr>
        <w:t xml:space="preserve">87 отдела д. </w:t>
      </w:r>
      <w:proofErr w:type="spellStart"/>
      <w:r w:rsidRPr="0056218B">
        <w:rPr>
          <w:rFonts w:asciiTheme="minorHAnsi" w:hAnsiTheme="minorHAnsi"/>
          <w:sz w:val="24"/>
          <w:szCs w:val="24"/>
        </w:rPr>
        <w:t>Новоедевяткино</w:t>
      </w:r>
      <w:proofErr w:type="spellEnd"/>
      <w:r w:rsidRPr="0056218B">
        <w:rPr>
          <w:rFonts w:asciiTheme="minorHAnsi" w:hAnsiTheme="minorHAnsi"/>
          <w:sz w:val="24"/>
          <w:szCs w:val="24"/>
        </w:rPr>
        <w:t>, п</w:t>
      </w:r>
      <w:r w:rsidR="005E4F3A">
        <w:rPr>
          <w:rFonts w:asciiTheme="minorHAnsi" w:hAnsiTheme="minorHAnsi"/>
          <w:sz w:val="24"/>
          <w:szCs w:val="24"/>
        </w:rPr>
        <w:t>редставитель УФСКН по СПБ и ЛО</w:t>
      </w:r>
      <w:r w:rsidRPr="0056218B">
        <w:rPr>
          <w:rFonts w:asciiTheme="minorHAnsi" w:hAnsiTheme="minorHAnsi"/>
          <w:sz w:val="24"/>
          <w:szCs w:val="24"/>
        </w:rPr>
        <w:t>, инспектор-секретарь антинаркотической комиссии администрации МО «Всеволожский муниципальный район» ЛО.</w:t>
      </w:r>
    </w:p>
    <w:p w:rsidR="00DF58A2" w:rsidRPr="0056218B" w:rsidRDefault="00DF58A2" w:rsidP="00F82B16">
      <w:pPr>
        <w:jc w:val="both"/>
        <w:rPr>
          <w:rFonts w:asciiTheme="minorHAnsi" w:hAnsiTheme="minorHAnsi"/>
          <w:sz w:val="24"/>
          <w:szCs w:val="24"/>
        </w:rPr>
      </w:pPr>
      <w:r w:rsidRPr="0056218B">
        <w:rPr>
          <w:rFonts w:asciiTheme="minorHAnsi" w:hAnsiTheme="minorHAnsi"/>
          <w:sz w:val="24"/>
          <w:szCs w:val="24"/>
        </w:rPr>
        <w:t xml:space="preserve">  На регулярной основе вся деятельность комиссии  освящается  на сайте администрации и СМИ.</w:t>
      </w:r>
    </w:p>
    <w:p w:rsidR="00DF58A2" w:rsidRPr="0056218B" w:rsidRDefault="00DF58A2" w:rsidP="005E4F3A">
      <w:pPr>
        <w:jc w:val="both"/>
        <w:rPr>
          <w:rFonts w:asciiTheme="minorHAnsi" w:hAnsiTheme="minorHAnsi"/>
          <w:sz w:val="24"/>
          <w:szCs w:val="24"/>
        </w:rPr>
      </w:pPr>
      <w:r w:rsidRPr="0056218B">
        <w:rPr>
          <w:rStyle w:val="aff"/>
          <w:rFonts w:asciiTheme="minorHAnsi" w:hAnsiTheme="minorHAnsi"/>
          <w:b w:val="0"/>
          <w:bCs/>
          <w:sz w:val="24"/>
          <w:szCs w:val="24"/>
        </w:rPr>
        <w:t>-</w:t>
      </w:r>
      <w:r w:rsidR="005E4F3A">
        <w:rPr>
          <w:rStyle w:val="aff"/>
          <w:rFonts w:asciiTheme="minorHAnsi" w:hAnsiTheme="minorHAnsi"/>
          <w:b w:val="0"/>
          <w:bCs/>
          <w:sz w:val="24"/>
          <w:szCs w:val="24"/>
        </w:rPr>
        <w:t xml:space="preserve"> </w:t>
      </w:r>
      <w:r w:rsidRPr="0056218B">
        <w:rPr>
          <w:rFonts w:asciiTheme="minorHAnsi" w:hAnsiTheme="minorHAnsi"/>
          <w:sz w:val="24"/>
          <w:szCs w:val="24"/>
        </w:rPr>
        <w:t xml:space="preserve">09.10.2015г. По инициативе АНК состоялось рабочее совещание в целях профилактики наркомании в образовательных учреждениях на территории Морозовского СП. Принимали участие: директор Морозовской СОШ, инспектор антинаркотической комиссии, </w:t>
      </w:r>
      <w:r w:rsidRPr="0056218B">
        <w:rPr>
          <w:rFonts w:asciiTheme="minorHAnsi" w:hAnsiTheme="minorHAnsi"/>
          <w:sz w:val="24"/>
          <w:szCs w:val="24"/>
        </w:rPr>
        <w:lastRenderedPageBreak/>
        <w:t>представитель УФСКН по СПБ и ЛО, представитель комитета по образованию, сотрудник  УМВД России по Всеволожскому району. В последствии указанных совещаний на территориях поселений организованны и проведены родительские собрания с участием представителей УФСКН.</w:t>
      </w:r>
    </w:p>
    <w:p w:rsidR="00DF58A2" w:rsidRPr="0056218B" w:rsidRDefault="00DF58A2" w:rsidP="005F60D0">
      <w:pPr>
        <w:ind w:firstLine="540"/>
        <w:jc w:val="both"/>
        <w:rPr>
          <w:rFonts w:asciiTheme="minorHAnsi" w:hAnsiTheme="minorHAnsi"/>
          <w:sz w:val="24"/>
          <w:szCs w:val="24"/>
        </w:rPr>
      </w:pPr>
    </w:p>
    <w:p w:rsidR="00DF58A2" w:rsidRPr="0056218B" w:rsidRDefault="00DF58A2" w:rsidP="005F60D0">
      <w:pPr>
        <w:ind w:firstLine="540"/>
        <w:jc w:val="both"/>
        <w:rPr>
          <w:rFonts w:asciiTheme="minorHAnsi" w:hAnsiTheme="minorHAnsi"/>
          <w:sz w:val="24"/>
          <w:szCs w:val="24"/>
        </w:rPr>
      </w:pPr>
    </w:p>
    <w:p w:rsidR="00DF58A2" w:rsidRPr="0056218B" w:rsidRDefault="00DF58A2" w:rsidP="003F204E">
      <w:pPr>
        <w:ind w:firstLine="540"/>
        <w:jc w:val="both"/>
        <w:rPr>
          <w:rFonts w:asciiTheme="minorHAnsi" w:hAnsiTheme="minorHAnsi"/>
          <w:b/>
          <w:sz w:val="24"/>
          <w:szCs w:val="24"/>
        </w:rPr>
      </w:pPr>
      <w:r w:rsidRPr="0056218B">
        <w:rPr>
          <w:rFonts w:asciiTheme="minorHAnsi" w:hAnsiTheme="minorHAnsi"/>
          <w:b/>
          <w:sz w:val="24"/>
          <w:szCs w:val="24"/>
        </w:rPr>
        <w:t>Противодействие коррупции</w:t>
      </w:r>
    </w:p>
    <w:p w:rsidR="00DF58A2" w:rsidRPr="0056218B" w:rsidRDefault="00DF58A2" w:rsidP="003F204E">
      <w:pPr>
        <w:ind w:firstLine="540"/>
        <w:jc w:val="both"/>
        <w:rPr>
          <w:rFonts w:asciiTheme="minorHAnsi" w:hAnsiTheme="minorHAnsi"/>
          <w:sz w:val="24"/>
          <w:szCs w:val="24"/>
        </w:rPr>
      </w:pPr>
    </w:p>
    <w:p w:rsidR="00DF58A2" w:rsidRPr="0056218B" w:rsidRDefault="00DF58A2" w:rsidP="003F204E">
      <w:pPr>
        <w:ind w:firstLine="540"/>
        <w:jc w:val="both"/>
        <w:rPr>
          <w:rFonts w:asciiTheme="minorHAnsi" w:hAnsiTheme="minorHAnsi"/>
          <w:sz w:val="24"/>
          <w:szCs w:val="24"/>
        </w:rPr>
      </w:pPr>
      <w:r w:rsidRPr="0056218B">
        <w:rPr>
          <w:rFonts w:asciiTheme="minorHAnsi" w:hAnsiTheme="minorHAnsi"/>
          <w:sz w:val="24"/>
          <w:szCs w:val="24"/>
        </w:rPr>
        <w:t xml:space="preserve">По результатам  года администрацией МО «Всеволожский муниципальный район» ЛО мероприятия, предусмотренные планом противодействия коррупции на 2015 год, выполнены в полном объеме. В сравнении с планом противодействия коррупции на 2014 год, администрацией Всеволожского муниципального района на 2015 год были сохранены прежние основные направления деятельности по противодействию коррупции: </w:t>
      </w:r>
    </w:p>
    <w:p w:rsidR="00DF58A2" w:rsidRPr="0056218B" w:rsidRDefault="00DF58A2" w:rsidP="003F204E">
      <w:pPr>
        <w:ind w:firstLine="540"/>
        <w:jc w:val="both"/>
        <w:rPr>
          <w:rFonts w:asciiTheme="minorHAnsi" w:hAnsiTheme="minorHAnsi"/>
          <w:sz w:val="24"/>
          <w:szCs w:val="24"/>
        </w:rPr>
      </w:pPr>
      <w:r w:rsidRPr="0056218B">
        <w:rPr>
          <w:rFonts w:asciiTheme="minorHAnsi" w:hAnsiTheme="minorHAnsi"/>
          <w:sz w:val="24"/>
          <w:szCs w:val="24"/>
        </w:rPr>
        <w:t>Профилактические мероприятия, направленные на выявление возможных коррупционных правонарушений в сфере коммунального хозяйства при подготов</w:t>
      </w:r>
      <w:r w:rsidR="005E4F3A">
        <w:rPr>
          <w:rFonts w:asciiTheme="minorHAnsi" w:hAnsiTheme="minorHAnsi"/>
          <w:sz w:val="24"/>
          <w:szCs w:val="24"/>
        </w:rPr>
        <w:t xml:space="preserve">ке и реализации инвестиционных договоров, </w:t>
      </w:r>
      <w:r w:rsidRPr="0056218B">
        <w:rPr>
          <w:rFonts w:asciiTheme="minorHAnsi" w:hAnsiTheme="minorHAnsi"/>
          <w:sz w:val="24"/>
          <w:szCs w:val="24"/>
        </w:rPr>
        <w:t>контроль со стороны администрации   за исполнением договоров;</w:t>
      </w:r>
    </w:p>
    <w:p w:rsidR="00DF58A2" w:rsidRPr="0056218B" w:rsidRDefault="00DF58A2" w:rsidP="003F204E">
      <w:pPr>
        <w:ind w:firstLine="540"/>
        <w:jc w:val="both"/>
        <w:rPr>
          <w:rFonts w:asciiTheme="minorHAnsi" w:hAnsiTheme="minorHAnsi"/>
          <w:sz w:val="24"/>
          <w:szCs w:val="24"/>
        </w:rPr>
      </w:pPr>
      <w:r w:rsidRPr="0056218B">
        <w:rPr>
          <w:rFonts w:asciiTheme="minorHAnsi" w:hAnsiTheme="minorHAnsi"/>
          <w:sz w:val="24"/>
          <w:szCs w:val="24"/>
        </w:rPr>
        <w:t>Анализ действующей системы учета муниципального имущества (в том числе земельных участков), эффективность его использования, использования бюджетных средств, организация и последующий контроль проведения закупок для муниципальных нужд администрации;</w:t>
      </w:r>
    </w:p>
    <w:p w:rsidR="00DF58A2" w:rsidRPr="0056218B" w:rsidRDefault="00DF58A2" w:rsidP="003F204E">
      <w:pPr>
        <w:ind w:firstLine="540"/>
        <w:jc w:val="both"/>
        <w:rPr>
          <w:rFonts w:asciiTheme="minorHAnsi" w:hAnsiTheme="minorHAnsi"/>
          <w:sz w:val="24"/>
          <w:szCs w:val="24"/>
        </w:rPr>
      </w:pPr>
      <w:r w:rsidRPr="0056218B">
        <w:rPr>
          <w:rFonts w:asciiTheme="minorHAnsi" w:hAnsiTheme="minorHAnsi"/>
          <w:sz w:val="24"/>
          <w:szCs w:val="24"/>
        </w:rPr>
        <w:t xml:space="preserve">Регулярные выступления (отчеты) перед населением представителей администрации Всеволожского муниципального района по вопросам профилактики коррупции в сферах дошкольного и школьного  образования,  муниципальной службы, жилищно-коммунального комплекса, землепользования; </w:t>
      </w:r>
    </w:p>
    <w:p w:rsidR="00DF58A2" w:rsidRPr="0056218B" w:rsidRDefault="00DF58A2" w:rsidP="003F204E">
      <w:pPr>
        <w:ind w:firstLine="540"/>
        <w:jc w:val="both"/>
        <w:rPr>
          <w:rFonts w:asciiTheme="minorHAnsi" w:hAnsiTheme="minorHAnsi"/>
          <w:sz w:val="24"/>
          <w:szCs w:val="24"/>
        </w:rPr>
      </w:pPr>
      <w:r w:rsidRPr="0056218B">
        <w:rPr>
          <w:rFonts w:asciiTheme="minorHAnsi" w:hAnsiTheme="minorHAnsi"/>
          <w:sz w:val="24"/>
          <w:szCs w:val="24"/>
        </w:rPr>
        <w:t>Повышение роли СМИ в работе по профилактике коррупции и другое.</w:t>
      </w:r>
    </w:p>
    <w:p w:rsidR="00DF58A2" w:rsidRPr="0056218B" w:rsidRDefault="00DF58A2" w:rsidP="003F204E">
      <w:pPr>
        <w:ind w:firstLine="540"/>
        <w:jc w:val="both"/>
        <w:rPr>
          <w:rFonts w:asciiTheme="minorHAnsi" w:hAnsiTheme="minorHAnsi"/>
          <w:sz w:val="24"/>
          <w:szCs w:val="24"/>
        </w:rPr>
      </w:pPr>
    </w:p>
    <w:p w:rsidR="00DF58A2" w:rsidRPr="0056218B" w:rsidRDefault="00DF58A2" w:rsidP="003F204E">
      <w:pPr>
        <w:ind w:firstLine="540"/>
        <w:jc w:val="both"/>
        <w:rPr>
          <w:rFonts w:asciiTheme="minorHAnsi" w:hAnsiTheme="minorHAnsi"/>
          <w:sz w:val="24"/>
          <w:szCs w:val="24"/>
        </w:rPr>
      </w:pPr>
      <w:r w:rsidRPr="0056218B">
        <w:rPr>
          <w:rFonts w:asciiTheme="minorHAnsi" w:hAnsiTheme="minorHAnsi"/>
          <w:sz w:val="24"/>
          <w:szCs w:val="24"/>
        </w:rPr>
        <w:t>В это же время были поставлены новые задачи: усиление взаимодействия в сфере противодействия коррупции с администрациями муниципальных образований первого уровня, а также с правоохранительными органами  Всеволожского района (УМВД, прокуратурой, ФСБ).</w:t>
      </w:r>
    </w:p>
    <w:p w:rsidR="00DF58A2" w:rsidRPr="0056218B" w:rsidRDefault="00DF58A2" w:rsidP="003F204E">
      <w:pPr>
        <w:ind w:firstLine="540"/>
        <w:jc w:val="both"/>
        <w:rPr>
          <w:rFonts w:asciiTheme="minorHAnsi" w:hAnsiTheme="minorHAnsi"/>
          <w:sz w:val="24"/>
          <w:szCs w:val="24"/>
        </w:rPr>
      </w:pPr>
      <w:r w:rsidRPr="0056218B">
        <w:rPr>
          <w:rFonts w:asciiTheme="minorHAnsi" w:hAnsiTheme="minorHAnsi"/>
          <w:sz w:val="24"/>
          <w:szCs w:val="24"/>
        </w:rPr>
        <w:t xml:space="preserve">В ходе реализации данных направлений было выполнено следующее: </w:t>
      </w:r>
    </w:p>
    <w:p w:rsidR="00DF58A2" w:rsidRPr="0056218B" w:rsidRDefault="00DF58A2" w:rsidP="003F204E">
      <w:pPr>
        <w:tabs>
          <w:tab w:val="left" w:pos="7371"/>
        </w:tabs>
        <w:jc w:val="both"/>
        <w:rPr>
          <w:rFonts w:asciiTheme="minorHAnsi" w:hAnsiTheme="minorHAnsi"/>
          <w:sz w:val="24"/>
          <w:szCs w:val="24"/>
        </w:rPr>
      </w:pPr>
      <w:r w:rsidRPr="0056218B">
        <w:rPr>
          <w:rFonts w:asciiTheme="minorHAnsi" w:hAnsiTheme="minorHAnsi"/>
          <w:sz w:val="24"/>
          <w:szCs w:val="24"/>
        </w:rPr>
        <w:t xml:space="preserve">1. На постоянной основе осуществляется взаимодействие комиссии по противодействию коррупции Всеволожского муниципального района с комиссиями по противодействию коррупции муниципальных образований </w:t>
      </w:r>
      <w:r w:rsidRPr="0056218B">
        <w:rPr>
          <w:rFonts w:asciiTheme="minorHAnsi" w:hAnsiTheme="minorHAnsi"/>
          <w:sz w:val="24"/>
          <w:szCs w:val="24"/>
          <w:lang w:val="en-US"/>
        </w:rPr>
        <w:t>I</w:t>
      </w:r>
      <w:r w:rsidRPr="0056218B">
        <w:rPr>
          <w:rFonts w:asciiTheme="minorHAnsi" w:hAnsiTheme="minorHAnsi"/>
          <w:sz w:val="24"/>
          <w:szCs w:val="24"/>
        </w:rPr>
        <w:t xml:space="preserve"> уровня. </w:t>
      </w:r>
    </w:p>
    <w:p w:rsidR="00DF58A2" w:rsidRPr="0056218B" w:rsidRDefault="00DF58A2" w:rsidP="003F204E">
      <w:pPr>
        <w:tabs>
          <w:tab w:val="left" w:pos="7371"/>
        </w:tabs>
        <w:jc w:val="both"/>
        <w:rPr>
          <w:rFonts w:asciiTheme="minorHAnsi" w:hAnsiTheme="minorHAnsi"/>
          <w:sz w:val="24"/>
          <w:szCs w:val="24"/>
        </w:rPr>
      </w:pPr>
      <w:r w:rsidRPr="0056218B">
        <w:rPr>
          <w:rFonts w:asciiTheme="minorHAnsi" w:hAnsiTheme="minorHAnsi"/>
          <w:b/>
          <w:sz w:val="24"/>
          <w:szCs w:val="24"/>
        </w:rPr>
        <w:t>Конкретным результатом такой деятельности послужило подписание со всеми муниципальными образ</w:t>
      </w:r>
      <w:r w:rsidR="005E4F3A">
        <w:rPr>
          <w:rFonts w:asciiTheme="minorHAnsi" w:hAnsiTheme="minorHAnsi"/>
          <w:b/>
          <w:sz w:val="24"/>
          <w:szCs w:val="24"/>
        </w:rPr>
        <w:t>ованиями 1-го уровня Соглашения</w:t>
      </w:r>
      <w:r w:rsidRPr="0056218B">
        <w:rPr>
          <w:rFonts w:asciiTheme="minorHAnsi" w:hAnsiTheme="minorHAnsi"/>
          <w:b/>
          <w:sz w:val="24"/>
          <w:szCs w:val="24"/>
        </w:rPr>
        <w:t xml:space="preserve"> </w:t>
      </w:r>
      <w:r w:rsidRPr="0056218B">
        <w:rPr>
          <w:rFonts w:asciiTheme="minorHAnsi" w:hAnsiTheme="minorHAnsi"/>
          <w:b/>
          <w:color w:val="000000"/>
          <w:sz w:val="24"/>
          <w:szCs w:val="24"/>
        </w:rPr>
        <w:t>«О взаимодействии по противодействию коррупции на территории Всеволожского муниципального района</w:t>
      </w:r>
      <w:r w:rsidR="005E4F3A">
        <w:rPr>
          <w:rFonts w:asciiTheme="minorHAnsi" w:hAnsiTheme="minorHAnsi"/>
          <w:b/>
          <w:color w:val="000000"/>
          <w:sz w:val="24"/>
          <w:szCs w:val="24"/>
        </w:rPr>
        <w:t xml:space="preserve"> Ленинградской области в целях </w:t>
      </w:r>
      <w:r w:rsidRPr="0056218B">
        <w:rPr>
          <w:rFonts w:asciiTheme="minorHAnsi" w:hAnsiTheme="minorHAnsi"/>
          <w:b/>
          <w:color w:val="000000"/>
          <w:sz w:val="24"/>
          <w:szCs w:val="24"/>
        </w:rPr>
        <w:t>реализации единой государственной политики и обеспечения функционирования единой системы противодействия коррупции»</w:t>
      </w:r>
      <w:r w:rsidRPr="0056218B">
        <w:rPr>
          <w:rFonts w:asciiTheme="minorHAnsi" w:hAnsiTheme="minorHAnsi"/>
          <w:b/>
          <w:sz w:val="24"/>
          <w:szCs w:val="24"/>
        </w:rPr>
        <w:t>.</w:t>
      </w:r>
    </w:p>
    <w:p w:rsidR="00DF58A2" w:rsidRPr="0056218B" w:rsidRDefault="00DF58A2" w:rsidP="003F204E">
      <w:pPr>
        <w:tabs>
          <w:tab w:val="left" w:pos="7371"/>
        </w:tabs>
        <w:jc w:val="both"/>
        <w:rPr>
          <w:rFonts w:asciiTheme="minorHAnsi" w:hAnsiTheme="minorHAnsi"/>
          <w:sz w:val="24"/>
          <w:szCs w:val="24"/>
        </w:rPr>
      </w:pPr>
      <w:r w:rsidRPr="0056218B">
        <w:rPr>
          <w:rFonts w:asciiTheme="minorHAnsi" w:hAnsiTheme="minorHAnsi"/>
          <w:sz w:val="24"/>
          <w:szCs w:val="24"/>
        </w:rPr>
        <w:t xml:space="preserve">Данная цель и задача была поставлена как одна из приоритетных  для работы комиссии на 2015 год.   Данное соглашение является   правовой основой для взаимодействия в сфере противодействия коррупции между администрацией района и администрациями муниципальных образований первого уровня. В  Соглашении в числе прав и обязанностей администрации района предусмотрено право на осуществление мониторинга  реализации мероприятий, предусмотренных Планами противодействия коррупции администраций городских и сельских поселений Всеволожского муниципального района, а также мониторинга  регулярного (поквартального) проведения заседаний Комиссий по противодействию коррупции. Но следует отметить, что в первую очередь данное Соглашение </w:t>
      </w:r>
      <w:r w:rsidRPr="0056218B">
        <w:rPr>
          <w:rFonts w:asciiTheme="minorHAnsi" w:hAnsiTheme="minorHAnsi"/>
          <w:sz w:val="24"/>
          <w:szCs w:val="24"/>
        </w:rPr>
        <w:lastRenderedPageBreak/>
        <w:t>создано с целью оказания помощи со стороны района администрациям муниципальных образований первого уровня в реализации мер по противодействию коррупции. Это: координация деятельности по противодействию коррупции администрации поселения в соответствии с Планом противодействия коррупции в Ленинградской области и Планом противодействия  коррупции во Всеволожском районе; оказание  методической помощи; содействие в контактах с правоохранительными и иными государственными органами, учреждениями и организациями, органами местного самоуправления, общественными организациями, институтами гражданского общества по вопросам противодействия коррупции и другое.</w:t>
      </w:r>
    </w:p>
    <w:p w:rsidR="00DF58A2" w:rsidRPr="0056218B" w:rsidRDefault="00DF58A2" w:rsidP="003F204E">
      <w:pPr>
        <w:tabs>
          <w:tab w:val="left" w:pos="7371"/>
        </w:tabs>
        <w:ind w:firstLine="540"/>
        <w:jc w:val="both"/>
        <w:rPr>
          <w:rFonts w:asciiTheme="minorHAnsi" w:hAnsiTheme="minorHAnsi"/>
          <w:sz w:val="24"/>
          <w:szCs w:val="24"/>
        </w:rPr>
      </w:pPr>
      <w:r w:rsidRPr="0056218B">
        <w:rPr>
          <w:rFonts w:asciiTheme="minorHAnsi" w:hAnsiTheme="minorHAnsi"/>
          <w:sz w:val="24"/>
          <w:szCs w:val="24"/>
        </w:rPr>
        <w:t xml:space="preserve">2. С 2015 года введена практика проведения совместных заседаний, т.е. заседания комиссий по противодействию коррупции муниципальных образований первого уровня при участии представителей Комиссии  района. Опыт проведения таких заседаний показал их полезность и необходимость, т.к. решение многих вопросов происходит, если можно так выразиться, в индивидуальном порядке, у представителя районной администрации есть возможность предметно указать на недочеты в работе в данной сфере. Такие заседания были проведены в </w:t>
      </w:r>
      <w:proofErr w:type="spellStart"/>
      <w:r w:rsidRPr="0056218B">
        <w:rPr>
          <w:rFonts w:asciiTheme="minorHAnsi" w:hAnsiTheme="minorHAnsi"/>
          <w:sz w:val="24"/>
          <w:szCs w:val="24"/>
        </w:rPr>
        <w:t>Бугровскомс.п</w:t>
      </w:r>
      <w:proofErr w:type="spellEnd"/>
      <w:r w:rsidRPr="0056218B">
        <w:rPr>
          <w:rFonts w:asciiTheme="minorHAnsi" w:hAnsiTheme="minorHAnsi"/>
          <w:sz w:val="24"/>
          <w:szCs w:val="24"/>
        </w:rPr>
        <w:t xml:space="preserve">.(дважды), </w:t>
      </w:r>
      <w:proofErr w:type="spellStart"/>
      <w:r w:rsidRPr="0056218B">
        <w:rPr>
          <w:rFonts w:asciiTheme="minorHAnsi" w:hAnsiTheme="minorHAnsi"/>
          <w:sz w:val="24"/>
          <w:szCs w:val="24"/>
        </w:rPr>
        <w:t>Заневском</w:t>
      </w:r>
      <w:proofErr w:type="spellEnd"/>
      <w:r w:rsidR="005E4F3A">
        <w:rPr>
          <w:rFonts w:asciiTheme="minorHAnsi" w:hAnsiTheme="minorHAnsi"/>
          <w:sz w:val="24"/>
          <w:szCs w:val="24"/>
        </w:rPr>
        <w:t xml:space="preserve"> </w:t>
      </w:r>
      <w:proofErr w:type="spellStart"/>
      <w:r w:rsidRPr="0056218B">
        <w:rPr>
          <w:rFonts w:asciiTheme="minorHAnsi" w:hAnsiTheme="minorHAnsi"/>
          <w:sz w:val="24"/>
          <w:szCs w:val="24"/>
        </w:rPr>
        <w:t>с.п</w:t>
      </w:r>
      <w:proofErr w:type="spellEnd"/>
      <w:r w:rsidRPr="0056218B">
        <w:rPr>
          <w:rFonts w:asciiTheme="minorHAnsi" w:hAnsiTheme="minorHAnsi"/>
          <w:sz w:val="24"/>
          <w:szCs w:val="24"/>
        </w:rPr>
        <w:t xml:space="preserve">., Морозовском </w:t>
      </w:r>
      <w:proofErr w:type="spellStart"/>
      <w:r w:rsidRPr="0056218B">
        <w:rPr>
          <w:rFonts w:asciiTheme="minorHAnsi" w:hAnsiTheme="minorHAnsi"/>
          <w:sz w:val="24"/>
          <w:szCs w:val="24"/>
        </w:rPr>
        <w:t>г.п</w:t>
      </w:r>
      <w:proofErr w:type="spellEnd"/>
      <w:r w:rsidRPr="0056218B">
        <w:rPr>
          <w:rFonts w:asciiTheme="minorHAnsi" w:hAnsiTheme="minorHAnsi"/>
          <w:sz w:val="24"/>
          <w:szCs w:val="24"/>
        </w:rPr>
        <w:t xml:space="preserve">., </w:t>
      </w:r>
      <w:proofErr w:type="spellStart"/>
      <w:r w:rsidRPr="0056218B">
        <w:rPr>
          <w:rFonts w:asciiTheme="minorHAnsi" w:hAnsiTheme="minorHAnsi"/>
          <w:sz w:val="24"/>
          <w:szCs w:val="24"/>
        </w:rPr>
        <w:t>Токсовском</w:t>
      </w:r>
      <w:proofErr w:type="spellEnd"/>
      <w:r w:rsidR="005E4F3A">
        <w:rPr>
          <w:rFonts w:asciiTheme="minorHAnsi" w:hAnsiTheme="minorHAnsi"/>
          <w:sz w:val="24"/>
          <w:szCs w:val="24"/>
        </w:rPr>
        <w:t xml:space="preserve"> </w:t>
      </w:r>
      <w:proofErr w:type="spellStart"/>
      <w:r w:rsidRPr="0056218B">
        <w:rPr>
          <w:rFonts w:asciiTheme="minorHAnsi" w:hAnsiTheme="minorHAnsi"/>
          <w:sz w:val="24"/>
          <w:szCs w:val="24"/>
        </w:rPr>
        <w:t>г.п</w:t>
      </w:r>
      <w:proofErr w:type="spellEnd"/>
      <w:r w:rsidRPr="0056218B">
        <w:rPr>
          <w:rFonts w:asciiTheme="minorHAnsi" w:hAnsiTheme="minorHAnsi"/>
          <w:sz w:val="24"/>
          <w:szCs w:val="24"/>
        </w:rPr>
        <w:t xml:space="preserve">. и </w:t>
      </w:r>
      <w:proofErr w:type="spellStart"/>
      <w:r w:rsidRPr="0056218B">
        <w:rPr>
          <w:rFonts w:asciiTheme="minorHAnsi" w:hAnsiTheme="minorHAnsi"/>
          <w:sz w:val="24"/>
          <w:szCs w:val="24"/>
        </w:rPr>
        <w:t>Юкковском</w:t>
      </w:r>
      <w:proofErr w:type="spellEnd"/>
      <w:r w:rsidR="005E4F3A">
        <w:rPr>
          <w:rFonts w:asciiTheme="minorHAnsi" w:hAnsiTheme="minorHAnsi"/>
          <w:sz w:val="24"/>
          <w:szCs w:val="24"/>
        </w:rPr>
        <w:t xml:space="preserve"> </w:t>
      </w:r>
      <w:proofErr w:type="spellStart"/>
      <w:r w:rsidRPr="0056218B">
        <w:rPr>
          <w:rFonts w:asciiTheme="minorHAnsi" w:hAnsiTheme="minorHAnsi"/>
          <w:sz w:val="24"/>
          <w:szCs w:val="24"/>
        </w:rPr>
        <w:t>с.п</w:t>
      </w:r>
      <w:proofErr w:type="spellEnd"/>
      <w:r w:rsidRPr="0056218B">
        <w:rPr>
          <w:rFonts w:asciiTheme="minorHAnsi" w:hAnsiTheme="minorHAnsi"/>
          <w:sz w:val="24"/>
          <w:szCs w:val="24"/>
        </w:rPr>
        <w:t xml:space="preserve">.  Здесь наблюдается обоюдная заинтересованность в проведении таких совместных заседаний. </w:t>
      </w:r>
    </w:p>
    <w:p w:rsidR="00DF58A2" w:rsidRPr="0056218B" w:rsidRDefault="00DF58A2" w:rsidP="003F204E">
      <w:pPr>
        <w:tabs>
          <w:tab w:val="left" w:pos="7371"/>
        </w:tabs>
        <w:ind w:firstLine="540"/>
        <w:jc w:val="both"/>
        <w:rPr>
          <w:rFonts w:asciiTheme="minorHAnsi" w:hAnsiTheme="minorHAnsi"/>
          <w:sz w:val="24"/>
          <w:szCs w:val="24"/>
        </w:rPr>
      </w:pPr>
      <w:r w:rsidRPr="0056218B">
        <w:rPr>
          <w:rFonts w:asciiTheme="minorHAnsi" w:hAnsiTheme="minorHAnsi"/>
          <w:sz w:val="24"/>
          <w:szCs w:val="24"/>
        </w:rPr>
        <w:t>3. В течение 2015 года были проведены ряд совместных совещаний и консультаций с представителями Всеволожской городской прокуратуры, итогом которых стало выступление старшего помощника городского прокурора на итоговой комиссии района с предложениями для правильной расстановки акцентов работы комиссии на 2016 год, о внесении изменений в порядок  направления проектов и принятых нормативных правовых актов во Всеволожскую городскую прокуратуру для проведения правовой экспертизы, в том числе и антикоррупционной, также была разработана памятка для обеспечения надлежащей работы в данной сфере.  В настоящий момент такое  дополнительное Соглашения с Всеволожской городской прокуратурой о взаимодействии в правотворческой деятельности и обеспечении единого правового пространства подготовлено. Идет процесс подписания.</w:t>
      </w:r>
    </w:p>
    <w:p w:rsidR="00DF58A2" w:rsidRPr="0056218B" w:rsidRDefault="00DF58A2" w:rsidP="003F204E">
      <w:pPr>
        <w:tabs>
          <w:tab w:val="left" w:pos="7371"/>
        </w:tabs>
        <w:ind w:firstLine="540"/>
        <w:jc w:val="both"/>
        <w:rPr>
          <w:rFonts w:asciiTheme="minorHAnsi" w:hAnsiTheme="minorHAnsi"/>
          <w:sz w:val="24"/>
          <w:szCs w:val="24"/>
        </w:rPr>
      </w:pPr>
      <w:r w:rsidRPr="0056218B">
        <w:rPr>
          <w:rFonts w:asciiTheme="minorHAnsi" w:hAnsiTheme="minorHAnsi"/>
          <w:sz w:val="24"/>
          <w:szCs w:val="24"/>
        </w:rPr>
        <w:t>Администрацией Всеволожского муниципального района проводятся регулярные выступления перед населением представителей администрации Всеволожского района по вопросам, включающим в себя  профилактику коррупции в сферах дошкольного и школьного образования, муниципальной службы жилищно-коммунального комплекса, землепользования, организации и проведении муниципальных закупок и других сферах жизни. Для этого ведется активная работа с Общественным Советом, созданным при администрации. Отчеты о таких выступлениях и мероприятиях публикуются в средствах массовой информации.</w:t>
      </w:r>
    </w:p>
    <w:p w:rsidR="00DF58A2" w:rsidRPr="0056218B" w:rsidRDefault="00DF58A2" w:rsidP="003F204E">
      <w:pPr>
        <w:tabs>
          <w:tab w:val="left" w:pos="7371"/>
        </w:tabs>
        <w:ind w:firstLine="540"/>
        <w:jc w:val="both"/>
        <w:rPr>
          <w:rFonts w:asciiTheme="minorHAnsi" w:hAnsiTheme="minorHAnsi"/>
          <w:sz w:val="24"/>
          <w:szCs w:val="24"/>
        </w:rPr>
      </w:pPr>
    </w:p>
    <w:p w:rsidR="00DF58A2" w:rsidRPr="0056218B" w:rsidRDefault="00DF58A2" w:rsidP="003F204E">
      <w:pPr>
        <w:tabs>
          <w:tab w:val="left" w:pos="7371"/>
        </w:tabs>
        <w:ind w:firstLine="540"/>
        <w:jc w:val="both"/>
        <w:rPr>
          <w:rFonts w:asciiTheme="minorHAnsi" w:hAnsiTheme="minorHAnsi"/>
          <w:b/>
          <w:sz w:val="24"/>
          <w:szCs w:val="24"/>
        </w:rPr>
      </w:pPr>
      <w:r w:rsidRPr="0056218B">
        <w:rPr>
          <w:rFonts w:asciiTheme="minorHAnsi" w:hAnsiTheme="minorHAnsi"/>
          <w:b/>
          <w:sz w:val="24"/>
          <w:szCs w:val="24"/>
        </w:rPr>
        <w:t>Особое внимание в 2015 году бы</w:t>
      </w:r>
      <w:r w:rsidR="005E4F3A">
        <w:rPr>
          <w:rFonts w:asciiTheme="minorHAnsi" w:hAnsiTheme="minorHAnsi"/>
          <w:b/>
          <w:sz w:val="24"/>
          <w:szCs w:val="24"/>
        </w:rPr>
        <w:t xml:space="preserve">ло уделено вопросам реализации </w:t>
      </w:r>
      <w:r w:rsidRPr="0056218B">
        <w:rPr>
          <w:rFonts w:asciiTheme="minorHAnsi" w:hAnsiTheme="minorHAnsi"/>
          <w:b/>
          <w:sz w:val="24"/>
          <w:szCs w:val="24"/>
        </w:rPr>
        <w:t>мероприяти</w:t>
      </w:r>
      <w:r w:rsidR="005E4F3A">
        <w:rPr>
          <w:rFonts w:asciiTheme="minorHAnsi" w:hAnsiTheme="minorHAnsi"/>
          <w:b/>
          <w:sz w:val="24"/>
          <w:szCs w:val="24"/>
        </w:rPr>
        <w:t xml:space="preserve">й по противодействию коррупции, </w:t>
      </w:r>
      <w:r w:rsidRPr="0056218B">
        <w:rPr>
          <w:rFonts w:asciiTheme="minorHAnsi" w:hAnsiTheme="minorHAnsi"/>
          <w:b/>
          <w:sz w:val="24"/>
          <w:szCs w:val="24"/>
        </w:rPr>
        <w:t>проводимых при распоряжении земельными участками, находящимися в муниципально</w:t>
      </w:r>
      <w:r w:rsidR="005E4F3A">
        <w:rPr>
          <w:rFonts w:asciiTheme="minorHAnsi" w:hAnsiTheme="minorHAnsi"/>
          <w:b/>
          <w:sz w:val="24"/>
          <w:szCs w:val="24"/>
        </w:rPr>
        <w:t xml:space="preserve">й собственности, а также </w:t>
      </w:r>
      <w:r w:rsidRPr="0056218B">
        <w:rPr>
          <w:rFonts w:asciiTheme="minorHAnsi" w:hAnsiTheme="minorHAnsi"/>
          <w:b/>
          <w:sz w:val="24"/>
          <w:szCs w:val="24"/>
        </w:rPr>
        <w:t xml:space="preserve">при процедуре </w:t>
      </w:r>
      <w:proofErr w:type="gramStart"/>
      <w:r w:rsidRPr="0056218B">
        <w:rPr>
          <w:rFonts w:asciiTheme="minorHAnsi" w:hAnsiTheme="minorHAnsi"/>
          <w:b/>
          <w:sz w:val="24"/>
          <w:szCs w:val="24"/>
        </w:rPr>
        <w:t>проведения  муниципальных</w:t>
      </w:r>
      <w:proofErr w:type="gramEnd"/>
      <w:r w:rsidRPr="0056218B">
        <w:rPr>
          <w:rFonts w:asciiTheme="minorHAnsi" w:hAnsiTheme="minorHAnsi"/>
          <w:b/>
          <w:sz w:val="24"/>
          <w:szCs w:val="24"/>
        </w:rPr>
        <w:t xml:space="preserve"> закупок, сокращены сроки подготовки конкурсной документации, изучаются требования и процедуры работы ФАС.</w:t>
      </w:r>
    </w:p>
    <w:p w:rsidR="00DF58A2" w:rsidRPr="0056218B" w:rsidRDefault="00DF58A2" w:rsidP="003F204E">
      <w:pPr>
        <w:tabs>
          <w:tab w:val="left" w:pos="7371"/>
        </w:tabs>
        <w:ind w:firstLine="540"/>
        <w:jc w:val="both"/>
        <w:rPr>
          <w:rFonts w:asciiTheme="minorHAnsi" w:hAnsiTheme="minorHAnsi"/>
          <w:b/>
          <w:sz w:val="24"/>
          <w:szCs w:val="24"/>
        </w:rPr>
      </w:pPr>
    </w:p>
    <w:p w:rsidR="00DF58A2" w:rsidRPr="0056218B" w:rsidRDefault="00DF58A2" w:rsidP="003F204E">
      <w:pPr>
        <w:tabs>
          <w:tab w:val="num" w:pos="720"/>
        </w:tabs>
        <w:autoSpaceDE w:val="0"/>
        <w:autoSpaceDN w:val="0"/>
        <w:adjustRightInd w:val="0"/>
        <w:jc w:val="both"/>
        <w:rPr>
          <w:rFonts w:asciiTheme="minorHAnsi" w:hAnsiTheme="minorHAnsi"/>
          <w:b/>
          <w:sz w:val="24"/>
          <w:szCs w:val="24"/>
        </w:rPr>
      </w:pPr>
      <w:r w:rsidRPr="0056218B">
        <w:rPr>
          <w:rFonts w:asciiTheme="minorHAnsi" w:hAnsiTheme="minorHAnsi"/>
          <w:b/>
          <w:sz w:val="24"/>
          <w:szCs w:val="24"/>
        </w:rPr>
        <w:t>В сфере землепользования:</w:t>
      </w:r>
    </w:p>
    <w:p w:rsidR="00DF58A2" w:rsidRPr="0056218B" w:rsidRDefault="00DF58A2" w:rsidP="003F204E">
      <w:pPr>
        <w:tabs>
          <w:tab w:val="num" w:pos="720"/>
        </w:tabs>
        <w:autoSpaceDE w:val="0"/>
        <w:autoSpaceDN w:val="0"/>
        <w:adjustRightInd w:val="0"/>
        <w:ind w:firstLine="540"/>
        <w:jc w:val="both"/>
        <w:rPr>
          <w:rFonts w:asciiTheme="minorHAnsi" w:hAnsiTheme="minorHAnsi"/>
          <w:sz w:val="24"/>
          <w:szCs w:val="24"/>
        </w:rPr>
      </w:pPr>
      <w:r w:rsidRPr="0056218B">
        <w:rPr>
          <w:rFonts w:asciiTheme="minorHAnsi" w:hAnsiTheme="minorHAnsi"/>
          <w:sz w:val="24"/>
          <w:szCs w:val="24"/>
        </w:rPr>
        <w:t xml:space="preserve">Администрацией Всеволожского муниципального района применяется максимально возможная деперсонализация взаимодействия муниципальных служащих с гражданами и организациями. Предоставление земельных участков осуществляется в рамках земельного законодательства Российской Федерации. В целях повышения качества, доступности и прозрачности процедур и результатов деятельности администрации в сфере земельных </w:t>
      </w:r>
      <w:r w:rsidRPr="0056218B">
        <w:rPr>
          <w:rFonts w:asciiTheme="minorHAnsi" w:hAnsiTheme="minorHAnsi"/>
          <w:sz w:val="24"/>
          <w:szCs w:val="24"/>
        </w:rPr>
        <w:lastRenderedPageBreak/>
        <w:t xml:space="preserve">отношений разработаны административные регламенты предоставления муниципальной услуги по распоряжению земельными участками на территории Всеволожского муниципального района. Все административные регламенты размещены на сайте администрации  - данная процедура позволяет потенциальным потребителям услуги заранее ознакомиться с условиями получения услуги, при желании заполнить прилагаемую форму заявления, изучить требования к комплекту документов по запрашиваемой услуге. </w:t>
      </w:r>
    </w:p>
    <w:p w:rsidR="00DF58A2" w:rsidRPr="0056218B" w:rsidRDefault="00DF58A2" w:rsidP="003F204E">
      <w:pPr>
        <w:tabs>
          <w:tab w:val="num" w:pos="720"/>
        </w:tabs>
        <w:autoSpaceDE w:val="0"/>
        <w:autoSpaceDN w:val="0"/>
        <w:adjustRightInd w:val="0"/>
        <w:ind w:firstLine="540"/>
        <w:jc w:val="both"/>
        <w:rPr>
          <w:rFonts w:asciiTheme="minorHAnsi" w:hAnsiTheme="minorHAnsi"/>
          <w:b/>
          <w:sz w:val="24"/>
          <w:szCs w:val="24"/>
        </w:rPr>
      </w:pPr>
      <w:r w:rsidRPr="0056218B">
        <w:rPr>
          <w:rFonts w:asciiTheme="minorHAnsi" w:hAnsiTheme="minorHAnsi"/>
          <w:b/>
          <w:sz w:val="24"/>
          <w:szCs w:val="24"/>
        </w:rPr>
        <w:t>О муниципальных закупках:</w:t>
      </w:r>
    </w:p>
    <w:p w:rsidR="00DF58A2" w:rsidRPr="0056218B" w:rsidRDefault="00DF58A2" w:rsidP="003F204E">
      <w:pPr>
        <w:tabs>
          <w:tab w:val="num" w:pos="720"/>
        </w:tabs>
        <w:autoSpaceDE w:val="0"/>
        <w:autoSpaceDN w:val="0"/>
        <w:adjustRightInd w:val="0"/>
        <w:jc w:val="both"/>
        <w:rPr>
          <w:rFonts w:asciiTheme="minorHAnsi" w:hAnsiTheme="minorHAnsi"/>
          <w:sz w:val="24"/>
          <w:szCs w:val="24"/>
        </w:rPr>
      </w:pPr>
      <w:r w:rsidRPr="0056218B">
        <w:rPr>
          <w:rFonts w:asciiTheme="minorHAnsi" w:hAnsiTheme="minorHAnsi"/>
          <w:sz w:val="24"/>
          <w:szCs w:val="24"/>
        </w:rPr>
        <w:t xml:space="preserve">В соответствии с Федеральным законом от 21.07.2005 года №94 «О размещении заказов на поставки товаров, выполнение работ, оказание услуг для государственных и муниципальных нужд» размещение заказов на поставки товаров, выполнение работ, оказание услуг для муниципальных нужд осуществляется на официальном сайте РФ для размещения заказов по адресу </w:t>
      </w:r>
      <w:hyperlink r:id="rId9" w:history="1">
        <w:r w:rsidRPr="0056218B">
          <w:rPr>
            <w:rStyle w:val="af7"/>
            <w:rFonts w:asciiTheme="minorHAnsi" w:hAnsiTheme="minorHAnsi"/>
            <w:sz w:val="24"/>
            <w:szCs w:val="24"/>
            <w:lang w:val="en-US"/>
          </w:rPr>
          <w:t>http</w:t>
        </w:r>
        <w:r w:rsidRPr="0056218B">
          <w:rPr>
            <w:rStyle w:val="af7"/>
            <w:rFonts w:asciiTheme="minorHAnsi" w:hAnsiTheme="minorHAnsi"/>
            <w:sz w:val="24"/>
            <w:szCs w:val="24"/>
          </w:rPr>
          <w:t>://</w:t>
        </w:r>
        <w:proofErr w:type="spellStart"/>
        <w:r w:rsidRPr="0056218B">
          <w:rPr>
            <w:rStyle w:val="af7"/>
            <w:rFonts w:asciiTheme="minorHAnsi" w:hAnsiTheme="minorHAnsi"/>
            <w:sz w:val="24"/>
            <w:szCs w:val="24"/>
            <w:lang w:val="en-US"/>
          </w:rPr>
          <w:t>zakupki</w:t>
        </w:r>
        <w:proofErr w:type="spellEnd"/>
        <w:r w:rsidRPr="0056218B">
          <w:rPr>
            <w:rStyle w:val="af7"/>
            <w:rFonts w:asciiTheme="minorHAnsi" w:hAnsiTheme="minorHAnsi"/>
            <w:sz w:val="24"/>
            <w:szCs w:val="24"/>
          </w:rPr>
          <w:t>.</w:t>
        </w:r>
        <w:proofErr w:type="spellStart"/>
        <w:r w:rsidRPr="0056218B">
          <w:rPr>
            <w:rStyle w:val="af7"/>
            <w:rFonts w:asciiTheme="minorHAnsi" w:hAnsiTheme="minorHAnsi"/>
            <w:sz w:val="24"/>
            <w:szCs w:val="24"/>
            <w:lang w:val="en-US"/>
          </w:rPr>
          <w:t>gov</w:t>
        </w:r>
        <w:proofErr w:type="spellEnd"/>
        <w:r w:rsidRPr="0056218B">
          <w:rPr>
            <w:rStyle w:val="af7"/>
            <w:rFonts w:asciiTheme="minorHAnsi" w:hAnsiTheme="minorHAnsi"/>
            <w:sz w:val="24"/>
            <w:szCs w:val="24"/>
          </w:rPr>
          <w:t>.</w:t>
        </w:r>
        <w:proofErr w:type="spellStart"/>
        <w:r w:rsidRPr="0056218B">
          <w:rPr>
            <w:rStyle w:val="af7"/>
            <w:rFonts w:asciiTheme="minorHAnsi" w:hAnsiTheme="minorHAnsi"/>
            <w:sz w:val="24"/>
            <w:szCs w:val="24"/>
            <w:lang w:val="en-US"/>
          </w:rPr>
          <w:t>ru</w:t>
        </w:r>
        <w:proofErr w:type="spellEnd"/>
        <w:r w:rsidRPr="0056218B">
          <w:rPr>
            <w:rStyle w:val="af7"/>
            <w:rFonts w:asciiTheme="minorHAnsi" w:hAnsiTheme="minorHAnsi"/>
            <w:sz w:val="24"/>
            <w:szCs w:val="24"/>
          </w:rPr>
          <w:t>/</w:t>
        </w:r>
      </w:hyperlink>
      <w:r w:rsidRPr="0056218B">
        <w:rPr>
          <w:rFonts w:asciiTheme="minorHAnsi" w:hAnsiTheme="minorHAnsi"/>
          <w:sz w:val="24"/>
          <w:szCs w:val="24"/>
        </w:rPr>
        <w:t>.</w:t>
      </w:r>
    </w:p>
    <w:p w:rsidR="00DF58A2" w:rsidRPr="0056218B" w:rsidRDefault="00DF58A2" w:rsidP="003F204E">
      <w:pPr>
        <w:tabs>
          <w:tab w:val="num" w:pos="720"/>
        </w:tabs>
        <w:autoSpaceDE w:val="0"/>
        <w:autoSpaceDN w:val="0"/>
        <w:adjustRightInd w:val="0"/>
        <w:jc w:val="both"/>
        <w:rPr>
          <w:rFonts w:asciiTheme="minorHAnsi" w:hAnsiTheme="minorHAnsi"/>
          <w:sz w:val="24"/>
          <w:szCs w:val="24"/>
        </w:rPr>
      </w:pPr>
      <w:r w:rsidRPr="0056218B">
        <w:rPr>
          <w:rFonts w:asciiTheme="minorHAnsi" w:hAnsiTheme="minorHAnsi"/>
          <w:sz w:val="24"/>
          <w:szCs w:val="24"/>
        </w:rPr>
        <w:t xml:space="preserve">       Процедуры по размещению муниципального заказа проводятся путем запроса котировок цен, открытого конкурса и открытого аукциона в электронной форме на основе муниципальных программ.</w:t>
      </w:r>
    </w:p>
    <w:p w:rsidR="00DF58A2" w:rsidRPr="0056218B" w:rsidRDefault="00DF58A2" w:rsidP="003F204E">
      <w:pPr>
        <w:widowControl w:val="0"/>
        <w:autoSpaceDE w:val="0"/>
        <w:autoSpaceDN w:val="0"/>
        <w:adjustRightInd w:val="0"/>
        <w:ind w:firstLine="540"/>
        <w:jc w:val="both"/>
        <w:outlineLvl w:val="0"/>
        <w:rPr>
          <w:rFonts w:asciiTheme="minorHAnsi" w:hAnsiTheme="minorHAnsi"/>
          <w:sz w:val="24"/>
          <w:szCs w:val="24"/>
        </w:rPr>
      </w:pPr>
      <w:r w:rsidRPr="0056218B">
        <w:rPr>
          <w:rFonts w:asciiTheme="minorHAnsi" w:hAnsiTheme="minorHAnsi"/>
          <w:sz w:val="24"/>
          <w:szCs w:val="24"/>
        </w:rPr>
        <w:t>Основным направлением деятельности сектора муниципального заказа по повышению эффективности противодействия коррупции является обеспечение добросовестности, открытости, добросовестной конкуренции и объективности, обеспечения гласности и прозрачности при осуществлении закупок товаров, работ, услуг для обеспечения муниципальных нужд. Сектором муниципального заказа осуществляются следующие мероприятия:</w:t>
      </w:r>
    </w:p>
    <w:p w:rsidR="00DF58A2" w:rsidRPr="0056218B" w:rsidRDefault="00DF58A2" w:rsidP="003F204E">
      <w:pPr>
        <w:widowControl w:val="0"/>
        <w:autoSpaceDE w:val="0"/>
        <w:autoSpaceDN w:val="0"/>
        <w:adjustRightInd w:val="0"/>
        <w:ind w:firstLine="540"/>
        <w:jc w:val="both"/>
        <w:outlineLvl w:val="0"/>
        <w:rPr>
          <w:rFonts w:asciiTheme="minorHAnsi" w:hAnsiTheme="minorHAnsi"/>
          <w:sz w:val="24"/>
          <w:szCs w:val="24"/>
        </w:rPr>
      </w:pPr>
      <w:r w:rsidRPr="0056218B">
        <w:rPr>
          <w:rFonts w:asciiTheme="minorHAnsi" w:hAnsiTheme="minorHAnsi"/>
          <w:sz w:val="24"/>
          <w:szCs w:val="24"/>
        </w:rPr>
        <w:t>- анализ поступивших в работу заявок на соответствие требованиям и нормам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DF58A2" w:rsidRPr="0056218B" w:rsidRDefault="00DF58A2" w:rsidP="003F204E">
      <w:pPr>
        <w:widowControl w:val="0"/>
        <w:autoSpaceDE w:val="0"/>
        <w:autoSpaceDN w:val="0"/>
        <w:adjustRightInd w:val="0"/>
        <w:ind w:firstLine="708"/>
        <w:jc w:val="both"/>
        <w:outlineLvl w:val="0"/>
        <w:rPr>
          <w:rFonts w:asciiTheme="minorHAnsi" w:hAnsiTheme="minorHAnsi"/>
          <w:sz w:val="24"/>
          <w:szCs w:val="24"/>
        </w:rPr>
      </w:pPr>
      <w:r w:rsidRPr="0056218B">
        <w:rPr>
          <w:rFonts w:asciiTheme="minorHAnsi" w:hAnsiTheme="minorHAnsi"/>
          <w:sz w:val="24"/>
          <w:szCs w:val="24"/>
        </w:rPr>
        <w:t xml:space="preserve">- контроль в сфере формирования начальной максимальной цены контракта (корректность формирования цены в соответствии с нормами N 44-ФЗ, приказом от 2 октября 2013 г. N 567 </w:t>
      </w:r>
    </w:p>
    <w:p w:rsidR="00DF58A2" w:rsidRPr="0056218B" w:rsidRDefault="00DF58A2" w:rsidP="003F204E">
      <w:pPr>
        <w:widowControl w:val="0"/>
        <w:autoSpaceDE w:val="0"/>
        <w:autoSpaceDN w:val="0"/>
        <w:adjustRightInd w:val="0"/>
        <w:ind w:firstLine="708"/>
        <w:jc w:val="both"/>
        <w:outlineLvl w:val="0"/>
        <w:rPr>
          <w:rFonts w:asciiTheme="minorHAnsi" w:hAnsiTheme="minorHAnsi"/>
          <w:sz w:val="24"/>
          <w:szCs w:val="24"/>
        </w:rPr>
      </w:pPr>
      <w:r w:rsidRPr="0056218B">
        <w:rPr>
          <w:rFonts w:asciiTheme="minorHAnsi" w:hAnsiTheme="minorHAnsi"/>
          <w:sz w:val="24"/>
          <w:szCs w:val="24"/>
        </w:rPr>
        <w:t>- работа с запросами на разъяснение положений документации о закупке, по необходимости, внесение изменений в документацию.</w:t>
      </w:r>
    </w:p>
    <w:p w:rsidR="00DF58A2" w:rsidRPr="0056218B" w:rsidRDefault="00DF58A2" w:rsidP="003F204E">
      <w:pPr>
        <w:widowControl w:val="0"/>
        <w:autoSpaceDE w:val="0"/>
        <w:autoSpaceDN w:val="0"/>
        <w:adjustRightInd w:val="0"/>
        <w:ind w:firstLine="708"/>
        <w:jc w:val="both"/>
        <w:outlineLvl w:val="0"/>
        <w:rPr>
          <w:rFonts w:asciiTheme="minorHAnsi" w:hAnsiTheme="minorHAnsi"/>
          <w:sz w:val="24"/>
          <w:szCs w:val="24"/>
        </w:rPr>
      </w:pPr>
      <w:r w:rsidRPr="0056218B">
        <w:rPr>
          <w:rFonts w:asciiTheme="minorHAnsi" w:hAnsiTheme="minorHAnsi"/>
          <w:sz w:val="24"/>
          <w:szCs w:val="24"/>
        </w:rPr>
        <w:t>- доведение до подведомственных учреждений положений действующего законодательства Российской Федерации о противодействии коррупции, в том числе об ответственности за коррупционные правонарушения</w:t>
      </w:r>
    </w:p>
    <w:p w:rsidR="00DF58A2" w:rsidRPr="0056218B" w:rsidRDefault="00DF58A2" w:rsidP="003F204E">
      <w:pPr>
        <w:widowControl w:val="0"/>
        <w:autoSpaceDE w:val="0"/>
        <w:autoSpaceDN w:val="0"/>
        <w:adjustRightInd w:val="0"/>
        <w:ind w:firstLine="708"/>
        <w:jc w:val="both"/>
        <w:outlineLvl w:val="0"/>
        <w:rPr>
          <w:rFonts w:asciiTheme="minorHAnsi" w:hAnsiTheme="minorHAnsi"/>
          <w:sz w:val="24"/>
          <w:szCs w:val="24"/>
        </w:rPr>
      </w:pPr>
      <w:r w:rsidRPr="0056218B">
        <w:rPr>
          <w:rFonts w:asciiTheme="minorHAnsi" w:hAnsiTheme="minorHAnsi"/>
          <w:sz w:val="24"/>
          <w:szCs w:val="24"/>
        </w:rPr>
        <w:t>- осуществление мер по недопущению поведения, которое может восприниматься окружающими как обещание, предложение, согласие принять, либо как просьба  о даче взятки (вступление в переговоры с участниками электронных аукционов, запросов котировок и др.).</w:t>
      </w:r>
    </w:p>
    <w:p w:rsidR="00DF58A2" w:rsidRPr="0056218B" w:rsidRDefault="00DF58A2" w:rsidP="003F204E">
      <w:pPr>
        <w:tabs>
          <w:tab w:val="num" w:pos="720"/>
        </w:tabs>
        <w:autoSpaceDE w:val="0"/>
        <w:autoSpaceDN w:val="0"/>
        <w:adjustRightInd w:val="0"/>
        <w:ind w:firstLine="540"/>
        <w:jc w:val="both"/>
        <w:rPr>
          <w:rFonts w:asciiTheme="minorHAnsi" w:hAnsiTheme="minorHAnsi"/>
          <w:sz w:val="24"/>
          <w:szCs w:val="24"/>
        </w:rPr>
      </w:pPr>
      <w:r w:rsidRPr="0056218B">
        <w:rPr>
          <w:rFonts w:asciiTheme="minorHAnsi" w:hAnsiTheme="minorHAnsi"/>
          <w:sz w:val="24"/>
          <w:szCs w:val="24"/>
        </w:rPr>
        <w:t>Также с целью контроля эффективности использования бюджетных средств в администрации МО «Всеволожский муниципальный район» работают Сектор контроля Комитета финансов (соблюдение требований к обоснованию закупок; обоснование начальной (максимальной) цены контракта, цены контракта, заключаемого с единственным поставщиком; осуществляет контроль исполнения контрактов) и Комиссия в сфере закупок (проводит плановые и внеплановые проверки закупочной деятельности заказчиков ВМР ЛО в целях повышения качества закупок и контроля нарушения норм 44-ФЗ.). За  2015 год данными органами  было проведено 13 плановых и 5 внеплановых проверок. О результатах данных проверок, как и о  мероприятиях по противодействию коррупции при проведении муниципальных закупок в целом, ежеквартально в течение года представлялся отчет в Комиссию по противодействию коррупции в Ленинградской области.</w:t>
      </w:r>
    </w:p>
    <w:p w:rsidR="00DF58A2" w:rsidRPr="0056218B" w:rsidRDefault="00DF58A2" w:rsidP="003F204E">
      <w:pPr>
        <w:tabs>
          <w:tab w:val="num" w:pos="720"/>
        </w:tabs>
        <w:autoSpaceDE w:val="0"/>
        <w:autoSpaceDN w:val="0"/>
        <w:adjustRightInd w:val="0"/>
        <w:ind w:firstLine="540"/>
        <w:jc w:val="both"/>
        <w:rPr>
          <w:rFonts w:asciiTheme="minorHAnsi" w:hAnsiTheme="minorHAnsi"/>
          <w:b/>
          <w:sz w:val="24"/>
          <w:szCs w:val="24"/>
        </w:rPr>
      </w:pPr>
      <w:r w:rsidRPr="0056218B">
        <w:rPr>
          <w:rFonts w:asciiTheme="minorHAnsi" w:hAnsiTheme="minorHAnsi"/>
          <w:b/>
          <w:sz w:val="24"/>
          <w:szCs w:val="24"/>
        </w:rPr>
        <w:t>О задачах на 2016 год:</w:t>
      </w:r>
      <w:r w:rsidRPr="0056218B">
        <w:rPr>
          <w:rFonts w:asciiTheme="minorHAnsi" w:hAnsiTheme="minorHAnsi"/>
          <w:sz w:val="24"/>
          <w:szCs w:val="24"/>
        </w:rPr>
        <w:t xml:space="preserve">Администрацией МО «Всеволожский муниципальный район» ЛО основными задачами на будущий 2016 год ставится:  дальнейшая реализация мероприятий </w:t>
      </w:r>
      <w:r w:rsidRPr="0056218B">
        <w:rPr>
          <w:rFonts w:asciiTheme="minorHAnsi" w:hAnsiTheme="minorHAnsi"/>
          <w:sz w:val="24"/>
          <w:szCs w:val="24"/>
        </w:rPr>
        <w:lastRenderedPageBreak/>
        <w:t>по противодействию коррупции на территории Всеволожского муниципального района в соответствии с Федеральным и Областным законодательством,  Указами Президента РФ в сфере противодействия коррупции с учетом ожидаемого в марте-апреле 2016 года нового Национального плана противодействия коррупции; дальнейшее усиление взаимодействия с муниципальными образованиями первого уровня Всеволожского района путем реализации подписанных соглашений, а также с органами правоохранительной системы и иными органами государственной власти</w:t>
      </w:r>
      <w:r w:rsidRPr="0056218B">
        <w:rPr>
          <w:rFonts w:asciiTheme="minorHAnsi" w:hAnsiTheme="minorHAnsi"/>
          <w:b/>
          <w:sz w:val="24"/>
          <w:szCs w:val="24"/>
        </w:rPr>
        <w:t>.</w:t>
      </w:r>
    </w:p>
    <w:p w:rsidR="00DF58A2" w:rsidRPr="0056218B" w:rsidRDefault="00DF58A2" w:rsidP="005F60D0">
      <w:pPr>
        <w:ind w:firstLine="540"/>
        <w:jc w:val="both"/>
        <w:rPr>
          <w:rFonts w:asciiTheme="minorHAnsi" w:hAnsiTheme="minorHAnsi"/>
          <w:sz w:val="24"/>
          <w:szCs w:val="24"/>
        </w:rPr>
      </w:pPr>
    </w:p>
    <w:p w:rsidR="00DF58A2" w:rsidRPr="0056218B" w:rsidRDefault="00DF58A2" w:rsidP="005F60D0">
      <w:pPr>
        <w:ind w:firstLine="540"/>
        <w:jc w:val="both"/>
        <w:rPr>
          <w:rFonts w:asciiTheme="minorHAnsi" w:hAnsiTheme="minorHAnsi"/>
          <w:sz w:val="24"/>
          <w:szCs w:val="24"/>
        </w:rPr>
      </w:pPr>
    </w:p>
    <w:p w:rsidR="00DF58A2" w:rsidRPr="0056218B" w:rsidRDefault="00DF58A2" w:rsidP="005371BA">
      <w:pPr>
        <w:jc w:val="center"/>
        <w:rPr>
          <w:rFonts w:asciiTheme="minorHAnsi" w:hAnsiTheme="minorHAnsi"/>
          <w:b/>
          <w:sz w:val="24"/>
          <w:szCs w:val="24"/>
        </w:rPr>
      </w:pPr>
      <w:r w:rsidRPr="0056218B">
        <w:rPr>
          <w:rFonts w:asciiTheme="minorHAnsi" w:hAnsiTheme="minorHAnsi"/>
          <w:b/>
          <w:sz w:val="24"/>
          <w:szCs w:val="24"/>
        </w:rPr>
        <w:t>ГЛАВНЫЕ ЦИФРЫ 2015 ГОДА:</w:t>
      </w:r>
    </w:p>
    <w:p w:rsidR="00DF58A2" w:rsidRPr="0056218B" w:rsidRDefault="00DF58A2" w:rsidP="005F60D0">
      <w:pPr>
        <w:ind w:firstLine="540"/>
        <w:jc w:val="both"/>
        <w:rPr>
          <w:rFonts w:asciiTheme="minorHAnsi" w:hAnsiTheme="minorHAnsi"/>
          <w:sz w:val="24"/>
          <w:szCs w:val="24"/>
        </w:rPr>
      </w:pPr>
    </w:p>
    <w:p w:rsidR="00DF58A2" w:rsidRPr="0056218B" w:rsidRDefault="00DF58A2" w:rsidP="003B0021">
      <w:pPr>
        <w:jc w:val="both"/>
        <w:rPr>
          <w:rFonts w:asciiTheme="minorHAnsi" w:hAnsiTheme="minorHAnsi"/>
          <w:sz w:val="24"/>
          <w:szCs w:val="24"/>
        </w:rPr>
      </w:pPr>
      <w:r w:rsidRPr="0056218B">
        <w:rPr>
          <w:rFonts w:asciiTheme="minorHAnsi" w:hAnsiTheme="minorHAnsi"/>
          <w:sz w:val="24"/>
          <w:szCs w:val="24"/>
        </w:rPr>
        <w:t>На территории района постоянно проживают 296,4тыс. человек.</w:t>
      </w:r>
    </w:p>
    <w:p w:rsidR="00DF58A2" w:rsidRPr="0056218B" w:rsidRDefault="00DF58A2" w:rsidP="003B0021">
      <w:pPr>
        <w:jc w:val="both"/>
        <w:rPr>
          <w:rFonts w:asciiTheme="minorHAnsi" w:hAnsiTheme="minorHAnsi"/>
          <w:sz w:val="24"/>
          <w:szCs w:val="24"/>
        </w:rPr>
      </w:pPr>
    </w:p>
    <w:p w:rsidR="00DF58A2" w:rsidRPr="0056218B" w:rsidRDefault="00DF58A2" w:rsidP="003B0021">
      <w:pPr>
        <w:jc w:val="both"/>
        <w:rPr>
          <w:rFonts w:asciiTheme="minorHAnsi" w:hAnsiTheme="minorHAnsi"/>
          <w:sz w:val="24"/>
          <w:szCs w:val="24"/>
        </w:rPr>
      </w:pPr>
      <w:r w:rsidRPr="0056218B">
        <w:rPr>
          <w:rFonts w:asciiTheme="minorHAnsi" w:hAnsiTheme="minorHAnsi"/>
          <w:sz w:val="24"/>
          <w:szCs w:val="24"/>
        </w:rPr>
        <w:t>В 2015 годув районе родилось 2860 человек.</w:t>
      </w:r>
    </w:p>
    <w:p w:rsidR="00DF58A2" w:rsidRPr="0056218B" w:rsidRDefault="00DF58A2" w:rsidP="003B0021">
      <w:pPr>
        <w:jc w:val="both"/>
        <w:rPr>
          <w:rFonts w:asciiTheme="minorHAnsi" w:hAnsiTheme="minorHAnsi"/>
          <w:sz w:val="24"/>
          <w:szCs w:val="24"/>
        </w:rPr>
      </w:pPr>
    </w:p>
    <w:p w:rsidR="00DF58A2" w:rsidRPr="0056218B" w:rsidRDefault="00DF58A2" w:rsidP="003B0021">
      <w:pPr>
        <w:jc w:val="both"/>
        <w:rPr>
          <w:rFonts w:asciiTheme="minorHAnsi" w:hAnsiTheme="minorHAnsi"/>
          <w:sz w:val="24"/>
          <w:szCs w:val="24"/>
        </w:rPr>
      </w:pPr>
      <w:r w:rsidRPr="0056218B">
        <w:rPr>
          <w:rFonts w:asciiTheme="minorHAnsi" w:hAnsiTheme="minorHAnsi"/>
          <w:sz w:val="24"/>
          <w:szCs w:val="24"/>
        </w:rPr>
        <w:t>Совет депутатов МО «Всеволожский муниципальный район» Ленинградской области состоит из 38 депутатов.</w:t>
      </w:r>
    </w:p>
    <w:p w:rsidR="00DF58A2" w:rsidRPr="0056218B" w:rsidRDefault="00DF58A2" w:rsidP="003B0021">
      <w:pPr>
        <w:jc w:val="both"/>
        <w:rPr>
          <w:rFonts w:asciiTheme="minorHAnsi" w:hAnsiTheme="minorHAnsi"/>
          <w:sz w:val="24"/>
          <w:szCs w:val="24"/>
        </w:rPr>
      </w:pPr>
    </w:p>
    <w:p w:rsidR="00DF58A2" w:rsidRPr="0056218B" w:rsidRDefault="00DF58A2" w:rsidP="003B0021">
      <w:pPr>
        <w:jc w:val="both"/>
        <w:rPr>
          <w:rFonts w:asciiTheme="minorHAnsi" w:hAnsiTheme="minorHAnsi"/>
          <w:sz w:val="24"/>
          <w:szCs w:val="24"/>
        </w:rPr>
      </w:pPr>
      <w:r w:rsidRPr="0056218B">
        <w:rPr>
          <w:rFonts w:asciiTheme="minorHAnsi" w:hAnsiTheme="minorHAnsi"/>
          <w:sz w:val="24"/>
          <w:szCs w:val="24"/>
        </w:rPr>
        <w:t>В настоящее время в поселениях Всеволожского муниципального района работают 104 старосты.</w:t>
      </w:r>
    </w:p>
    <w:p w:rsidR="00DF58A2" w:rsidRPr="0056218B" w:rsidRDefault="00DF58A2" w:rsidP="003B0021">
      <w:pPr>
        <w:jc w:val="both"/>
        <w:rPr>
          <w:rFonts w:asciiTheme="minorHAnsi" w:hAnsiTheme="minorHAnsi"/>
          <w:sz w:val="24"/>
          <w:szCs w:val="24"/>
        </w:rPr>
      </w:pPr>
    </w:p>
    <w:p w:rsidR="00DF58A2" w:rsidRPr="0056218B" w:rsidRDefault="00DF58A2" w:rsidP="003B0021">
      <w:pPr>
        <w:jc w:val="both"/>
        <w:rPr>
          <w:rFonts w:asciiTheme="minorHAnsi" w:hAnsiTheme="minorHAnsi"/>
          <w:sz w:val="24"/>
          <w:szCs w:val="24"/>
        </w:rPr>
      </w:pPr>
      <w:r w:rsidRPr="0056218B">
        <w:rPr>
          <w:rFonts w:asciiTheme="minorHAnsi" w:hAnsiTheme="minorHAnsi"/>
          <w:sz w:val="24"/>
          <w:szCs w:val="24"/>
        </w:rPr>
        <w:t>В районе действуют 18 православных храмов и приходов с общей численностью прихожан около 1000 человек.</w:t>
      </w:r>
    </w:p>
    <w:p w:rsidR="00DF58A2" w:rsidRPr="0056218B" w:rsidRDefault="00DF58A2" w:rsidP="003B0021">
      <w:pPr>
        <w:jc w:val="both"/>
        <w:rPr>
          <w:rFonts w:asciiTheme="minorHAnsi" w:hAnsiTheme="minorHAnsi"/>
          <w:sz w:val="24"/>
          <w:szCs w:val="24"/>
        </w:rPr>
      </w:pPr>
    </w:p>
    <w:p w:rsidR="00DF58A2" w:rsidRPr="0056218B" w:rsidRDefault="00DF58A2" w:rsidP="003B0021">
      <w:pPr>
        <w:jc w:val="both"/>
        <w:rPr>
          <w:rFonts w:asciiTheme="minorHAnsi" w:hAnsiTheme="minorHAnsi"/>
          <w:sz w:val="24"/>
          <w:szCs w:val="24"/>
        </w:rPr>
      </w:pPr>
      <w:r w:rsidRPr="0056218B">
        <w:rPr>
          <w:rFonts w:asciiTheme="minorHAnsi" w:hAnsiTheme="minorHAnsi"/>
          <w:sz w:val="24"/>
          <w:szCs w:val="24"/>
        </w:rPr>
        <w:t>Общий объем отгруженных товаров и услуг собственного производства по крупным и средним предприятиям и организациям Всеволожского района за 2015 годувеличился на 2,2 % (102,2 % в действующих ценах) к уровню соответствующего периода 2014 года и составил133,1млрд. рублей (11,7 % в общем объеме отгруженных товаров и услуг по Ленинградской области).</w:t>
      </w:r>
    </w:p>
    <w:p w:rsidR="00DF58A2" w:rsidRPr="0056218B" w:rsidRDefault="00DF58A2" w:rsidP="003B0021">
      <w:pPr>
        <w:jc w:val="both"/>
        <w:rPr>
          <w:rFonts w:asciiTheme="minorHAnsi" w:hAnsiTheme="minorHAnsi"/>
          <w:sz w:val="24"/>
          <w:szCs w:val="24"/>
        </w:rPr>
      </w:pPr>
    </w:p>
    <w:p w:rsidR="00DF58A2" w:rsidRPr="0056218B" w:rsidRDefault="00DF58A2" w:rsidP="003B0021">
      <w:pPr>
        <w:pStyle w:val="a9"/>
        <w:rPr>
          <w:rFonts w:asciiTheme="minorHAnsi" w:hAnsiTheme="minorHAnsi"/>
          <w:szCs w:val="24"/>
        </w:rPr>
      </w:pPr>
      <w:r w:rsidRPr="0056218B">
        <w:rPr>
          <w:rFonts w:asciiTheme="minorHAnsi" w:hAnsiTheme="minorHAnsi"/>
          <w:szCs w:val="24"/>
        </w:rPr>
        <w:t>Объем отгруженных товаров собственного производства, выполненных работ и услуг предприятиями сельского хозяйства, охоты и лесного хозяйства за 2015 г. составил 2907,5млн. руб. что составляет 122,2% к соответствующему периоду 2014 года.</w:t>
      </w:r>
    </w:p>
    <w:p w:rsidR="00DF58A2" w:rsidRPr="0056218B" w:rsidRDefault="00DF58A2" w:rsidP="003B0021">
      <w:pPr>
        <w:pStyle w:val="a9"/>
        <w:rPr>
          <w:rFonts w:asciiTheme="minorHAnsi" w:hAnsiTheme="minorHAnsi"/>
          <w:szCs w:val="24"/>
        </w:rPr>
      </w:pPr>
    </w:p>
    <w:p w:rsidR="00DF58A2" w:rsidRPr="0056218B" w:rsidRDefault="00DF58A2" w:rsidP="003B0021">
      <w:pPr>
        <w:jc w:val="both"/>
        <w:rPr>
          <w:rFonts w:asciiTheme="minorHAnsi" w:hAnsiTheme="minorHAnsi"/>
          <w:sz w:val="24"/>
          <w:szCs w:val="24"/>
        </w:rPr>
      </w:pPr>
      <w:r w:rsidRPr="0056218B">
        <w:rPr>
          <w:rFonts w:asciiTheme="minorHAnsi" w:hAnsiTheme="minorHAnsi"/>
          <w:sz w:val="24"/>
          <w:szCs w:val="24"/>
        </w:rPr>
        <w:t xml:space="preserve">Объем работ по виду деятельности "строительство" за 2015 год составил 4 801,9 млн. руб., что составляет 212,5 % к уровнюсоответствующего периода 2014 года. </w:t>
      </w:r>
    </w:p>
    <w:p w:rsidR="00DF58A2" w:rsidRPr="0056218B" w:rsidRDefault="00DF58A2" w:rsidP="003B0021">
      <w:pPr>
        <w:jc w:val="both"/>
        <w:rPr>
          <w:rFonts w:asciiTheme="minorHAnsi" w:hAnsiTheme="minorHAnsi"/>
          <w:sz w:val="24"/>
          <w:szCs w:val="24"/>
        </w:rPr>
      </w:pPr>
    </w:p>
    <w:p w:rsidR="00DF58A2" w:rsidRPr="0056218B" w:rsidRDefault="00DF58A2" w:rsidP="003B0021">
      <w:pPr>
        <w:jc w:val="both"/>
        <w:rPr>
          <w:rFonts w:asciiTheme="minorHAnsi" w:hAnsiTheme="minorHAnsi"/>
          <w:sz w:val="24"/>
          <w:szCs w:val="24"/>
        </w:rPr>
      </w:pPr>
      <w:r w:rsidRPr="0056218B">
        <w:rPr>
          <w:rFonts w:asciiTheme="minorHAnsi" w:hAnsiTheme="minorHAnsi"/>
          <w:sz w:val="24"/>
          <w:szCs w:val="24"/>
        </w:rPr>
        <w:t xml:space="preserve">За 2015 годобъем инвестиций в основной капитал составил 19 691,5млн. рублей, это95,2% куровню соответствующего периода 2014 года. </w:t>
      </w:r>
    </w:p>
    <w:p w:rsidR="00DF58A2" w:rsidRPr="0056218B" w:rsidRDefault="00DF58A2" w:rsidP="003B0021">
      <w:pPr>
        <w:jc w:val="both"/>
        <w:rPr>
          <w:rFonts w:asciiTheme="minorHAnsi" w:hAnsiTheme="minorHAnsi"/>
          <w:sz w:val="24"/>
          <w:szCs w:val="24"/>
        </w:rPr>
      </w:pPr>
    </w:p>
    <w:p w:rsidR="00DF58A2" w:rsidRPr="0056218B" w:rsidRDefault="00DF58A2" w:rsidP="003B0021">
      <w:pPr>
        <w:jc w:val="both"/>
        <w:rPr>
          <w:rFonts w:asciiTheme="minorHAnsi" w:hAnsiTheme="minorHAnsi"/>
          <w:sz w:val="24"/>
          <w:szCs w:val="24"/>
        </w:rPr>
      </w:pPr>
      <w:r w:rsidRPr="0056218B">
        <w:rPr>
          <w:rFonts w:asciiTheme="minorHAnsi" w:hAnsiTheme="minorHAnsi"/>
          <w:sz w:val="24"/>
          <w:szCs w:val="24"/>
        </w:rPr>
        <w:t xml:space="preserve">На территории Всеволожского муниципального района зарегистрировано 9602 субъекта малого и среднего предпринимательства, из них 406 – малые предприятия, 3282 – микропредприятия – юридические лица, 17 – средние предприятия, 5897 - индивидуальные предприниматели без образования юридического лица. </w:t>
      </w:r>
    </w:p>
    <w:p w:rsidR="00DF58A2" w:rsidRPr="0056218B" w:rsidRDefault="00DF58A2" w:rsidP="003B0021">
      <w:pPr>
        <w:jc w:val="both"/>
        <w:rPr>
          <w:rFonts w:asciiTheme="minorHAnsi" w:hAnsiTheme="minorHAnsi"/>
          <w:sz w:val="24"/>
          <w:szCs w:val="24"/>
        </w:rPr>
      </w:pPr>
    </w:p>
    <w:p w:rsidR="00DF58A2" w:rsidRPr="0056218B" w:rsidRDefault="00DF58A2" w:rsidP="003B0021">
      <w:pPr>
        <w:jc w:val="both"/>
        <w:rPr>
          <w:rFonts w:asciiTheme="minorHAnsi" w:hAnsiTheme="minorHAnsi"/>
          <w:sz w:val="24"/>
          <w:szCs w:val="24"/>
        </w:rPr>
      </w:pPr>
      <w:r w:rsidRPr="0056218B">
        <w:rPr>
          <w:rFonts w:asciiTheme="minorHAnsi" w:hAnsiTheme="minorHAnsi"/>
          <w:sz w:val="24"/>
          <w:szCs w:val="24"/>
        </w:rPr>
        <w:t>За 2015 год исполнение доходной части бюджета Всеволожского муниципального района составило 105,4%, при уточненном годовом плане 10183694,0 тыс. руб. фактически поступило10212113,6 тыс. руб.</w:t>
      </w:r>
    </w:p>
    <w:p w:rsidR="00DF58A2" w:rsidRPr="0056218B" w:rsidRDefault="00DF58A2" w:rsidP="003B0021">
      <w:pPr>
        <w:jc w:val="both"/>
        <w:rPr>
          <w:rFonts w:asciiTheme="minorHAnsi" w:hAnsiTheme="minorHAnsi"/>
          <w:sz w:val="24"/>
          <w:szCs w:val="24"/>
        </w:rPr>
      </w:pPr>
    </w:p>
    <w:p w:rsidR="00DF58A2" w:rsidRPr="0056218B" w:rsidRDefault="00DF58A2" w:rsidP="003B0021">
      <w:pPr>
        <w:pStyle w:val="210"/>
        <w:jc w:val="both"/>
        <w:rPr>
          <w:rFonts w:asciiTheme="minorHAnsi" w:hAnsiTheme="minorHAnsi"/>
          <w:szCs w:val="24"/>
        </w:rPr>
      </w:pPr>
      <w:r w:rsidRPr="0056218B">
        <w:rPr>
          <w:rFonts w:asciiTheme="minorHAnsi" w:hAnsiTheme="minorHAnsi"/>
          <w:szCs w:val="24"/>
        </w:rPr>
        <w:lastRenderedPageBreak/>
        <w:t xml:space="preserve">Консолидированный бюджет Всеволожского района за 2015 год по расходам исполнен на 90,0 %, при уточненном годовом плане 11 433 156,7 тыс. руб. направлено на расходы 10 290 543,8 тыс. руб. </w:t>
      </w:r>
    </w:p>
    <w:p w:rsidR="00DF58A2" w:rsidRPr="0056218B" w:rsidRDefault="00DF58A2" w:rsidP="003B0021">
      <w:pPr>
        <w:pStyle w:val="210"/>
        <w:jc w:val="both"/>
        <w:rPr>
          <w:rFonts w:asciiTheme="minorHAnsi" w:hAnsiTheme="minorHAnsi"/>
          <w:szCs w:val="24"/>
        </w:rPr>
      </w:pPr>
    </w:p>
    <w:p w:rsidR="00DF58A2" w:rsidRPr="0056218B" w:rsidRDefault="00DF58A2" w:rsidP="003B0021">
      <w:pPr>
        <w:pStyle w:val="a9"/>
        <w:rPr>
          <w:rFonts w:asciiTheme="minorHAnsi" w:hAnsiTheme="minorHAnsi"/>
          <w:szCs w:val="24"/>
        </w:rPr>
      </w:pPr>
      <w:r w:rsidRPr="0056218B">
        <w:rPr>
          <w:rFonts w:asciiTheme="minorHAnsi" w:hAnsiTheme="minorHAnsi"/>
          <w:szCs w:val="24"/>
        </w:rPr>
        <w:t>Среднесписочная численность работников крупных и средних предприятий по муниципальному образованию составила 44637чел., что составляет 101,7% к уровню соответствующего периода 2014 года.</w:t>
      </w:r>
    </w:p>
    <w:p w:rsidR="00DF58A2" w:rsidRPr="0056218B" w:rsidRDefault="00DF58A2" w:rsidP="003B0021">
      <w:pPr>
        <w:pStyle w:val="a9"/>
        <w:rPr>
          <w:rFonts w:asciiTheme="minorHAnsi" w:hAnsiTheme="minorHAnsi"/>
          <w:b/>
          <w:szCs w:val="24"/>
        </w:rPr>
      </w:pPr>
    </w:p>
    <w:p w:rsidR="00DF58A2" w:rsidRPr="0056218B" w:rsidRDefault="00DF58A2" w:rsidP="003B0021">
      <w:pPr>
        <w:jc w:val="both"/>
        <w:rPr>
          <w:rFonts w:asciiTheme="minorHAnsi" w:hAnsiTheme="minorHAnsi"/>
          <w:sz w:val="24"/>
          <w:szCs w:val="24"/>
        </w:rPr>
      </w:pPr>
      <w:r w:rsidRPr="0056218B">
        <w:rPr>
          <w:rFonts w:asciiTheme="minorHAnsi" w:hAnsiTheme="minorHAnsi"/>
          <w:sz w:val="24"/>
          <w:szCs w:val="24"/>
        </w:rPr>
        <w:t>В 2015 году в рамках прогр</w:t>
      </w:r>
      <w:r w:rsidR="0013163E">
        <w:rPr>
          <w:rFonts w:asciiTheme="minorHAnsi" w:hAnsiTheme="minorHAnsi"/>
          <w:sz w:val="24"/>
          <w:szCs w:val="24"/>
        </w:rPr>
        <w:t>аммы</w:t>
      </w:r>
      <w:r w:rsidRPr="0056218B">
        <w:rPr>
          <w:rFonts w:asciiTheme="minorHAnsi" w:hAnsiTheme="minorHAnsi"/>
          <w:sz w:val="24"/>
          <w:szCs w:val="24"/>
        </w:rPr>
        <w:t xml:space="preserve"> «Переселение граждан из аварийного жилищного фонда на территории Ленинградской области в 2013-2017 годах» на территории Всеволожского муниципального района введено в эксплуатацию 4-е жилых дома по адресу: Всеволожский район, г.п.Рахья, ул.Спортивная, д.3, г.п.</w:t>
      </w:r>
      <w:r w:rsidR="005E4F3A">
        <w:rPr>
          <w:rFonts w:asciiTheme="minorHAnsi" w:hAnsiTheme="minorHAnsi"/>
          <w:sz w:val="24"/>
          <w:szCs w:val="24"/>
        </w:rPr>
        <w:t xml:space="preserve">Дубровка, ул.1 Пятилетка, д.1, </w:t>
      </w:r>
      <w:r w:rsidRPr="0056218B">
        <w:rPr>
          <w:rFonts w:asciiTheme="minorHAnsi" w:hAnsiTheme="minorHAnsi"/>
          <w:sz w:val="24"/>
          <w:szCs w:val="24"/>
        </w:rPr>
        <w:t>ул.</w:t>
      </w:r>
      <w:r w:rsidR="005E4F3A">
        <w:rPr>
          <w:rFonts w:asciiTheme="minorHAnsi" w:hAnsiTheme="minorHAnsi"/>
          <w:sz w:val="24"/>
          <w:szCs w:val="24"/>
        </w:rPr>
        <w:t xml:space="preserve"> </w:t>
      </w:r>
      <w:r w:rsidRPr="0056218B">
        <w:rPr>
          <w:rFonts w:asciiTheme="minorHAnsi" w:hAnsiTheme="minorHAnsi"/>
          <w:sz w:val="24"/>
          <w:szCs w:val="24"/>
        </w:rPr>
        <w:t>Советская, д.21, ул.</w:t>
      </w:r>
      <w:r w:rsidR="005E4F3A">
        <w:rPr>
          <w:rFonts w:asciiTheme="minorHAnsi" w:hAnsiTheme="minorHAnsi"/>
          <w:sz w:val="24"/>
          <w:szCs w:val="24"/>
        </w:rPr>
        <w:t xml:space="preserve"> </w:t>
      </w:r>
      <w:r w:rsidRPr="0056218B">
        <w:rPr>
          <w:rFonts w:asciiTheme="minorHAnsi" w:hAnsiTheme="minorHAnsi"/>
          <w:sz w:val="24"/>
          <w:szCs w:val="24"/>
        </w:rPr>
        <w:t>Советская, д.25 в которые переселено 336 человек, из 19 аварийных домов.</w:t>
      </w:r>
    </w:p>
    <w:p w:rsidR="00DF58A2" w:rsidRPr="0056218B" w:rsidRDefault="00DF58A2" w:rsidP="003B0021">
      <w:pPr>
        <w:jc w:val="both"/>
        <w:rPr>
          <w:rFonts w:asciiTheme="minorHAnsi" w:hAnsiTheme="minorHAnsi"/>
          <w:sz w:val="24"/>
          <w:szCs w:val="24"/>
        </w:rPr>
      </w:pPr>
    </w:p>
    <w:p w:rsidR="00DF58A2" w:rsidRPr="0056218B" w:rsidRDefault="00DF58A2" w:rsidP="003B0021">
      <w:pPr>
        <w:jc w:val="both"/>
        <w:rPr>
          <w:rFonts w:asciiTheme="minorHAnsi" w:hAnsiTheme="minorHAnsi"/>
          <w:sz w:val="24"/>
          <w:szCs w:val="24"/>
        </w:rPr>
      </w:pPr>
      <w:r w:rsidRPr="0056218B">
        <w:rPr>
          <w:rFonts w:asciiTheme="minorHAnsi" w:hAnsiTheme="minorHAnsi"/>
          <w:sz w:val="24"/>
          <w:szCs w:val="24"/>
        </w:rPr>
        <w:t>На 01.01.2016 года муниципальная система образования представлена 61 учреждением, подведомственным Комитету по образованию</w:t>
      </w:r>
    </w:p>
    <w:p w:rsidR="00DF58A2" w:rsidRPr="0056218B" w:rsidRDefault="00DF58A2" w:rsidP="003B0021">
      <w:pPr>
        <w:jc w:val="both"/>
        <w:rPr>
          <w:rFonts w:asciiTheme="minorHAnsi" w:hAnsiTheme="minorHAnsi"/>
          <w:b/>
          <w:sz w:val="24"/>
          <w:szCs w:val="24"/>
        </w:rPr>
      </w:pPr>
    </w:p>
    <w:p w:rsidR="00DF58A2" w:rsidRPr="0056218B" w:rsidRDefault="00DF58A2" w:rsidP="003B0021">
      <w:pPr>
        <w:jc w:val="both"/>
        <w:rPr>
          <w:rFonts w:asciiTheme="minorHAnsi" w:hAnsiTheme="minorHAnsi"/>
          <w:sz w:val="24"/>
          <w:szCs w:val="24"/>
        </w:rPr>
      </w:pPr>
      <w:r w:rsidRPr="0056218B">
        <w:rPr>
          <w:rFonts w:asciiTheme="minorHAnsi" w:hAnsiTheme="minorHAnsi"/>
          <w:bCs/>
          <w:sz w:val="24"/>
          <w:szCs w:val="24"/>
        </w:rPr>
        <w:t>Контингент детей в дошкольных образовательных учреждениях и дошкольных отделениях школ на 31.12.2015 года составил по списку 10285 человек, что на 931 человека больше, чем по состоянию на 31.12.2014 года</w:t>
      </w:r>
      <w:r w:rsidRPr="0056218B">
        <w:rPr>
          <w:rFonts w:asciiTheme="minorHAnsi" w:hAnsiTheme="minorHAnsi"/>
          <w:sz w:val="24"/>
          <w:szCs w:val="24"/>
        </w:rPr>
        <w:t xml:space="preserve">.  </w:t>
      </w:r>
    </w:p>
    <w:p w:rsidR="00DF58A2" w:rsidRPr="0056218B" w:rsidRDefault="00DF58A2" w:rsidP="003B0021">
      <w:pPr>
        <w:jc w:val="both"/>
        <w:rPr>
          <w:rFonts w:asciiTheme="minorHAnsi" w:hAnsiTheme="minorHAnsi"/>
          <w:sz w:val="24"/>
          <w:szCs w:val="24"/>
        </w:rPr>
      </w:pPr>
    </w:p>
    <w:p w:rsidR="00DF58A2" w:rsidRPr="0056218B" w:rsidRDefault="00DF58A2" w:rsidP="003B0021">
      <w:pPr>
        <w:pStyle w:val="ConsPlusNonformat"/>
        <w:widowControl/>
        <w:jc w:val="both"/>
        <w:rPr>
          <w:rFonts w:asciiTheme="minorHAnsi" w:hAnsiTheme="minorHAnsi" w:cs="Times New Roman"/>
          <w:sz w:val="24"/>
          <w:szCs w:val="24"/>
        </w:rPr>
      </w:pPr>
      <w:r w:rsidRPr="0056218B">
        <w:rPr>
          <w:rFonts w:asciiTheme="minorHAnsi" w:hAnsiTheme="minorHAnsi" w:cs="Times New Roman"/>
          <w:sz w:val="24"/>
          <w:szCs w:val="24"/>
        </w:rPr>
        <w:t xml:space="preserve">По сравнению с 2014 – 2015 учебным годом произошло увеличение контингента муниципальных общеобразовательных учреждений на 1392 обучающихся. </w:t>
      </w:r>
    </w:p>
    <w:p w:rsidR="00DF58A2" w:rsidRPr="0056218B" w:rsidRDefault="00DF58A2" w:rsidP="003B0021">
      <w:pPr>
        <w:pStyle w:val="af8"/>
        <w:spacing w:after="0" w:line="240" w:lineRule="auto"/>
        <w:ind w:left="0"/>
        <w:jc w:val="both"/>
        <w:rPr>
          <w:rFonts w:asciiTheme="minorHAnsi" w:hAnsiTheme="minorHAnsi"/>
          <w:sz w:val="24"/>
          <w:szCs w:val="24"/>
        </w:rPr>
      </w:pPr>
    </w:p>
    <w:p w:rsidR="00DF58A2" w:rsidRPr="0056218B" w:rsidRDefault="00DF58A2" w:rsidP="003B0021">
      <w:pPr>
        <w:jc w:val="both"/>
        <w:rPr>
          <w:rFonts w:asciiTheme="minorHAnsi" w:hAnsiTheme="minorHAnsi"/>
          <w:sz w:val="24"/>
          <w:szCs w:val="24"/>
        </w:rPr>
      </w:pPr>
      <w:r w:rsidRPr="0056218B">
        <w:rPr>
          <w:rFonts w:asciiTheme="minorHAnsi" w:hAnsiTheme="minorHAnsi"/>
          <w:sz w:val="24"/>
          <w:szCs w:val="24"/>
        </w:rPr>
        <w:t>Социальной защитой населению предоставляется более 102 видов государственных и муниципальные услуги в сфере социальной защиты населения, а также 11 государственных услуг по опеке и попечительству.</w:t>
      </w:r>
    </w:p>
    <w:p w:rsidR="00DF58A2" w:rsidRPr="0056218B" w:rsidRDefault="00DF58A2" w:rsidP="003B0021">
      <w:pPr>
        <w:jc w:val="both"/>
        <w:rPr>
          <w:rFonts w:asciiTheme="minorHAnsi" w:hAnsiTheme="minorHAnsi"/>
          <w:b/>
          <w:sz w:val="24"/>
          <w:szCs w:val="24"/>
        </w:rPr>
      </w:pPr>
    </w:p>
    <w:p w:rsidR="00DF58A2" w:rsidRPr="0056218B" w:rsidRDefault="00DF58A2" w:rsidP="003B0021">
      <w:pPr>
        <w:jc w:val="both"/>
        <w:rPr>
          <w:rFonts w:asciiTheme="minorHAnsi" w:hAnsiTheme="minorHAnsi"/>
          <w:sz w:val="24"/>
          <w:szCs w:val="24"/>
        </w:rPr>
      </w:pPr>
      <w:r w:rsidRPr="0056218B">
        <w:rPr>
          <w:rFonts w:asciiTheme="minorHAnsi" w:hAnsiTheme="minorHAnsi"/>
          <w:sz w:val="24"/>
          <w:szCs w:val="24"/>
        </w:rPr>
        <w:t xml:space="preserve">Численность занимающихся физической культурой и </w:t>
      </w:r>
      <w:r w:rsidR="005E4F3A">
        <w:rPr>
          <w:rFonts w:asciiTheme="minorHAnsi" w:hAnsiTheme="minorHAnsi"/>
          <w:sz w:val="24"/>
          <w:szCs w:val="24"/>
        </w:rPr>
        <w:t xml:space="preserve">спортом во Всеволожском районе </w:t>
      </w:r>
      <w:r w:rsidRPr="0056218B">
        <w:rPr>
          <w:rFonts w:asciiTheme="minorHAnsi" w:hAnsiTheme="minorHAnsi"/>
          <w:sz w:val="24"/>
          <w:szCs w:val="24"/>
        </w:rPr>
        <w:t xml:space="preserve">ежегодно увеличивается, и в 2015 году это - 73797 чел., что составляет 26, 6 % от общей численности </w:t>
      </w:r>
      <w:r w:rsidR="005E4F3A">
        <w:rPr>
          <w:rFonts w:asciiTheme="minorHAnsi" w:hAnsiTheme="minorHAnsi"/>
          <w:sz w:val="24"/>
          <w:szCs w:val="24"/>
        </w:rPr>
        <w:t>района (в 2014году - 62477 чел., и 23%</w:t>
      </w:r>
      <w:r w:rsidRPr="0056218B">
        <w:rPr>
          <w:rFonts w:asciiTheme="minorHAnsi" w:hAnsiTheme="minorHAnsi"/>
          <w:sz w:val="24"/>
          <w:szCs w:val="24"/>
        </w:rPr>
        <w:t>).</w:t>
      </w:r>
    </w:p>
    <w:p w:rsidR="00DF58A2" w:rsidRPr="0056218B" w:rsidRDefault="00DF58A2" w:rsidP="005F60D0">
      <w:pPr>
        <w:ind w:firstLine="540"/>
        <w:jc w:val="both"/>
        <w:rPr>
          <w:rFonts w:asciiTheme="minorHAnsi" w:hAnsiTheme="minorHAnsi"/>
          <w:sz w:val="24"/>
          <w:szCs w:val="24"/>
        </w:rPr>
      </w:pPr>
    </w:p>
    <w:p w:rsidR="00DF58A2" w:rsidRPr="0056218B" w:rsidRDefault="00DF58A2" w:rsidP="005F60D0">
      <w:pPr>
        <w:ind w:firstLine="540"/>
        <w:jc w:val="both"/>
        <w:rPr>
          <w:rFonts w:asciiTheme="minorHAnsi" w:hAnsiTheme="minorHAnsi"/>
          <w:sz w:val="24"/>
          <w:szCs w:val="24"/>
        </w:rPr>
      </w:pPr>
    </w:p>
    <w:p w:rsidR="00DF58A2" w:rsidRPr="0056218B" w:rsidRDefault="00DF58A2" w:rsidP="0040026A">
      <w:pPr>
        <w:jc w:val="center"/>
        <w:rPr>
          <w:rFonts w:asciiTheme="minorHAnsi" w:hAnsiTheme="minorHAnsi"/>
          <w:b/>
          <w:sz w:val="24"/>
          <w:szCs w:val="24"/>
        </w:rPr>
      </w:pPr>
      <w:r w:rsidRPr="0056218B">
        <w:rPr>
          <w:rFonts w:asciiTheme="minorHAnsi" w:hAnsiTheme="minorHAnsi"/>
          <w:b/>
          <w:sz w:val="24"/>
          <w:szCs w:val="24"/>
        </w:rPr>
        <w:t>ДЛЯ ЗАМЕТОК:</w:t>
      </w:r>
    </w:p>
    <w:p w:rsidR="00DF58A2" w:rsidRPr="0056218B" w:rsidRDefault="00DF58A2" w:rsidP="005F60D0">
      <w:pPr>
        <w:ind w:firstLine="540"/>
        <w:jc w:val="both"/>
        <w:rPr>
          <w:rFonts w:asciiTheme="minorHAnsi" w:hAnsiTheme="minorHAnsi"/>
          <w:sz w:val="24"/>
          <w:szCs w:val="24"/>
        </w:rPr>
      </w:pPr>
    </w:p>
    <w:p w:rsidR="00DF58A2" w:rsidRPr="0056218B" w:rsidRDefault="005E4F3A" w:rsidP="005F60D0">
      <w:pPr>
        <w:ind w:firstLine="540"/>
        <w:jc w:val="both"/>
        <w:rPr>
          <w:rFonts w:asciiTheme="minorHAnsi" w:hAnsiTheme="minorHAnsi"/>
          <w:sz w:val="24"/>
          <w:szCs w:val="24"/>
        </w:rPr>
      </w:pPr>
      <w:r>
        <w:rPr>
          <w:rFonts w:asciiTheme="minorHAnsi" w:hAnsiTheme="minorHAnsi"/>
          <w:sz w:val="24"/>
          <w:szCs w:val="24"/>
        </w:rPr>
        <w:t>(4</w:t>
      </w:r>
      <w:r w:rsidR="00DF58A2" w:rsidRPr="0056218B">
        <w:rPr>
          <w:rFonts w:asciiTheme="minorHAnsi" w:hAnsiTheme="minorHAnsi"/>
          <w:sz w:val="24"/>
          <w:szCs w:val="24"/>
        </w:rPr>
        <w:t xml:space="preserve"> страниц</w:t>
      </w:r>
      <w:r>
        <w:rPr>
          <w:rFonts w:asciiTheme="minorHAnsi" w:hAnsiTheme="minorHAnsi"/>
          <w:sz w:val="24"/>
          <w:szCs w:val="24"/>
        </w:rPr>
        <w:t>ы</w:t>
      </w:r>
      <w:r w:rsidR="00DF58A2" w:rsidRPr="0056218B">
        <w:rPr>
          <w:rFonts w:asciiTheme="minorHAnsi" w:hAnsiTheme="minorHAnsi"/>
          <w:sz w:val="24"/>
          <w:szCs w:val="24"/>
        </w:rPr>
        <w:t>)</w:t>
      </w:r>
      <w:bookmarkStart w:id="0" w:name="_GoBack"/>
      <w:bookmarkEnd w:id="0"/>
    </w:p>
    <w:sectPr w:rsidR="00DF58A2" w:rsidRPr="0056218B" w:rsidSect="00916888">
      <w:headerReference w:type="even" r:id="rId10"/>
      <w:headerReference w:type="default" r:id="rId11"/>
      <w:footerReference w:type="default" r:id="rId12"/>
      <w:pgSz w:w="11906" w:h="16838"/>
      <w:pgMar w:top="709" w:right="991" w:bottom="113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29" w:rsidRDefault="00BD1329">
      <w:r>
        <w:separator/>
      </w:r>
    </w:p>
    <w:p w:rsidR="00BD1329" w:rsidRDefault="00BD1329"/>
  </w:endnote>
  <w:endnote w:type="continuationSeparator" w:id="0">
    <w:p w:rsidR="00BD1329" w:rsidRDefault="00BD1329">
      <w:r>
        <w:continuationSeparator/>
      </w:r>
    </w:p>
    <w:p w:rsidR="00BD1329" w:rsidRDefault="00BD1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PT Serif">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3E" w:rsidRDefault="0013163E">
    <w:pPr>
      <w:pStyle w:val="af0"/>
      <w:jc w:val="right"/>
    </w:pPr>
    <w:r>
      <w:fldChar w:fldCharType="begin"/>
    </w:r>
    <w:r>
      <w:instrText>PAGE   \* MERGEFORMAT</w:instrText>
    </w:r>
    <w:r>
      <w:fldChar w:fldCharType="separate"/>
    </w:r>
    <w:r w:rsidR="005E4F3A">
      <w:rPr>
        <w:noProof/>
      </w:rPr>
      <w:t>68</w:t>
    </w:r>
    <w:r>
      <w:rPr>
        <w:noProof/>
      </w:rPr>
      <w:fldChar w:fldCharType="end"/>
    </w:r>
  </w:p>
  <w:p w:rsidR="0013163E" w:rsidRDefault="0013163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29" w:rsidRDefault="00BD1329">
      <w:r>
        <w:separator/>
      </w:r>
    </w:p>
    <w:p w:rsidR="00BD1329" w:rsidRDefault="00BD1329"/>
  </w:footnote>
  <w:footnote w:type="continuationSeparator" w:id="0">
    <w:p w:rsidR="00BD1329" w:rsidRDefault="00BD1329">
      <w:r>
        <w:continuationSeparator/>
      </w:r>
    </w:p>
    <w:p w:rsidR="00BD1329" w:rsidRDefault="00BD13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3E" w:rsidRDefault="0013163E" w:rsidP="00A36C0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13163E" w:rsidRDefault="0013163E">
    <w:pPr>
      <w:pStyle w:val="ad"/>
      <w:ind w:right="360"/>
    </w:pPr>
  </w:p>
  <w:p w:rsidR="0013163E" w:rsidRDefault="00131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3E" w:rsidRDefault="0013163E" w:rsidP="004D5607">
    <w:pPr>
      <w:pStyle w:val="ad"/>
      <w:ind w:right="360"/>
    </w:pPr>
  </w:p>
  <w:p w:rsidR="0013163E" w:rsidRDefault="0013163E" w:rsidP="004D5607">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nsid w:val="FFFFFF1D"/>
    <w:multiLevelType w:val="multilevel"/>
    <w:tmpl w:val="0D805C9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B880B43C"/>
    <w:name w:val="WW8Num3"/>
    <w:lvl w:ilvl="0">
      <w:start w:val="1"/>
      <w:numFmt w:val="decimal"/>
      <w:lvlText w:val="%1."/>
      <w:lvlJc w:val="left"/>
      <w:pPr>
        <w:tabs>
          <w:tab w:val="num" w:pos="1080"/>
        </w:tabs>
        <w:ind w:left="1080" w:hanging="360"/>
      </w:pPr>
      <w:rPr>
        <w:rFonts w:cs="Times New Roman"/>
        <w:b/>
        <w:i w:val="0"/>
        <w:color w:val="000000"/>
        <w:sz w:val="28"/>
        <w:szCs w:val="28"/>
      </w:rPr>
    </w:lvl>
  </w:abstractNum>
  <w:abstractNum w:abstractNumId="2">
    <w:nsid w:val="0084742A"/>
    <w:multiLevelType w:val="hybridMultilevel"/>
    <w:tmpl w:val="5BBE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F5BC7"/>
    <w:multiLevelType w:val="hybridMultilevel"/>
    <w:tmpl w:val="9CF02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A8199A"/>
    <w:multiLevelType w:val="hybridMultilevel"/>
    <w:tmpl w:val="DEB42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5863BA"/>
    <w:multiLevelType w:val="hybridMultilevel"/>
    <w:tmpl w:val="DBE8E4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38500FC"/>
    <w:multiLevelType w:val="hybridMultilevel"/>
    <w:tmpl w:val="F140B4BE"/>
    <w:lvl w:ilvl="0" w:tplc="A12A53A4">
      <w:start w:val="1"/>
      <w:numFmt w:val="decimal"/>
      <w:lvlText w:val="%1."/>
      <w:lvlJc w:val="left"/>
      <w:pPr>
        <w:tabs>
          <w:tab w:val="num" w:pos="600"/>
        </w:tabs>
        <w:ind w:left="600" w:hanging="360"/>
      </w:pPr>
      <w:rPr>
        <w:rFonts w:cs="Times New Roman" w:hint="default"/>
        <w:b/>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7">
    <w:nsid w:val="15F20E00"/>
    <w:multiLevelType w:val="hybridMultilevel"/>
    <w:tmpl w:val="B6964846"/>
    <w:lvl w:ilvl="0" w:tplc="5A48E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3238B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718224F"/>
    <w:multiLevelType w:val="hybridMultilevel"/>
    <w:tmpl w:val="372CEEF8"/>
    <w:lvl w:ilvl="0" w:tplc="50D2DB62">
      <w:start w:val="1"/>
      <w:numFmt w:val="bullet"/>
      <w:pStyle w:val="a"/>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2250C1"/>
    <w:multiLevelType w:val="hybridMultilevel"/>
    <w:tmpl w:val="DBC84982"/>
    <w:lvl w:ilvl="0" w:tplc="50903DA4">
      <w:start w:val="1"/>
      <w:numFmt w:val="bullet"/>
      <w:pStyle w:val="a0"/>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1D8D634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22FF534F"/>
    <w:multiLevelType w:val="hybridMultilevel"/>
    <w:tmpl w:val="8B4EB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EB1F5E"/>
    <w:multiLevelType w:val="hybridMultilevel"/>
    <w:tmpl w:val="125A86C2"/>
    <w:lvl w:ilvl="0" w:tplc="6ADCDFEA">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96553AB"/>
    <w:multiLevelType w:val="multilevel"/>
    <w:tmpl w:val="8C1A64F0"/>
    <w:lvl w:ilvl="0">
      <w:numFmt w:val="bullet"/>
      <w:lvlText w:val="-"/>
      <w:lvlJc w:val="left"/>
      <w:pPr>
        <w:tabs>
          <w:tab w:val="num" w:pos="928"/>
        </w:tabs>
        <w:ind w:left="928" w:hanging="360"/>
      </w:pPr>
      <w:rPr>
        <w:rFonts w:ascii="Times New Roman" w:eastAsia="Times New Roman" w:hAnsi="Times New Roman" w:hint="default"/>
        <w:b/>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CF610ED"/>
    <w:multiLevelType w:val="hybridMultilevel"/>
    <w:tmpl w:val="9886DE74"/>
    <w:lvl w:ilvl="0" w:tplc="CCC06A8C">
      <w:start w:val="1"/>
      <w:numFmt w:val="bullet"/>
      <w:pStyle w:val="a1"/>
      <w:lvlText w:val=""/>
      <w:lvlJc w:val="left"/>
      <w:pPr>
        <w:ind w:left="644" w:hanging="360"/>
      </w:pPr>
      <w:rPr>
        <w:rFonts w:ascii="Wingdings" w:hAnsi="Wingdings" w:hint="default"/>
      </w:rPr>
    </w:lvl>
    <w:lvl w:ilvl="1" w:tplc="04190003" w:tentative="1">
      <w:start w:val="1"/>
      <w:numFmt w:val="bullet"/>
      <w:lvlText w:val="o"/>
      <w:lvlJc w:val="left"/>
      <w:pPr>
        <w:ind w:left="2575" w:hanging="360"/>
      </w:pPr>
      <w:rPr>
        <w:rFonts w:ascii="Courier New" w:hAnsi="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6">
    <w:nsid w:val="2E4C4B44"/>
    <w:multiLevelType w:val="hybridMultilevel"/>
    <w:tmpl w:val="EC062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C0008B"/>
    <w:multiLevelType w:val="hybridMultilevel"/>
    <w:tmpl w:val="35DE1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A64A14"/>
    <w:multiLevelType w:val="hybridMultilevel"/>
    <w:tmpl w:val="B180F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38318C"/>
    <w:multiLevelType w:val="hybridMultilevel"/>
    <w:tmpl w:val="01BA8B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3F50996"/>
    <w:multiLevelType w:val="hybridMultilevel"/>
    <w:tmpl w:val="CB1685E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378E0A39"/>
    <w:multiLevelType w:val="hybridMultilevel"/>
    <w:tmpl w:val="BF48A8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C012EF2"/>
    <w:multiLevelType w:val="hybridMultilevel"/>
    <w:tmpl w:val="900A5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AF56CD"/>
    <w:multiLevelType w:val="hybridMultilevel"/>
    <w:tmpl w:val="91A01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146AF5"/>
    <w:multiLevelType w:val="multilevel"/>
    <w:tmpl w:val="0BFAB24C"/>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42A9204C"/>
    <w:multiLevelType w:val="hybridMultilevel"/>
    <w:tmpl w:val="FEC44728"/>
    <w:lvl w:ilvl="0" w:tplc="5956C2AE">
      <w:start w:val="1"/>
      <w:numFmt w:val="decimal"/>
      <w:lvlText w:val="%1."/>
      <w:lvlJc w:val="left"/>
      <w:pPr>
        <w:ind w:left="360" w:hanging="360"/>
      </w:pPr>
      <w:rPr>
        <w:rFonts w:cs="Times New Roman"/>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26">
    <w:nsid w:val="44430AD0"/>
    <w:multiLevelType w:val="hybridMultilevel"/>
    <w:tmpl w:val="3BC8E88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4443027"/>
    <w:multiLevelType w:val="hybridMultilevel"/>
    <w:tmpl w:val="2F508C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4467E3E"/>
    <w:multiLevelType w:val="hybridMultilevel"/>
    <w:tmpl w:val="C4F81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F01E9A"/>
    <w:multiLevelType w:val="hybridMultilevel"/>
    <w:tmpl w:val="21F4F604"/>
    <w:lvl w:ilvl="0" w:tplc="04190001">
      <w:start w:val="1"/>
      <w:numFmt w:val="bullet"/>
      <w:pStyle w:val="a2"/>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6FD2480"/>
    <w:multiLevelType w:val="hybridMultilevel"/>
    <w:tmpl w:val="A05A49BA"/>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90458AD"/>
    <w:multiLevelType w:val="hybridMultilevel"/>
    <w:tmpl w:val="9FDAE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8B1182"/>
    <w:multiLevelType w:val="hybridMultilevel"/>
    <w:tmpl w:val="C0A04B42"/>
    <w:lvl w:ilvl="0" w:tplc="0419000F">
      <w:start w:val="8"/>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nsid w:val="4AB41CC8"/>
    <w:multiLevelType w:val="multilevel"/>
    <w:tmpl w:val="1EE6E604"/>
    <w:lvl w:ilvl="0">
      <w:start w:val="1"/>
      <w:numFmt w:val="decimal"/>
      <w:pStyle w:val="a3"/>
      <w:lvlText w:val="%1."/>
      <w:lvlJc w:val="left"/>
      <w:pPr>
        <w:ind w:left="1070" w:hanging="360"/>
      </w:pPr>
      <w:rPr>
        <w:rFonts w:cs="Times New Roman" w:hint="default"/>
      </w:rPr>
    </w:lvl>
    <w:lvl w:ilvl="1">
      <w:start w:val="1"/>
      <w:numFmt w:val="decimal"/>
      <w:pStyle w:val="a4"/>
      <w:lvlText w:val="%2."/>
      <w:lvlJc w:val="left"/>
      <w:pPr>
        <w:ind w:left="1070" w:hanging="360"/>
      </w:pPr>
      <w:rPr>
        <w:rFonts w:ascii="Times New Roman" w:eastAsia="Times New Roman" w:hAnsi="Times New Roman" w:cs="Times New Roman"/>
      </w:rPr>
    </w:lvl>
    <w:lvl w:ilvl="2">
      <w:start w:val="1"/>
      <w:numFmt w:val="decimal"/>
      <w:pStyle w:val="1"/>
      <w:lvlText w:val="%1.%2.%3."/>
      <w:lvlJc w:val="left"/>
      <w:pPr>
        <w:ind w:left="1430" w:hanging="720"/>
      </w:pPr>
      <w:rPr>
        <w:rFonts w:cs="Times New Roman" w:hint="default"/>
      </w:rPr>
    </w:lvl>
    <w:lvl w:ilvl="3">
      <w:start w:val="1"/>
      <w:numFmt w:val="decimal"/>
      <w:lvlText w:val="%1.%2.%3.%4."/>
      <w:lvlJc w:val="left"/>
      <w:pPr>
        <w:ind w:left="1430" w:hanging="720"/>
      </w:pPr>
      <w:rPr>
        <w:rFonts w:cs="Times New Roman" w:hint="default"/>
      </w:rPr>
    </w:lvl>
    <w:lvl w:ilvl="4">
      <w:start w:val="1"/>
      <w:numFmt w:val="decimal"/>
      <w:lvlText w:val="%1.%2.%3.%4.%5."/>
      <w:lvlJc w:val="left"/>
      <w:pPr>
        <w:ind w:left="1790"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150" w:hanging="1440"/>
      </w:pPr>
      <w:rPr>
        <w:rFonts w:cs="Times New Roman" w:hint="default"/>
      </w:rPr>
    </w:lvl>
    <w:lvl w:ilvl="7">
      <w:start w:val="1"/>
      <w:numFmt w:val="decimal"/>
      <w:lvlText w:val="%1.%2.%3.%4.%5.%6.%7.%8."/>
      <w:lvlJc w:val="left"/>
      <w:pPr>
        <w:ind w:left="2150" w:hanging="1440"/>
      </w:pPr>
      <w:rPr>
        <w:rFonts w:cs="Times New Roman" w:hint="default"/>
      </w:rPr>
    </w:lvl>
    <w:lvl w:ilvl="8">
      <w:start w:val="1"/>
      <w:numFmt w:val="decimal"/>
      <w:lvlText w:val="%1.%2.%3.%4.%5.%6.%7.%8.%9."/>
      <w:lvlJc w:val="left"/>
      <w:pPr>
        <w:ind w:left="2510" w:hanging="1800"/>
      </w:pPr>
      <w:rPr>
        <w:rFonts w:cs="Times New Roman" w:hint="default"/>
      </w:rPr>
    </w:lvl>
  </w:abstractNum>
  <w:abstractNum w:abstractNumId="34">
    <w:nsid w:val="4D1C786B"/>
    <w:multiLevelType w:val="hybridMultilevel"/>
    <w:tmpl w:val="EA86C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EEF70DE"/>
    <w:multiLevelType w:val="hybridMultilevel"/>
    <w:tmpl w:val="66A8CA36"/>
    <w:lvl w:ilvl="0" w:tplc="69402D42">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4F5F2359"/>
    <w:multiLevelType w:val="multilevel"/>
    <w:tmpl w:val="FF1C96D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37">
    <w:nsid w:val="4FF773E9"/>
    <w:multiLevelType w:val="hybridMultilevel"/>
    <w:tmpl w:val="F2D6C0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0226068"/>
    <w:multiLevelType w:val="multilevel"/>
    <w:tmpl w:val="DEC484E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52A54002"/>
    <w:multiLevelType w:val="hybridMultilevel"/>
    <w:tmpl w:val="C19E51C8"/>
    <w:lvl w:ilvl="0" w:tplc="5A48E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3870A4"/>
    <w:multiLevelType w:val="hybridMultilevel"/>
    <w:tmpl w:val="BBB0CDB4"/>
    <w:lvl w:ilvl="0" w:tplc="141A660A">
      <w:start w:val="1"/>
      <w:numFmt w:val="bullet"/>
      <w:pStyle w:val="tekstmarker"/>
      <w:lvlText w:val=""/>
      <w:lvlJc w:val="left"/>
      <w:pPr>
        <w:tabs>
          <w:tab w:val="num" w:pos="583"/>
        </w:tabs>
        <w:ind w:left="583" w:hanging="283"/>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1">
    <w:nsid w:val="5B6873C1"/>
    <w:multiLevelType w:val="hybridMultilevel"/>
    <w:tmpl w:val="FE42F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1960703"/>
    <w:multiLevelType w:val="hybridMultilevel"/>
    <w:tmpl w:val="BAB4F994"/>
    <w:lvl w:ilvl="0" w:tplc="54FA62D4">
      <w:start w:val="1"/>
      <w:numFmt w:val="decimal"/>
      <w:lvlText w:val="%1."/>
      <w:lvlJc w:val="left"/>
      <w:pPr>
        <w:tabs>
          <w:tab w:val="num" w:pos="1080"/>
        </w:tabs>
        <w:ind w:left="108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642C2A26"/>
    <w:multiLevelType w:val="hybridMultilevel"/>
    <w:tmpl w:val="74A8F5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64613102"/>
    <w:multiLevelType w:val="hybridMultilevel"/>
    <w:tmpl w:val="158634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4724637"/>
    <w:multiLevelType w:val="hybridMultilevel"/>
    <w:tmpl w:val="F0104A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68C05CEF"/>
    <w:multiLevelType w:val="hybridMultilevel"/>
    <w:tmpl w:val="DF6E0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8D45FB2"/>
    <w:multiLevelType w:val="multilevel"/>
    <w:tmpl w:val="B02033E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nsid w:val="70F35FFE"/>
    <w:multiLevelType w:val="hybridMultilevel"/>
    <w:tmpl w:val="B880B7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18843FA"/>
    <w:multiLevelType w:val="hybridMultilevel"/>
    <w:tmpl w:val="0CEE77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211"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718B30ED"/>
    <w:multiLevelType w:val="hybridMultilevel"/>
    <w:tmpl w:val="CA6E6B42"/>
    <w:lvl w:ilvl="0" w:tplc="507058D8">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nsid w:val="75E64582"/>
    <w:multiLevelType w:val="hybridMultilevel"/>
    <w:tmpl w:val="D2B2798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9BE4B32"/>
    <w:multiLevelType w:val="hybridMultilevel"/>
    <w:tmpl w:val="1D2CA35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3">
    <w:nsid w:val="7D2D0CA5"/>
    <w:multiLevelType w:val="multilevel"/>
    <w:tmpl w:val="B02033E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nsid w:val="7D697FB6"/>
    <w:multiLevelType w:val="hybridMultilevel"/>
    <w:tmpl w:val="1414A906"/>
    <w:lvl w:ilvl="0" w:tplc="E230FCEE">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6"/>
  </w:num>
  <w:num w:numId="4">
    <w:abstractNumId w:val="5"/>
  </w:num>
  <w:num w:numId="5">
    <w:abstractNumId w:val="10"/>
  </w:num>
  <w:num w:numId="6">
    <w:abstractNumId w:val="15"/>
  </w:num>
  <w:num w:numId="7">
    <w:abstractNumId w:val="33"/>
  </w:num>
  <w:num w:numId="8">
    <w:abstractNumId w:val="29"/>
  </w:num>
  <w:num w:numId="9">
    <w:abstractNumId w:val="3"/>
  </w:num>
  <w:num w:numId="10">
    <w:abstractNumId w:val="4"/>
  </w:num>
  <w:num w:numId="11">
    <w:abstractNumId w:val="24"/>
  </w:num>
  <w:num w:numId="12">
    <w:abstractNumId w:val="28"/>
  </w:num>
  <w:num w:numId="13">
    <w:abstractNumId w:val="2"/>
  </w:num>
  <w:num w:numId="14">
    <w:abstractNumId w:val="53"/>
  </w:num>
  <w:num w:numId="15">
    <w:abstractNumId w:val="47"/>
  </w:num>
  <w:num w:numId="16">
    <w:abstractNumId w:val="38"/>
  </w:num>
  <w:num w:numId="17">
    <w:abstractNumId w:val="49"/>
  </w:num>
  <w:num w:numId="18">
    <w:abstractNumId w:val="23"/>
  </w:num>
  <w:num w:numId="19">
    <w:abstractNumId w:val="16"/>
  </w:num>
  <w:num w:numId="20">
    <w:abstractNumId w:val="18"/>
  </w:num>
  <w:num w:numId="21">
    <w:abstractNumId w:val="13"/>
  </w:num>
  <w:num w:numId="22">
    <w:abstractNumId w:val="40"/>
  </w:num>
  <w:num w:numId="23">
    <w:abstractNumId w:val="43"/>
  </w:num>
  <w:num w:numId="24">
    <w:abstractNumId w:val="51"/>
  </w:num>
  <w:num w:numId="25">
    <w:abstractNumId w:val="46"/>
  </w:num>
  <w:num w:numId="26">
    <w:abstractNumId w:val="31"/>
  </w:num>
  <w:num w:numId="27">
    <w:abstractNumId w:val="21"/>
  </w:num>
  <w:num w:numId="28">
    <w:abstractNumId w:val="3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52"/>
  </w:num>
  <w:num w:numId="33">
    <w:abstractNumId w:val="8"/>
  </w:num>
  <w:num w:numId="34">
    <w:abstractNumId w:val="44"/>
  </w:num>
  <w:num w:numId="35">
    <w:abstractNumId w:val="17"/>
  </w:num>
  <w:num w:numId="36">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9"/>
  </w:num>
  <w:num w:numId="39">
    <w:abstractNumId w:val="7"/>
  </w:num>
  <w:num w:numId="40">
    <w:abstractNumId w:val="37"/>
  </w:num>
  <w:num w:numId="41">
    <w:abstractNumId w:val="30"/>
  </w:num>
  <w:num w:numId="42">
    <w:abstractNumId w:val="22"/>
  </w:num>
  <w:num w:numId="43">
    <w:abstractNumId w:val="12"/>
  </w:num>
  <w:num w:numId="44">
    <w:abstractNumId w:val="34"/>
  </w:num>
  <w:num w:numId="45">
    <w:abstractNumId w:val="48"/>
  </w:num>
  <w:num w:numId="46">
    <w:abstractNumId w:val="41"/>
  </w:num>
  <w:num w:numId="47">
    <w:abstractNumId w:val="27"/>
  </w:num>
  <w:num w:numId="48">
    <w:abstractNumId w:val="0"/>
  </w:num>
  <w:num w:numId="49">
    <w:abstractNumId w:val="20"/>
  </w:num>
  <w:num w:numId="50">
    <w:abstractNumId w:val="6"/>
  </w:num>
  <w:num w:numId="5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num>
  <w:num w:numId="54">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A7"/>
    <w:rsid w:val="000004FC"/>
    <w:rsid w:val="000006D0"/>
    <w:rsid w:val="00000C1B"/>
    <w:rsid w:val="00000F49"/>
    <w:rsid w:val="0000317E"/>
    <w:rsid w:val="000034A7"/>
    <w:rsid w:val="000037BB"/>
    <w:rsid w:val="000040FA"/>
    <w:rsid w:val="0000485B"/>
    <w:rsid w:val="000055A9"/>
    <w:rsid w:val="00005E94"/>
    <w:rsid w:val="000066DA"/>
    <w:rsid w:val="0000673E"/>
    <w:rsid w:val="000068B7"/>
    <w:rsid w:val="00006B41"/>
    <w:rsid w:val="00006E28"/>
    <w:rsid w:val="0000714E"/>
    <w:rsid w:val="00007D6A"/>
    <w:rsid w:val="000102C8"/>
    <w:rsid w:val="0001054A"/>
    <w:rsid w:val="00010DB7"/>
    <w:rsid w:val="00010F1C"/>
    <w:rsid w:val="00011214"/>
    <w:rsid w:val="00011440"/>
    <w:rsid w:val="00011785"/>
    <w:rsid w:val="0001190E"/>
    <w:rsid w:val="00012135"/>
    <w:rsid w:val="00012CA9"/>
    <w:rsid w:val="0001360B"/>
    <w:rsid w:val="00013720"/>
    <w:rsid w:val="00013824"/>
    <w:rsid w:val="00013B8C"/>
    <w:rsid w:val="00013BFD"/>
    <w:rsid w:val="00013E17"/>
    <w:rsid w:val="00014672"/>
    <w:rsid w:val="0001470B"/>
    <w:rsid w:val="00014766"/>
    <w:rsid w:val="00014918"/>
    <w:rsid w:val="000165E2"/>
    <w:rsid w:val="000207F1"/>
    <w:rsid w:val="00022700"/>
    <w:rsid w:val="0002285A"/>
    <w:rsid w:val="000229DD"/>
    <w:rsid w:val="00022A0C"/>
    <w:rsid w:val="00022AF6"/>
    <w:rsid w:val="00022E88"/>
    <w:rsid w:val="00022FE4"/>
    <w:rsid w:val="0002379D"/>
    <w:rsid w:val="00025585"/>
    <w:rsid w:val="000257AE"/>
    <w:rsid w:val="00025816"/>
    <w:rsid w:val="00025844"/>
    <w:rsid w:val="00025899"/>
    <w:rsid w:val="00025B90"/>
    <w:rsid w:val="00025D85"/>
    <w:rsid w:val="00026188"/>
    <w:rsid w:val="00026263"/>
    <w:rsid w:val="00026EF5"/>
    <w:rsid w:val="000276F4"/>
    <w:rsid w:val="0002795A"/>
    <w:rsid w:val="0003016D"/>
    <w:rsid w:val="000301D7"/>
    <w:rsid w:val="0003026B"/>
    <w:rsid w:val="000319AE"/>
    <w:rsid w:val="00031A50"/>
    <w:rsid w:val="000326D4"/>
    <w:rsid w:val="00032765"/>
    <w:rsid w:val="000330A1"/>
    <w:rsid w:val="00033111"/>
    <w:rsid w:val="00033964"/>
    <w:rsid w:val="000343DA"/>
    <w:rsid w:val="0003462E"/>
    <w:rsid w:val="00034908"/>
    <w:rsid w:val="00034F4A"/>
    <w:rsid w:val="00034F81"/>
    <w:rsid w:val="00035A76"/>
    <w:rsid w:val="00035AC9"/>
    <w:rsid w:val="00036E69"/>
    <w:rsid w:val="000378F4"/>
    <w:rsid w:val="00037BA6"/>
    <w:rsid w:val="0004046A"/>
    <w:rsid w:val="00040D12"/>
    <w:rsid w:val="0004126E"/>
    <w:rsid w:val="000417F5"/>
    <w:rsid w:val="00041CBB"/>
    <w:rsid w:val="00042B4B"/>
    <w:rsid w:val="00043242"/>
    <w:rsid w:val="000432CC"/>
    <w:rsid w:val="000436FC"/>
    <w:rsid w:val="00043865"/>
    <w:rsid w:val="00043BB7"/>
    <w:rsid w:val="000447D3"/>
    <w:rsid w:val="00044A1B"/>
    <w:rsid w:val="00044F1B"/>
    <w:rsid w:val="000450F8"/>
    <w:rsid w:val="00045353"/>
    <w:rsid w:val="0004569A"/>
    <w:rsid w:val="00045EFA"/>
    <w:rsid w:val="00045FBD"/>
    <w:rsid w:val="00046289"/>
    <w:rsid w:val="0004636F"/>
    <w:rsid w:val="00046BCF"/>
    <w:rsid w:val="00046FD1"/>
    <w:rsid w:val="000475F7"/>
    <w:rsid w:val="00047993"/>
    <w:rsid w:val="00047D86"/>
    <w:rsid w:val="00051880"/>
    <w:rsid w:val="000519AD"/>
    <w:rsid w:val="00051B46"/>
    <w:rsid w:val="00051DF3"/>
    <w:rsid w:val="0005266C"/>
    <w:rsid w:val="000526AD"/>
    <w:rsid w:val="00052E45"/>
    <w:rsid w:val="00053977"/>
    <w:rsid w:val="000539C1"/>
    <w:rsid w:val="00053EDD"/>
    <w:rsid w:val="00053F03"/>
    <w:rsid w:val="0005485A"/>
    <w:rsid w:val="00055173"/>
    <w:rsid w:val="00055524"/>
    <w:rsid w:val="00055821"/>
    <w:rsid w:val="00055867"/>
    <w:rsid w:val="00056263"/>
    <w:rsid w:val="000569CA"/>
    <w:rsid w:val="00057383"/>
    <w:rsid w:val="00057413"/>
    <w:rsid w:val="00057906"/>
    <w:rsid w:val="00057D27"/>
    <w:rsid w:val="00057D6E"/>
    <w:rsid w:val="00061554"/>
    <w:rsid w:val="00062088"/>
    <w:rsid w:val="0006279C"/>
    <w:rsid w:val="0006306F"/>
    <w:rsid w:val="00063438"/>
    <w:rsid w:val="00063781"/>
    <w:rsid w:val="000637E2"/>
    <w:rsid w:val="000647E0"/>
    <w:rsid w:val="0006489C"/>
    <w:rsid w:val="00064A02"/>
    <w:rsid w:val="00064F0C"/>
    <w:rsid w:val="000650E5"/>
    <w:rsid w:val="0006585B"/>
    <w:rsid w:val="0006595C"/>
    <w:rsid w:val="0006596E"/>
    <w:rsid w:val="00065E3A"/>
    <w:rsid w:val="000667B0"/>
    <w:rsid w:val="00066969"/>
    <w:rsid w:val="000675A3"/>
    <w:rsid w:val="00067DD0"/>
    <w:rsid w:val="00070BAB"/>
    <w:rsid w:val="00070BB8"/>
    <w:rsid w:val="00071EB9"/>
    <w:rsid w:val="000724BF"/>
    <w:rsid w:val="000727F0"/>
    <w:rsid w:val="00072B3B"/>
    <w:rsid w:val="00072E44"/>
    <w:rsid w:val="000733A1"/>
    <w:rsid w:val="000733E6"/>
    <w:rsid w:val="0007398B"/>
    <w:rsid w:val="00073BAD"/>
    <w:rsid w:val="00073BF6"/>
    <w:rsid w:val="00074410"/>
    <w:rsid w:val="000745A1"/>
    <w:rsid w:val="00074914"/>
    <w:rsid w:val="000749D5"/>
    <w:rsid w:val="00075823"/>
    <w:rsid w:val="00075F95"/>
    <w:rsid w:val="0007629F"/>
    <w:rsid w:val="00076327"/>
    <w:rsid w:val="000769DA"/>
    <w:rsid w:val="00076BE4"/>
    <w:rsid w:val="00076CB2"/>
    <w:rsid w:val="00076D56"/>
    <w:rsid w:val="00077184"/>
    <w:rsid w:val="00080927"/>
    <w:rsid w:val="00080B0C"/>
    <w:rsid w:val="00080DBA"/>
    <w:rsid w:val="00081618"/>
    <w:rsid w:val="00082977"/>
    <w:rsid w:val="00082A07"/>
    <w:rsid w:val="00082A63"/>
    <w:rsid w:val="00083747"/>
    <w:rsid w:val="00084629"/>
    <w:rsid w:val="000847A3"/>
    <w:rsid w:val="00084FE5"/>
    <w:rsid w:val="00085317"/>
    <w:rsid w:val="00085F1F"/>
    <w:rsid w:val="00085F64"/>
    <w:rsid w:val="0008661D"/>
    <w:rsid w:val="000866FB"/>
    <w:rsid w:val="000879BE"/>
    <w:rsid w:val="00087D9F"/>
    <w:rsid w:val="00090712"/>
    <w:rsid w:val="00090828"/>
    <w:rsid w:val="000908E6"/>
    <w:rsid w:val="00090E75"/>
    <w:rsid w:val="000928BC"/>
    <w:rsid w:val="000930B6"/>
    <w:rsid w:val="000934D7"/>
    <w:rsid w:val="000936FE"/>
    <w:rsid w:val="00093CF2"/>
    <w:rsid w:val="00093D5E"/>
    <w:rsid w:val="0009471F"/>
    <w:rsid w:val="000947C5"/>
    <w:rsid w:val="00094978"/>
    <w:rsid w:val="0009528A"/>
    <w:rsid w:val="00095409"/>
    <w:rsid w:val="00096447"/>
    <w:rsid w:val="000967F7"/>
    <w:rsid w:val="00096AF8"/>
    <w:rsid w:val="00096E90"/>
    <w:rsid w:val="0009725F"/>
    <w:rsid w:val="000A0219"/>
    <w:rsid w:val="000A0632"/>
    <w:rsid w:val="000A08B0"/>
    <w:rsid w:val="000A13A8"/>
    <w:rsid w:val="000A1AA3"/>
    <w:rsid w:val="000A1B67"/>
    <w:rsid w:val="000A28E9"/>
    <w:rsid w:val="000A34BD"/>
    <w:rsid w:val="000A381D"/>
    <w:rsid w:val="000A3CEB"/>
    <w:rsid w:val="000A486E"/>
    <w:rsid w:val="000A5F36"/>
    <w:rsid w:val="000A76F1"/>
    <w:rsid w:val="000B0E48"/>
    <w:rsid w:val="000B0EE1"/>
    <w:rsid w:val="000B2A5A"/>
    <w:rsid w:val="000B2B12"/>
    <w:rsid w:val="000B2BFE"/>
    <w:rsid w:val="000B3025"/>
    <w:rsid w:val="000B3043"/>
    <w:rsid w:val="000B3E0E"/>
    <w:rsid w:val="000B427A"/>
    <w:rsid w:val="000B43C0"/>
    <w:rsid w:val="000B44EF"/>
    <w:rsid w:val="000B4FC2"/>
    <w:rsid w:val="000B53F1"/>
    <w:rsid w:val="000B5C61"/>
    <w:rsid w:val="000B73B0"/>
    <w:rsid w:val="000B79A9"/>
    <w:rsid w:val="000C0396"/>
    <w:rsid w:val="000C0F73"/>
    <w:rsid w:val="000C1078"/>
    <w:rsid w:val="000C21EB"/>
    <w:rsid w:val="000C27F9"/>
    <w:rsid w:val="000C3003"/>
    <w:rsid w:val="000C3233"/>
    <w:rsid w:val="000C392C"/>
    <w:rsid w:val="000C3EA2"/>
    <w:rsid w:val="000C4644"/>
    <w:rsid w:val="000C46D3"/>
    <w:rsid w:val="000C46E9"/>
    <w:rsid w:val="000C4A3C"/>
    <w:rsid w:val="000C4ABE"/>
    <w:rsid w:val="000C4DF8"/>
    <w:rsid w:val="000C505F"/>
    <w:rsid w:val="000C52E2"/>
    <w:rsid w:val="000C5411"/>
    <w:rsid w:val="000C55B3"/>
    <w:rsid w:val="000C6459"/>
    <w:rsid w:val="000C660A"/>
    <w:rsid w:val="000C6AB9"/>
    <w:rsid w:val="000C7225"/>
    <w:rsid w:val="000C76F8"/>
    <w:rsid w:val="000C770C"/>
    <w:rsid w:val="000C7BB4"/>
    <w:rsid w:val="000D0602"/>
    <w:rsid w:val="000D06E7"/>
    <w:rsid w:val="000D0BF1"/>
    <w:rsid w:val="000D0EA9"/>
    <w:rsid w:val="000D14D2"/>
    <w:rsid w:val="000D1525"/>
    <w:rsid w:val="000D1BBF"/>
    <w:rsid w:val="000D1E0F"/>
    <w:rsid w:val="000D214B"/>
    <w:rsid w:val="000D253F"/>
    <w:rsid w:val="000D29D0"/>
    <w:rsid w:val="000D4CAE"/>
    <w:rsid w:val="000D4F4A"/>
    <w:rsid w:val="000D51D5"/>
    <w:rsid w:val="000D5438"/>
    <w:rsid w:val="000D559F"/>
    <w:rsid w:val="000D5AD3"/>
    <w:rsid w:val="000D607E"/>
    <w:rsid w:val="000D6337"/>
    <w:rsid w:val="000D66B0"/>
    <w:rsid w:val="000D696F"/>
    <w:rsid w:val="000D6BF4"/>
    <w:rsid w:val="000D6D69"/>
    <w:rsid w:val="000D710E"/>
    <w:rsid w:val="000E0F76"/>
    <w:rsid w:val="000E16A1"/>
    <w:rsid w:val="000E179A"/>
    <w:rsid w:val="000E1AD3"/>
    <w:rsid w:val="000E1AE6"/>
    <w:rsid w:val="000E1DA0"/>
    <w:rsid w:val="000E2222"/>
    <w:rsid w:val="000E2C6D"/>
    <w:rsid w:val="000E300A"/>
    <w:rsid w:val="000E3145"/>
    <w:rsid w:val="000E394C"/>
    <w:rsid w:val="000E409C"/>
    <w:rsid w:val="000E45B1"/>
    <w:rsid w:val="000E4BD5"/>
    <w:rsid w:val="000E4F99"/>
    <w:rsid w:val="000E4FBC"/>
    <w:rsid w:val="000E53EE"/>
    <w:rsid w:val="000E597A"/>
    <w:rsid w:val="000E5E55"/>
    <w:rsid w:val="000E5FCF"/>
    <w:rsid w:val="000E64C3"/>
    <w:rsid w:val="000E7378"/>
    <w:rsid w:val="000E75A2"/>
    <w:rsid w:val="000E77B7"/>
    <w:rsid w:val="000E7DB2"/>
    <w:rsid w:val="000F00D9"/>
    <w:rsid w:val="000F03E2"/>
    <w:rsid w:val="000F0AB3"/>
    <w:rsid w:val="000F0B5F"/>
    <w:rsid w:val="000F0EBA"/>
    <w:rsid w:val="000F0F03"/>
    <w:rsid w:val="000F2B46"/>
    <w:rsid w:val="000F2D9C"/>
    <w:rsid w:val="000F3DCE"/>
    <w:rsid w:val="000F429B"/>
    <w:rsid w:val="000F42F3"/>
    <w:rsid w:val="000F5A2A"/>
    <w:rsid w:val="000F5C01"/>
    <w:rsid w:val="000F6582"/>
    <w:rsid w:val="000F6A1B"/>
    <w:rsid w:val="000F6A3D"/>
    <w:rsid w:val="000F6A94"/>
    <w:rsid w:val="000F6C1F"/>
    <w:rsid w:val="000F6D94"/>
    <w:rsid w:val="000F7598"/>
    <w:rsid w:val="000F7FDE"/>
    <w:rsid w:val="001003A4"/>
    <w:rsid w:val="00100B3F"/>
    <w:rsid w:val="00100F14"/>
    <w:rsid w:val="00101180"/>
    <w:rsid w:val="001016BA"/>
    <w:rsid w:val="00101DCB"/>
    <w:rsid w:val="001022BE"/>
    <w:rsid w:val="001031F3"/>
    <w:rsid w:val="00103380"/>
    <w:rsid w:val="00103CBD"/>
    <w:rsid w:val="00104279"/>
    <w:rsid w:val="00104F22"/>
    <w:rsid w:val="00105611"/>
    <w:rsid w:val="001056E8"/>
    <w:rsid w:val="001057D2"/>
    <w:rsid w:val="001059C0"/>
    <w:rsid w:val="00106FAE"/>
    <w:rsid w:val="001072F7"/>
    <w:rsid w:val="00107527"/>
    <w:rsid w:val="001075A7"/>
    <w:rsid w:val="001079E3"/>
    <w:rsid w:val="00107CD1"/>
    <w:rsid w:val="0011015F"/>
    <w:rsid w:val="00110714"/>
    <w:rsid w:val="001108A4"/>
    <w:rsid w:val="00110B86"/>
    <w:rsid w:val="00110E0B"/>
    <w:rsid w:val="00111292"/>
    <w:rsid w:val="001121CD"/>
    <w:rsid w:val="0011286B"/>
    <w:rsid w:val="00112FBD"/>
    <w:rsid w:val="0011316F"/>
    <w:rsid w:val="0011359F"/>
    <w:rsid w:val="0011476F"/>
    <w:rsid w:val="00115392"/>
    <w:rsid w:val="00115E7B"/>
    <w:rsid w:val="0011614C"/>
    <w:rsid w:val="00116557"/>
    <w:rsid w:val="00116798"/>
    <w:rsid w:val="00117FD8"/>
    <w:rsid w:val="0012058C"/>
    <w:rsid w:val="0012083B"/>
    <w:rsid w:val="0012177D"/>
    <w:rsid w:val="00121BF2"/>
    <w:rsid w:val="00121F99"/>
    <w:rsid w:val="00124AF3"/>
    <w:rsid w:val="001260FB"/>
    <w:rsid w:val="00126588"/>
    <w:rsid w:val="00127B77"/>
    <w:rsid w:val="00130CC2"/>
    <w:rsid w:val="0013143E"/>
    <w:rsid w:val="0013163E"/>
    <w:rsid w:val="001317F7"/>
    <w:rsid w:val="00131F12"/>
    <w:rsid w:val="00132B69"/>
    <w:rsid w:val="00132E4A"/>
    <w:rsid w:val="00132E9F"/>
    <w:rsid w:val="00133539"/>
    <w:rsid w:val="00133581"/>
    <w:rsid w:val="00133C36"/>
    <w:rsid w:val="001340A1"/>
    <w:rsid w:val="0013494D"/>
    <w:rsid w:val="001352D4"/>
    <w:rsid w:val="00135364"/>
    <w:rsid w:val="0013550A"/>
    <w:rsid w:val="00136516"/>
    <w:rsid w:val="00136C43"/>
    <w:rsid w:val="001376DC"/>
    <w:rsid w:val="00137B89"/>
    <w:rsid w:val="00137D5B"/>
    <w:rsid w:val="001400EF"/>
    <w:rsid w:val="0014040B"/>
    <w:rsid w:val="00140C68"/>
    <w:rsid w:val="001415E7"/>
    <w:rsid w:val="00142913"/>
    <w:rsid w:val="00142D95"/>
    <w:rsid w:val="00143895"/>
    <w:rsid w:val="001443E1"/>
    <w:rsid w:val="00144552"/>
    <w:rsid w:val="001449DA"/>
    <w:rsid w:val="00145587"/>
    <w:rsid w:val="00145A8A"/>
    <w:rsid w:val="00146B36"/>
    <w:rsid w:val="00146D5E"/>
    <w:rsid w:val="0014762C"/>
    <w:rsid w:val="001478E0"/>
    <w:rsid w:val="001505DB"/>
    <w:rsid w:val="00150675"/>
    <w:rsid w:val="0015089C"/>
    <w:rsid w:val="00150DAC"/>
    <w:rsid w:val="001512CD"/>
    <w:rsid w:val="001512D8"/>
    <w:rsid w:val="001512F3"/>
    <w:rsid w:val="00151366"/>
    <w:rsid w:val="0015190D"/>
    <w:rsid w:val="00151D7D"/>
    <w:rsid w:val="0015253E"/>
    <w:rsid w:val="001529F0"/>
    <w:rsid w:val="0015374D"/>
    <w:rsid w:val="001539EC"/>
    <w:rsid w:val="00153CAC"/>
    <w:rsid w:val="00154000"/>
    <w:rsid w:val="0015424D"/>
    <w:rsid w:val="00155F51"/>
    <w:rsid w:val="00155FF5"/>
    <w:rsid w:val="00156FF7"/>
    <w:rsid w:val="001602B8"/>
    <w:rsid w:val="00160588"/>
    <w:rsid w:val="00162290"/>
    <w:rsid w:val="001622FF"/>
    <w:rsid w:val="0016347E"/>
    <w:rsid w:val="001639E4"/>
    <w:rsid w:val="00163DAA"/>
    <w:rsid w:val="001642ED"/>
    <w:rsid w:val="00164F72"/>
    <w:rsid w:val="00165B78"/>
    <w:rsid w:val="00165C8E"/>
    <w:rsid w:val="00165F21"/>
    <w:rsid w:val="00166094"/>
    <w:rsid w:val="00166343"/>
    <w:rsid w:val="0016639E"/>
    <w:rsid w:val="001666BF"/>
    <w:rsid w:val="00166803"/>
    <w:rsid w:val="00166FA0"/>
    <w:rsid w:val="00166FD9"/>
    <w:rsid w:val="00167360"/>
    <w:rsid w:val="00167408"/>
    <w:rsid w:val="00167570"/>
    <w:rsid w:val="0016777E"/>
    <w:rsid w:val="00167A75"/>
    <w:rsid w:val="00170AF4"/>
    <w:rsid w:val="00171BE7"/>
    <w:rsid w:val="00171DEB"/>
    <w:rsid w:val="00172470"/>
    <w:rsid w:val="001726AB"/>
    <w:rsid w:val="00172726"/>
    <w:rsid w:val="001735FD"/>
    <w:rsid w:val="0017379E"/>
    <w:rsid w:val="0017423A"/>
    <w:rsid w:val="0017427F"/>
    <w:rsid w:val="001742C1"/>
    <w:rsid w:val="00174389"/>
    <w:rsid w:val="001746E3"/>
    <w:rsid w:val="00175276"/>
    <w:rsid w:val="001755B8"/>
    <w:rsid w:val="00175866"/>
    <w:rsid w:val="00175C88"/>
    <w:rsid w:val="00175C97"/>
    <w:rsid w:val="0017694E"/>
    <w:rsid w:val="00177615"/>
    <w:rsid w:val="0017775C"/>
    <w:rsid w:val="00177985"/>
    <w:rsid w:val="0018006B"/>
    <w:rsid w:val="001801B5"/>
    <w:rsid w:val="00180652"/>
    <w:rsid w:val="00180A1E"/>
    <w:rsid w:val="00180CD7"/>
    <w:rsid w:val="00180F83"/>
    <w:rsid w:val="00181117"/>
    <w:rsid w:val="00181394"/>
    <w:rsid w:val="001815B1"/>
    <w:rsid w:val="00181646"/>
    <w:rsid w:val="001816FB"/>
    <w:rsid w:val="00181D7F"/>
    <w:rsid w:val="00182055"/>
    <w:rsid w:val="001821A2"/>
    <w:rsid w:val="00182767"/>
    <w:rsid w:val="00182C8D"/>
    <w:rsid w:val="00182C96"/>
    <w:rsid w:val="00183102"/>
    <w:rsid w:val="001837C7"/>
    <w:rsid w:val="00183C63"/>
    <w:rsid w:val="001843DF"/>
    <w:rsid w:val="00186163"/>
    <w:rsid w:val="00186424"/>
    <w:rsid w:val="00190383"/>
    <w:rsid w:val="00192D80"/>
    <w:rsid w:val="00192E38"/>
    <w:rsid w:val="0019429B"/>
    <w:rsid w:val="001947D4"/>
    <w:rsid w:val="00195570"/>
    <w:rsid w:val="00195A40"/>
    <w:rsid w:val="001961C7"/>
    <w:rsid w:val="00197808"/>
    <w:rsid w:val="00197914"/>
    <w:rsid w:val="001A00DE"/>
    <w:rsid w:val="001A0CBA"/>
    <w:rsid w:val="001A1212"/>
    <w:rsid w:val="001A1311"/>
    <w:rsid w:val="001A1EF0"/>
    <w:rsid w:val="001A2542"/>
    <w:rsid w:val="001A28D2"/>
    <w:rsid w:val="001A2EFC"/>
    <w:rsid w:val="001A2FBA"/>
    <w:rsid w:val="001A345D"/>
    <w:rsid w:val="001A3494"/>
    <w:rsid w:val="001A3520"/>
    <w:rsid w:val="001A3781"/>
    <w:rsid w:val="001A4463"/>
    <w:rsid w:val="001A4CAF"/>
    <w:rsid w:val="001A50F0"/>
    <w:rsid w:val="001A5B47"/>
    <w:rsid w:val="001A5CD8"/>
    <w:rsid w:val="001A5DF5"/>
    <w:rsid w:val="001A5E12"/>
    <w:rsid w:val="001A6762"/>
    <w:rsid w:val="001A6A66"/>
    <w:rsid w:val="001A6D60"/>
    <w:rsid w:val="001A6EC6"/>
    <w:rsid w:val="001A7520"/>
    <w:rsid w:val="001A75E7"/>
    <w:rsid w:val="001A7620"/>
    <w:rsid w:val="001A7AEE"/>
    <w:rsid w:val="001A7CF6"/>
    <w:rsid w:val="001A7E2B"/>
    <w:rsid w:val="001B03DD"/>
    <w:rsid w:val="001B07DA"/>
    <w:rsid w:val="001B1416"/>
    <w:rsid w:val="001B18C1"/>
    <w:rsid w:val="001B22BB"/>
    <w:rsid w:val="001B25A5"/>
    <w:rsid w:val="001B27B9"/>
    <w:rsid w:val="001B27BD"/>
    <w:rsid w:val="001B29B2"/>
    <w:rsid w:val="001B29F0"/>
    <w:rsid w:val="001B3997"/>
    <w:rsid w:val="001B5283"/>
    <w:rsid w:val="001B64A3"/>
    <w:rsid w:val="001B6D77"/>
    <w:rsid w:val="001B7069"/>
    <w:rsid w:val="001B7282"/>
    <w:rsid w:val="001C0116"/>
    <w:rsid w:val="001C04C6"/>
    <w:rsid w:val="001C102F"/>
    <w:rsid w:val="001C1414"/>
    <w:rsid w:val="001C2128"/>
    <w:rsid w:val="001C2A2C"/>
    <w:rsid w:val="001C2E7A"/>
    <w:rsid w:val="001C2EBA"/>
    <w:rsid w:val="001C331C"/>
    <w:rsid w:val="001C3691"/>
    <w:rsid w:val="001C3998"/>
    <w:rsid w:val="001C3B0C"/>
    <w:rsid w:val="001C4247"/>
    <w:rsid w:val="001C4831"/>
    <w:rsid w:val="001C4AFA"/>
    <w:rsid w:val="001C4B9A"/>
    <w:rsid w:val="001C5302"/>
    <w:rsid w:val="001C58AE"/>
    <w:rsid w:val="001C611E"/>
    <w:rsid w:val="001C64A0"/>
    <w:rsid w:val="001C669C"/>
    <w:rsid w:val="001C66CF"/>
    <w:rsid w:val="001C7098"/>
    <w:rsid w:val="001C71D9"/>
    <w:rsid w:val="001C7E6E"/>
    <w:rsid w:val="001C7EA1"/>
    <w:rsid w:val="001D0709"/>
    <w:rsid w:val="001D0714"/>
    <w:rsid w:val="001D13B9"/>
    <w:rsid w:val="001D2373"/>
    <w:rsid w:val="001D2512"/>
    <w:rsid w:val="001D2840"/>
    <w:rsid w:val="001D3751"/>
    <w:rsid w:val="001D3B83"/>
    <w:rsid w:val="001D3D11"/>
    <w:rsid w:val="001D4629"/>
    <w:rsid w:val="001D49AC"/>
    <w:rsid w:val="001D4B54"/>
    <w:rsid w:val="001D4FC3"/>
    <w:rsid w:val="001D5892"/>
    <w:rsid w:val="001D608C"/>
    <w:rsid w:val="001D62A2"/>
    <w:rsid w:val="001D64AE"/>
    <w:rsid w:val="001D696B"/>
    <w:rsid w:val="001D70FB"/>
    <w:rsid w:val="001D740D"/>
    <w:rsid w:val="001D7F96"/>
    <w:rsid w:val="001E0303"/>
    <w:rsid w:val="001E080B"/>
    <w:rsid w:val="001E0C32"/>
    <w:rsid w:val="001E13B8"/>
    <w:rsid w:val="001E14CA"/>
    <w:rsid w:val="001E161A"/>
    <w:rsid w:val="001E25EA"/>
    <w:rsid w:val="001E27C1"/>
    <w:rsid w:val="001E3DF7"/>
    <w:rsid w:val="001E4454"/>
    <w:rsid w:val="001E455D"/>
    <w:rsid w:val="001E4614"/>
    <w:rsid w:val="001E474D"/>
    <w:rsid w:val="001E4AC3"/>
    <w:rsid w:val="001E5288"/>
    <w:rsid w:val="001E52F2"/>
    <w:rsid w:val="001E57F5"/>
    <w:rsid w:val="001E5B19"/>
    <w:rsid w:val="001E5DC0"/>
    <w:rsid w:val="001E5DC7"/>
    <w:rsid w:val="001E637F"/>
    <w:rsid w:val="001E6470"/>
    <w:rsid w:val="001E6E3F"/>
    <w:rsid w:val="001E6F5B"/>
    <w:rsid w:val="001E6FF1"/>
    <w:rsid w:val="001E7064"/>
    <w:rsid w:val="001E7B45"/>
    <w:rsid w:val="001E7DE7"/>
    <w:rsid w:val="001E7EA4"/>
    <w:rsid w:val="001E7EA5"/>
    <w:rsid w:val="001F02D2"/>
    <w:rsid w:val="001F03BB"/>
    <w:rsid w:val="001F0590"/>
    <w:rsid w:val="001F062C"/>
    <w:rsid w:val="001F123F"/>
    <w:rsid w:val="001F131E"/>
    <w:rsid w:val="001F171B"/>
    <w:rsid w:val="001F2935"/>
    <w:rsid w:val="001F2E75"/>
    <w:rsid w:val="001F311A"/>
    <w:rsid w:val="001F317F"/>
    <w:rsid w:val="001F370E"/>
    <w:rsid w:val="001F3996"/>
    <w:rsid w:val="001F429B"/>
    <w:rsid w:val="001F4699"/>
    <w:rsid w:val="001F4CFC"/>
    <w:rsid w:val="001F4D38"/>
    <w:rsid w:val="001F4DD4"/>
    <w:rsid w:val="001F52F0"/>
    <w:rsid w:val="001F5E62"/>
    <w:rsid w:val="001F60C1"/>
    <w:rsid w:val="001F6C22"/>
    <w:rsid w:val="001F6DC0"/>
    <w:rsid w:val="001F7BFF"/>
    <w:rsid w:val="0020046B"/>
    <w:rsid w:val="0020138E"/>
    <w:rsid w:val="0020176A"/>
    <w:rsid w:val="00202120"/>
    <w:rsid w:val="00202135"/>
    <w:rsid w:val="00202156"/>
    <w:rsid w:val="00202476"/>
    <w:rsid w:val="002024D3"/>
    <w:rsid w:val="00202C3E"/>
    <w:rsid w:val="002031AA"/>
    <w:rsid w:val="00203862"/>
    <w:rsid w:val="00203B50"/>
    <w:rsid w:val="00204FC8"/>
    <w:rsid w:val="002050E7"/>
    <w:rsid w:val="00205FF1"/>
    <w:rsid w:val="002069A0"/>
    <w:rsid w:val="00206D0A"/>
    <w:rsid w:val="0020784F"/>
    <w:rsid w:val="00207E9A"/>
    <w:rsid w:val="00210355"/>
    <w:rsid w:val="002114E7"/>
    <w:rsid w:val="00211597"/>
    <w:rsid w:val="00211D74"/>
    <w:rsid w:val="0021214A"/>
    <w:rsid w:val="00213171"/>
    <w:rsid w:val="00213882"/>
    <w:rsid w:val="002141CA"/>
    <w:rsid w:val="002141DB"/>
    <w:rsid w:val="00214362"/>
    <w:rsid w:val="00214974"/>
    <w:rsid w:val="00214AF4"/>
    <w:rsid w:val="00215008"/>
    <w:rsid w:val="00215228"/>
    <w:rsid w:val="002153D3"/>
    <w:rsid w:val="00215D7D"/>
    <w:rsid w:val="00216501"/>
    <w:rsid w:val="0021784C"/>
    <w:rsid w:val="00217994"/>
    <w:rsid w:val="0022003C"/>
    <w:rsid w:val="00220491"/>
    <w:rsid w:val="0022053D"/>
    <w:rsid w:val="00220656"/>
    <w:rsid w:val="00220672"/>
    <w:rsid w:val="00220775"/>
    <w:rsid w:val="00220C1A"/>
    <w:rsid w:val="00221409"/>
    <w:rsid w:val="00221493"/>
    <w:rsid w:val="00221A75"/>
    <w:rsid w:val="00221AF9"/>
    <w:rsid w:val="00221F82"/>
    <w:rsid w:val="00222003"/>
    <w:rsid w:val="0022230D"/>
    <w:rsid w:val="002229CC"/>
    <w:rsid w:val="00225028"/>
    <w:rsid w:val="00226365"/>
    <w:rsid w:val="002273F9"/>
    <w:rsid w:val="002274B8"/>
    <w:rsid w:val="00227607"/>
    <w:rsid w:val="002276A0"/>
    <w:rsid w:val="002308B9"/>
    <w:rsid w:val="00230D99"/>
    <w:rsid w:val="0023105B"/>
    <w:rsid w:val="00231960"/>
    <w:rsid w:val="00231ACA"/>
    <w:rsid w:val="00231C39"/>
    <w:rsid w:val="002324BB"/>
    <w:rsid w:val="00233222"/>
    <w:rsid w:val="00233A8B"/>
    <w:rsid w:val="00235266"/>
    <w:rsid w:val="002354C4"/>
    <w:rsid w:val="0023566D"/>
    <w:rsid w:val="002356BE"/>
    <w:rsid w:val="00236307"/>
    <w:rsid w:val="002364F6"/>
    <w:rsid w:val="002376E5"/>
    <w:rsid w:val="00237B67"/>
    <w:rsid w:val="0024069C"/>
    <w:rsid w:val="002406FE"/>
    <w:rsid w:val="002409C0"/>
    <w:rsid w:val="00240F5B"/>
    <w:rsid w:val="002418F1"/>
    <w:rsid w:val="002420A0"/>
    <w:rsid w:val="00242149"/>
    <w:rsid w:val="00242A29"/>
    <w:rsid w:val="00243260"/>
    <w:rsid w:val="00243865"/>
    <w:rsid w:val="00243D36"/>
    <w:rsid w:val="002447C6"/>
    <w:rsid w:val="0024538D"/>
    <w:rsid w:val="00245BF1"/>
    <w:rsid w:val="00245CDC"/>
    <w:rsid w:val="00245E39"/>
    <w:rsid w:val="00245E88"/>
    <w:rsid w:val="00246392"/>
    <w:rsid w:val="0024682E"/>
    <w:rsid w:val="00246DC3"/>
    <w:rsid w:val="0024743E"/>
    <w:rsid w:val="00247890"/>
    <w:rsid w:val="00247C8A"/>
    <w:rsid w:val="0025027D"/>
    <w:rsid w:val="002502BE"/>
    <w:rsid w:val="00250ACE"/>
    <w:rsid w:val="0025174F"/>
    <w:rsid w:val="00251958"/>
    <w:rsid w:val="0025232B"/>
    <w:rsid w:val="00253786"/>
    <w:rsid w:val="00253FF4"/>
    <w:rsid w:val="0025475D"/>
    <w:rsid w:val="00254B02"/>
    <w:rsid w:val="002559BD"/>
    <w:rsid w:val="00255FC9"/>
    <w:rsid w:val="002560FF"/>
    <w:rsid w:val="0025616C"/>
    <w:rsid w:val="00256318"/>
    <w:rsid w:val="00256619"/>
    <w:rsid w:val="00256788"/>
    <w:rsid w:val="002568FD"/>
    <w:rsid w:val="00256E2D"/>
    <w:rsid w:val="00256F8B"/>
    <w:rsid w:val="00256FA1"/>
    <w:rsid w:val="002575CC"/>
    <w:rsid w:val="002576FA"/>
    <w:rsid w:val="002577EE"/>
    <w:rsid w:val="00260093"/>
    <w:rsid w:val="00261FA6"/>
    <w:rsid w:val="002626E7"/>
    <w:rsid w:val="0026284B"/>
    <w:rsid w:val="002629E8"/>
    <w:rsid w:val="00263268"/>
    <w:rsid w:val="00263758"/>
    <w:rsid w:val="00263B59"/>
    <w:rsid w:val="0026401C"/>
    <w:rsid w:val="0026418A"/>
    <w:rsid w:val="0026519C"/>
    <w:rsid w:val="002653E0"/>
    <w:rsid w:val="00265916"/>
    <w:rsid w:val="00265B54"/>
    <w:rsid w:val="00266571"/>
    <w:rsid w:val="0026671F"/>
    <w:rsid w:val="00266F06"/>
    <w:rsid w:val="0026709C"/>
    <w:rsid w:val="00267623"/>
    <w:rsid w:val="00267900"/>
    <w:rsid w:val="00267907"/>
    <w:rsid w:val="00267FD5"/>
    <w:rsid w:val="002700E9"/>
    <w:rsid w:val="00270844"/>
    <w:rsid w:val="00270C16"/>
    <w:rsid w:val="00270D6C"/>
    <w:rsid w:val="00271BBA"/>
    <w:rsid w:val="00271F9E"/>
    <w:rsid w:val="0027239B"/>
    <w:rsid w:val="00272C8B"/>
    <w:rsid w:val="00272DFF"/>
    <w:rsid w:val="00273430"/>
    <w:rsid w:val="00273D44"/>
    <w:rsid w:val="00273E94"/>
    <w:rsid w:val="002746C1"/>
    <w:rsid w:val="00275256"/>
    <w:rsid w:val="002759CC"/>
    <w:rsid w:val="002759DE"/>
    <w:rsid w:val="0027642F"/>
    <w:rsid w:val="00276544"/>
    <w:rsid w:val="00276703"/>
    <w:rsid w:val="00276804"/>
    <w:rsid w:val="00276A1F"/>
    <w:rsid w:val="00276DB4"/>
    <w:rsid w:val="00277095"/>
    <w:rsid w:val="002773EC"/>
    <w:rsid w:val="0027744C"/>
    <w:rsid w:val="00277A25"/>
    <w:rsid w:val="00280310"/>
    <w:rsid w:val="002810B3"/>
    <w:rsid w:val="002810C8"/>
    <w:rsid w:val="002813E0"/>
    <w:rsid w:val="00281827"/>
    <w:rsid w:val="00281B9C"/>
    <w:rsid w:val="0028207B"/>
    <w:rsid w:val="00282D0B"/>
    <w:rsid w:val="00283108"/>
    <w:rsid w:val="002838FF"/>
    <w:rsid w:val="00283E33"/>
    <w:rsid w:val="00284E7F"/>
    <w:rsid w:val="0028544C"/>
    <w:rsid w:val="00285556"/>
    <w:rsid w:val="0028574B"/>
    <w:rsid w:val="00285A40"/>
    <w:rsid w:val="00285C73"/>
    <w:rsid w:val="00285CD4"/>
    <w:rsid w:val="00285F72"/>
    <w:rsid w:val="00286656"/>
    <w:rsid w:val="00286C3D"/>
    <w:rsid w:val="00286DC1"/>
    <w:rsid w:val="00287382"/>
    <w:rsid w:val="002876EC"/>
    <w:rsid w:val="00287BDE"/>
    <w:rsid w:val="00290B95"/>
    <w:rsid w:val="002914E6"/>
    <w:rsid w:val="002917BB"/>
    <w:rsid w:val="002918F9"/>
    <w:rsid w:val="002922A5"/>
    <w:rsid w:val="00292BB4"/>
    <w:rsid w:val="00292CB2"/>
    <w:rsid w:val="002934C4"/>
    <w:rsid w:val="0029423A"/>
    <w:rsid w:val="00294B0C"/>
    <w:rsid w:val="00294D87"/>
    <w:rsid w:val="002962A3"/>
    <w:rsid w:val="00297944"/>
    <w:rsid w:val="00297A97"/>
    <w:rsid w:val="002A031F"/>
    <w:rsid w:val="002A066C"/>
    <w:rsid w:val="002A0CA6"/>
    <w:rsid w:val="002A0D76"/>
    <w:rsid w:val="002A0E7C"/>
    <w:rsid w:val="002A151D"/>
    <w:rsid w:val="002A1B96"/>
    <w:rsid w:val="002A2762"/>
    <w:rsid w:val="002A2778"/>
    <w:rsid w:val="002A2D63"/>
    <w:rsid w:val="002A31F2"/>
    <w:rsid w:val="002A37F6"/>
    <w:rsid w:val="002A3955"/>
    <w:rsid w:val="002A3B79"/>
    <w:rsid w:val="002A41C8"/>
    <w:rsid w:val="002A425D"/>
    <w:rsid w:val="002A4311"/>
    <w:rsid w:val="002A43A1"/>
    <w:rsid w:val="002A45FD"/>
    <w:rsid w:val="002A4A19"/>
    <w:rsid w:val="002A4A5E"/>
    <w:rsid w:val="002A4DE1"/>
    <w:rsid w:val="002A4F4B"/>
    <w:rsid w:val="002A4FAF"/>
    <w:rsid w:val="002A545D"/>
    <w:rsid w:val="002A581F"/>
    <w:rsid w:val="002A5B0D"/>
    <w:rsid w:val="002A7776"/>
    <w:rsid w:val="002A7850"/>
    <w:rsid w:val="002B00CC"/>
    <w:rsid w:val="002B072F"/>
    <w:rsid w:val="002B0765"/>
    <w:rsid w:val="002B0AF0"/>
    <w:rsid w:val="002B1086"/>
    <w:rsid w:val="002B11CC"/>
    <w:rsid w:val="002B1B64"/>
    <w:rsid w:val="002B1E03"/>
    <w:rsid w:val="002B210E"/>
    <w:rsid w:val="002B3BAE"/>
    <w:rsid w:val="002B3F5F"/>
    <w:rsid w:val="002B47DB"/>
    <w:rsid w:val="002B5585"/>
    <w:rsid w:val="002B55E3"/>
    <w:rsid w:val="002B6797"/>
    <w:rsid w:val="002B6A91"/>
    <w:rsid w:val="002B6D68"/>
    <w:rsid w:val="002B7143"/>
    <w:rsid w:val="002B77B8"/>
    <w:rsid w:val="002B78D6"/>
    <w:rsid w:val="002B7D83"/>
    <w:rsid w:val="002C0244"/>
    <w:rsid w:val="002C0A58"/>
    <w:rsid w:val="002C10B0"/>
    <w:rsid w:val="002C18AE"/>
    <w:rsid w:val="002C1D67"/>
    <w:rsid w:val="002C1F76"/>
    <w:rsid w:val="002C2D6E"/>
    <w:rsid w:val="002C49E5"/>
    <w:rsid w:val="002C4F37"/>
    <w:rsid w:val="002C507B"/>
    <w:rsid w:val="002C55C9"/>
    <w:rsid w:val="002C59ED"/>
    <w:rsid w:val="002C5B39"/>
    <w:rsid w:val="002C5EC4"/>
    <w:rsid w:val="002C64D9"/>
    <w:rsid w:val="002C7143"/>
    <w:rsid w:val="002C78A4"/>
    <w:rsid w:val="002D0D04"/>
    <w:rsid w:val="002D133F"/>
    <w:rsid w:val="002D2383"/>
    <w:rsid w:val="002D2457"/>
    <w:rsid w:val="002D2528"/>
    <w:rsid w:val="002D38C2"/>
    <w:rsid w:val="002D3AA1"/>
    <w:rsid w:val="002D3E86"/>
    <w:rsid w:val="002D44D0"/>
    <w:rsid w:val="002D4930"/>
    <w:rsid w:val="002D4BA4"/>
    <w:rsid w:val="002D5F74"/>
    <w:rsid w:val="002D6B05"/>
    <w:rsid w:val="002D6C83"/>
    <w:rsid w:val="002D76E7"/>
    <w:rsid w:val="002D79FF"/>
    <w:rsid w:val="002E0654"/>
    <w:rsid w:val="002E2191"/>
    <w:rsid w:val="002E225A"/>
    <w:rsid w:val="002E2535"/>
    <w:rsid w:val="002E2814"/>
    <w:rsid w:val="002E2F67"/>
    <w:rsid w:val="002E3D58"/>
    <w:rsid w:val="002E3E0E"/>
    <w:rsid w:val="002E4599"/>
    <w:rsid w:val="002E45AB"/>
    <w:rsid w:val="002E4F51"/>
    <w:rsid w:val="002E4F53"/>
    <w:rsid w:val="002E4F78"/>
    <w:rsid w:val="002E5066"/>
    <w:rsid w:val="002E511B"/>
    <w:rsid w:val="002E615B"/>
    <w:rsid w:val="002E6191"/>
    <w:rsid w:val="002E6884"/>
    <w:rsid w:val="002E6A19"/>
    <w:rsid w:val="002E6A75"/>
    <w:rsid w:val="002E6E26"/>
    <w:rsid w:val="002E6F58"/>
    <w:rsid w:val="002E71D0"/>
    <w:rsid w:val="002E7971"/>
    <w:rsid w:val="002E7A95"/>
    <w:rsid w:val="002E7F50"/>
    <w:rsid w:val="002F0617"/>
    <w:rsid w:val="002F0867"/>
    <w:rsid w:val="002F0BAF"/>
    <w:rsid w:val="002F1354"/>
    <w:rsid w:val="002F135E"/>
    <w:rsid w:val="002F190A"/>
    <w:rsid w:val="002F30F6"/>
    <w:rsid w:val="002F3227"/>
    <w:rsid w:val="002F332B"/>
    <w:rsid w:val="002F33B8"/>
    <w:rsid w:val="002F3F5B"/>
    <w:rsid w:val="002F5316"/>
    <w:rsid w:val="002F5593"/>
    <w:rsid w:val="002F5CB8"/>
    <w:rsid w:val="002F693D"/>
    <w:rsid w:val="002F6FDB"/>
    <w:rsid w:val="002F752F"/>
    <w:rsid w:val="00300AD3"/>
    <w:rsid w:val="003011F5"/>
    <w:rsid w:val="00301FB1"/>
    <w:rsid w:val="00302516"/>
    <w:rsid w:val="00302839"/>
    <w:rsid w:val="003029B2"/>
    <w:rsid w:val="003034C3"/>
    <w:rsid w:val="0030373D"/>
    <w:rsid w:val="00303E41"/>
    <w:rsid w:val="00304729"/>
    <w:rsid w:val="00305108"/>
    <w:rsid w:val="003051C0"/>
    <w:rsid w:val="00305A0F"/>
    <w:rsid w:val="003062D2"/>
    <w:rsid w:val="003062DC"/>
    <w:rsid w:val="00306905"/>
    <w:rsid w:val="003076C3"/>
    <w:rsid w:val="00307C69"/>
    <w:rsid w:val="00307D5E"/>
    <w:rsid w:val="00310409"/>
    <w:rsid w:val="00310553"/>
    <w:rsid w:val="00310C0A"/>
    <w:rsid w:val="00311947"/>
    <w:rsid w:val="00311972"/>
    <w:rsid w:val="003119CE"/>
    <w:rsid w:val="00311D65"/>
    <w:rsid w:val="0031246F"/>
    <w:rsid w:val="003132D1"/>
    <w:rsid w:val="00313399"/>
    <w:rsid w:val="00313456"/>
    <w:rsid w:val="00313860"/>
    <w:rsid w:val="00313E82"/>
    <w:rsid w:val="00314956"/>
    <w:rsid w:val="00315992"/>
    <w:rsid w:val="003159FB"/>
    <w:rsid w:val="00315BB6"/>
    <w:rsid w:val="00315C3E"/>
    <w:rsid w:val="003167B8"/>
    <w:rsid w:val="003167E7"/>
    <w:rsid w:val="0031684A"/>
    <w:rsid w:val="0031723F"/>
    <w:rsid w:val="0031754B"/>
    <w:rsid w:val="00317B60"/>
    <w:rsid w:val="00317BCD"/>
    <w:rsid w:val="00320078"/>
    <w:rsid w:val="003209F7"/>
    <w:rsid w:val="00320BB9"/>
    <w:rsid w:val="00320DA1"/>
    <w:rsid w:val="003213EE"/>
    <w:rsid w:val="00321613"/>
    <w:rsid w:val="00322EF1"/>
    <w:rsid w:val="00323D68"/>
    <w:rsid w:val="00323E36"/>
    <w:rsid w:val="00323FC7"/>
    <w:rsid w:val="003246A4"/>
    <w:rsid w:val="00324B8B"/>
    <w:rsid w:val="00324C7C"/>
    <w:rsid w:val="003252BD"/>
    <w:rsid w:val="003265FA"/>
    <w:rsid w:val="00327001"/>
    <w:rsid w:val="00327330"/>
    <w:rsid w:val="00327BC7"/>
    <w:rsid w:val="003305E1"/>
    <w:rsid w:val="00331765"/>
    <w:rsid w:val="003317E4"/>
    <w:rsid w:val="00331C4F"/>
    <w:rsid w:val="003326E7"/>
    <w:rsid w:val="0033289A"/>
    <w:rsid w:val="003333D5"/>
    <w:rsid w:val="00333996"/>
    <w:rsid w:val="003343FC"/>
    <w:rsid w:val="00334876"/>
    <w:rsid w:val="003349E7"/>
    <w:rsid w:val="00334C14"/>
    <w:rsid w:val="003353DC"/>
    <w:rsid w:val="003354D5"/>
    <w:rsid w:val="0033564F"/>
    <w:rsid w:val="00335685"/>
    <w:rsid w:val="00335990"/>
    <w:rsid w:val="00336202"/>
    <w:rsid w:val="003362F8"/>
    <w:rsid w:val="003372DD"/>
    <w:rsid w:val="003373ED"/>
    <w:rsid w:val="0034020A"/>
    <w:rsid w:val="00340B4F"/>
    <w:rsid w:val="00340FF7"/>
    <w:rsid w:val="00341906"/>
    <w:rsid w:val="00341A98"/>
    <w:rsid w:val="00341AA1"/>
    <w:rsid w:val="00342C25"/>
    <w:rsid w:val="00342EFC"/>
    <w:rsid w:val="00342F5B"/>
    <w:rsid w:val="0034326E"/>
    <w:rsid w:val="0034332C"/>
    <w:rsid w:val="003433D8"/>
    <w:rsid w:val="00343547"/>
    <w:rsid w:val="00343C05"/>
    <w:rsid w:val="003443DC"/>
    <w:rsid w:val="0034476D"/>
    <w:rsid w:val="00344BDC"/>
    <w:rsid w:val="0034551C"/>
    <w:rsid w:val="00346131"/>
    <w:rsid w:val="00346986"/>
    <w:rsid w:val="00346B1D"/>
    <w:rsid w:val="00347B79"/>
    <w:rsid w:val="00347D6B"/>
    <w:rsid w:val="00347DFB"/>
    <w:rsid w:val="0035029A"/>
    <w:rsid w:val="00350317"/>
    <w:rsid w:val="003503DA"/>
    <w:rsid w:val="003516A5"/>
    <w:rsid w:val="00351CB6"/>
    <w:rsid w:val="00351CF3"/>
    <w:rsid w:val="003524ED"/>
    <w:rsid w:val="00352AE3"/>
    <w:rsid w:val="00352C0E"/>
    <w:rsid w:val="0035353E"/>
    <w:rsid w:val="00353D71"/>
    <w:rsid w:val="00353FAC"/>
    <w:rsid w:val="0035401C"/>
    <w:rsid w:val="003549C2"/>
    <w:rsid w:val="003552D3"/>
    <w:rsid w:val="00355CF7"/>
    <w:rsid w:val="003560A1"/>
    <w:rsid w:val="0035637D"/>
    <w:rsid w:val="00356483"/>
    <w:rsid w:val="00356B4B"/>
    <w:rsid w:val="00356F38"/>
    <w:rsid w:val="00357C10"/>
    <w:rsid w:val="00360281"/>
    <w:rsid w:val="0036076B"/>
    <w:rsid w:val="003609D1"/>
    <w:rsid w:val="003609EF"/>
    <w:rsid w:val="003615D3"/>
    <w:rsid w:val="0036174F"/>
    <w:rsid w:val="00361C04"/>
    <w:rsid w:val="00361F9D"/>
    <w:rsid w:val="003627D2"/>
    <w:rsid w:val="003627FF"/>
    <w:rsid w:val="0036296D"/>
    <w:rsid w:val="00363618"/>
    <w:rsid w:val="00363814"/>
    <w:rsid w:val="00363A18"/>
    <w:rsid w:val="00363E70"/>
    <w:rsid w:val="00364450"/>
    <w:rsid w:val="003652AA"/>
    <w:rsid w:val="00365834"/>
    <w:rsid w:val="003660C1"/>
    <w:rsid w:val="00366172"/>
    <w:rsid w:val="00366339"/>
    <w:rsid w:val="00366649"/>
    <w:rsid w:val="0036672A"/>
    <w:rsid w:val="00366E93"/>
    <w:rsid w:val="00367285"/>
    <w:rsid w:val="00367ADA"/>
    <w:rsid w:val="00367B0E"/>
    <w:rsid w:val="00370308"/>
    <w:rsid w:val="003703AF"/>
    <w:rsid w:val="003709DB"/>
    <w:rsid w:val="00371359"/>
    <w:rsid w:val="0037215C"/>
    <w:rsid w:val="003725C2"/>
    <w:rsid w:val="00372FD9"/>
    <w:rsid w:val="00373045"/>
    <w:rsid w:val="003734DC"/>
    <w:rsid w:val="00373F64"/>
    <w:rsid w:val="00374378"/>
    <w:rsid w:val="00374641"/>
    <w:rsid w:val="0037466A"/>
    <w:rsid w:val="00374951"/>
    <w:rsid w:val="00375ACF"/>
    <w:rsid w:val="00375ADC"/>
    <w:rsid w:val="00376548"/>
    <w:rsid w:val="00376C94"/>
    <w:rsid w:val="00376DA2"/>
    <w:rsid w:val="00377074"/>
    <w:rsid w:val="00377EA1"/>
    <w:rsid w:val="0038057C"/>
    <w:rsid w:val="00380775"/>
    <w:rsid w:val="003809F8"/>
    <w:rsid w:val="0038140E"/>
    <w:rsid w:val="0038175A"/>
    <w:rsid w:val="00383463"/>
    <w:rsid w:val="00383A3E"/>
    <w:rsid w:val="00383B2F"/>
    <w:rsid w:val="00383BFA"/>
    <w:rsid w:val="003840BB"/>
    <w:rsid w:val="003844B2"/>
    <w:rsid w:val="00384708"/>
    <w:rsid w:val="003847D5"/>
    <w:rsid w:val="00385214"/>
    <w:rsid w:val="00385739"/>
    <w:rsid w:val="00385C46"/>
    <w:rsid w:val="003862D4"/>
    <w:rsid w:val="00386CD2"/>
    <w:rsid w:val="00386F3C"/>
    <w:rsid w:val="003871A6"/>
    <w:rsid w:val="00387BF6"/>
    <w:rsid w:val="003902FE"/>
    <w:rsid w:val="00390787"/>
    <w:rsid w:val="00390F42"/>
    <w:rsid w:val="003911E1"/>
    <w:rsid w:val="00391603"/>
    <w:rsid w:val="0039176C"/>
    <w:rsid w:val="00392706"/>
    <w:rsid w:val="00392B7B"/>
    <w:rsid w:val="003939C8"/>
    <w:rsid w:val="00393A05"/>
    <w:rsid w:val="003942A1"/>
    <w:rsid w:val="0039473B"/>
    <w:rsid w:val="003947F7"/>
    <w:rsid w:val="00394FA6"/>
    <w:rsid w:val="00395C1A"/>
    <w:rsid w:val="00395CFC"/>
    <w:rsid w:val="00396062"/>
    <w:rsid w:val="00396DAC"/>
    <w:rsid w:val="003970F9"/>
    <w:rsid w:val="003A0758"/>
    <w:rsid w:val="003A0C58"/>
    <w:rsid w:val="003A0DC4"/>
    <w:rsid w:val="003A0E84"/>
    <w:rsid w:val="003A1191"/>
    <w:rsid w:val="003A2443"/>
    <w:rsid w:val="003A2774"/>
    <w:rsid w:val="003A2B4A"/>
    <w:rsid w:val="003A2DC7"/>
    <w:rsid w:val="003A3291"/>
    <w:rsid w:val="003A34F0"/>
    <w:rsid w:val="003A3884"/>
    <w:rsid w:val="003A4156"/>
    <w:rsid w:val="003A4510"/>
    <w:rsid w:val="003A52CF"/>
    <w:rsid w:val="003A5DDF"/>
    <w:rsid w:val="003A5E89"/>
    <w:rsid w:val="003A60F2"/>
    <w:rsid w:val="003A634D"/>
    <w:rsid w:val="003A63A5"/>
    <w:rsid w:val="003A6D63"/>
    <w:rsid w:val="003A79AB"/>
    <w:rsid w:val="003B0021"/>
    <w:rsid w:val="003B043F"/>
    <w:rsid w:val="003B114C"/>
    <w:rsid w:val="003B1896"/>
    <w:rsid w:val="003B3556"/>
    <w:rsid w:val="003B3A98"/>
    <w:rsid w:val="003B3B4B"/>
    <w:rsid w:val="003B3D84"/>
    <w:rsid w:val="003B3DB9"/>
    <w:rsid w:val="003B43AF"/>
    <w:rsid w:val="003B4565"/>
    <w:rsid w:val="003B4832"/>
    <w:rsid w:val="003B545C"/>
    <w:rsid w:val="003B5B5F"/>
    <w:rsid w:val="003B5D2E"/>
    <w:rsid w:val="003B6481"/>
    <w:rsid w:val="003B67CA"/>
    <w:rsid w:val="003B6DB6"/>
    <w:rsid w:val="003B7024"/>
    <w:rsid w:val="003B7AF1"/>
    <w:rsid w:val="003C04EF"/>
    <w:rsid w:val="003C06F8"/>
    <w:rsid w:val="003C093D"/>
    <w:rsid w:val="003C1133"/>
    <w:rsid w:val="003C1C79"/>
    <w:rsid w:val="003C280B"/>
    <w:rsid w:val="003C2E87"/>
    <w:rsid w:val="003C32ED"/>
    <w:rsid w:val="003C3534"/>
    <w:rsid w:val="003C3ACF"/>
    <w:rsid w:val="003C4402"/>
    <w:rsid w:val="003C4929"/>
    <w:rsid w:val="003C4E71"/>
    <w:rsid w:val="003C4FB8"/>
    <w:rsid w:val="003C6041"/>
    <w:rsid w:val="003C61A4"/>
    <w:rsid w:val="003C74F2"/>
    <w:rsid w:val="003C75CA"/>
    <w:rsid w:val="003C7BFD"/>
    <w:rsid w:val="003D06D0"/>
    <w:rsid w:val="003D10B4"/>
    <w:rsid w:val="003D14F5"/>
    <w:rsid w:val="003D1559"/>
    <w:rsid w:val="003D1AD0"/>
    <w:rsid w:val="003D2418"/>
    <w:rsid w:val="003D2500"/>
    <w:rsid w:val="003D26D0"/>
    <w:rsid w:val="003D2792"/>
    <w:rsid w:val="003D2D33"/>
    <w:rsid w:val="003D3797"/>
    <w:rsid w:val="003D379F"/>
    <w:rsid w:val="003D3C0C"/>
    <w:rsid w:val="003D4AEC"/>
    <w:rsid w:val="003D4C2F"/>
    <w:rsid w:val="003D50A5"/>
    <w:rsid w:val="003D5893"/>
    <w:rsid w:val="003D6EA0"/>
    <w:rsid w:val="003D779E"/>
    <w:rsid w:val="003D7CBF"/>
    <w:rsid w:val="003D7D6B"/>
    <w:rsid w:val="003E0580"/>
    <w:rsid w:val="003E223F"/>
    <w:rsid w:val="003E237B"/>
    <w:rsid w:val="003E2A0E"/>
    <w:rsid w:val="003E2B64"/>
    <w:rsid w:val="003E2E62"/>
    <w:rsid w:val="003E34A0"/>
    <w:rsid w:val="003E361C"/>
    <w:rsid w:val="003E3870"/>
    <w:rsid w:val="003E4217"/>
    <w:rsid w:val="003E55D8"/>
    <w:rsid w:val="003E5E34"/>
    <w:rsid w:val="003E5EE2"/>
    <w:rsid w:val="003E631B"/>
    <w:rsid w:val="003E653E"/>
    <w:rsid w:val="003E6716"/>
    <w:rsid w:val="003E672C"/>
    <w:rsid w:val="003E6FB5"/>
    <w:rsid w:val="003E731D"/>
    <w:rsid w:val="003E78C8"/>
    <w:rsid w:val="003E7DCD"/>
    <w:rsid w:val="003F076B"/>
    <w:rsid w:val="003F204E"/>
    <w:rsid w:val="003F2B43"/>
    <w:rsid w:val="003F33E5"/>
    <w:rsid w:val="003F35AE"/>
    <w:rsid w:val="003F39C4"/>
    <w:rsid w:val="003F3FE5"/>
    <w:rsid w:val="003F44DC"/>
    <w:rsid w:val="003F450B"/>
    <w:rsid w:val="003F4817"/>
    <w:rsid w:val="003F54AD"/>
    <w:rsid w:val="003F57E4"/>
    <w:rsid w:val="003F5B41"/>
    <w:rsid w:val="003F5B6A"/>
    <w:rsid w:val="003F663E"/>
    <w:rsid w:val="003F67DA"/>
    <w:rsid w:val="003F69D3"/>
    <w:rsid w:val="003F6AAC"/>
    <w:rsid w:val="003F7154"/>
    <w:rsid w:val="003F7C81"/>
    <w:rsid w:val="0040026A"/>
    <w:rsid w:val="00400271"/>
    <w:rsid w:val="00400699"/>
    <w:rsid w:val="00401531"/>
    <w:rsid w:val="00402186"/>
    <w:rsid w:val="0040238E"/>
    <w:rsid w:val="0040297D"/>
    <w:rsid w:val="00402A0D"/>
    <w:rsid w:val="00402F8D"/>
    <w:rsid w:val="00402FF0"/>
    <w:rsid w:val="004030B9"/>
    <w:rsid w:val="004034C1"/>
    <w:rsid w:val="00403F01"/>
    <w:rsid w:val="00404742"/>
    <w:rsid w:val="00404EB3"/>
    <w:rsid w:val="00405BD5"/>
    <w:rsid w:val="00405C27"/>
    <w:rsid w:val="00406255"/>
    <w:rsid w:val="0040643B"/>
    <w:rsid w:val="0040661C"/>
    <w:rsid w:val="00406979"/>
    <w:rsid w:val="004076D3"/>
    <w:rsid w:val="004078D4"/>
    <w:rsid w:val="00410280"/>
    <w:rsid w:val="004107D5"/>
    <w:rsid w:val="004113EB"/>
    <w:rsid w:val="00411DDB"/>
    <w:rsid w:val="004136C0"/>
    <w:rsid w:val="004141D1"/>
    <w:rsid w:val="0041477E"/>
    <w:rsid w:val="00414ECF"/>
    <w:rsid w:val="004150C2"/>
    <w:rsid w:val="004150EE"/>
    <w:rsid w:val="00415482"/>
    <w:rsid w:val="00415B12"/>
    <w:rsid w:val="00415B38"/>
    <w:rsid w:val="004164FB"/>
    <w:rsid w:val="004166C2"/>
    <w:rsid w:val="0041671F"/>
    <w:rsid w:val="004167E1"/>
    <w:rsid w:val="00416FF9"/>
    <w:rsid w:val="00417692"/>
    <w:rsid w:val="00417C65"/>
    <w:rsid w:val="00420305"/>
    <w:rsid w:val="0042058B"/>
    <w:rsid w:val="00420774"/>
    <w:rsid w:val="00421080"/>
    <w:rsid w:val="004219AF"/>
    <w:rsid w:val="004221E6"/>
    <w:rsid w:val="004222D5"/>
    <w:rsid w:val="00423372"/>
    <w:rsid w:val="004241CC"/>
    <w:rsid w:val="004242C8"/>
    <w:rsid w:val="004246CE"/>
    <w:rsid w:val="004247ED"/>
    <w:rsid w:val="00425956"/>
    <w:rsid w:val="00426439"/>
    <w:rsid w:val="0042651B"/>
    <w:rsid w:val="00427117"/>
    <w:rsid w:val="004276C9"/>
    <w:rsid w:val="00427AE1"/>
    <w:rsid w:val="00430BAF"/>
    <w:rsid w:val="004315AC"/>
    <w:rsid w:val="00431A6E"/>
    <w:rsid w:val="00432349"/>
    <w:rsid w:val="00432D5C"/>
    <w:rsid w:val="00433452"/>
    <w:rsid w:val="004336D9"/>
    <w:rsid w:val="00433D53"/>
    <w:rsid w:val="0043430C"/>
    <w:rsid w:val="00434FD3"/>
    <w:rsid w:val="004351C3"/>
    <w:rsid w:val="00435CAC"/>
    <w:rsid w:val="00435E70"/>
    <w:rsid w:val="004363E5"/>
    <w:rsid w:val="00436740"/>
    <w:rsid w:val="00437DED"/>
    <w:rsid w:val="00440EAF"/>
    <w:rsid w:val="00440ED1"/>
    <w:rsid w:val="0044171D"/>
    <w:rsid w:val="00441867"/>
    <w:rsid w:val="0044196D"/>
    <w:rsid w:val="004427DC"/>
    <w:rsid w:val="00442AE7"/>
    <w:rsid w:val="00442B12"/>
    <w:rsid w:val="00442D83"/>
    <w:rsid w:val="00442DEC"/>
    <w:rsid w:val="004430D2"/>
    <w:rsid w:val="00443D4F"/>
    <w:rsid w:val="0044440E"/>
    <w:rsid w:val="004448C8"/>
    <w:rsid w:val="00444A50"/>
    <w:rsid w:val="0044521D"/>
    <w:rsid w:val="0044672D"/>
    <w:rsid w:val="00446889"/>
    <w:rsid w:val="004468C0"/>
    <w:rsid w:val="00447469"/>
    <w:rsid w:val="004503E6"/>
    <w:rsid w:val="00451407"/>
    <w:rsid w:val="00452336"/>
    <w:rsid w:val="00452492"/>
    <w:rsid w:val="00452797"/>
    <w:rsid w:val="00452F85"/>
    <w:rsid w:val="0045325A"/>
    <w:rsid w:val="00453506"/>
    <w:rsid w:val="00453621"/>
    <w:rsid w:val="00453F16"/>
    <w:rsid w:val="00453F8D"/>
    <w:rsid w:val="0045438A"/>
    <w:rsid w:val="00454D14"/>
    <w:rsid w:val="00455307"/>
    <w:rsid w:val="0045530D"/>
    <w:rsid w:val="004555B3"/>
    <w:rsid w:val="00455BEE"/>
    <w:rsid w:val="00455C04"/>
    <w:rsid w:val="00456101"/>
    <w:rsid w:val="00456763"/>
    <w:rsid w:val="00456806"/>
    <w:rsid w:val="00456AC6"/>
    <w:rsid w:val="00456D05"/>
    <w:rsid w:val="0045775E"/>
    <w:rsid w:val="00457770"/>
    <w:rsid w:val="00457924"/>
    <w:rsid w:val="00457D28"/>
    <w:rsid w:val="00457FC4"/>
    <w:rsid w:val="004600D7"/>
    <w:rsid w:val="00460638"/>
    <w:rsid w:val="004619B1"/>
    <w:rsid w:val="00461B10"/>
    <w:rsid w:val="00461CA7"/>
    <w:rsid w:val="00461D4B"/>
    <w:rsid w:val="00462406"/>
    <w:rsid w:val="00462E76"/>
    <w:rsid w:val="004631E2"/>
    <w:rsid w:val="0046381C"/>
    <w:rsid w:val="004639D0"/>
    <w:rsid w:val="00463CC3"/>
    <w:rsid w:val="00463FE7"/>
    <w:rsid w:val="004644A6"/>
    <w:rsid w:val="004644EF"/>
    <w:rsid w:val="00464A9D"/>
    <w:rsid w:val="00464FA0"/>
    <w:rsid w:val="00464FEC"/>
    <w:rsid w:val="00465004"/>
    <w:rsid w:val="00465D52"/>
    <w:rsid w:val="00465DC0"/>
    <w:rsid w:val="004664DA"/>
    <w:rsid w:val="0046686C"/>
    <w:rsid w:val="00466A6D"/>
    <w:rsid w:val="00466F59"/>
    <w:rsid w:val="00466FAE"/>
    <w:rsid w:val="004673A5"/>
    <w:rsid w:val="00467EED"/>
    <w:rsid w:val="00470627"/>
    <w:rsid w:val="00470A8F"/>
    <w:rsid w:val="00470C66"/>
    <w:rsid w:val="00470E4D"/>
    <w:rsid w:val="0047169A"/>
    <w:rsid w:val="004718C5"/>
    <w:rsid w:val="00471A38"/>
    <w:rsid w:val="00471AB5"/>
    <w:rsid w:val="00471F95"/>
    <w:rsid w:val="00472015"/>
    <w:rsid w:val="0047273D"/>
    <w:rsid w:val="0047295B"/>
    <w:rsid w:val="00472985"/>
    <w:rsid w:val="00473833"/>
    <w:rsid w:val="00473ACF"/>
    <w:rsid w:val="00473D54"/>
    <w:rsid w:val="00473E71"/>
    <w:rsid w:val="00474195"/>
    <w:rsid w:val="00474BC3"/>
    <w:rsid w:val="0047566C"/>
    <w:rsid w:val="00475C7D"/>
    <w:rsid w:val="00475D4C"/>
    <w:rsid w:val="00476007"/>
    <w:rsid w:val="0047713F"/>
    <w:rsid w:val="0047729A"/>
    <w:rsid w:val="0047737F"/>
    <w:rsid w:val="0047755D"/>
    <w:rsid w:val="004779FA"/>
    <w:rsid w:val="00477A61"/>
    <w:rsid w:val="00480327"/>
    <w:rsid w:val="00480FE4"/>
    <w:rsid w:val="00480FE7"/>
    <w:rsid w:val="00481487"/>
    <w:rsid w:val="00482345"/>
    <w:rsid w:val="004825D9"/>
    <w:rsid w:val="004839B4"/>
    <w:rsid w:val="00483AE7"/>
    <w:rsid w:val="00484021"/>
    <w:rsid w:val="00484138"/>
    <w:rsid w:val="0048436B"/>
    <w:rsid w:val="00484596"/>
    <w:rsid w:val="004861EE"/>
    <w:rsid w:val="0048620D"/>
    <w:rsid w:val="0048672B"/>
    <w:rsid w:val="00486A1C"/>
    <w:rsid w:val="0048703F"/>
    <w:rsid w:val="0048774C"/>
    <w:rsid w:val="00487798"/>
    <w:rsid w:val="004878ED"/>
    <w:rsid w:val="00487FDB"/>
    <w:rsid w:val="00490AC9"/>
    <w:rsid w:val="00490E77"/>
    <w:rsid w:val="00491428"/>
    <w:rsid w:val="00491802"/>
    <w:rsid w:val="00493165"/>
    <w:rsid w:val="0049322C"/>
    <w:rsid w:val="00493DAC"/>
    <w:rsid w:val="004945B1"/>
    <w:rsid w:val="0049547A"/>
    <w:rsid w:val="00495744"/>
    <w:rsid w:val="00495876"/>
    <w:rsid w:val="00495BF9"/>
    <w:rsid w:val="00495D7B"/>
    <w:rsid w:val="004961A8"/>
    <w:rsid w:val="004966FF"/>
    <w:rsid w:val="00496866"/>
    <w:rsid w:val="00496979"/>
    <w:rsid w:val="004973F6"/>
    <w:rsid w:val="00497C0D"/>
    <w:rsid w:val="004A00DF"/>
    <w:rsid w:val="004A0F52"/>
    <w:rsid w:val="004A1252"/>
    <w:rsid w:val="004A190E"/>
    <w:rsid w:val="004A1DBE"/>
    <w:rsid w:val="004A2BFD"/>
    <w:rsid w:val="004A368A"/>
    <w:rsid w:val="004A3944"/>
    <w:rsid w:val="004A3CE9"/>
    <w:rsid w:val="004A4549"/>
    <w:rsid w:val="004A48CA"/>
    <w:rsid w:val="004A491A"/>
    <w:rsid w:val="004A4F68"/>
    <w:rsid w:val="004A5B44"/>
    <w:rsid w:val="004A5C3B"/>
    <w:rsid w:val="004A5EDD"/>
    <w:rsid w:val="004A6409"/>
    <w:rsid w:val="004A668C"/>
    <w:rsid w:val="004A6C43"/>
    <w:rsid w:val="004A6DF1"/>
    <w:rsid w:val="004A706E"/>
    <w:rsid w:val="004B0036"/>
    <w:rsid w:val="004B0698"/>
    <w:rsid w:val="004B0731"/>
    <w:rsid w:val="004B07CE"/>
    <w:rsid w:val="004B0F65"/>
    <w:rsid w:val="004B1462"/>
    <w:rsid w:val="004B2E9B"/>
    <w:rsid w:val="004B321F"/>
    <w:rsid w:val="004B32F2"/>
    <w:rsid w:val="004B381F"/>
    <w:rsid w:val="004B3ACA"/>
    <w:rsid w:val="004B3F2F"/>
    <w:rsid w:val="004B4315"/>
    <w:rsid w:val="004B5378"/>
    <w:rsid w:val="004B5681"/>
    <w:rsid w:val="004B5853"/>
    <w:rsid w:val="004B6A43"/>
    <w:rsid w:val="004B6B6B"/>
    <w:rsid w:val="004B7632"/>
    <w:rsid w:val="004C0810"/>
    <w:rsid w:val="004C1843"/>
    <w:rsid w:val="004C1A11"/>
    <w:rsid w:val="004C1A14"/>
    <w:rsid w:val="004C1BA4"/>
    <w:rsid w:val="004C1D4E"/>
    <w:rsid w:val="004C1E5B"/>
    <w:rsid w:val="004C1E90"/>
    <w:rsid w:val="004C27AF"/>
    <w:rsid w:val="004C28F3"/>
    <w:rsid w:val="004C29FF"/>
    <w:rsid w:val="004C2AB3"/>
    <w:rsid w:val="004C2F54"/>
    <w:rsid w:val="004C3BAA"/>
    <w:rsid w:val="004C3BD2"/>
    <w:rsid w:val="004C4481"/>
    <w:rsid w:val="004C459B"/>
    <w:rsid w:val="004C4781"/>
    <w:rsid w:val="004C49A4"/>
    <w:rsid w:val="004C4DFF"/>
    <w:rsid w:val="004C50FE"/>
    <w:rsid w:val="004C5195"/>
    <w:rsid w:val="004C51A4"/>
    <w:rsid w:val="004C5278"/>
    <w:rsid w:val="004C5F05"/>
    <w:rsid w:val="004C60D7"/>
    <w:rsid w:val="004C63AA"/>
    <w:rsid w:val="004C7610"/>
    <w:rsid w:val="004C77D6"/>
    <w:rsid w:val="004C787E"/>
    <w:rsid w:val="004D0B38"/>
    <w:rsid w:val="004D1003"/>
    <w:rsid w:val="004D1445"/>
    <w:rsid w:val="004D1973"/>
    <w:rsid w:val="004D1F75"/>
    <w:rsid w:val="004D2815"/>
    <w:rsid w:val="004D28E7"/>
    <w:rsid w:val="004D2A0F"/>
    <w:rsid w:val="004D4021"/>
    <w:rsid w:val="004D4347"/>
    <w:rsid w:val="004D436B"/>
    <w:rsid w:val="004D52E2"/>
    <w:rsid w:val="004D5607"/>
    <w:rsid w:val="004D587B"/>
    <w:rsid w:val="004D5D8D"/>
    <w:rsid w:val="004D60D0"/>
    <w:rsid w:val="004D6EA7"/>
    <w:rsid w:val="004D78D9"/>
    <w:rsid w:val="004D7F45"/>
    <w:rsid w:val="004E034D"/>
    <w:rsid w:val="004E09DD"/>
    <w:rsid w:val="004E147B"/>
    <w:rsid w:val="004E2026"/>
    <w:rsid w:val="004E399F"/>
    <w:rsid w:val="004E3CCA"/>
    <w:rsid w:val="004E4ECF"/>
    <w:rsid w:val="004E6555"/>
    <w:rsid w:val="004E65AB"/>
    <w:rsid w:val="004E740B"/>
    <w:rsid w:val="004E7CBA"/>
    <w:rsid w:val="004F00FF"/>
    <w:rsid w:val="004F032C"/>
    <w:rsid w:val="004F033A"/>
    <w:rsid w:val="004F10AA"/>
    <w:rsid w:val="004F16C6"/>
    <w:rsid w:val="004F1A4F"/>
    <w:rsid w:val="004F309E"/>
    <w:rsid w:val="004F3CCB"/>
    <w:rsid w:val="004F3E97"/>
    <w:rsid w:val="004F3FC9"/>
    <w:rsid w:val="004F4656"/>
    <w:rsid w:val="004F523C"/>
    <w:rsid w:val="004F5AF7"/>
    <w:rsid w:val="004F5D28"/>
    <w:rsid w:val="004F5E44"/>
    <w:rsid w:val="004F6CCA"/>
    <w:rsid w:val="004F6F30"/>
    <w:rsid w:val="004F7C6A"/>
    <w:rsid w:val="0050043C"/>
    <w:rsid w:val="005006FF"/>
    <w:rsid w:val="00500BE6"/>
    <w:rsid w:val="00501FBB"/>
    <w:rsid w:val="005031AA"/>
    <w:rsid w:val="005032B2"/>
    <w:rsid w:val="005038BB"/>
    <w:rsid w:val="00503E44"/>
    <w:rsid w:val="005048DC"/>
    <w:rsid w:val="00504CAE"/>
    <w:rsid w:val="00504CD0"/>
    <w:rsid w:val="0050644C"/>
    <w:rsid w:val="00506A4C"/>
    <w:rsid w:val="00506BF9"/>
    <w:rsid w:val="00506D78"/>
    <w:rsid w:val="0050798C"/>
    <w:rsid w:val="00510B00"/>
    <w:rsid w:val="00511096"/>
    <w:rsid w:val="005112ED"/>
    <w:rsid w:val="0051141F"/>
    <w:rsid w:val="00511BBB"/>
    <w:rsid w:val="00511F09"/>
    <w:rsid w:val="0051226E"/>
    <w:rsid w:val="00512297"/>
    <w:rsid w:val="00513F7B"/>
    <w:rsid w:val="00514948"/>
    <w:rsid w:val="00514B51"/>
    <w:rsid w:val="00515272"/>
    <w:rsid w:val="00515627"/>
    <w:rsid w:val="0051566B"/>
    <w:rsid w:val="0051596F"/>
    <w:rsid w:val="005159A0"/>
    <w:rsid w:val="00515A8E"/>
    <w:rsid w:val="00515FF1"/>
    <w:rsid w:val="005162F1"/>
    <w:rsid w:val="00516776"/>
    <w:rsid w:val="00516C62"/>
    <w:rsid w:val="005202DC"/>
    <w:rsid w:val="00521D55"/>
    <w:rsid w:val="00521E50"/>
    <w:rsid w:val="005220BC"/>
    <w:rsid w:val="005222AD"/>
    <w:rsid w:val="005222EC"/>
    <w:rsid w:val="0052248A"/>
    <w:rsid w:val="00522EDD"/>
    <w:rsid w:val="00523921"/>
    <w:rsid w:val="00523A60"/>
    <w:rsid w:val="00523E9B"/>
    <w:rsid w:val="00524033"/>
    <w:rsid w:val="00524194"/>
    <w:rsid w:val="00524553"/>
    <w:rsid w:val="005245E6"/>
    <w:rsid w:val="00524646"/>
    <w:rsid w:val="005246D5"/>
    <w:rsid w:val="005246ED"/>
    <w:rsid w:val="005248FD"/>
    <w:rsid w:val="005254A2"/>
    <w:rsid w:val="0052561F"/>
    <w:rsid w:val="00525729"/>
    <w:rsid w:val="00525BFC"/>
    <w:rsid w:val="0052667F"/>
    <w:rsid w:val="00526B63"/>
    <w:rsid w:val="005276CB"/>
    <w:rsid w:val="005277BB"/>
    <w:rsid w:val="00527D82"/>
    <w:rsid w:val="0053038F"/>
    <w:rsid w:val="005305CC"/>
    <w:rsid w:val="00530C4F"/>
    <w:rsid w:val="00530E98"/>
    <w:rsid w:val="005312FD"/>
    <w:rsid w:val="005321AE"/>
    <w:rsid w:val="005325E6"/>
    <w:rsid w:val="00532FF7"/>
    <w:rsid w:val="0053366E"/>
    <w:rsid w:val="005338E0"/>
    <w:rsid w:val="005338F1"/>
    <w:rsid w:val="00533AAD"/>
    <w:rsid w:val="00533ADD"/>
    <w:rsid w:val="00533DA1"/>
    <w:rsid w:val="00533F12"/>
    <w:rsid w:val="00534CDB"/>
    <w:rsid w:val="00535024"/>
    <w:rsid w:val="005352AB"/>
    <w:rsid w:val="00535E63"/>
    <w:rsid w:val="00536490"/>
    <w:rsid w:val="005367BC"/>
    <w:rsid w:val="00536F3E"/>
    <w:rsid w:val="0053715B"/>
    <w:rsid w:val="005371BA"/>
    <w:rsid w:val="00537C58"/>
    <w:rsid w:val="00537EDD"/>
    <w:rsid w:val="00537EE4"/>
    <w:rsid w:val="00540384"/>
    <w:rsid w:val="005404C4"/>
    <w:rsid w:val="00540E72"/>
    <w:rsid w:val="00540EB5"/>
    <w:rsid w:val="00541362"/>
    <w:rsid w:val="00541550"/>
    <w:rsid w:val="00541A7E"/>
    <w:rsid w:val="00541C5D"/>
    <w:rsid w:val="005421F3"/>
    <w:rsid w:val="00542A86"/>
    <w:rsid w:val="00542C94"/>
    <w:rsid w:val="005438C0"/>
    <w:rsid w:val="00544C2F"/>
    <w:rsid w:val="005453FB"/>
    <w:rsid w:val="005457A8"/>
    <w:rsid w:val="00545C8B"/>
    <w:rsid w:val="00546197"/>
    <w:rsid w:val="00546900"/>
    <w:rsid w:val="00547465"/>
    <w:rsid w:val="00547727"/>
    <w:rsid w:val="0054777F"/>
    <w:rsid w:val="00547792"/>
    <w:rsid w:val="00547CA5"/>
    <w:rsid w:val="00550983"/>
    <w:rsid w:val="00550C8E"/>
    <w:rsid w:val="005510BA"/>
    <w:rsid w:val="005513BF"/>
    <w:rsid w:val="00551671"/>
    <w:rsid w:val="00551D84"/>
    <w:rsid w:val="00551E6F"/>
    <w:rsid w:val="00551F77"/>
    <w:rsid w:val="005525B0"/>
    <w:rsid w:val="00552989"/>
    <w:rsid w:val="00552DE0"/>
    <w:rsid w:val="00553ECD"/>
    <w:rsid w:val="00554035"/>
    <w:rsid w:val="005543F5"/>
    <w:rsid w:val="00554645"/>
    <w:rsid w:val="005548A8"/>
    <w:rsid w:val="00554FA1"/>
    <w:rsid w:val="00555D12"/>
    <w:rsid w:val="00555EDB"/>
    <w:rsid w:val="00556F02"/>
    <w:rsid w:val="00557442"/>
    <w:rsid w:val="00557ACD"/>
    <w:rsid w:val="005605ED"/>
    <w:rsid w:val="0056096E"/>
    <w:rsid w:val="00560DB1"/>
    <w:rsid w:val="005614DB"/>
    <w:rsid w:val="00561532"/>
    <w:rsid w:val="00561EA6"/>
    <w:rsid w:val="00561F86"/>
    <w:rsid w:val="0056218B"/>
    <w:rsid w:val="00563238"/>
    <w:rsid w:val="005633F0"/>
    <w:rsid w:val="00563D2F"/>
    <w:rsid w:val="00564635"/>
    <w:rsid w:val="00564707"/>
    <w:rsid w:val="00564AA7"/>
    <w:rsid w:val="00565544"/>
    <w:rsid w:val="00565581"/>
    <w:rsid w:val="005657DE"/>
    <w:rsid w:val="0056686E"/>
    <w:rsid w:val="00567F1D"/>
    <w:rsid w:val="005707AF"/>
    <w:rsid w:val="00570DD3"/>
    <w:rsid w:val="00570FA9"/>
    <w:rsid w:val="00571313"/>
    <w:rsid w:val="0057174B"/>
    <w:rsid w:val="00571F2E"/>
    <w:rsid w:val="005733BB"/>
    <w:rsid w:val="005739D7"/>
    <w:rsid w:val="00573C17"/>
    <w:rsid w:val="00573E28"/>
    <w:rsid w:val="00574BF2"/>
    <w:rsid w:val="00575431"/>
    <w:rsid w:val="00576575"/>
    <w:rsid w:val="005800C0"/>
    <w:rsid w:val="00580BA9"/>
    <w:rsid w:val="00581895"/>
    <w:rsid w:val="00581E18"/>
    <w:rsid w:val="00581E92"/>
    <w:rsid w:val="005828A9"/>
    <w:rsid w:val="0058359D"/>
    <w:rsid w:val="005835C2"/>
    <w:rsid w:val="00583D87"/>
    <w:rsid w:val="00583FE6"/>
    <w:rsid w:val="005842F8"/>
    <w:rsid w:val="005849CD"/>
    <w:rsid w:val="00584ADF"/>
    <w:rsid w:val="005866F0"/>
    <w:rsid w:val="00586A72"/>
    <w:rsid w:val="00587577"/>
    <w:rsid w:val="00587779"/>
    <w:rsid w:val="00587CEF"/>
    <w:rsid w:val="005900D3"/>
    <w:rsid w:val="005902F2"/>
    <w:rsid w:val="00590B18"/>
    <w:rsid w:val="00590BA8"/>
    <w:rsid w:val="00590C81"/>
    <w:rsid w:val="00590CC2"/>
    <w:rsid w:val="0059193A"/>
    <w:rsid w:val="00591E4C"/>
    <w:rsid w:val="00591EF6"/>
    <w:rsid w:val="00592CBC"/>
    <w:rsid w:val="00592F80"/>
    <w:rsid w:val="005935E6"/>
    <w:rsid w:val="005936C4"/>
    <w:rsid w:val="00593ACE"/>
    <w:rsid w:val="00594898"/>
    <w:rsid w:val="00595D9E"/>
    <w:rsid w:val="0059636E"/>
    <w:rsid w:val="00596374"/>
    <w:rsid w:val="00597C9F"/>
    <w:rsid w:val="00597E94"/>
    <w:rsid w:val="00597ECE"/>
    <w:rsid w:val="005A0906"/>
    <w:rsid w:val="005A0AD8"/>
    <w:rsid w:val="005A0BA3"/>
    <w:rsid w:val="005A0CDF"/>
    <w:rsid w:val="005A0FBE"/>
    <w:rsid w:val="005A15D3"/>
    <w:rsid w:val="005A25A3"/>
    <w:rsid w:val="005A2FF7"/>
    <w:rsid w:val="005A30FF"/>
    <w:rsid w:val="005A3A69"/>
    <w:rsid w:val="005A3EC6"/>
    <w:rsid w:val="005A4B9A"/>
    <w:rsid w:val="005A51AF"/>
    <w:rsid w:val="005A5405"/>
    <w:rsid w:val="005A5FB7"/>
    <w:rsid w:val="005A6FF1"/>
    <w:rsid w:val="005A7B94"/>
    <w:rsid w:val="005A7E47"/>
    <w:rsid w:val="005B06C9"/>
    <w:rsid w:val="005B0F3B"/>
    <w:rsid w:val="005B1D12"/>
    <w:rsid w:val="005B25D2"/>
    <w:rsid w:val="005B2A31"/>
    <w:rsid w:val="005B2FBB"/>
    <w:rsid w:val="005B36BF"/>
    <w:rsid w:val="005B398B"/>
    <w:rsid w:val="005B3EA1"/>
    <w:rsid w:val="005B44F0"/>
    <w:rsid w:val="005B51BE"/>
    <w:rsid w:val="005B53A0"/>
    <w:rsid w:val="005B556B"/>
    <w:rsid w:val="005B556E"/>
    <w:rsid w:val="005B5644"/>
    <w:rsid w:val="005B5817"/>
    <w:rsid w:val="005B5F32"/>
    <w:rsid w:val="005B5FD4"/>
    <w:rsid w:val="005B6496"/>
    <w:rsid w:val="005B64EB"/>
    <w:rsid w:val="005B665B"/>
    <w:rsid w:val="005B7604"/>
    <w:rsid w:val="005B7719"/>
    <w:rsid w:val="005B7F57"/>
    <w:rsid w:val="005C03AC"/>
    <w:rsid w:val="005C0B06"/>
    <w:rsid w:val="005C0B8F"/>
    <w:rsid w:val="005C0C44"/>
    <w:rsid w:val="005C1397"/>
    <w:rsid w:val="005C1706"/>
    <w:rsid w:val="005C275C"/>
    <w:rsid w:val="005C2B8A"/>
    <w:rsid w:val="005C2B95"/>
    <w:rsid w:val="005C2D1A"/>
    <w:rsid w:val="005C3CAC"/>
    <w:rsid w:val="005C442F"/>
    <w:rsid w:val="005C4727"/>
    <w:rsid w:val="005C4829"/>
    <w:rsid w:val="005C4EEE"/>
    <w:rsid w:val="005C5685"/>
    <w:rsid w:val="005C56AF"/>
    <w:rsid w:val="005C5E6E"/>
    <w:rsid w:val="005C5FBC"/>
    <w:rsid w:val="005C626F"/>
    <w:rsid w:val="005C6A95"/>
    <w:rsid w:val="005C6EE2"/>
    <w:rsid w:val="005C7CDE"/>
    <w:rsid w:val="005C7F51"/>
    <w:rsid w:val="005D0B46"/>
    <w:rsid w:val="005D1FC5"/>
    <w:rsid w:val="005D2134"/>
    <w:rsid w:val="005D2C52"/>
    <w:rsid w:val="005D32CD"/>
    <w:rsid w:val="005D34D0"/>
    <w:rsid w:val="005D3669"/>
    <w:rsid w:val="005D4896"/>
    <w:rsid w:val="005D4D3E"/>
    <w:rsid w:val="005D52B5"/>
    <w:rsid w:val="005D5326"/>
    <w:rsid w:val="005D5386"/>
    <w:rsid w:val="005D54AA"/>
    <w:rsid w:val="005D5816"/>
    <w:rsid w:val="005D6C92"/>
    <w:rsid w:val="005D6D18"/>
    <w:rsid w:val="005D76B7"/>
    <w:rsid w:val="005D7B7B"/>
    <w:rsid w:val="005D7E1A"/>
    <w:rsid w:val="005E0363"/>
    <w:rsid w:val="005E079D"/>
    <w:rsid w:val="005E08F3"/>
    <w:rsid w:val="005E0E3F"/>
    <w:rsid w:val="005E1FE8"/>
    <w:rsid w:val="005E2599"/>
    <w:rsid w:val="005E2AB3"/>
    <w:rsid w:val="005E2E40"/>
    <w:rsid w:val="005E3C19"/>
    <w:rsid w:val="005E3F56"/>
    <w:rsid w:val="005E429E"/>
    <w:rsid w:val="005E4AEC"/>
    <w:rsid w:val="005E4BE4"/>
    <w:rsid w:val="005E4D01"/>
    <w:rsid w:val="005E4F3A"/>
    <w:rsid w:val="005E4FD6"/>
    <w:rsid w:val="005E546C"/>
    <w:rsid w:val="005E5C2B"/>
    <w:rsid w:val="005E5D27"/>
    <w:rsid w:val="005E684D"/>
    <w:rsid w:val="005E6D9B"/>
    <w:rsid w:val="005E6FFE"/>
    <w:rsid w:val="005E7B72"/>
    <w:rsid w:val="005F055F"/>
    <w:rsid w:val="005F1068"/>
    <w:rsid w:val="005F22DC"/>
    <w:rsid w:val="005F2825"/>
    <w:rsid w:val="005F2BAE"/>
    <w:rsid w:val="005F2DA9"/>
    <w:rsid w:val="005F31AC"/>
    <w:rsid w:val="005F3255"/>
    <w:rsid w:val="005F37CE"/>
    <w:rsid w:val="005F3D0B"/>
    <w:rsid w:val="005F49BF"/>
    <w:rsid w:val="005F4BFF"/>
    <w:rsid w:val="005F4F24"/>
    <w:rsid w:val="005F516D"/>
    <w:rsid w:val="005F544E"/>
    <w:rsid w:val="005F60D0"/>
    <w:rsid w:val="005F6C95"/>
    <w:rsid w:val="005F71F3"/>
    <w:rsid w:val="005F7F36"/>
    <w:rsid w:val="005F7FA7"/>
    <w:rsid w:val="00600010"/>
    <w:rsid w:val="00600649"/>
    <w:rsid w:val="0060075F"/>
    <w:rsid w:val="00600A3C"/>
    <w:rsid w:val="00600D1E"/>
    <w:rsid w:val="0060145C"/>
    <w:rsid w:val="00601864"/>
    <w:rsid w:val="00601D98"/>
    <w:rsid w:val="00603553"/>
    <w:rsid w:val="006035FF"/>
    <w:rsid w:val="00603A3A"/>
    <w:rsid w:val="00603DE3"/>
    <w:rsid w:val="006048C6"/>
    <w:rsid w:val="00605517"/>
    <w:rsid w:val="006056B8"/>
    <w:rsid w:val="00605ABB"/>
    <w:rsid w:val="0060666A"/>
    <w:rsid w:val="0060709B"/>
    <w:rsid w:val="00607752"/>
    <w:rsid w:val="00607B11"/>
    <w:rsid w:val="00607F40"/>
    <w:rsid w:val="00607F9A"/>
    <w:rsid w:val="0061034E"/>
    <w:rsid w:val="006103B6"/>
    <w:rsid w:val="006103C8"/>
    <w:rsid w:val="00610DDF"/>
    <w:rsid w:val="00611698"/>
    <w:rsid w:val="00611892"/>
    <w:rsid w:val="006118F1"/>
    <w:rsid w:val="00611E9B"/>
    <w:rsid w:val="006123B1"/>
    <w:rsid w:val="00612741"/>
    <w:rsid w:val="00612954"/>
    <w:rsid w:val="006133AF"/>
    <w:rsid w:val="006136DF"/>
    <w:rsid w:val="00613718"/>
    <w:rsid w:val="00613E4B"/>
    <w:rsid w:val="00615805"/>
    <w:rsid w:val="00615F95"/>
    <w:rsid w:val="006160EA"/>
    <w:rsid w:val="00616709"/>
    <w:rsid w:val="00616808"/>
    <w:rsid w:val="00616E1D"/>
    <w:rsid w:val="0061743D"/>
    <w:rsid w:val="00617FF4"/>
    <w:rsid w:val="00620DC2"/>
    <w:rsid w:val="00620E87"/>
    <w:rsid w:val="00621CC6"/>
    <w:rsid w:val="0062255B"/>
    <w:rsid w:val="00622704"/>
    <w:rsid w:val="006228B8"/>
    <w:rsid w:val="00622CC9"/>
    <w:rsid w:val="0062322C"/>
    <w:rsid w:val="00623346"/>
    <w:rsid w:val="00623539"/>
    <w:rsid w:val="006239B5"/>
    <w:rsid w:val="00623FCD"/>
    <w:rsid w:val="00624177"/>
    <w:rsid w:val="0062485F"/>
    <w:rsid w:val="00624C2A"/>
    <w:rsid w:val="00624FAB"/>
    <w:rsid w:val="006250EB"/>
    <w:rsid w:val="006252FA"/>
    <w:rsid w:val="00625789"/>
    <w:rsid w:val="00626AA2"/>
    <w:rsid w:val="00626DEA"/>
    <w:rsid w:val="0062770A"/>
    <w:rsid w:val="00627A2E"/>
    <w:rsid w:val="0063017C"/>
    <w:rsid w:val="006307C7"/>
    <w:rsid w:val="006309D7"/>
    <w:rsid w:val="00630E8B"/>
    <w:rsid w:val="00630F77"/>
    <w:rsid w:val="00631387"/>
    <w:rsid w:val="006314D0"/>
    <w:rsid w:val="006316BD"/>
    <w:rsid w:val="006320F3"/>
    <w:rsid w:val="006325DE"/>
    <w:rsid w:val="00632A86"/>
    <w:rsid w:val="00632DFE"/>
    <w:rsid w:val="006330C0"/>
    <w:rsid w:val="006340A7"/>
    <w:rsid w:val="00635419"/>
    <w:rsid w:val="00635C1A"/>
    <w:rsid w:val="00636A13"/>
    <w:rsid w:val="006370DB"/>
    <w:rsid w:val="006371EE"/>
    <w:rsid w:val="006373D0"/>
    <w:rsid w:val="00637716"/>
    <w:rsid w:val="006405B3"/>
    <w:rsid w:val="00640642"/>
    <w:rsid w:val="00640CEB"/>
    <w:rsid w:val="00640D18"/>
    <w:rsid w:val="00640D6D"/>
    <w:rsid w:val="006418F6"/>
    <w:rsid w:val="00641E79"/>
    <w:rsid w:val="00642CF8"/>
    <w:rsid w:val="00643096"/>
    <w:rsid w:val="00643134"/>
    <w:rsid w:val="00643234"/>
    <w:rsid w:val="00643524"/>
    <w:rsid w:val="00643571"/>
    <w:rsid w:val="00644CEB"/>
    <w:rsid w:val="00644D00"/>
    <w:rsid w:val="00645646"/>
    <w:rsid w:val="0064588B"/>
    <w:rsid w:val="00645A49"/>
    <w:rsid w:val="00646153"/>
    <w:rsid w:val="006464BA"/>
    <w:rsid w:val="006470A2"/>
    <w:rsid w:val="0064759F"/>
    <w:rsid w:val="00647794"/>
    <w:rsid w:val="006477AF"/>
    <w:rsid w:val="00647943"/>
    <w:rsid w:val="00647CC7"/>
    <w:rsid w:val="00651501"/>
    <w:rsid w:val="00652934"/>
    <w:rsid w:val="00652BE6"/>
    <w:rsid w:val="006532D8"/>
    <w:rsid w:val="0065333F"/>
    <w:rsid w:val="006534AB"/>
    <w:rsid w:val="00653A8E"/>
    <w:rsid w:val="00653EEC"/>
    <w:rsid w:val="00654526"/>
    <w:rsid w:val="00654C7D"/>
    <w:rsid w:val="00654E60"/>
    <w:rsid w:val="00654F84"/>
    <w:rsid w:val="00654F99"/>
    <w:rsid w:val="00654FEA"/>
    <w:rsid w:val="00655035"/>
    <w:rsid w:val="006553D1"/>
    <w:rsid w:val="00655D9A"/>
    <w:rsid w:val="00655F7F"/>
    <w:rsid w:val="006571D0"/>
    <w:rsid w:val="00657560"/>
    <w:rsid w:val="00657679"/>
    <w:rsid w:val="006576DE"/>
    <w:rsid w:val="00657AEA"/>
    <w:rsid w:val="0066034E"/>
    <w:rsid w:val="00660769"/>
    <w:rsid w:val="006614F9"/>
    <w:rsid w:val="00661594"/>
    <w:rsid w:val="0066274A"/>
    <w:rsid w:val="00663866"/>
    <w:rsid w:val="00663CDC"/>
    <w:rsid w:val="00663EAD"/>
    <w:rsid w:val="00663F6C"/>
    <w:rsid w:val="00663F87"/>
    <w:rsid w:val="006642F2"/>
    <w:rsid w:val="006650AD"/>
    <w:rsid w:val="0066552B"/>
    <w:rsid w:val="006664F0"/>
    <w:rsid w:val="006668B7"/>
    <w:rsid w:val="0066730F"/>
    <w:rsid w:val="00667321"/>
    <w:rsid w:val="00667BAD"/>
    <w:rsid w:val="006700F8"/>
    <w:rsid w:val="0067012E"/>
    <w:rsid w:val="006705ED"/>
    <w:rsid w:val="00671552"/>
    <w:rsid w:val="006717DF"/>
    <w:rsid w:val="006728B3"/>
    <w:rsid w:val="00672B10"/>
    <w:rsid w:val="00672F51"/>
    <w:rsid w:val="00672F72"/>
    <w:rsid w:val="00673907"/>
    <w:rsid w:val="00674742"/>
    <w:rsid w:val="0067576B"/>
    <w:rsid w:val="006758C7"/>
    <w:rsid w:val="00675D8D"/>
    <w:rsid w:val="00676083"/>
    <w:rsid w:val="00676667"/>
    <w:rsid w:val="006767F8"/>
    <w:rsid w:val="00676A4A"/>
    <w:rsid w:val="00676C98"/>
    <w:rsid w:val="00676DE3"/>
    <w:rsid w:val="00677EC2"/>
    <w:rsid w:val="00677F00"/>
    <w:rsid w:val="00680008"/>
    <w:rsid w:val="00680AB0"/>
    <w:rsid w:val="00680B40"/>
    <w:rsid w:val="00680CA2"/>
    <w:rsid w:val="00681041"/>
    <w:rsid w:val="006815FF"/>
    <w:rsid w:val="00681A5C"/>
    <w:rsid w:val="00682ABB"/>
    <w:rsid w:val="00682E3A"/>
    <w:rsid w:val="006831B8"/>
    <w:rsid w:val="006838CC"/>
    <w:rsid w:val="00683AC0"/>
    <w:rsid w:val="00684329"/>
    <w:rsid w:val="0068434D"/>
    <w:rsid w:val="0068457C"/>
    <w:rsid w:val="00684724"/>
    <w:rsid w:val="00684821"/>
    <w:rsid w:val="006849DC"/>
    <w:rsid w:val="00684B86"/>
    <w:rsid w:val="00685015"/>
    <w:rsid w:val="006855F8"/>
    <w:rsid w:val="00685E30"/>
    <w:rsid w:val="0068731F"/>
    <w:rsid w:val="006878C2"/>
    <w:rsid w:val="00687DF2"/>
    <w:rsid w:val="00687EF9"/>
    <w:rsid w:val="006905C3"/>
    <w:rsid w:val="006906AD"/>
    <w:rsid w:val="006907CC"/>
    <w:rsid w:val="006907F0"/>
    <w:rsid w:val="00690A27"/>
    <w:rsid w:val="006917DD"/>
    <w:rsid w:val="00691B16"/>
    <w:rsid w:val="006920B8"/>
    <w:rsid w:val="00692131"/>
    <w:rsid w:val="00692913"/>
    <w:rsid w:val="00692A7B"/>
    <w:rsid w:val="00692FE3"/>
    <w:rsid w:val="0069333F"/>
    <w:rsid w:val="00693507"/>
    <w:rsid w:val="006939E1"/>
    <w:rsid w:val="00693AA2"/>
    <w:rsid w:val="00693D06"/>
    <w:rsid w:val="0069469B"/>
    <w:rsid w:val="006950BC"/>
    <w:rsid w:val="006953D3"/>
    <w:rsid w:val="0069553E"/>
    <w:rsid w:val="006960A2"/>
    <w:rsid w:val="006961F2"/>
    <w:rsid w:val="00696A77"/>
    <w:rsid w:val="00697334"/>
    <w:rsid w:val="006976E8"/>
    <w:rsid w:val="00697D45"/>
    <w:rsid w:val="006A0794"/>
    <w:rsid w:val="006A0946"/>
    <w:rsid w:val="006A10C5"/>
    <w:rsid w:val="006A1259"/>
    <w:rsid w:val="006A127A"/>
    <w:rsid w:val="006A13A8"/>
    <w:rsid w:val="006A1B9F"/>
    <w:rsid w:val="006A1D64"/>
    <w:rsid w:val="006A1DF6"/>
    <w:rsid w:val="006A2289"/>
    <w:rsid w:val="006A28CE"/>
    <w:rsid w:val="006A2F51"/>
    <w:rsid w:val="006A3888"/>
    <w:rsid w:val="006A4E22"/>
    <w:rsid w:val="006A56A5"/>
    <w:rsid w:val="006A5D08"/>
    <w:rsid w:val="006A61A9"/>
    <w:rsid w:val="006A629C"/>
    <w:rsid w:val="006A6745"/>
    <w:rsid w:val="006A6D18"/>
    <w:rsid w:val="006A7028"/>
    <w:rsid w:val="006A730E"/>
    <w:rsid w:val="006A75FC"/>
    <w:rsid w:val="006A77D4"/>
    <w:rsid w:val="006A7EBD"/>
    <w:rsid w:val="006B0497"/>
    <w:rsid w:val="006B06D6"/>
    <w:rsid w:val="006B0814"/>
    <w:rsid w:val="006B20C6"/>
    <w:rsid w:val="006B238D"/>
    <w:rsid w:val="006B31E0"/>
    <w:rsid w:val="006B3411"/>
    <w:rsid w:val="006B3431"/>
    <w:rsid w:val="006B35C5"/>
    <w:rsid w:val="006B37E1"/>
    <w:rsid w:val="006B3B45"/>
    <w:rsid w:val="006B45EE"/>
    <w:rsid w:val="006B4B10"/>
    <w:rsid w:val="006B4DA8"/>
    <w:rsid w:val="006B510B"/>
    <w:rsid w:val="006B5810"/>
    <w:rsid w:val="006B5CC9"/>
    <w:rsid w:val="006B5F31"/>
    <w:rsid w:val="006B647C"/>
    <w:rsid w:val="006B6668"/>
    <w:rsid w:val="006B6837"/>
    <w:rsid w:val="006C0312"/>
    <w:rsid w:val="006C0377"/>
    <w:rsid w:val="006C06BE"/>
    <w:rsid w:val="006C0C84"/>
    <w:rsid w:val="006C131D"/>
    <w:rsid w:val="006C1928"/>
    <w:rsid w:val="006C1CFC"/>
    <w:rsid w:val="006C1E9A"/>
    <w:rsid w:val="006C1F55"/>
    <w:rsid w:val="006C2225"/>
    <w:rsid w:val="006C2401"/>
    <w:rsid w:val="006C2876"/>
    <w:rsid w:val="006C291E"/>
    <w:rsid w:val="006C3A8F"/>
    <w:rsid w:val="006C3BFD"/>
    <w:rsid w:val="006C4810"/>
    <w:rsid w:val="006C4990"/>
    <w:rsid w:val="006C49A1"/>
    <w:rsid w:val="006C51EC"/>
    <w:rsid w:val="006C53A8"/>
    <w:rsid w:val="006C53A9"/>
    <w:rsid w:val="006C55C6"/>
    <w:rsid w:val="006C6A11"/>
    <w:rsid w:val="006C6ADE"/>
    <w:rsid w:val="006C7AF2"/>
    <w:rsid w:val="006D0D7C"/>
    <w:rsid w:val="006D0FBF"/>
    <w:rsid w:val="006D1161"/>
    <w:rsid w:val="006D14BF"/>
    <w:rsid w:val="006D15FB"/>
    <w:rsid w:val="006D1DD6"/>
    <w:rsid w:val="006D1DED"/>
    <w:rsid w:val="006D31C9"/>
    <w:rsid w:val="006D33B2"/>
    <w:rsid w:val="006D3D6A"/>
    <w:rsid w:val="006D4A6C"/>
    <w:rsid w:val="006D4C27"/>
    <w:rsid w:val="006D53EE"/>
    <w:rsid w:val="006D569A"/>
    <w:rsid w:val="006D6D60"/>
    <w:rsid w:val="006D7857"/>
    <w:rsid w:val="006D7BEF"/>
    <w:rsid w:val="006E0DD8"/>
    <w:rsid w:val="006E0FC8"/>
    <w:rsid w:val="006E12AF"/>
    <w:rsid w:val="006E1855"/>
    <w:rsid w:val="006E1FC4"/>
    <w:rsid w:val="006E23C8"/>
    <w:rsid w:val="006E25E6"/>
    <w:rsid w:val="006E265B"/>
    <w:rsid w:val="006E2B45"/>
    <w:rsid w:val="006E310C"/>
    <w:rsid w:val="006E3AAC"/>
    <w:rsid w:val="006E3B15"/>
    <w:rsid w:val="006E435F"/>
    <w:rsid w:val="006E48FE"/>
    <w:rsid w:val="006E4E69"/>
    <w:rsid w:val="006E4E7E"/>
    <w:rsid w:val="006E5460"/>
    <w:rsid w:val="006E5A26"/>
    <w:rsid w:val="006E659A"/>
    <w:rsid w:val="006E66AA"/>
    <w:rsid w:val="006E6FF2"/>
    <w:rsid w:val="006E7044"/>
    <w:rsid w:val="006E75C9"/>
    <w:rsid w:val="006E7AAB"/>
    <w:rsid w:val="006F000E"/>
    <w:rsid w:val="006F009E"/>
    <w:rsid w:val="006F05C2"/>
    <w:rsid w:val="006F0786"/>
    <w:rsid w:val="006F0A12"/>
    <w:rsid w:val="006F1F64"/>
    <w:rsid w:val="006F3117"/>
    <w:rsid w:val="006F31E8"/>
    <w:rsid w:val="006F3D41"/>
    <w:rsid w:val="006F3FE0"/>
    <w:rsid w:val="006F4038"/>
    <w:rsid w:val="006F408F"/>
    <w:rsid w:val="006F4C7D"/>
    <w:rsid w:val="006F5076"/>
    <w:rsid w:val="006F5248"/>
    <w:rsid w:val="006F55A2"/>
    <w:rsid w:val="006F5A59"/>
    <w:rsid w:val="006F66D7"/>
    <w:rsid w:val="006F6B1D"/>
    <w:rsid w:val="006F6C3A"/>
    <w:rsid w:val="006F6CF9"/>
    <w:rsid w:val="006F6FE9"/>
    <w:rsid w:val="006F7E67"/>
    <w:rsid w:val="006F7FFC"/>
    <w:rsid w:val="00700AA2"/>
    <w:rsid w:val="00700B0A"/>
    <w:rsid w:val="00700DD0"/>
    <w:rsid w:val="00700FA4"/>
    <w:rsid w:val="00701D1A"/>
    <w:rsid w:val="00701E47"/>
    <w:rsid w:val="00702005"/>
    <w:rsid w:val="0070232B"/>
    <w:rsid w:val="00703153"/>
    <w:rsid w:val="00703369"/>
    <w:rsid w:val="007034AD"/>
    <w:rsid w:val="00704591"/>
    <w:rsid w:val="00704CD3"/>
    <w:rsid w:val="007057DE"/>
    <w:rsid w:val="00705B07"/>
    <w:rsid w:val="00705B28"/>
    <w:rsid w:val="00705C89"/>
    <w:rsid w:val="00706889"/>
    <w:rsid w:val="0070699B"/>
    <w:rsid w:val="00706EAA"/>
    <w:rsid w:val="00707031"/>
    <w:rsid w:val="00707F69"/>
    <w:rsid w:val="007104DD"/>
    <w:rsid w:val="0071056F"/>
    <w:rsid w:val="007107A0"/>
    <w:rsid w:val="00710ED2"/>
    <w:rsid w:val="007110C2"/>
    <w:rsid w:val="007110F5"/>
    <w:rsid w:val="007113CF"/>
    <w:rsid w:val="00711547"/>
    <w:rsid w:val="007117F5"/>
    <w:rsid w:val="007122DE"/>
    <w:rsid w:val="00712447"/>
    <w:rsid w:val="00712543"/>
    <w:rsid w:val="00712587"/>
    <w:rsid w:val="00712A1C"/>
    <w:rsid w:val="00712E95"/>
    <w:rsid w:val="0071318E"/>
    <w:rsid w:val="00713289"/>
    <w:rsid w:val="0071405C"/>
    <w:rsid w:val="00714EB0"/>
    <w:rsid w:val="007152AA"/>
    <w:rsid w:val="00716970"/>
    <w:rsid w:val="00716EDB"/>
    <w:rsid w:val="0071763A"/>
    <w:rsid w:val="00717BAA"/>
    <w:rsid w:val="00717D47"/>
    <w:rsid w:val="00717DBD"/>
    <w:rsid w:val="0072024D"/>
    <w:rsid w:val="00720627"/>
    <w:rsid w:val="007219C2"/>
    <w:rsid w:val="00721C53"/>
    <w:rsid w:val="00721DD7"/>
    <w:rsid w:val="00721F5C"/>
    <w:rsid w:val="0072211F"/>
    <w:rsid w:val="00722E13"/>
    <w:rsid w:val="0072312E"/>
    <w:rsid w:val="0072357F"/>
    <w:rsid w:val="007240DC"/>
    <w:rsid w:val="007243BE"/>
    <w:rsid w:val="00725E09"/>
    <w:rsid w:val="00725F22"/>
    <w:rsid w:val="00726267"/>
    <w:rsid w:val="0072636D"/>
    <w:rsid w:val="00726CD7"/>
    <w:rsid w:val="007272EF"/>
    <w:rsid w:val="00727564"/>
    <w:rsid w:val="007277D5"/>
    <w:rsid w:val="0072787F"/>
    <w:rsid w:val="007308FC"/>
    <w:rsid w:val="00730FF5"/>
    <w:rsid w:val="007313F9"/>
    <w:rsid w:val="007314EB"/>
    <w:rsid w:val="0073192B"/>
    <w:rsid w:val="00731FAD"/>
    <w:rsid w:val="007327F9"/>
    <w:rsid w:val="00732BD1"/>
    <w:rsid w:val="007334BF"/>
    <w:rsid w:val="007339F4"/>
    <w:rsid w:val="00733AD9"/>
    <w:rsid w:val="00733C5D"/>
    <w:rsid w:val="00734C78"/>
    <w:rsid w:val="00735570"/>
    <w:rsid w:val="00736E36"/>
    <w:rsid w:val="00737133"/>
    <w:rsid w:val="0073738D"/>
    <w:rsid w:val="00737400"/>
    <w:rsid w:val="0074004E"/>
    <w:rsid w:val="0074143B"/>
    <w:rsid w:val="007414BD"/>
    <w:rsid w:val="00741B45"/>
    <w:rsid w:val="00741C57"/>
    <w:rsid w:val="00742803"/>
    <w:rsid w:val="00742D45"/>
    <w:rsid w:val="00742EFD"/>
    <w:rsid w:val="0074309C"/>
    <w:rsid w:val="007434D7"/>
    <w:rsid w:val="00743E12"/>
    <w:rsid w:val="00744278"/>
    <w:rsid w:val="007443B7"/>
    <w:rsid w:val="0074444E"/>
    <w:rsid w:val="0074491A"/>
    <w:rsid w:val="00744C3E"/>
    <w:rsid w:val="00744F44"/>
    <w:rsid w:val="00744F66"/>
    <w:rsid w:val="007455F0"/>
    <w:rsid w:val="007466FE"/>
    <w:rsid w:val="00746DE0"/>
    <w:rsid w:val="007470EE"/>
    <w:rsid w:val="007503DC"/>
    <w:rsid w:val="0075090B"/>
    <w:rsid w:val="00750BC5"/>
    <w:rsid w:val="00751A45"/>
    <w:rsid w:val="007525ED"/>
    <w:rsid w:val="007528DA"/>
    <w:rsid w:val="00752961"/>
    <w:rsid w:val="00752F90"/>
    <w:rsid w:val="007538E2"/>
    <w:rsid w:val="0075395B"/>
    <w:rsid w:val="00753FD2"/>
    <w:rsid w:val="00754FF1"/>
    <w:rsid w:val="00755B4D"/>
    <w:rsid w:val="00756F67"/>
    <w:rsid w:val="00757168"/>
    <w:rsid w:val="00757853"/>
    <w:rsid w:val="007578B3"/>
    <w:rsid w:val="00757C92"/>
    <w:rsid w:val="0076052D"/>
    <w:rsid w:val="00761446"/>
    <w:rsid w:val="00761562"/>
    <w:rsid w:val="00762168"/>
    <w:rsid w:val="007626FE"/>
    <w:rsid w:val="0076293C"/>
    <w:rsid w:val="00762999"/>
    <w:rsid w:val="00762A88"/>
    <w:rsid w:val="007635A5"/>
    <w:rsid w:val="00763A03"/>
    <w:rsid w:val="00763FFF"/>
    <w:rsid w:val="007645C8"/>
    <w:rsid w:val="00765512"/>
    <w:rsid w:val="00765629"/>
    <w:rsid w:val="00765E35"/>
    <w:rsid w:val="00765FD3"/>
    <w:rsid w:val="00766C35"/>
    <w:rsid w:val="00766DC3"/>
    <w:rsid w:val="0076704A"/>
    <w:rsid w:val="00767210"/>
    <w:rsid w:val="007675FA"/>
    <w:rsid w:val="007676F8"/>
    <w:rsid w:val="00767B66"/>
    <w:rsid w:val="00767E14"/>
    <w:rsid w:val="00767E2C"/>
    <w:rsid w:val="007705A0"/>
    <w:rsid w:val="00770BBA"/>
    <w:rsid w:val="00770EC0"/>
    <w:rsid w:val="00771140"/>
    <w:rsid w:val="00772657"/>
    <w:rsid w:val="00772D2E"/>
    <w:rsid w:val="0077334C"/>
    <w:rsid w:val="007743C7"/>
    <w:rsid w:val="00774618"/>
    <w:rsid w:val="007748EA"/>
    <w:rsid w:val="00774A93"/>
    <w:rsid w:val="00774AD2"/>
    <w:rsid w:val="00774ADF"/>
    <w:rsid w:val="00775BEC"/>
    <w:rsid w:val="00775D91"/>
    <w:rsid w:val="00775F0D"/>
    <w:rsid w:val="00775F58"/>
    <w:rsid w:val="00776295"/>
    <w:rsid w:val="00776297"/>
    <w:rsid w:val="007765A7"/>
    <w:rsid w:val="007768D3"/>
    <w:rsid w:val="00777283"/>
    <w:rsid w:val="00777320"/>
    <w:rsid w:val="007800C5"/>
    <w:rsid w:val="0078083D"/>
    <w:rsid w:val="00780CAA"/>
    <w:rsid w:val="00780DEB"/>
    <w:rsid w:val="00780EF5"/>
    <w:rsid w:val="0078114D"/>
    <w:rsid w:val="00781151"/>
    <w:rsid w:val="00781EF6"/>
    <w:rsid w:val="00782168"/>
    <w:rsid w:val="007827E1"/>
    <w:rsid w:val="00782B52"/>
    <w:rsid w:val="0078384D"/>
    <w:rsid w:val="00783945"/>
    <w:rsid w:val="00783D17"/>
    <w:rsid w:val="00784986"/>
    <w:rsid w:val="00784A87"/>
    <w:rsid w:val="0078513A"/>
    <w:rsid w:val="00785DF5"/>
    <w:rsid w:val="00786198"/>
    <w:rsid w:val="00786F1B"/>
    <w:rsid w:val="0078705B"/>
    <w:rsid w:val="007878E0"/>
    <w:rsid w:val="00790360"/>
    <w:rsid w:val="007907D8"/>
    <w:rsid w:val="00790A2F"/>
    <w:rsid w:val="00791433"/>
    <w:rsid w:val="00791529"/>
    <w:rsid w:val="00791BAC"/>
    <w:rsid w:val="00791DE4"/>
    <w:rsid w:val="0079222A"/>
    <w:rsid w:val="0079226B"/>
    <w:rsid w:val="00792415"/>
    <w:rsid w:val="00792602"/>
    <w:rsid w:val="007928BF"/>
    <w:rsid w:val="00792F52"/>
    <w:rsid w:val="00792F80"/>
    <w:rsid w:val="0079358B"/>
    <w:rsid w:val="00793F79"/>
    <w:rsid w:val="007944EF"/>
    <w:rsid w:val="00795519"/>
    <w:rsid w:val="007956DC"/>
    <w:rsid w:val="00795E5C"/>
    <w:rsid w:val="00796A2A"/>
    <w:rsid w:val="00797371"/>
    <w:rsid w:val="007974A2"/>
    <w:rsid w:val="00797591"/>
    <w:rsid w:val="00797EFD"/>
    <w:rsid w:val="007A0384"/>
    <w:rsid w:val="007A03B0"/>
    <w:rsid w:val="007A1357"/>
    <w:rsid w:val="007A1FF1"/>
    <w:rsid w:val="007A2182"/>
    <w:rsid w:val="007A2266"/>
    <w:rsid w:val="007A2938"/>
    <w:rsid w:val="007A299F"/>
    <w:rsid w:val="007A2EFC"/>
    <w:rsid w:val="007A38D2"/>
    <w:rsid w:val="007A3EC3"/>
    <w:rsid w:val="007A3FAF"/>
    <w:rsid w:val="007A49A1"/>
    <w:rsid w:val="007A4C34"/>
    <w:rsid w:val="007A4CE1"/>
    <w:rsid w:val="007A4EBC"/>
    <w:rsid w:val="007A533C"/>
    <w:rsid w:val="007A5350"/>
    <w:rsid w:val="007A58C0"/>
    <w:rsid w:val="007A5939"/>
    <w:rsid w:val="007A5C59"/>
    <w:rsid w:val="007A5DC5"/>
    <w:rsid w:val="007A6615"/>
    <w:rsid w:val="007A676B"/>
    <w:rsid w:val="007A71E8"/>
    <w:rsid w:val="007A7258"/>
    <w:rsid w:val="007A73AD"/>
    <w:rsid w:val="007A7BFC"/>
    <w:rsid w:val="007A7FE9"/>
    <w:rsid w:val="007B07DC"/>
    <w:rsid w:val="007B12CE"/>
    <w:rsid w:val="007B18A3"/>
    <w:rsid w:val="007B363B"/>
    <w:rsid w:val="007B36A3"/>
    <w:rsid w:val="007B3839"/>
    <w:rsid w:val="007B396A"/>
    <w:rsid w:val="007B39C0"/>
    <w:rsid w:val="007B41DF"/>
    <w:rsid w:val="007B4843"/>
    <w:rsid w:val="007B4A34"/>
    <w:rsid w:val="007B4B00"/>
    <w:rsid w:val="007B56D6"/>
    <w:rsid w:val="007B58A6"/>
    <w:rsid w:val="007B59B6"/>
    <w:rsid w:val="007B5F6F"/>
    <w:rsid w:val="007B6F34"/>
    <w:rsid w:val="007B72C6"/>
    <w:rsid w:val="007B7B4B"/>
    <w:rsid w:val="007B7CE1"/>
    <w:rsid w:val="007B7DDC"/>
    <w:rsid w:val="007B7E65"/>
    <w:rsid w:val="007B7F1B"/>
    <w:rsid w:val="007B7F64"/>
    <w:rsid w:val="007C0A4F"/>
    <w:rsid w:val="007C0C46"/>
    <w:rsid w:val="007C0FBF"/>
    <w:rsid w:val="007C145A"/>
    <w:rsid w:val="007C1FD7"/>
    <w:rsid w:val="007C2102"/>
    <w:rsid w:val="007C229F"/>
    <w:rsid w:val="007C2916"/>
    <w:rsid w:val="007C2CA9"/>
    <w:rsid w:val="007C3695"/>
    <w:rsid w:val="007C3B44"/>
    <w:rsid w:val="007C42A1"/>
    <w:rsid w:val="007C4317"/>
    <w:rsid w:val="007C469C"/>
    <w:rsid w:val="007C4B2C"/>
    <w:rsid w:val="007C4C06"/>
    <w:rsid w:val="007C5241"/>
    <w:rsid w:val="007C6208"/>
    <w:rsid w:val="007C62F4"/>
    <w:rsid w:val="007C6D9E"/>
    <w:rsid w:val="007C7D18"/>
    <w:rsid w:val="007C7FD8"/>
    <w:rsid w:val="007D0101"/>
    <w:rsid w:val="007D0375"/>
    <w:rsid w:val="007D086F"/>
    <w:rsid w:val="007D1FB4"/>
    <w:rsid w:val="007D24DF"/>
    <w:rsid w:val="007D2972"/>
    <w:rsid w:val="007D300D"/>
    <w:rsid w:val="007D340C"/>
    <w:rsid w:val="007D3578"/>
    <w:rsid w:val="007D39DF"/>
    <w:rsid w:val="007D4042"/>
    <w:rsid w:val="007D4247"/>
    <w:rsid w:val="007D48F3"/>
    <w:rsid w:val="007D4932"/>
    <w:rsid w:val="007D50EE"/>
    <w:rsid w:val="007D52F1"/>
    <w:rsid w:val="007D6123"/>
    <w:rsid w:val="007D6A15"/>
    <w:rsid w:val="007D6CF3"/>
    <w:rsid w:val="007D7314"/>
    <w:rsid w:val="007D7465"/>
    <w:rsid w:val="007D7675"/>
    <w:rsid w:val="007D78A7"/>
    <w:rsid w:val="007D7D41"/>
    <w:rsid w:val="007D7E5F"/>
    <w:rsid w:val="007E138B"/>
    <w:rsid w:val="007E2179"/>
    <w:rsid w:val="007E2C7A"/>
    <w:rsid w:val="007E31E0"/>
    <w:rsid w:val="007E3274"/>
    <w:rsid w:val="007E3E87"/>
    <w:rsid w:val="007E457B"/>
    <w:rsid w:val="007E4EBF"/>
    <w:rsid w:val="007E4FA3"/>
    <w:rsid w:val="007E575B"/>
    <w:rsid w:val="007E5F7B"/>
    <w:rsid w:val="007E629C"/>
    <w:rsid w:val="007E6481"/>
    <w:rsid w:val="007E6661"/>
    <w:rsid w:val="007E68B9"/>
    <w:rsid w:val="007E6A17"/>
    <w:rsid w:val="007E7216"/>
    <w:rsid w:val="007E7545"/>
    <w:rsid w:val="007F0219"/>
    <w:rsid w:val="007F0F46"/>
    <w:rsid w:val="007F11CC"/>
    <w:rsid w:val="007F18B5"/>
    <w:rsid w:val="007F18F9"/>
    <w:rsid w:val="007F21CE"/>
    <w:rsid w:val="007F2553"/>
    <w:rsid w:val="007F2624"/>
    <w:rsid w:val="007F3B98"/>
    <w:rsid w:val="007F3D07"/>
    <w:rsid w:val="007F3F78"/>
    <w:rsid w:val="007F46C8"/>
    <w:rsid w:val="007F50F4"/>
    <w:rsid w:val="007F557F"/>
    <w:rsid w:val="007F5817"/>
    <w:rsid w:val="007F586D"/>
    <w:rsid w:val="007F5FB3"/>
    <w:rsid w:val="007F67A5"/>
    <w:rsid w:val="007F687C"/>
    <w:rsid w:val="007F740A"/>
    <w:rsid w:val="007F7932"/>
    <w:rsid w:val="008003C7"/>
    <w:rsid w:val="00800DF7"/>
    <w:rsid w:val="0080127F"/>
    <w:rsid w:val="008012C6"/>
    <w:rsid w:val="00801C6E"/>
    <w:rsid w:val="008021CE"/>
    <w:rsid w:val="00802994"/>
    <w:rsid w:val="008033D0"/>
    <w:rsid w:val="008036D7"/>
    <w:rsid w:val="008038D9"/>
    <w:rsid w:val="00803AE7"/>
    <w:rsid w:val="00803E25"/>
    <w:rsid w:val="00804DBF"/>
    <w:rsid w:val="008052A6"/>
    <w:rsid w:val="0080561E"/>
    <w:rsid w:val="00805E3A"/>
    <w:rsid w:val="008067BD"/>
    <w:rsid w:val="00806B43"/>
    <w:rsid w:val="008071AF"/>
    <w:rsid w:val="00810434"/>
    <w:rsid w:val="0081048E"/>
    <w:rsid w:val="0081091D"/>
    <w:rsid w:val="00810D00"/>
    <w:rsid w:val="00810E30"/>
    <w:rsid w:val="00811CFF"/>
    <w:rsid w:val="00812142"/>
    <w:rsid w:val="00813A70"/>
    <w:rsid w:val="00813E83"/>
    <w:rsid w:val="00813F42"/>
    <w:rsid w:val="008140AC"/>
    <w:rsid w:val="00814889"/>
    <w:rsid w:val="00814AA8"/>
    <w:rsid w:val="00815523"/>
    <w:rsid w:val="008155C7"/>
    <w:rsid w:val="00815990"/>
    <w:rsid w:val="0081609C"/>
    <w:rsid w:val="00816424"/>
    <w:rsid w:val="00816440"/>
    <w:rsid w:val="00816781"/>
    <w:rsid w:val="00816898"/>
    <w:rsid w:val="00816B79"/>
    <w:rsid w:val="00816C11"/>
    <w:rsid w:val="00817FA6"/>
    <w:rsid w:val="00820D40"/>
    <w:rsid w:val="00820D43"/>
    <w:rsid w:val="00821DD8"/>
    <w:rsid w:val="00822011"/>
    <w:rsid w:val="008221EC"/>
    <w:rsid w:val="00822BAC"/>
    <w:rsid w:val="00822E00"/>
    <w:rsid w:val="00823835"/>
    <w:rsid w:val="00823998"/>
    <w:rsid w:val="00824D4E"/>
    <w:rsid w:val="00824DB1"/>
    <w:rsid w:val="0082572C"/>
    <w:rsid w:val="00825C10"/>
    <w:rsid w:val="008267A7"/>
    <w:rsid w:val="00826EC8"/>
    <w:rsid w:val="0082728F"/>
    <w:rsid w:val="00827F6A"/>
    <w:rsid w:val="0083085B"/>
    <w:rsid w:val="008309D2"/>
    <w:rsid w:val="00830B14"/>
    <w:rsid w:val="00830C10"/>
    <w:rsid w:val="008310EB"/>
    <w:rsid w:val="008311E8"/>
    <w:rsid w:val="00831A10"/>
    <w:rsid w:val="00831A19"/>
    <w:rsid w:val="00831C00"/>
    <w:rsid w:val="00832022"/>
    <w:rsid w:val="00833881"/>
    <w:rsid w:val="00833F06"/>
    <w:rsid w:val="00833F3A"/>
    <w:rsid w:val="00835050"/>
    <w:rsid w:val="00835378"/>
    <w:rsid w:val="00835797"/>
    <w:rsid w:val="008357A7"/>
    <w:rsid w:val="00835B76"/>
    <w:rsid w:val="00835BAE"/>
    <w:rsid w:val="00835F4D"/>
    <w:rsid w:val="00835FDF"/>
    <w:rsid w:val="0083610B"/>
    <w:rsid w:val="0083672E"/>
    <w:rsid w:val="008377E5"/>
    <w:rsid w:val="00837959"/>
    <w:rsid w:val="008411BD"/>
    <w:rsid w:val="00841D4C"/>
    <w:rsid w:val="00842000"/>
    <w:rsid w:val="0084244A"/>
    <w:rsid w:val="00842515"/>
    <w:rsid w:val="00842BBC"/>
    <w:rsid w:val="0084439C"/>
    <w:rsid w:val="00845361"/>
    <w:rsid w:val="0084578B"/>
    <w:rsid w:val="0084581A"/>
    <w:rsid w:val="00846BFE"/>
    <w:rsid w:val="00846FE5"/>
    <w:rsid w:val="00847433"/>
    <w:rsid w:val="00847765"/>
    <w:rsid w:val="00847922"/>
    <w:rsid w:val="00847DD6"/>
    <w:rsid w:val="0085091E"/>
    <w:rsid w:val="008509C0"/>
    <w:rsid w:val="00850B65"/>
    <w:rsid w:val="0085116E"/>
    <w:rsid w:val="00851F01"/>
    <w:rsid w:val="00852000"/>
    <w:rsid w:val="00852A47"/>
    <w:rsid w:val="00852D9D"/>
    <w:rsid w:val="00852DE7"/>
    <w:rsid w:val="00853059"/>
    <w:rsid w:val="00853743"/>
    <w:rsid w:val="00854FA5"/>
    <w:rsid w:val="00855199"/>
    <w:rsid w:val="008552D2"/>
    <w:rsid w:val="00855325"/>
    <w:rsid w:val="008555F4"/>
    <w:rsid w:val="00855C2B"/>
    <w:rsid w:val="0085681F"/>
    <w:rsid w:val="00856BC6"/>
    <w:rsid w:val="00856FE7"/>
    <w:rsid w:val="00857D87"/>
    <w:rsid w:val="00857F21"/>
    <w:rsid w:val="008601B7"/>
    <w:rsid w:val="008604D8"/>
    <w:rsid w:val="00860F74"/>
    <w:rsid w:val="008615DB"/>
    <w:rsid w:val="00861895"/>
    <w:rsid w:val="008620C5"/>
    <w:rsid w:val="008623FF"/>
    <w:rsid w:val="00862922"/>
    <w:rsid w:val="00862A96"/>
    <w:rsid w:val="00862C09"/>
    <w:rsid w:val="00862CFF"/>
    <w:rsid w:val="00862D29"/>
    <w:rsid w:val="00862F2A"/>
    <w:rsid w:val="00863342"/>
    <w:rsid w:val="008637E0"/>
    <w:rsid w:val="00863AD3"/>
    <w:rsid w:val="00863AE7"/>
    <w:rsid w:val="00863BC2"/>
    <w:rsid w:val="0086469D"/>
    <w:rsid w:val="008647DB"/>
    <w:rsid w:val="00864D33"/>
    <w:rsid w:val="008650E2"/>
    <w:rsid w:val="008657F0"/>
    <w:rsid w:val="00866898"/>
    <w:rsid w:val="00866998"/>
    <w:rsid w:val="00866C5E"/>
    <w:rsid w:val="00866F81"/>
    <w:rsid w:val="00867D9A"/>
    <w:rsid w:val="00870496"/>
    <w:rsid w:val="008704BF"/>
    <w:rsid w:val="0087091D"/>
    <w:rsid w:val="00870B07"/>
    <w:rsid w:val="00870E4B"/>
    <w:rsid w:val="008711FE"/>
    <w:rsid w:val="00871981"/>
    <w:rsid w:val="00871CDB"/>
    <w:rsid w:val="00871FA6"/>
    <w:rsid w:val="00872511"/>
    <w:rsid w:val="00872587"/>
    <w:rsid w:val="0087276B"/>
    <w:rsid w:val="00872E88"/>
    <w:rsid w:val="00872F90"/>
    <w:rsid w:val="0087317A"/>
    <w:rsid w:val="00873656"/>
    <w:rsid w:val="00873761"/>
    <w:rsid w:val="00873EF0"/>
    <w:rsid w:val="00873FAB"/>
    <w:rsid w:val="008743D2"/>
    <w:rsid w:val="0087547C"/>
    <w:rsid w:val="00875733"/>
    <w:rsid w:val="00875821"/>
    <w:rsid w:val="008761D6"/>
    <w:rsid w:val="00876868"/>
    <w:rsid w:val="00876E9C"/>
    <w:rsid w:val="00876F18"/>
    <w:rsid w:val="008770C1"/>
    <w:rsid w:val="008771BB"/>
    <w:rsid w:val="00877341"/>
    <w:rsid w:val="0087755D"/>
    <w:rsid w:val="00877A48"/>
    <w:rsid w:val="00880295"/>
    <w:rsid w:val="00880573"/>
    <w:rsid w:val="00880DA1"/>
    <w:rsid w:val="00881F6A"/>
    <w:rsid w:val="008820A4"/>
    <w:rsid w:val="008829AF"/>
    <w:rsid w:val="00882C6C"/>
    <w:rsid w:val="0088418C"/>
    <w:rsid w:val="00884997"/>
    <w:rsid w:val="00884BD4"/>
    <w:rsid w:val="0088558D"/>
    <w:rsid w:val="00885856"/>
    <w:rsid w:val="00885F58"/>
    <w:rsid w:val="00886BF6"/>
    <w:rsid w:val="008870CE"/>
    <w:rsid w:val="00890924"/>
    <w:rsid w:val="00890BDA"/>
    <w:rsid w:val="00890D9E"/>
    <w:rsid w:val="00890DED"/>
    <w:rsid w:val="00890FE8"/>
    <w:rsid w:val="00891566"/>
    <w:rsid w:val="00891C1F"/>
    <w:rsid w:val="00891FF1"/>
    <w:rsid w:val="0089240C"/>
    <w:rsid w:val="00892457"/>
    <w:rsid w:val="008925E7"/>
    <w:rsid w:val="0089321D"/>
    <w:rsid w:val="008933F5"/>
    <w:rsid w:val="008939C5"/>
    <w:rsid w:val="00893D17"/>
    <w:rsid w:val="00894040"/>
    <w:rsid w:val="00894BBF"/>
    <w:rsid w:val="00895571"/>
    <w:rsid w:val="008975BB"/>
    <w:rsid w:val="00897947"/>
    <w:rsid w:val="00897A72"/>
    <w:rsid w:val="00897D2B"/>
    <w:rsid w:val="00897DC6"/>
    <w:rsid w:val="00897FF1"/>
    <w:rsid w:val="008A024A"/>
    <w:rsid w:val="008A0566"/>
    <w:rsid w:val="008A0608"/>
    <w:rsid w:val="008A084E"/>
    <w:rsid w:val="008A0996"/>
    <w:rsid w:val="008A17E4"/>
    <w:rsid w:val="008A1ABB"/>
    <w:rsid w:val="008A1BC7"/>
    <w:rsid w:val="008A24BE"/>
    <w:rsid w:val="008A3021"/>
    <w:rsid w:val="008A3A2C"/>
    <w:rsid w:val="008A453F"/>
    <w:rsid w:val="008A4E24"/>
    <w:rsid w:val="008A66E3"/>
    <w:rsid w:val="008A67E0"/>
    <w:rsid w:val="008A680D"/>
    <w:rsid w:val="008A6A45"/>
    <w:rsid w:val="008A6BF2"/>
    <w:rsid w:val="008A6D31"/>
    <w:rsid w:val="008A7016"/>
    <w:rsid w:val="008A773B"/>
    <w:rsid w:val="008B0117"/>
    <w:rsid w:val="008B0B80"/>
    <w:rsid w:val="008B11F1"/>
    <w:rsid w:val="008B25D7"/>
    <w:rsid w:val="008B37F4"/>
    <w:rsid w:val="008B3C02"/>
    <w:rsid w:val="008B3F0D"/>
    <w:rsid w:val="008B4455"/>
    <w:rsid w:val="008B4502"/>
    <w:rsid w:val="008B468E"/>
    <w:rsid w:val="008B46FC"/>
    <w:rsid w:val="008B4A0B"/>
    <w:rsid w:val="008B4D71"/>
    <w:rsid w:val="008B4FB2"/>
    <w:rsid w:val="008B5643"/>
    <w:rsid w:val="008B56D1"/>
    <w:rsid w:val="008B56DF"/>
    <w:rsid w:val="008B66A5"/>
    <w:rsid w:val="008B6D45"/>
    <w:rsid w:val="008B77EF"/>
    <w:rsid w:val="008B7916"/>
    <w:rsid w:val="008C05A9"/>
    <w:rsid w:val="008C0969"/>
    <w:rsid w:val="008C1374"/>
    <w:rsid w:val="008C1A47"/>
    <w:rsid w:val="008C23D2"/>
    <w:rsid w:val="008C2721"/>
    <w:rsid w:val="008C35A8"/>
    <w:rsid w:val="008C379C"/>
    <w:rsid w:val="008C3A6D"/>
    <w:rsid w:val="008C3D09"/>
    <w:rsid w:val="008C3DE6"/>
    <w:rsid w:val="008C3F9E"/>
    <w:rsid w:val="008C5397"/>
    <w:rsid w:val="008C5923"/>
    <w:rsid w:val="008C604F"/>
    <w:rsid w:val="008C6430"/>
    <w:rsid w:val="008C6B5A"/>
    <w:rsid w:val="008C6C58"/>
    <w:rsid w:val="008C76DD"/>
    <w:rsid w:val="008D04F6"/>
    <w:rsid w:val="008D0FED"/>
    <w:rsid w:val="008D145F"/>
    <w:rsid w:val="008D150A"/>
    <w:rsid w:val="008D1540"/>
    <w:rsid w:val="008D15CE"/>
    <w:rsid w:val="008D1E47"/>
    <w:rsid w:val="008D1F0C"/>
    <w:rsid w:val="008D2226"/>
    <w:rsid w:val="008D232C"/>
    <w:rsid w:val="008D26CC"/>
    <w:rsid w:val="008D29A5"/>
    <w:rsid w:val="008D2FE1"/>
    <w:rsid w:val="008D3185"/>
    <w:rsid w:val="008D3673"/>
    <w:rsid w:val="008D3A78"/>
    <w:rsid w:val="008D4044"/>
    <w:rsid w:val="008D57BE"/>
    <w:rsid w:val="008D61FB"/>
    <w:rsid w:val="008D63FF"/>
    <w:rsid w:val="008D6BA3"/>
    <w:rsid w:val="008D6E09"/>
    <w:rsid w:val="008D6E4E"/>
    <w:rsid w:val="008D7A35"/>
    <w:rsid w:val="008E01DA"/>
    <w:rsid w:val="008E06E8"/>
    <w:rsid w:val="008E08F8"/>
    <w:rsid w:val="008E119D"/>
    <w:rsid w:val="008E18DE"/>
    <w:rsid w:val="008E24F0"/>
    <w:rsid w:val="008E2591"/>
    <w:rsid w:val="008E2F01"/>
    <w:rsid w:val="008E31EA"/>
    <w:rsid w:val="008E3267"/>
    <w:rsid w:val="008E3C07"/>
    <w:rsid w:val="008E3E1C"/>
    <w:rsid w:val="008E467D"/>
    <w:rsid w:val="008E4F66"/>
    <w:rsid w:val="008E56DB"/>
    <w:rsid w:val="008E5DFE"/>
    <w:rsid w:val="008E6D0A"/>
    <w:rsid w:val="008E720D"/>
    <w:rsid w:val="008E769C"/>
    <w:rsid w:val="008E7B35"/>
    <w:rsid w:val="008E7F6C"/>
    <w:rsid w:val="008E7FB6"/>
    <w:rsid w:val="008F068A"/>
    <w:rsid w:val="008F0DDB"/>
    <w:rsid w:val="008F10C2"/>
    <w:rsid w:val="008F1632"/>
    <w:rsid w:val="008F1741"/>
    <w:rsid w:val="008F205F"/>
    <w:rsid w:val="008F22B1"/>
    <w:rsid w:val="008F23F3"/>
    <w:rsid w:val="008F262A"/>
    <w:rsid w:val="008F2709"/>
    <w:rsid w:val="008F27A1"/>
    <w:rsid w:val="008F3632"/>
    <w:rsid w:val="008F38AF"/>
    <w:rsid w:val="008F3ED9"/>
    <w:rsid w:val="008F40E2"/>
    <w:rsid w:val="008F4B69"/>
    <w:rsid w:val="008F6895"/>
    <w:rsid w:val="008F7425"/>
    <w:rsid w:val="008F7954"/>
    <w:rsid w:val="008F7AEC"/>
    <w:rsid w:val="00900E5E"/>
    <w:rsid w:val="00900E8C"/>
    <w:rsid w:val="00900F15"/>
    <w:rsid w:val="009018B4"/>
    <w:rsid w:val="009019DE"/>
    <w:rsid w:val="00901DAC"/>
    <w:rsid w:val="00902232"/>
    <w:rsid w:val="00902445"/>
    <w:rsid w:val="00902A62"/>
    <w:rsid w:val="00902A7B"/>
    <w:rsid w:val="00902B0C"/>
    <w:rsid w:val="00902FAF"/>
    <w:rsid w:val="009031A5"/>
    <w:rsid w:val="00903441"/>
    <w:rsid w:val="0090363B"/>
    <w:rsid w:val="00903689"/>
    <w:rsid w:val="00903EED"/>
    <w:rsid w:val="009045F5"/>
    <w:rsid w:val="00904B76"/>
    <w:rsid w:val="00904D12"/>
    <w:rsid w:val="00905D3E"/>
    <w:rsid w:val="0090608C"/>
    <w:rsid w:val="00906BEF"/>
    <w:rsid w:val="00906E26"/>
    <w:rsid w:val="009078F1"/>
    <w:rsid w:val="00910E24"/>
    <w:rsid w:val="00911550"/>
    <w:rsid w:val="0091175C"/>
    <w:rsid w:val="00911772"/>
    <w:rsid w:val="009117EB"/>
    <w:rsid w:val="00911ADF"/>
    <w:rsid w:val="00911B82"/>
    <w:rsid w:val="009122E2"/>
    <w:rsid w:val="00912702"/>
    <w:rsid w:val="00912E4D"/>
    <w:rsid w:val="00912FEB"/>
    <w:rsid w:val="00913281"/>
    <w:rsid w:val="00913CC3"/>
    <w:rsid w:val="0091457D"/>
    <w:rsid w:val="00914CC1"/>
    <w:rsid w:val="009152A1"/>
    <w:rsid w:val="00915EB6"/>
    <w:rsid w:val="00916235"/>
    <w:rsid w:val="00916669"/>
    <w:rsid w:val="00916888"/>
    <w:rsid w:val="00916BEE"/>
    <w:rsid w:val="00917458"/>
    <w:rsid w:val="00917543"/>
    <w:rsid w:val="009176C9"/>
    <w:rsid w:val="009179E1"/>
    <w:rsid w:val="00917E34"/>
    <w:rsid w:val="009208C4"/>
    <w:rsid w:val="009213D0"/>
    <w:rsid w:val="00921848"/>
    <w:rsid w:val="00921FEC"/>
    <w:rsid w:val="00923B25"/>
    <w:rsid w:val="00924682"/>
    <w:rsid w:val="00924D75"/>
    <w:rsid w:val="0092541A"/>
    <w:rsid w:val="00925543"/>
    <w:rsid w:val="009263E1"/>
    <w:rsid w:val="00926E4F"/>
    <w:rsid w:val="00927CFA"/>
    <w:rsid w:val="00927DD0"/>
    <w:rsid w:val="009300EF"/>
    <w:rsid w:val="00930A0D"/>
    <w:rsid w:val="009311E7"/>
    <w:rsid w:val="00931DB5"/>
    <w:rsid w:val="00932D88"/>
    <w:rsid w:val="00933169"/>
    <w:rsid w:val="00934D82"/>
    <w:rsid w:val="00934F46"/>
    <w:rsid w:val="00935157"/>
    <w:rsid w:val="009352BC"/>
    <w:rsid w:val="009369A0"/>
    <w:rsid w:val="00936BDA"/>
    <w:rsid w:val="00936DCB"/>
    <w:rsid w:val="009375C4"/>
    <w:rsid w:val="00937832"/>
    <w:rsid w:val="00937E14"/>
    <w:rsid w:val="00937E92"/>
    <w:rsid w:val="009404EA"/>
    <w:rsid w:val="0094072D"/>
    <w:rsid w:val="009408CE"/>
    <w:rsid w:val="00940948"/>
    <w:rsid w:val="00940CA3"/>
    <w:rsid w:val="00941305"/>
    <w:rsid w:val="0094138A"/>
    <w:rsid w:val="00942474"/>
    <w:rsid w:val="00942C47"/>
    <w:rsid w:val="00943386"/>
    <w:rsid w:val="00944076"/>
    <w:rsid w:val="009440FE"/>
    <w:rsid w:val="00944509"/>
    <w:rsid w:val="00944D1E"/>
    <w:rsid w:val="00944E25"/>
    <w:rsid w:val="009451A5"/>
    <w:rsid w:val="009459CE"/>
    <w:rsid w:val="00946008"/>
    <w:rsid w:val="009464A0"/>
    <w:rsid w:val="00946C29"/>
    <w:rsid w:val="00946D01"/>
    <w:rsid w:val="00947A96"/>
    <w:rsid w:val="00947C92"/>
    <w:rsid w:val="00947D5E"/>
    <w:rsid w:val="00947D83"/>
    <w:rsid w:val="00947F7F"/>
    <w:rsid w:val="00950191"/>
    <w:rsid w:val="009508B7"/>
    <w:rsid w:val="009509E2"/>
    <w:rsid w:val="00950D06"/>
    <w:rsid w:val="00950FAC"/>
    <w:rsid w:val="0095124C"/>
    <w:rsid w:val="00951619"/>
    <w:rsid w:val="009517C1"/>
    <w:rsid w:val="0095298A"/>
    <w:rsid w:val="00952EB9"/>
    <w:rsid w:val="0095359D"/>
    <w:rsid w:val="009547DE"/>
    <w:rsid w:val="00954AB3"/>
    <w:rsid w:val="00954B0F"/>
    <w:rsid w:val="00954D19"/>
    <w:rsid w:val="00954D90"/>
    <w:rsid w:val="00954DA2"/>
    <w:rsid w:val="00956010"/>
    <w:rsid w:val="00956237"/>
    <w:rsid w:val="009562B2"/>
    <w:rsid w:val="00956873"/>
    <w:rsid w:val="00956A1B"/>
    <w:rsid w:val="00956B82"/>
    <w:rsid w:val="00956BCC"/>
    <w:rsid w:val="00956E93"/>
    <w:rsid w:val="00957251"/>
    <w:rsid w:val="00957922"/>
    <w:rsid w:val="0096055E"/>
    <w:rsid w:val="00960694"/>
    <w:rsid w:val="00960FB6"/>
    <w:rsid w:val="00961065"/>
    <w:rsid w:val="00961316"/>
    <w:rsid w:val="009619B7"/>
    <w:rsid w:val="00961A1E"/>
    <w:rsid w:val="00961A50"/>
    <w:rsid w:val="00961A8A"/>
    <w:rsid w:val="00961BC9"/>
    <w:rsid w:val="00962146"/>
    <w:rsid w:val="00962D14"/>
    <w:rsid w:val="0096389F"/>
    <w:rsid w:val="009641D7"/>
    <w:rsid w:val="00964AE6"/>
    <w:rsid w:val="00964B6A"/>
    <w:rsid w:val="00964EF3"/>
    <w:rsid w:val="009651C0"/>
    <w:rsid w:val="009654C8"/>
    <w:rsid w:val="00965740"/>
    <w:rsid w:val="009657F7"/>
    <w:rsid w:val="009657FC"/>
    <w:rsid w:val="00965C55"/>
    <w:rsid w:val="00965D4C"/>
    <w:rsid w:val="00965EE6"/>
    <w:rsid w:val="009663EB"/>
    <w:rsid w:val="0096664B"/>
    <w:rsid w:val="00966CBF"/>
    <w:rsid w:val="00966E6B"/>
    <w:rsid w:val="009676C2"/>
    <w:rsid w:val="00967B50"/>
    <w:rsid w:val="00967CA5"/>
    <w:rsid w:val="00967DC4"/>
    <w:rsid w:val="00970019"/>
    <w:rsid w:val="009708BC"/>
    <w:rsid w:val="00970BE7"/>
    <w:rsid w:val="00971D63"/>
    <w:rsid w:val="00972660"/>
    <w:rsid w:val="00972BB1"/>
    <w:rsid w:val="009730D3"/>
    <w:rsid w:val="00973E35"/>
    <w:rsid w:val="00974191"/>
    <w:rsid w:val="009742B2"/>
    <w:rsid w:val="0097450B"/>
    <w:rsid w:val="00974797"/>
    <w:rsid w:val="0097503F"/>
    <w:rsid w:val="009754C9"/>
    <w:rsid w:val="009768BA"/>
    <w:rsid w:val="0097729D"/>
    <w:rsid w:val="0097731A"/>
    <w:rsid w:val="00977416"/>
    <w:rsid w:val="00980078"/>
    <w:rsid w:val="00980221"/>
    <w:rsid w:val="009806DA"/>
    <w:rsid w:val="009811E0"/>
    <w:rsid w:val="009818DD"/>
    <w:rsid w:val="00981CEF"/>
    <w:rsid w:val="00981FCE"/>
    <w:rsid w:val="00982636"/>
    <w:rsid w:val="009826A9"/>
    <w:rsid w:val="00983365"/>
    <w:rsid w:val="009835F6"/>
    <w:rsid w:val="009837FF"/>
    <w:rsid w:val="00983B4E"/>
    <w:rsid w:val="00984CBF"/>
    <w:rsid w:val="00985193"/>
    <w:rsid w:val="00985D3C"/>
    <w:rsid w:val="0098753F"/>
    <w:rsid w:val="00987A13"/>
    <w:rsid w:val="00987B1D"/>
    <w:rsid w:val="00990038"/>
    <w:rsid w:val="00990237"/>
    <w:rsid w:val="009902BB"/>
    <w:rsid w:val="00991E7F"/>
    <w:rsid w:val="00992367"/>
    <w:rsid w:val="009932AA"/>
    <w:rsid w:val="00993596"/>
    <w:rsid w:val="0099389A"/>
    <w:rsid w:val="00993978"/>
    <w:rsid w:val="0099530B"/>
    <w:rsid w:val="0099544E"/>
    <w:rsid w:val="009957A9"/>
    <w:rsid w:val="00995D8D"/>
    <w:rsid w:val="00995E45"/>
    <w:rsid w:val="00996C0D"/>
    <w:rsid w:val="00996FBC"/>
    <w:rsid w:val="009974D6"/>
    <w:rsid w:val="00997568"/>
    <w:rsid w:val="00997941"/>
    <w:rsid w:val="00997AB3"/>
    <w:rsid w:val="009A03E9"/>
    <w:rsid w:val="009A098D"/>
    <w:rsid w:val="009A0AC0"/>
    <w:rsid w:val="009A1306"/>
    <w:rsid w:val="009A1351"/>
    <w:rsid w:val="009A1363"/>
    <w:rsid w:val="009A2000"/>
    <w:rsid w:val="009A2691"/>
    <w:rsid w:val="009A29A8"/>
    <w:rsid w:val="009A2C8E"/>
    <w:rsid w:val="009A35D1"/>
    <w:rsid w:val="009A35FC"/>
    <w:rsid w:val="009A3ECA"/>
    <w:rsid w:val="009A55FA"/>
    <w:rsid w:val="009A58EC"/>
    <w:rsid w:val="009A63F0"/>
    <w:rsid w:val="009A66B9"/>
    <w:rsid w:val="009A7295"/>
    <w:rsid w:val="009A7B1A"/>
    <w:rsid w:val="009B0245"/>
    <w:rsid w:val="009B0619"/>
    <w:rsid w:val="009B096B"/>
    <w:rsid w:val="009B0D40"/>
    <w:rsid w:val="009B152D"/>
    <w:rsid w:val="009B202A"/>
    <w:rsid w:val="009B2B44"/>
    <w:rsid w:val="009B314E"/>
    <w:rsid w:val="009B34F1"/>
    <w:rsid w:val="009B36A8"/>
    <w:rsid w:val="009B3AE5"/>
    <w:rsid w:val="009B43C4"/>
    <w:rsid w:val="009B4480"/>
    <w:rsid w:val="009B4700"/>
    <w:rsid w:val="009B4727"/>
    <w:rsid w:val="009B4D6C"/>
    <w:rsid w:val="009B4D94"/>
    <w:rsid w:val="009B4EDD"/>
    <w:rsid w:val="009B5767"/>
    <w:rsid w:val="009B5918"/>
    <w:rsid w:val="009B5997"/>
    <w:rsid w:val="009B5A62"/>
    <w:rsid w:val="009B7310"/>
    <w:rsid w:val="009B757B"/>
    <w:rsid w:val="009B7727"/>
    <w:rsid w:val="009B78EE"/>
    <w:rsid w:val="009B7D2A"/>
    <w:rsid w:val="009C02B0"/>
    <w:rsid w:val="009C031E"/>
    <w:rsid w:val="009C085C"/>
    <w:rsid w:val="009C0D73"/>
    <w:rsid w:val="009C13C7"/>
    <w:rsid w:val="009C13D4"/>
    <w:rsid w:val="009C1490"/>
    <w:rsid w:val="009C2EF4"/>
    <w:rsid w:val="009C3799"/>
    <w:rsid w:val="009C3A7D"/>
    <w:rsid w:val="009C3F31"/>
    <w:rsid w:val="009C4149"/>
    <w:rsid w:val="009C4BE0"/>
    <w:rsid w:val="009C4E50"/>
    <w:rsid w:val="009C508E"/>
    <w:rsid w:val="009C5CAA"/>
    <w:rsid w:val="009C5E79"/>
    <w:rsid w:val="009C64E9"/>
    <w:rsid w:val="009C6862"/>
    <w:rsid w:val="009C6A10"/>
    <w:rsid w:val="009C6D8C"/>
    <w:rsid w:val="009C6F30"/>
    <w:rsid w:val="009C7324"/>
    <w:rsid w:val="009C742B"/>
    <w:rsid w:val="009C7684"/>
    <w:rsid w:val="009D0576"/>
    <w:rsid w:val="009D05BD"/>
    <w:rsid w:val="009D1A21"/>
    <w:rsid w:val="009D1B0E"/>
    <w:rsid w:val="009D2441"/>
    <w:rsid w:val="009D3395"/>
    <w:rsid w:val="009D3CB1"/>
    <w:rsid w:val="009D49E3"/>
    <w:rsid w:val="009D4F3A"/>
    <w:rsid w:val="009D5544"/>
    <w:rsid w:val="009D5D3B"/>
    <w:rsid w:val="009D6946"/>
    <w:rsid w:val="009D6A51"/>
    <w:rsid w:val="009D6F9A"/>
    <w:rsid w:val="009D6FC5"/>
    <w:rsid w:val="009D77E3"/>
    <w:rsid w:val="009E000C"/>
    <w:rsid w:val="009E0229"/>
    <w:rsid w:val="009E0403"/>
    <w:rsid w:val="009E072B"/>
    <w:rsid w:val="009E0CE9"/>
    <w:rsid w:val="009E1B08"/>
    <w:rsid w:val="009E2134"/>
    <w:rsid w:val="009E216D"/>
    <w:rsid w:val="009E225B"/>
    <w:rsid w:val="009E2BC9"/>
    <w:rsid w:val="009E2E8C"/>
    <w:rsid w:val="009E2ED7"/>
    <w:rsid w:val="009E324F"/>
    <w:rsid w:val="009E3956"/>
    <w:rsid w:val="009E472B"/>
    <w:rsid w:val="009E4A8C"/>
    <w:rsid w:val="009E4B39"/>
    <w:rsid w:val="009E4D00"/>
    <w:rsid w:val="009E4D95"/>
    <w:rsid w:val="009E4E2A"/>
    <w:rsid w:val="009E5B01"/>
    <w:rsid w:val="009E5CAF"/>
    <w:rsid w:val="009E5CF4"/>
    <w:rsid w:val="009E5D17"/>
    <w:rsid w:val="009E5D7E"/>
    <w:rsid w:val="009E61A8"/>
    <w:rsid w:val="009E6344"/>
    <w:rsid w:val="009E66CB"/>
    <w:rsid w:val="009E68F6"/>
    <w:rsid w:val="009E6D24"/>
    <w:rsid w:val="009E735F"/>
    <w:rsid w:val="009E7A59"/>
    <w:rsid w:val="009F047F"/>
    <w:rsid w:val="009F0E79"/>
    <w:rsid w:val="009F15FA"/>
    <w:rsid w:val="009F16E7"/>
    <w:rsid w:val="009F1732"/>
    <w:rsid w:val="009F1915"/>
    <w:rsid w:val="009F198C"/>
    <w:rsid w:val="009F1AF0"/>
    <w:rsid w:val="009F1E10"/>
    <w:rsid w:val="009F2C09"/>
    <w:rsid w:val="009F323A"/>
    <w:rsid w:val="009F3C05"/>
    <w:rsid w:val="009F47D6"/>
    <w:rsid w:val="009F4822"/>
    <w:rsid w:val="009F53E8"/>
    <w:rsid w:val="009F581F"/>
    <w:rsid w:val="009F5B0B"/>
    <w:rsid w:val="009F5B25"/>
    <w:rsid w:val="009F6450"/>
    <w:rsid w:val="009F6607"/>
    <w:rsid w:val="009F6B7B"/>
    <w:rsid w:val="009F6D09"/>
    <w:rsid w:val="009F705F"/>
    <w:rsid w:val="00A00492"/>
    <w:rsid w:val="00A00A35"/>
    <w:rsid w:val="00A00D8C"/>
    <w:rsid w:val="00A0159C"/>
    <w:rsid w:val="00A01F0C"/>
    <w:rsid w:val="00A03229"/>
    <w:rsid w:val="00A032FC"/>
    <w:rsid w:val="00A03BC3"/>
    <w:rsid w:val="00A04369"/>
    <w:rsid w:val="00A046E9"/>
    <w:rsid w:val="00A04B5C"/>
    <w:rsid w:val="00A050A1"/>
    <w:rsid w:val="00A05203"/>
    <w:rsid w:val="00A0589D"/>
    <w:rsid w:val="00A05D28"/>
    <w:rsid w:val="00A06763"/>
    <w:rsid w:val="00A06AC7"/>
    <w:rsid w:val="00A07305"/>
    <w:rsid w:val="00A0759D"/>
    <w:rsid w:val="00A07A3B"/>
    <w:rsid w:val="00A07FFE"/>
    <w:rsid w:val="00A1062C"/>
    <w:rsid w:val="00A1251F"/>
    <w:rsid w:val="00A1258B"/>
    <w:rsid w:val="00A126DF"/>
    <w:rsid w:val="00A12F31"/>
    <w:rsid w:val="00A1379C"/>
    <w:rsid w:val="00A14157"/>
    <w:rsid w:val="00A146FB"/>
    <w:rsid w:val="00A15380"/>
    <w:rsid w:val="00A17273"/>
    <w:rsid w:val="00A20413"/>
    <w:rsid w:val="00A20BF1"/>
    <w:rsid w:val="00A20DDF"/>
    <w:rsid w:val="00A2187B"/>
    <w:rsid w:val="00A21920"/>
    <w:rsid w:val="00A21C1B"/>
    <w:rsid w:val="00A22124"/>
    <w:rsid w:val="00A221AB"/>
    <w:rsid w:val="00A229CB"/>
    <w:rsid w:val="00A22CF7"/>
    <w:rsid w:val="00A237F5"/>
    <w:rsid w:val="00A2390D"/>
    <w:rsid w:val="00A23B6C"/>
    <w:rsid w:val="00A23C47"/>
    <w:rsid w:val="00A24228"/>
    <w:rsid w:val="00A24330"/>
    <w:rsid w:val="00A246C8"/>
    <w:rsid w:val="00A246CD"/>
    <w:rsid w:val="00A24C76"/>
    <w:rsid w:val="00A251C5"/>
    <w:rsid w:val="00A25216"/>
    <w:rsid w:val="00A25BAB"/>
    <w:rsid w:val="00A25EEB"/>
    <w:rsid w:val="00A26DB6"/>
    <w:rsid w:val="00A27165"/>
    <w:rsid w:val="00A305F0"/>
    <w:rsid w:val="00A3078F"/>
    <w:rsid w:val="00A3120D"/>
    <w:rsid w:val="00A31DEB"/>
    <w:rsid w:val="00A333A1"/>
    <w:rsid w:val="00A33AD2"/>
    <w:rsid w:val="00A34277"/>
    <w:rsid w:val="00A349E1"/>
    <w:rsid w:val="00A3561E"/>
    <w:rsid w:val="00A3667E"/>
    <w:rsid w:val="00A36C07"/>
    <w:rsid w:val="00A36CAA"/>
    <w:rsid w:val="00A374B3"/>
    <w:rsid w:val="00A37536"/>
    <w:rsid w:val="00A3758A"/>
    <w:rsid w:val="00A37C41"/>
    <w:rsid w:val="00A40373"/>
    <w:rsid w:val="00A40434"/>
    <w:rsid w:val="00A40575"/>
    <w:rsid w:val="00A40ED8"/>
    <w:rsid w:val="00A40FB3"/>
    <w:rsid w:val="00A4138F"/>
    <w:rsid w:val="00A4275C"/>
    <w:rsid w:val="00A43726"/>
    <w:rsid w:val="00A43950"/>
    <w:rsid w:val="00A44084"/>
    <w:rsid w:val="00A44648"/>
    <w:rsid w:val="00A448F5"/>
    <w:rsid w:val="00A452FC"/>
    <w:rsid w:val="00A45688"/>
    <w:rsid w:val="00A45C74"/>
    <w:rsid w:val="00A45C83"/>
    <w:rsid w:val="00A45F04"/>
    <w:rsid w:val="00A46A24"/>
    <w:rsid w:val="00A46AC7"/>
    <w:rsid w:val="00A46B9D"/>
    <w:rsid w:val="00A477E3"/>
    <w:rsid w:val="00A47B01"/>
    <w:rsid w:val="00A47C22"/>
    <w:rsid w:val="00A505BB"/>
    <w:rsid w:val="00A50BFC"/>
    <w:rsid w:val="00A50C2C"/>
    <w:rsid w:val="00A5104E"/>
    <w:rsid w:val="00A5167D"/>
    <w:rsid w:val="00A52203"/>
    <w:rsid w:val="00A52BF2"/>
    <w:rsid w:val="00A52C6B"/>
    <w:rsid w:val="00A53AB7"/>
    <w:rsid w:val="00A55418"/>
    <w:rsid w:val="00A5582E"/>
    <w:rsid w:val="00A5589B"/>
    <w:rsid w:val="00A55D70"/>
    <w:rsid w:val="00A55F7D"/>
    <w:rsid w:val="00A561F9"/>
    <w:rsid w:val="00A56ACB"/>
    <w:rsid w:val="00A608C2"/>
    <w:rsid w:val="00A60DC6"/>
    <w:rsid w:val="00A618B3"/>
    <w:rsid w:val="00A628C6"/>
    <w:rsid w:val="00A62DA0"/>
    <w:rsid w:val="00A6440B"/>
    <w:rsid w:val="00A64532"/>
    <w:rsid w:val="00A64A23"/>
    <w:rsid w:val="00A64B08"/>
    <w:rsid w:val="00A64BE0"/>
    <w:rsid w:val="00A64E6B"/>
    <w:rsid w:val="00A65C63"/>
    <w:rsid w:val="00A65D13"/>
    <w:rsid w:val="00A65DEC"/>
    <w:rsid w:val="00A661CA"/>
    <w:rsid w:val="00A663A4"/>
    <w:rsid w:val="00A6643E"/>
    <w:rsid w:val="00A6680A"/>
    <w:rsid w:val="00A66927"/>
    <w:rsid w:val="00A66C09"/>
    <w:rsid w:val="00A675EF"/>
    <w:rsid w:val="00A67A2E"/>
    <w:rsid w:val="00A7067E"/>
    <w:rsid w:val="00A70C3D"/>
    <w:rsid w:val="00A713CF"/>
    <w:rsid w:val="00A7151E"/>
    <w:rsid w:val="00A71F8A"/>
    <w:rsid w:val="00A72C0D"/>
    <w:rsid w:val="00A7353F"/>
    <w:rsid w:val="00A73C8D"/>
    <w:rsid w:val="00A73CAA"/>
    <w:rsid w:val="00A741C1"/>
    <w:rsid w:val="00A742A0"/>
    <w:rsid w:val="00A74549"/>
    <w:rsid w:val="00A7523D"/>
    <w:rsid w:val="00A75C13"/>
    <w:rsid w:val="00A75E4E"/>
    <w:rsid w:val="00A7606F"/>
    <w:rsid w:val="00A76B7C"/>
    <w:rsid w:val="00A772AF"/>
    <w:rsid w:val="00A77556"/>
    <w:rsid w:val="00A77585"/>
    <w:rsid w:val="00A778EF"/>
    <w:rsid w:val="00A80CB5"/>
    <w:rsid w:val="00A80F12"/>
    <w:rsid w:val="00A81532"/>
    <w:rsid w:val="00A8225C"/>
    <w:rsid w:val="00A82938"/>
    <w:rsid w:val="00A829B0"/>
    <w:rsid w:val="00A82B0A"/>
    <w:rsid w:val="00A83813"/>
    <w:rsid w:val="00A8385B"/>
    <w:rsid w:val="00A83D0E"/>
    <w:rsid w:val="00A83DBC"/>
    <w:rsid w:val="00A84696"/>
    <w:rsid w:val="00A85342"/>
    <w:rsid w:val="00A85407"/>
    <w:rsid w:val="00A8660D"/>
    <w:rsid w:val="00A866F1"/>
    <w:rsid w:val="00A86CC0"/>
    <w:rsid w:val="00A870BF"/>
    <w:rsid w:val="00A8718C"/>
    <w:rsid w:val="00A87194"/>
    <w:rsid w:val="00A8725C"/>
    <w:rsid w:val="00A87987"/>
    <w:rsid w:val="00A87E99"/>
    <w:rsid w:val="00A87F74"/>
    <w:rsid w:val="00A907AE"/>
    <w:rsid w:val="00A90993"/>
    <w:rsid w:val="00A9177B"/>
    <w:rsid w:val="00A917C2"/>
    <w:rsid w:val="00A91C55"/>
    <w:rsid w:val="00A924EC"/>
    <w:rsid w:val="00A9261E"/>
    <w:rsid w:val="00A92BA2"/>
    <w:rsid w:val="00A9323B"/>
    <w:rsid w:val="00A93FE0"/>
    <w:rsid w:val="00A94DF4"/>
    <w:rsid w:val="00A94FBE"/>
    <w:rsid w:val="00A952DF"/>
    <w:rsid w:val="00A955ED"/>
    <w:rsid w:val="00A95A95"/>
    <w:rsid w:val="00A95C9E"/>
    <w:rsid w:val="00A95CBB"/>
    <w:rsid w:val="00A965AA"/>
    <w:rsid w:val="00A96BC3"/>
    <w:rsid w:val="00A96CA0"/>
    <w:rsid w:val="00A96F66"/>
    <w:rsid w:val="00AA0E2C"/>
    <w:rsid w:val="00AA12C2"/>
    <w:rsid w:val="00AA132A"/>
    <w:rsid w:val="00AA1525"/>
    <w:rsid w:val="00AA1EDB"/>
    <w:rsid w:val="00AA21E2"/>
    <w:rsid w:val="00AA258C"/>
    <w:rsid w:val="00AA25C5"/>
    <w:rsid w:val="00AA2EE4"/>
    <w:rsid w:val="00AA3C60"/>
    <w:rsid w:val="00AA3F0A"/>
    <w:rsid w:val="00AA42F4"/>
    <w:rsid w:val="00AA481D"/>
    <w:rsid w:val="00AA4A07"/>
    <w:rsid w:val="00AA4C07"/>
    <w:rsid w:val="00AA61B6"/>
    <w:rsid w:val="00AA63D4"/>
    <w:rsid w:val="00AA683D"/>
    <w:rsid w:val="00AA69F2"/>
    <w:rsid w:val="00AA6B98"/>
    <w:rsid w:val="00AB037A"/>
    <w:rsid w:val="00AB04BE"/>
    <w:rsid w:val="00AB053D"/>
    <w:rsid w:val="00AB106D"/>
    <w:rsid w:val="00AB13AC"/>
    <w:rsid w:val="00AB2135"/>
    <w:rsid w:val="00AB337A"/>
    <w:rsid w:val="00AB3466"/>
    <w:rsid w:val="00AB3B0D"/>
    <w:rsid w:val="00AB43D0"/>
    <w:rsid w:val="00AB48BF"/>
    <w:rsid w:val="00AB4DCF"/>
    <w:rsid w:val="00AB5445"/>
    <w:rsid w:val="00AB5746"/>
    <w:rsid w:val="00AB57D9"/>
    <w:rsid w:val="00AB58D9"/>
    <w:rsid w:val="00AB5EC1"/>
    <w:rsid w:val="00AB60D4"/>
    <w:rsid w:val="00AB6601"/>
    <w:rsid w:val="00AB69DC"/>
    <w:rsid w:val="00AB6F87"/>
    <w:rsid w:val="00AB731D"/>
    <w:rsid w:val="00AC18F2"/>
    <w:rsid w:val="00AC1CF3"/>
    <w:rsid w:val="00AC1F2F"/>
    <w:rsid w:val="00AC2000"/>
    <w:rsid w:val="00AC2082"/>
    <w:rsid w:val="00AC2A31"/>
    <w:rsid w:val="00AC2FFC"/>
    <w:rsid w:val="00AC3B49"/>
    <w:rsid w:val="00AC3E0F"/>
    <w:rsid w:val="00AC49F5"/>
    <w:rsid w:val="00AC4AA5"/>
    <w:rsid w:val="00AC4D27"/>
    <w:rsid w:val="00AC538F"/>
    <w:rsid w:val="00AC5838"/>
    <w:rsid w:val="00AC5A11"/>
    <w:rsid w:val="00AC5C97"/>
    <w:rsid w:val="00AC6259"/>
    <w:rsid w:val="00AC6AB8"/>
    <w:rsid w:val="00AC71EB"/>
    <w:rsid w:val="00AC74B5"/>
    <w:rsid w:val="00AC7966"/>
    <w:rsid w:val="00AC7F26"/>
    <w:rsid w:val="00AD0836"/>
    <w:rsid w:val="00AD0B62"/>
    <w:rsid w:val="00AD0E6E"/>
    <w:rsid w:val="00AD1297"/>
    <w:rsid w:val="00AD13D0"/>
    <w:rsid w:val="00AD1593"/>
    <w:rsid w:val="00AD165E"/>
    <w:rsid w:val="00AD1926"/>
    <w:rsid w:val="00AD2380"/>
    <w:rsid w:val="00AD3269"/>
    <w:rsid w:val="00AD3509"/>
    <w:rsid w:val="00AD3C8C"/>
    <w:rsid w:val="00AD424D"/>
    <w:rsid w:val="00AD4570"/>
    <w:rsid w:val="00AD4757"/>
    <w:rsid w:val="00AD4FE2"/>
    <w:rsid w:val="00AD5415"/>
    <w:rsid w:val="00AD55BB"/>
    <w:rsid w:val="00AD5855"/>
    <w:rsid w:val="00AD59EF"/>
    <w:rsid w:val="00AD6183"/>
    <w:rsid w:val="00AD6AC7"/>
    <w:rsid w:val="00AD73A0"/>
    <w:rsid w:val="00AD7BEA"/>
    <w:rsid w:val="00AE0BAE"/>
    <w:rsid w:val="00AE0C3F"/>
    <w:rsid w:val="00AE0DF5"/>
    <w:rsid w:val="00AE1263"/>
    <w:rsid w:val="00AE1EFE"/>
    <w:rsid w:val="00AE1FB4"/>
    <w:rsid w:val="00AE29FE"/>
    <w:rsid w:val="00AE2EA7"/>
    <w:rsid w:val="00AE2FB7"/>
    <w:rsid w:val="00AE314E"/>
    <w:rsid w:val="00AE3C9B"/>
    <w:rsid w:val="00AE468E"/>
    <w:rsid w:val="00AE4E76"/>
    <w:rsid w:val="00AE52A6"/>
    <w:rsid w:val="00AE5A23"/>
    <w:rsid w:val="00AE5B2C"/>
    <w:rsid w:val="00AE5F11"/>
    <w:rsid w:val="00AE5FA1"/>
    <w:rsid w:val="00AE6052"/>
    <w:rsid w:val="00AE6AFE"/>
    <w:rsid w:val="00AE7017"/>
    <w:rsid w:val="00AE7137"/>
    <w:rsid w:val="00AE73DD"/>
    <w:rsid w:val="00AE7649"/>
    <w:rsid w:val="00AF00BC"/>
    <w:rsid w:val="00AF0265"/>
    <w:rsid w:val="00AF0771"/>
    <w:rsid w:val="00AF10BB"/>
    <w:rsid w:val="00AF1882"/>
    <w:rsid w:val="00AF1B71"/>
    <w:rsid w:val="00AF206B"/>
    <w:rsid w:val="00AF25E3"/>
    <w:rsid w:val="00AF26BA"/>
    <w:rsid w:val="00AF3542"/>
    <w:rsid w:val="00AF52E8"/>
    <w:rsid w:val="00AF53D5"/>
    <w:rsid w:val="00AF55CB"/>
    <w:rsid w:val="00AF59E2"/>
    <w:rsid w:val="00AF5D4E"/>
    <w:rsid w:val="00AF5D7B"/>
    <w:rsid w:val="00AF62C5"/>
    <w:rsid w:val="00AF632D"/>
    <w:rsid w:val="00AF6D74"/>
    <w:rsid w:val="00AF7278"/>
    <w:rsid w:val="00AF7523"/>
    <w:rsid w:val="00AF79C9"/>
    <w:rsid w:val="00AF7A2C"/>
    <w:rsid w:val="00AF7B29"/>
    <w:rsid w:val="00AF7DA9"/>
    <w:rsid w:val="00B000D3"/>
    <w:rsid w:val="00B0030A"/>
    <w:rsid w:val="00B00BC3"/>
    <w:rsid w:val="00B01C3C"/>
    <w:rsid w:val="00B01C81"/>
    <w:rsid w:val="00B01FB5"/>
    <w:rsid w:val="00B02062"/>
    <w:rsid w:val="00B024A2"/>
    <w:rsid w:val="00B025C0"/>
    <w:rsid w:val="00B02694"/>
    <w:rsid w:val="00B02F1E"/>
    <w:rsid w:val="00B03205"/>
    <w:rsid w:val="00B03278"/>
    <w:rsid w:val="00B036A3"/>
    <w:rsid w:val="00B04260"/>
    <w:rsid w:val="00B04528"/>
    <w:rsid w:val="00B0469A"/>
    <w:rsid w:val="00B04B1F"/>
    <w:rsid w:val="00B05241"/>
    <w:rsid w:val="00B052D0"/>
    <w:rsid w:val="00B05CAA"/>
    <w:rsid w:val="00B05D0D"/>
    <w:rsid w:val="00B05E74"/>
    <w:rsid w:val="00B06567"/>
    <w:rsid w:val="00B06957"/>
    <w:rsid w:val="00B07795"/>
    <w:rsid w:val="00B07C35"/>
    <w:rsid w:val="00B07E7E"/>
    <w:rsid w:val="00B100B4"/>
    <w:rsid w:val="00B10260"/>
    <w:rsid w:val="00B10A02"/>
    <w:rsid w:val="00B11794"/>
    <w:rsid w:val="00B1182C"/>
    <w:rsid w:val="00B11B38"/>
    <w:rsid w:val="00B1248B"/>
    <w:rsid w:val="00B12699"/>
    <w:rsid w:val="00B12BA3"/>
    <w:rsid w:val="00B1373D"/>
    <w:rsid w:val="00B1397E"/>
    <w:rsid w:val="00B13CB3"/>
    <w:rsid w:val="00B13ED2"/>
    <w:rsid w:val="00B145DE"/>
    <w:rsid w:val="00B156C6"/>
    <w:rsid w:val="00B15910"/>
    <w:rsid w:val="00B15B41"/>
    <w:rsid w:val="00B15C78"/>
    <w:rsid w:val="00B15E3A"/>
    <w:rsid w:val="00B161F0"/>
    <w:rsid w:val="00B163E2"/>
    <w:rsid w:val="00B16ECB"/>
    <w:rsid w:val="00B17024"/>
    <w:rsid w:val="00B1743F"/>
    <w:rsid w:val="00B17543"/>
    <w:rsid w:val="00B17951"/>
    <w:rsid w:val="00B17F86"/>
    <w:rsid w:val="00B205C4"/>
    <w:rsid w:val="00B20ADF"/>
    <w:rsid w:val="00B20F2A"/>
    <w:rsid w:val="00B2174F"/>
    <w:rsid w:val="00B21E73"/>
    <w:rsid w:val="00B227B2"/>
    <w:rsid w:val="00B23A65"/>
    <w:rsid w:val="00B2442E"/>
    <w:rsid w:val="00B245A8"/>
    <w:rsid w:val="00B249AC"/>
    <w:rsid w:val="00B24A45"/>
    <w:rsid w:val="00B24B05"/>
    <w:rsid w:val="00B259BC"/>
    <w:rsid w:val="00B25B3B"/>
    <w:rsid w:val="00B25BB9"/>
    <w:rsid w:val="00B2608A"/>
    <w:rsid w:val="00B26482"/>
    <w:rsid w:val="00B26A59"/>
    <w:rsid w:val="00B2777F"/>
    <w:rsid w:val="00B27D5F"/>
    <w:rsid w:val="00B303F7"/>
    <w:rsid w:val="00B30781"/>
    <w:rsid w:val="00B30D49"/>
    <w:rsid w:val="00B312E4"/>
    <w:rsid w:val="00B3151E"/>
    <w:rsid w:val="00B32E87"/>
    <w:rsid w:val="00B3344A"/>
    <w:rsid w:val="00B337F3"/>
    <w:rsid w:val="00B3424C"/>
    <w:rsid w:val="00B3455B"/>
    <w:rsid w:val="00B34890"/>
    <w:rsid w:val="00B34D5A"/>
    <w:rsid w:val="00B35356"/>
    <w:rsid w:val="00B357BC"/>
    <w:rsid w:val="00B35AC5"/>
    <w:rsid w:val="00B35E4F"/>
    <w:rsid w:val="00B361F4"/>
    <w:rsid w:val="00B37695"/>
    <w:rsid w:val="00B377AE"/>
    <w:rsid w:val="00B37CF3"/>
    <w:rsid w:val="00B402F2"/>
    <w:rsid w:val="00B40360"/>
    <w:rsid w:val="00B4070E"/>
    <w:rsid w:val="00B4092F"/>
    <w:rsid w:val="00B40B6E"/>
    <w:rsid w:val="00B40BC2"/>
    <w:rsid w:val="00B4118C"/>
    <w:rsid w:val="00B411E7"/>
    <w:rsid w:val="00B4153F"/>
    <w:rsid w:val="00B417EA"/>
    <w:rsid w:val="00B419C0"/>
    <w:rsid w:val="00B41EDF"/>
    <w:rsid w:val="00B420D2"/>
    <w:rsid w:val="00B42ABE"/>
    <w:rsid w:val="00B42FF3"/>
    <w:rsid w:val="00B43064"/>
    <w:rsid w:val="00B4374D"/>
    <w:rsid w:val="00B4409B"/>
    <w:rsid w:val="00B443A0"/>
    <w:rsid w:val="00B4542F"/>
    <w:rsid w:val="00B45C3D"/>
    <w:rsid w:val="00B45C91"/>
    <w:rsid w:val="00B46298"/>
    <w:rsid w:val="00B46517"/>
    <w:rsid w:val="00B46701"/>
    <w:rsid w:val="00B4695E"/>
    <w:rsid w:val="00B46CAC"/>
    <w:rsid w:val="00B46CE1"/>
    <w:rsid w:val="00B46D15"/>
    <w:rsid w:val="00B4779F"/>
    <w:rsid w:val="00B47A0E"/>
    <w:rsid w:val="00B50036"/>
    <w:rsid w:val="00B50460"/>
    <w:rsid w:val="00B51099"/>
    <w:rsid w:val="00B51284"/>
    <w:rsid w:val="00B512D0"/>
    <w:rsid w:val="00B513DF"/>
    <w:rsid w:val="00B51A7F"/>
    <w:rsid w:val="00B5203E"/>
    <w:rsid w:val="00B52244"/>
    <w:rsid w:val="00B537CA"/>
    <w:rsid w:val="00B54561"/>
    <w:rsid w:val="00B54E17"/>
    <w:rsid w:val="00B56AAB"/>
    <w:rsid w:val="00B5716B"/>
    <w:rsid w:val="00B571C8"/>
    <w:rsid w:val="00B57FFB"/>
    <w:rsid w:val="00B601AA"/>
    <w:rsid w:val="00B604EF"/>
    <w:rsid w:val="00B60BB2"/>
    <w:rsid w:val="00B6105E"/>
    <w:rsid w:val="00B630F8"/>
    <w:rsid w:val="00B63103"/>
    <w:rsid w:val="00B63208"/>
    <w:rsid w:val="00B63769"/>
    <w:rsid w:val="00B6388B"/>
    <w:rsid w:val="00B638EA"/>
    <w:rsid w:val="00B63FD0"/>
    <w:rsid w:val="00B6403D"/>
    <w:rsid w:val="00B64627"/>
    <w:rsid w:val="00B6479D"/>
    <w:rsid w:val="00B64ABE"/>
    <w:rsid w:val="00B64AF8"/>
    <w:rsid w:val="00B64C0C"/>
    <w:rsid w:val="00B64FFB"/>
    <w:rsid w:val="00B6545C"/>
    <w:rsid w:val="00B656B1"/>
    <w:rsid w:val="00B65AA2"/>
    <w:rsid w:val="00B65F91"/>
    <w:rsid w:val="00B66F52"/>
    <w:rsid w:val="00B67313"/>
    <w:rsid w:val="00B67CCF"/>
    <w:rsid w:val="00B67F3F"/>
    <w:rsid w:val="00B7019A"/>
    <w:rsid w:val="00B717D9"/>
    <w:rsid w:val="00B719DE"/>
    <w:rsid w:val="00B71BC6"/>
    <w:rsid w:val="00B71C31"/>
    <w:rsid w:val="00B71F26"/>
    <w:rsid w:val="00B72273"/>
    <w:rsid w:val="00B7443D"/>
    <w:rsid w:val="00B74837"/>
    <w:rsid w:val="00B75328"/>
    <w:rsid w:val="00B759F9"/>
    <w:rsid w:val="00B75B74"/>
    <w:rsid w:val="00B75B9C"/>
    <w:rsid w:val="00B77855"/>
    <w:rsid w:val="00B77BFB"/>
    <w:rsid w:val="00B77D4F"/>
    <w:rsid w:val="00B77EC7"/>
    <w:rsid w:val="00B77FE5"/>
    <w:rsid w:val="00B80E89"/>
    <w:rsid w:val="00B8165D"/>
    <w:rsid w:val="00B82431"/>
    <w:rsid w:val="00B826FA"/>
    <w:rsid w:val="00B82785"/>
    <w:rsid w:val="00B83244"/>
    <w:rsid w:val="00B8335A"/>
    <w:rsid w:val="00B84D6C"/>
    <w:rsid w:val="00B84F4C"/>
    <w:rsid w:val="00B8525E"/>
    <w:rsid w:val="00B855E9"/>
    <w:rsid w:val="00B860D2"/>
    <w:rsid w:val="00B86138"/>
    <w:rsid w:val="00B86429"/>
    <w:rsid w:val="00B86C3F"/>
    <w:rsid w:val="00B86C6F"/>
    <w:rsid w:val="00B876BC"/>
    <w:rsid w:val="00B87DC2"/>
    <w:rsid w:val="00B91185"/>
    <w:rsid w:val="00B91CA0"/>
    <w:rsid w:val="00B926EC"/>
    <w:rsid w:val="00B926FD"/>
    <w:rsid w:val="00B932EE"/>
    <w:rsid w:val="00B933EC"/>
    <w:rsid w:val="00B93E8D"/>
    <w:rsid w:val="00B93EDC"/>
    <w:rsid w:val="00B94A9A"/>
    <w:rsid w:val="00B94E57"/>
    <w:rsid w:val="00B95225"/>
    <w:rsid w:val="00B955EE"/>
    <w:rsid w:val="00B959FD"/>
    <w:rsid w:val="00B96284"/>
    <w:rsid w:val="00B9653A"/>
    <w:rsid w:val="00B96BEA"/>
    <w:rsid w:val="00B9763B"/>
    <w:rsid w:val="00B977D0"/>
    <w:rsid w:val="00B97936"/>
    <w:rsid w:val="00BA0595"/>
    <w:rsid w:val="00BA0C90"/>
    <w:rsid w:val="00BA179F"/>
    <w:rsid w:val="00BA18CF"/>
    <w:rsid w:val="00BA26DA"/>
    <w:rsid w:val="00BA32DD"/>
    <w:rsid w:val="00BA35FC"/>
    <w:rsid w:val="00BA3A61"/>
    <w:rsid w:val="00BA48F5"/>
    <w:rsid w:val="00BA49DC"/>
    <w:rsid w:val="00BA5576"/>
    <w:rsid w:val="00BA6337"/>
    <w:rsid w:val="00BA667A"/>
    <w:rsid w:val="00BA680B"/>
    <w:rsid w:val="00BA6EEF"/>
    <w:rsid w:val="00BA7767"/>
    <w:rsid w:val="00BA7D19"/>
    <w:rsid w:val="00BB0909"/>
    <w:rsid w:val="00BB1557"/>
    <w:rsid w:val="00BB20D4"/>
    <w:rsid w:val="00BB2172"/>
    <w:rsid w:val="00BB2301"/>
    <w:rsid w:val="00BB26A5"/>
    <w:rsid w:val="00BB27D6"/>
    <w:rsid w:val="00BB2C0B"/>
    <w:rsid w:val="00BB2C27"/>
    <w:rsid w:val="00BB379B"/>
    <w:rsid w:val="00BB3C9C"/>
    <w:rsid w:val="00BB3E06"/>
    <w:rsid w:val="00BB3F1F"/>
    <w:rsid w:val="00BB446C"/>
    <w:rsid w:val="00BB4C15"/>
    <w:rsid w:val="00BB527C"/>
    <w:rsid w:val="00BB52D6"/>
    <w:rsid w:val="00BB6094"/>
    <w:rsid w:val="00BB6B1D"/>
    <w:rsid w:val="00BB6BCC"/>
    <w:rsid w:val="00BB6D96"/>
    <w:rsid w:val="00BB7138"/>
    <w:rsid w:val="00BB7AEA"/>
    <w:rsid w:val="00BC02F4"/>
    <w:rsid w:val="00BC0CEE"/>
    <w:rsid w:val="00BC0DD3"/>
    <w:rsid w:val="00BC10DC"/>
    <w:rsid w:val="00BC117C"/>
    <w:rsid w:val="00BC186A"/>
    <w:rsid w:val="00BC1FBA"/>
    <w:rsid w:val="00BC2C52"/>
    <w:rsid w:val="00BC2DA8"/>
    <w:rsid w:val="00BC33C2"/>
    <w:rsid w:val="00BC4ADE"/>
    <w:rsid w:val="00BC52F0"/>
    <w:rsid w:val="00BC5A47"/>
    <w:rsid w:val="00BC6760"/>
    <w:rsid w:val="00BC6E9D"/>
    <w:rsid w:val="00BC76E0"/>
    <w:rsid w:val="00BD054D"/>
    <w:rsid w:val="00BD06BA"/>
    <w:rsid w:val="00BD1329"/>
    <w:rsid w:val="00BD33E3"/>
    <w:rsid w:val="00BD3742"/>
    <w:rsid w:val="00BD3E9E"/>
    <w:rsid w:val="00BD5518"/>
    <w:rsid w:val="00BD564E"/>
    <w:rsid w:val="00BD5842"/>
    <w:rsid w:val="00BD5A8E"/>
    <w:rsid w:val="00BD6106"/>
    <w:rsid w:val="00BD684F"/>
    <w:rsid w:val="00BD6868"/>
    <w:rsid w:val="00BD745C"/>
    <w:rsid w:val="00BD7CFA"/>
    <w:rsid w:val="00BD7E02"/>
    <w:rsid w:val="00BE06EE"/>
    <w:rsid w:val="00BE0F1A"/>
    <w:rsid w:val="00BE16E7"/>
    <w:rsid w:val="00BE197F"/>
    <w:rsid w:val="00BE226B"/>
    <w:rsid w:val="00BE248E"/>
    <w:rsid w:val="00BE283B"/>
    <w:rsid w:val="00BE2B4F"/>
    <w:rsid w:val="00BE334E"/>
    <w:rsid w:val="00BE33D6"/>
    <w:rsid w:val="00BE3729"/>
    <w:rsid w:val="00BE43A7"/>
    <w:rsid w:val="00BE473E"/>
    <w:rsid w:val="00BE4828"/>
    <w:rsid w:val="00BE49A7"/>
    <w:rsid w:val="00BE5009"/>
    <w:rsid w:val="00BE527B"/>
    <w:rsid w:val="00BE55D7"/>
    <w:rsid w:val="00BE5C63"/>
    <w:rsid w:val="00BE6617"/>
    <w:rsid w:val="00BE679D"/>
    <w:rsid w:val="00BE6893"/>
    <w:rsid w:val="00BF01A1"/>
    <w:rsid w:val="00BF069C"/>
    <w:rsid w:val="00BF0743"/>
    <w:rsid w:val="00BF092E"/>
    <w:rsid w:val="00BF0CCA"/>
    <w:rsid w:val="00BF0F9D"/>
    <w:rsid w:val="00BF153B"/>
    <w:rsid w:val="00BF1586"/>
    <w:rsid w:val="00BF238A"/>
    <w:rsid w:val="00BF2CF1"/>
    <w:rsid w:val="00BF3D7B"/>
    <w:rsid w:val="00BF4AD0"/>
    <w:rsid w:val="00BF5844"/>
    <w:rsid w:val="00BF61D4"/>
    <w:rsid w:val="00BF67EC"/>
    <w:rsid w:val="00BF70F5"/>
    <w:rsid w:val="00BF7928"/>
    <w:rsid w:val="00C00FAB"/>
    <w:rsid w:val="00C01547"/>
    <w:rsid w:val="00C01D18"/>
    <w:rsid w:val="00C01E05"/>
    <w:rsid w:val="00C0208A"/>
    <w:rsid w:val="00C02322"/>
    <w:rsid w:val="00C02A53"/>
    <w:rsid w:val="00C03C9E"/>
    <w:rsid w:val="00C042F3"/>
    <w:rsid w:val="00C043BD"/>
    <w:rsid w:val="00C04F5E"/>
    <w:rsid w:val="00C051E5"/>
    <w:rsid w:val="00C05226"/>
    <w:rsid w:val="00C05F79"/>
    <w:rsid w:val="00C060E7"/>
    <w:rsid w:val="00C067F0"/>
    <w:rsid w:val="00C06E61"/>
    <w:rsid w:val="00C070A4"/>
    <w:rsid w:val="00C070DC"/>
    <w:rsid w:val="00C07181"/>
    <w:rsid w:val="00C07577"/>
    <w:rsid w:val="00C105A0"/>
    <w:rsid w:val="00C119CD"/>
    <w:rsid w:val="00C11D86"/>
    <w:rsid w:val="00C13A74"/>
    <w:rsid w:val="00C13E6D"/>
    <w:rsid w:val="00C14973"/>
    <w:rsid w:val="00C14AF6"/>
    <w:rsid w:val="00C14B4B"/>
    <w:rsid w:val="00C1511C"/>
    <w:rsid w:val="00C157CD"/>
    <w:rsid w:val="00C1583A"/>
    <w:rsid w:val="00C15B65"/>
    <w:rsid w:val="00C15D62"/>
    <w:rsid w:val="00C161FE"/>
    <w:rsid w:val="00C164EB"/>
    <w:rsid w:val="00C1683D"/>
    <w:rsid w:val="00C16A3C"/>
    <w:rsid w:val="00C16AF0"/>
    <w:rsid w:val="00C16CFD"/>
    <w:rsid w:val="00C17C27"/>
    <w:rsid w:val="00C17E21"/>
    <w:rsid w:val="00C17F3A"/>
    <w:rsid w:val="00C211B1"/>
    <w:rsid w:val="00C2149B"/>
    <w:rsid w:val="00C21F59"/>
    <w:rsid w:val="00C21F9F"/>
    <w:rsid w:val="00C22083"/>
    <w:rsid w:val="00C221A7"/>
    <w:rsid w:val="00C225D7"/>
    <w:rsid w:val="00C22D38"/>
    <w:rsid w:val="00C235A3"/>
    <w:rsid w:val="00C236E4"/>
    <w:rsid w:val="00C23D1E"/>
    <w:rsid w:val="00C23ED3"/>
    <w:rsid w:val="00C2418D"/>
    <w:rsid w:val="00C24748"/>
    <w:rsid w:val="00C24C4A"/>
    <w:rsid w:val="00C2584B"/>
    <w:rsid w:val="00C25C80"/>
    <w:rsid w:val="00C25D83"/>
    <w:rsid w:val="00C260C5"/>
    <w:rsid w:val="00C26D33"/>
    <w:rsid w:val="00C27B77"/>
    <w:rsid w:val="00C300E8"/>
    <w:rsid w:val="00C315CD"/>
    <w:rsid w:val="00C31EAC"/>
    <w:rsid w:val="00C32062"/>
    <w:rsid w:val="00C32294"/>
    <w:rsid w:val="00C323ED"/>
    <w:rsid w:val="00C332D0"/>
    <w:rsid w:val="00C3367B"/>
    <w:rsid w:val="00C33B9B"/>
    <w:rsid w:val="00C34379"/>
    <w:rsid w:val="00C34799"/>
    <w:rsid w:val="00C34FA8"/>
    <w:rsid w:val="00C35480"/>
    <w:rsid w:val="00C3557A"/>
    <w:rsid w:val="00C359A7"/>
    <w:rsid w:val="00C36652"/>
    <w:rsid w:val="00C36809"/>
    <w:rsid w:val="00C370A2"/>
    <w:rsid w:val="00C4003D"/>
    <w:rsid w:val="00C4024D"/>
    <w:rsid w:val="00C40251"/>
    <w:rsid w:val="00C40265"/>
    <w:rsid w:val="00C40903"/>
    <w:rsid w:val="00C40E39"/>
    <w:rsid w:val="00C40E74"/>
    <w:rsid w:val="00C41034"/>
    <w:rsid w:val="00C4134F"/>
    <w:rsid w:val="00C42936"/>
    <w:rsid w:val="00C432FB"/>
    <w:rsid w:val="00C43339"/>
    <w:rsid w:val="00C446F7"/>
    <w:rsid w:val="00C44927"/>
    <w:rsid w:val="00C44D8E"/>
    <w:rsid w:val="00C45437"/>
    <w:rsid w:val="00C455AA"/>
    <w:rsid w:val="00C4574D"/>
    <w:rsid w:val="00C45B05"/>
    <w:rsid w:val="00C45B94"/>
    <w:rsid w:val="00C45D46"/>
    <w:rsid w:val="00C46555"/>
    <w:rsid w:val="00C46982"/>
    <w:rsid w:val="00C470C0"/>
    <w:rsid w:val="00C47632"/>
    <w:rsid w:val="00C47979"/>
    <w:rsid w:val="00C47D7B"/>
    <w:rsid w:val="00C50569"/>
    <w:rsid w:val="00C50587"/>
    <w:rsid w:val="00C50A57"/>
    <w:rsid w:val="00C50C46"/>
    <w:rsid w:val="00C50CBC"/>
    <w:rsid w:val="00C5198B"/>
    <w:rsid w:val="00C51F36"/>
    <w:rsid w:val="00C520CF"/>
    <w:rsid w:val="00C52539"/>
    <w:rsid w:val="00C535FC"/>
    <w:rsid w:val="00C53C79"/>
    <w:rsid w:val="00C549DF"/>
    <w:rsid w:val="00C555BA"/>
    <w:rsid w:val="00C5575E"/>
    <w:rsid w:val="00C55965"/>
    <w:rsid w:val="00C55A93"/>
    <w:rsid w:val="00C5603D"/>
    <w:rsid w:val="00C56B78"/>
    <w:rsid w:val="00C56FE3"/>
    <w:rsid w:val="00C57472"/>
    <w:rsid w:val="00C576E0"/>
    <w:rsid w:val="00C57EE8"/>
    <w:rsid w:val="00C60499"/>
    <w:rsid w:val="00C606B5"/>
    <w:rsid w:val="00C60BBB"/>
    <w:rsid w:val="00C60C9D"/>
    <w:rsid w:val="00C60CD4"/>
    <w:rsid w:val="00C60D0D"/>
    <w:rsid w:val="00C61214"/>
    <w:rsid w:val="00C61228"/>
    <w:rsid w:val="00C6128F"/>
    <w:rsid w:val="00C61D67"/>
    <w:rsid w:val="00C61EF4"/>
    <w:rsid w:val="00C62AD1"/>
    <w:rsid w:val="00C62B16"/>
    <w:rsid w:val="00C63169"/>
    <w:rsid w:val="00C631E2"/>
    <w:rsid w:val="00C6404A"/>
    <w:rsid w:val="00C641A0"/>
    <w:rsid w:val="00C64AD9"/>
    <w:rsid w:val="00C64FEB"/>
    <w:rsid w:val="00C664CF"/>
    <w:rsid w:val="00C66D6D"/>
    <w:rsid w:val="00C675C7"/>
    <w:rsid w:val="00C67692"/>
    <w:rsid w:val="00C6770F"/>
    <w:rsid w:val="00C677FE"/>
    <w:rsid w:val="00C679A4"/>
    <w:rsid w:val="00C71B95"/>
    <w:rsid w:val="00C71D47"/>
    <w:rsid w:val="00C72CE2"/>
    <w:rsid w:val="00C73DAA"/>
    <w:rsid w:val="00C73F4D"/>
    <w:rsid w:val="00C7445B"/>
    <w:rsid w:val="00C74C5E"/>
    <w:rsid w:val="00C74F41"/>
    <w:rsid w:val="00C74FEF"/>
    <w:rsid w:val="00C75135"/>
    <w:rsid w:val="00C75195"/>
    <w:rsid w:val="00C75A0D"/>
    <w:rsid w:val="00C762B1"/>
    <w:rsid w:val="00C76B70"/>
    <w:rsid w:val="00C76C2B"/>
    <w:rsid w:val="00C76D2E"/>
    <w:rsid w:val="00C777B4"/>
    <w:rsid w:val="00C77BBC"/>
    <w:rsid w:val="00C77F1D"/>
    <w:rsid w:val="00C804E1"/>
    <w:rsid w:val="00C8081E"/>
    <w:rsid w:val="00C810D8"/>
    <w:rsid w:val="00C81488"/>
    <w:rsid w:val="00C81514"/>
    <w:rsid w:val="00C817BD"/>
    <w:rsid w:val="00C81BC8"/>
    <w:rsid w:val="00C8239A"/>
    <w:rsid w:val="00C82DD5"/>
    <w:rsid w:val="00C83409"/>
    <w:rsid w:val="00C83822"/>
    <w:rsid w:val="00C838DE"/>
    <w:rsid w:val="00C83C27"/>
    <w:rsid w:val="00C840EA"/>
    <w:rsid w:val="00C841F5"/>
    <w:rsid w:val="00C8456C"/>
    <w:rsid w:val="00C84EE8"/>
    <w:rsid w:val="00C8513F"/>
    <w:rsid w:val="00C860ED"/>
    <w:rsid w:val="00C86B33"/>
    <w:rsid w:val="00C873B8"/>
    <w:rsid w:val="00C874AC"/>
    <w:rsid w:val="00C8777F"/>
    <w:rsid w:val="00C90EEF"/>
    <w:rsid w:val="00C90F73"/>
    <w:rsid w:val="00C91594"/>
    <w:rsid w:val="00C91A53"/>
    <w:rsid w:val="00C92071"/>
    <w:rsid w:val="00C93756"/>
    <w:rsid w:val="00C93F2F"/>
    <w:rsid w:val="00C94106"/>
    <w:rsid w:val="00C95705"/>
    <w:rsid w:val="00C95D08"/>
    <w:rsid w:val="00C95FBE"/>
    <w:rsid w:val="00C96152"/>
    <w:rsid w:val="00C96165"/>
    <w:rsid w:val="00C966AC"/>
    <w:rsid w:val="00C969E4"/>
    <w:rsid w:val="00C96C24"/>
    <w:rsid w:val="00C96C56"/>
    <w:rsid w:val="00C96D13"/>
    <w:rsid w:val="00C97245"/>
    <w:rsid w:val="00C97260"/>
    <w:rsid w:val="00C972B8"/>
    <w:rsid w:val="00C976E1"/>
    <w:rsid w:val="00C9775A"/>
    <w:rsid w:val="00CA00E7"/>
    <w:rsid w:val="00CA023A"/>
    <w:rsid w:val="00CA1157"/>
    <w:rsid w:val="00CA135A"/>
    <w:rsid w:val="00CA1387"/>
    <w:rsid w:val="00CA15C0"/>
    <w:rsid w:val="00CA1E0E"/>
    <w:rsid w:val="00CA226F"/>
    <w:rsid w:val="00CA235C"/>
    <w:rsid w:val="00CA2882"/>
    <w:rsid w:val="00CA2C22"/>
    <w:rsid w:val="00CA3451"/>
    <w:rsid w:val="00CA3E8E"/>
    <w:rsid w:val="00CA4809"/>
    <w:rsid w:val="00CA4A0D"/>
    <w:rsid w:val="00CA4A99"/>
    <w:rsid w:val="00CA5020"/>
    <w:rsid w:val="00CA505B"/>
    <w:rsid w:val="00CA5281"/>
    <w:rsid w:val="00CA6422"/>
    <w:rsid w:val="00CA7399"/>
    <w:rsid w:val="00CA73C4"/>
    <w:rsid w:val="00CA7C98"/>
    <w:rsid w:val="00CA7F20"/>
    <w:rsid w:val="00CB082E"/>
    <w:rsid w:val="00CB0979"/>
    <w:rsid w:val="00CB1586"/>
    <w:rsid w:val="00CB181C"/>
    <w:rsid w:val="00CB19E9"/>
    <w:rsid w:val="00CB1EC8"/>
    <w:rsid w:val="00CB23B2"/>
    <w:rsid w:val="00CB2F20"/>
    <w:rsid w:val="00CB3279"/>
    <w:rsid w:val="00CB34A0"/>
    <w:rsid w:val="00CB4373"/>
    <w:rsid w:val="00CB474C"/>
    <w:rsid w:val="00CB490A"/>
    <w:rsid w:val="00CB4ECB"/>
    <w:rsid w:val="00CB5800"/>
    <w:rsid w:val="00CB59C1"/>
    <w:rsid w:val="00CB6236"/>
    <w:rsid w:val="00CB6676"/>
    <w:rsid w:val="00CB6B70"/>
    <w:rsid w:val="00CB6D60"/>
    <w:rsid w:val="00CB7195"/>
    <w:rsid w:val="00CB7340"/>
    <w:rsid w:val="00CB77A4"/>
    <w:rsid w:val="00CC0599"/>
    <w:rsid w:val="00CC0CED"/>
    <w:rsid w:val="00CC107F"/>
    <w:rsid w:val="00CC1269"/>
    <w:rsid w:val="00CC130C"/>
    <w:rsid w:val="00CC15D8"/>
    <w:rsid w:val="00CC1FE9"/>
    <w:rsid w:val="00CC2FEC"/>
    <w:rsid w:val="00CC3333"/>
    <w:rsid w:val="00CC34F4"/>
    <w:rsid w:val="00CC41B1"/>
    <w:rsid w:val="00CC462D"/>
    <w:rsid w:val="00CC4D07"/>
    <w:rsid w:val="00CC4DA6"/>
    <w:rsid w:val="00CC63E8"/>
    <w:rsid w:val="00CC6679"/>
    <w:rsid w:val="00CC6786"/>
    <w:rsid w:val="00CC6ACC"/>
    <w:rsid w:val="00CC6D4B"/>
    <w:rsid w:val="00CC7477"/>
    <w:rsid w:val="00CD015B"/>
    <w:rsid w:val="00CD0211"/>
    <w:rsid w:val="00CD0C6D"/>
    <w:rsid w:val="00CD11E0"/>
    <w:rsid w:val="00CD12A3"/>
    <w:rsid w:val="00CD2405"/>
    <w:rsid w:val="00CD2B55"/>
    <w:rsid w:val="00CD316C"/>
    <w:rsid w:val="00CD32EE"/>
    <w:rsid w:val="00CD378B"/>
    <w:rsid w:val="00CD389E"/>
    <w:rsid w:val="00CD3D8D"/>
    <w:rsid w:val="00CD46E8"/>
    <w:rsid w:val="00CD4740"/>
    <w:rsid w:val="00CD52D5"/>
    <w:rsid w:val="00CD5430"/>
    <w:rsid w:val="00CD5C6C"/>
    <w:rsid w:val="00CD6685"/>
    <w:rsid w:val="00CD6A3F"/>
    <w:rsid w:val="00CD6A9F"/>
    <w:rsid w:val="00CD70EA"/>
    <w:rsid w:val="00CD763C"/>
    <w:rsid w:val="00CD79DC"/>
    <w:rsid w:val="00CD7A0C"/>
    <w:rsid w:val="00CD7D61"/>
    <w:rsid w:val="00CE011F"/>
    <w:rsid w:val="00CE0480"/>
    <w:rsid w:val="00CE04EE"/>
    <w:rsid w:val="00CE05BE"/>
    <w:rsid w:val="00CE0BD8"/>
    <w:rsid w:val="00CE0D77"/>
    <w:rsid w:val="00CE11BF"/>
    <w:rsid w:val="00CE1B43"/>
    <w:rsid w:val="00CE1DF1"/>
    <w:rsid w:val="00CE25E4"/>
    <w:rsid w:val="00CE2668"/>
    <w:rsid w:val="00CE284F"/>
    <w:rsid w:val="00CE2BF5"/>
    <w:rsid w:val="00CE2D1C"/>
    <w:rsid w:val="00CE32B2"/>
    <w:rsid w:val="00CE344F"/>
    <w:rsid w:val="00CE3955"/>
    <w:rsid w:val="00CE39BC"/>
    <w:rsid w:val="00CE3EDC"/>
    <w:rsid w:val="00CE41B8"/>
    <w:rsid w:val="00CE486B"/>
    <w:rsid w:val="00CE4E7D"/>
    <w:rsid w:val="00CE5A21"/>
    <w:rsid w:val="00CE5ADB"/>
    <w:rsid w:val="00CE5F8A"/>
    <w:rsid w:val="00CE711B"/>
    <w:rsid w:val="00CE74EB"/>
    <w:rsid w:val="00CE7AA8"/>
    <w:rsid w:val="00CF01ED"/>
    <w:rsid w:val="00CF05A8"/>
    <w:rsid w:val="00CF05F1"/>
    <w:rsid w:val="00CF091F"/>
    <w:rsid w:val="00CF09B8"/>
    <w:rsid w:val="00CF1195"/>
    <w:rsid w:val="00CF18E6"/>
    <w:rsid w:val="00CF36FB"/>
    <w:rsid w:val="00CF4960"/>
    <w:rsid w:val="00CF4FB6"/>
    <w:rsid w:val="00CF506D"/>
    <w:rsid w:val="00CF5886"/>
    <w:rsid w:val="00CF5FC2"/>
    <w:rsid w:val="00CF6444"/>
    <w:rsid w:val="00CF64E4"/>
    <w:rsid w:val="00CF6F39"/>
    <w:rsid w:val="00CF6FAE"/>
    <w:rsid w:val="00CF7598"/>
    <w:rsid w:val="00CF766F"/>
    <w:rsid w:val="00CF79B9"/>
    <w:rsid w:val="00CF7B93"/>
    <w:rsid w:val="00D00475"/>
    <w:rsid w:val="00D004EF"/>
    <w:rsid w:val="00D009FD"/>
    <w:rsid w:val="00D00B88"/>
    <w:rsid w:val="00D01331"/>
    <w:rsid w:val="00D01502"/>
    <w:rsid w:val="00D01541"/>
    <w:rsid w:val="00D02023"/>
    <w:rsid w:val="00D031F9"/>
    <w:rsid w:val="00D0337E"/>
    <w:rsid w:val="00D03A13"/>
    <w:rsid w:val="00D04032"/>
    <w:rsid w:val="00D040F6"/>
    <w:rsid w:val="00D041E6"/>
    <w:rsid w:val="00D04386"/>
    <w:rsid w:val="00D045A7"/>
    <w:rsid w:val="00D04641"/>
    <w:rsid w:val="00D04B09"/>
    <w:rsid w:val="00D04BB8"/>
    <w:rsid w:val="00D04DC7"/>
    <w:rsid w:val="00D05332"/>
    <w:rsid w:val="00D05B78"/>
    <w:rsid w:val="00D05CC2"/>
    <w:rsid w:val="00D06F96"/>
    <w:rsid w:val="00D0711B"/>
    <w:rsid w:val="00D07233"/>
    <w:rsid w:val="00D07B61"/>
    <w:rsid w:val="00D07E7F"/>
    <w:rsid w:val="00D10448"/>
    <w:rsid w:val="00D105C6"/>
    <w:rsid w:val="00D10ADB"/>
    <w:rsid w:val="00D10B10"/>
    <w:rsid w:val="00D11451"/>
    <w:rsid w:val="00D118AE"/>
    <w:rsid w:val="00D12393"/>
    <w:rsid w:val="00D14B33"/>
    <w:rsid w:val="00D14B5B"/>
    <w:rsid w:val="00D14C52"/>
    <w:rsid w:val="00D1519D"/>
    <w:rsid w:val="00D151B5"/>
    <w:rsid w:val="00D1533E"/>
    <w:rsid w:val="00D15379"/>
    <w:rsid w:val="00D15F7A"/>
    <w:rsid w:val="00D16962"/>
    <w:rsid w:val="00D16B00"/>
    <w:rsid w:val="00D175DC"/>
    <w:rsid w:val="00D176B6"/>
    <w:rsid w:val="00D212F0"/>
    <w:rsid w:val="00D217E3"/>
    <w:rsid w:val="00D223B3"/>
    <w:rsid w:val="00D22505"/>
    <w:rsid w:val="00D22637"/>
    <w:rsid w:val="00D226BD"/>
    <w:rsid w:val="00D227EF"/>
    <w:rsid w:val="00D22B37"/>
    <w:rsid w:val="00D23346"/>
    <w:rsid w:val="00D245D5"/>
    <w:rsid w:val="00D24A4A"/>
    <w:rsid w:val="00D25085"/>
    <w:rsid w:val="00D25324"/>
    <w:rsid w:val="00D25D17"/>
    <w:rsid w:val="00D25FC2"/>
    <w:rsid w:val="00D261F8"/>
    <w:rsid w:val="00D266C8"/>
    <w:rsid w:val="00D268AA"/>
    <w:rsid w:val="00D26D60"/>
    <w:rsid w:val="00D26FA6"/>
    <w:rsid w:val="00D270A2"/>
    <w:rsid w:val="00D27132"/>
    <w:rsid w:val="00D278CA"/>
    <w:rsid w:val="00D27970"/>
    <w:rsid w:val="00D27DE8"/>
    <w:rsid w:val="00D30909"/>
    <w:rsid w:val="00D319AB"/>
    <w:rsid w:val="00D31B13"/>
    <w:rsid w:val="00D31D40"/>
    <w:rsid w:val="00D3267B"/>
    <w:rsid w:val="00D334F0"/>
    <w:rsid w:val="00D33663"/>
    <w:rsid w:val="00D34698"/>
    <w:rsid w:val="00D359EB"/>
    <w:rsid w:val="00D362DA"/>
    <w:rsid w:val="00D362F3"/>
    <w:rsid w:val="00D36724"/>
    <w:rsid w:val="00D375EF"/>
    <w:rsid w:val="00D37B26"/>
    <w:rsid w:val="00D4019D"/>
    <w:rsid w:val="00D41146"/>
    <w:rsid w:val="00D414F4"/>
    <w:rsid w:val="00D41A2F"/>
    <w:rsid w:val="00D41A59"/>
    <w:rsid w:val="00D41A7C"/>
    <w:rsid w:val="00D41F4E"/>
    <w:rsid w:val="00D41F7A"/>
    <w:rsid w:val="00D42180"/>
    <w:rsid w:val="00D421D8"/>
    <w:rsid w:val="00D42802"/>
    <w:rsid w:val="00D42A7A"/>
    <w:rsid w:val="00D43D86"/>
    <w:rsid w:val="00D44029"/>
    <w:rsid w:val="00D4437A"/>
    <w:rsid w:val="00D44A12"/>
    <w:rsid w:val="00D44D60"/>
    <w:rsid w:val="00D4507B"/>
    <w:rsid w:val="00D45142"/>
    <w:rsid w:val="00D45153"/>
    <w:rsid w:val="00D45758"/>
    <w:rsid w:val="00D45B93"/>
    <w:rsid w:val="00D46160"/>
    <w:rsid w:val="00D4666C"/>
    <w:rsid w:val="00D46BB5"/>
    <w:rsid w:val="00D46D0D"/>
    <w:rsid w:val="00D46E11"/>
    <w:rsid w:val="00D471D0"/>
    <w:rsid w:val="00D47B00"/>
    <w:rsid w:val="00D47DEA"/>
    <w:rsid w:val="00D50054"/>
    <w:rsid w:val="00D50336"/>
    <w:rsid w:val="00D50770"/>
    <w:rsid w:val="00D50837"/>
    <w:rsid w:val="00D50B66"/>
    <w:rsid w:val="00D50D14"/>
    <w:rsid w:val="00D51EA4"/>
    <w:rsid w:val="00D52236"/>
    <w:rsid w:val="00D52900"/>
    <w:rsid w:val="00D5438E"/>
    <w:rsid w:val="00D54422"/>
    <w:rsid w:val="00D54E93"/>
    <w:rsid w:val="00D557A3"/>
    <w:rsid w:val="00D55B56"/>
    <w:rsid w:val="00D5619A"/>
    <w:rsid w:val="00D562E1"/>
    <w:rsid w:val="00D5696B"/>
    <w:rsid w:val="00D5702A"/>
    <w:rsid w:val="00D571C8"/>
    <w:rsid w:val="00D57532"/>
    <w:rsid w:val="00D57646"/>
    <w:rsid w:val="00D577ED"/>
    <w:rsid w:val="00D579A3"/>
    <w:rsid w:val="00D57AC2"/>
    <w:rsid w:val="00D57B00"/>
    <w:rsid w:val="00D61B00"/>
    <w:rsid w:val="00D61B81"/>
    <w:rsid w:val="00D61E90"/>
    <w:rsid w:val="00D62517"/>
    <w:rsid w:val="00D631BE"/>
    <w:rsid w:val="00D63B49"/>
    <w:rsid w:val="00D63B56"/>
    <w:rsid w:val="00D63E1C"/>
    <w:rsid w:val="00D64225"/>
    <w:rsid w:val="00D644B8"/>
    <w:rsid w:val="00D6478B"/>
    <w:rsid w:val="00D64E74"/>
    <w:rsid w:val="00D65461"/>
    <w:rsid w:val="00D65688"/>
    <w:rsid w:val="00D65693"/>
    <w:rsid w:val="00D6571E"/>
    <w:rsid w:val="00D662C7"/>
    <w:rsid w:val="00D66DF9"/>
    <w:rsid w:val="00D66E19"/>
    <w:rsid w:val="00D70573"/>
    <w:rsid w:val="00D70708"/>
    <w:rsid w:val="00D70775"/>
    <w:rsid w:val="00D72748"/>
    <w:rsid w:val="00D7378A"/>
    <w:rsid w:val="00D73EC4"/>
    <w:rsid w:val="00D7415E"/>
    <w:rsid w:val="00D742D7"/>
    <w:rsid w:val="00D74B9F"/>
    <w:rsid w:val="00D74CD7"/>
    <w:rsid w:val="00D74F95"/>
    <w:rsid w:val="00D75129"/>
    <w:rsid w:val="00D751A7"/>
    <w:rsid w:val="00D75F1B"/>
    <w:rsid w:val="00D76A3C"/>
    <w:rsid w:val="00D777E0"/>
    <w:rsid w:val="00D80565"/>
    <w:rsid w:val="00D808CD"/>
    <w:rsid w:val="00D80E29"/>
    <w:rsid w:val="00D80FFE"/>
    <w:rsid w:val="00D81C7D"/>
    <w:rsid w:val="00D81D4F"/>
    <w:rsid w:val="00D81D99"/>
    <w:rsid w:val="00D822CA"/>
    <w:rsid w:val="00D82747"/>
    <w:rsid w:val="00D827DF"/>
    <w:rsid w:val="00D829B9"/>
    <w:rsid w:val="00D82B16"/>
    <w:rsid w:val="00D82BA7"/>
    <w:rsid w:val="00D83068"/>
    <w:rsid w:val="00D8334F"/>
    <w:rsid w:val="00D83415"/>
    <w:rsid w:val="00D83CC1"/>
    <w:rsid w:val="00D83D07"/>
    <w:rsid w:val="00D8409B"/>
    <w:rsid w:val="00D848D6"/>
    <w:rsid w:val="00D84903"/>
    <w:rsid w:val="00D8515E"/>
    <w:rsid w:val="00D85568"/>
    <w:rsid w:val="00D85596"/>
    <w:rsid w:val="00D85968"/>
    <w:rsid w:val="00D865FF"/>
    <w:rsid w:val="00D86B31"/>
    <w:rsid w:val="00D86B48"/>
    <w:rsid w:val="00D86D40"/>
    <w:rsid w:val="00D86F7F"/>
    <w:rsid w:val="00D87510"/>
    <w:rsid w:val="00D87520"/>
    <w:rsid w:val="00D87619"/>
    <w:rsid w:val="00D877A2"/>
    <w:rsid w:val="00D908DF"/>
    <w:rsid w:val="00D91190"/>
    <w:rsid w:val="00D91328"/>
    <w:rsid w:val="00D91772"/>
    <w:rsid w:val="00D917C2"/>
    <w:rsid w:val="00D91B6F"/>
    <w:rsid w:val="00D91D18"/>
    <w:rsid w:val="00D92564"/>
    <w:rsid w:val="00D92BA7"/>
    <w:rsid w:val="00D92BD8"/>
    <w:rsid w:val="00D92F96"/>
    <w:rsid w:val="00D935BA"/>
    <w:rsid w:val="00D93946"/>
    <w:rsid w:val="00D93B6F"/>
    <w:rsid w:val="00D93CB9"/>
    <w:rsid w:val="00D93F53"/>
    <w:rsid w:val="00D940E8"/>
    <w:rsid w:val="00D940FB"/>
    <w:rsid w:val="00D94822"/>
    <w:rsid w:val="00D95D4D"/>
    <w:rsid w:val="00D972CB"/>
    <w:rsid w:val="00D975AB"/>
    <w:rsid w:val="00D97F06"/>
    <w:rsid w:val="00DA0184"/>
    <w:rsid w:val="00DA040E"/>
    <w:rsid w:val="00DA05D4"/>
    <w:rsid w:val="00DA0C38"/>
    <w:rsid w:val="00DA0E43"/>
    <w:rsid w:val="00DA0E5B"/>
    <w:rsid w:val="00DA10A8"/>
    <w:rsid w:val="00DA1283"/>
    <w:rsid w:val="00DA1B38"/>
    <w:rsid w:val="00DA20DF"/>
    <w:rsid w:val="00DA26ED"/>
    <w:rsid w:val="00DA29F7"/>
    <w:rsid w:val="00DA2C00"/>
    <w:rsid w:val="00DA367B"/>
    <w:rsid w:val="00DA3A6C"/>
    <w:rsid w:val="00DA3DE4"/>
    <w:rsid w:val="00DA41E2"/>
    <w:rsid w:val="00DA46EA"/>
    <w:rsid w:val="00DA47F1"/>
    <w:rsid w:val="00DA5025"/>
    <w:rsid w:val="00DA5221"/>
    <w:rsid w:val="00DA5C65"/>
    <w:rsid w:val="00DA5F42"/>
    <w:rsid w:val="00DA6539"/>
    <w:rsid w:val="00DA6A99"/>
    <w:rsid w:val="00DA71ED"/>
    <w:rsid w:val="00DA741A"/>
    <w:rsid w:val="00DB1226"/>
    <w:rsid w:val="00DB161E"/>
    <w:rsid w:val="00DB27C9"/>
    <w:rsid w:val="00DB28F8"/>
    <w:rsid w:val="00DB3487"/>
    <w:rsid w:val="00DB3DA3"/>
    <w:rsid w:val="00DB3F34"/>
    <w:rsid w:val="00DB420A"/>
    <w:rsid w:val="00DB49A3"/>
    <w:rsid w:val="00DB4B02"/>
    <w:rsid w:val="00DB4E69"/>
    <w:rsid w:val="00DB5583"/>
    <w:rsid w:val="00DB5A6E"/>
    <w:rsid w:val="00DB6960"/>
    <w:rsid w:val="00DB6E87"/>
    <w:rsid w:val="00DB7E51"/>
    <w:rsid w:val="00DC0474"/>
    <w:rsid w:val="00DC0681"/>
    <w:rsid w:val="00DC08AC"/>
    <w:rsid w:val="00DC0F94"/>
    <w:rsid w:val="00DC16CC"/>
    <w:rsid w:val="00DC18D5"/>
    <w:rsid w:val="00DC23F2"/>
    <w:rsid w:val="00DC28D1"/>
    <w:rsid w:val="00DC31A0"/>
    <w:rsid w:val="00DC31A3"/>
    <w:rsid w:val="00DC344B"/>
    <w:rsid w:val="00DC3A52"/>
    <w:rsid w:val="00DC3D67"/>
    <w:rsid w:val="00DC4104"/>
    <w:rsid w:val="00DC418E"/>
    <w:rsid w:val="00DC4332"/>
    <w:rsid w:val="00DC45EE"/>
    <w:rsid w:val="00DC476D"/>
    <w:rsid w:val="00DC4C81"/>
    <w:rsid w:val="00DC52DB"/>
    <w:rsid w:val="00DC5437"/>
    <w:rsid w:val="00DC55DC"/>
    <w:rsid w:val="00DD0E61"/>
    <w:rsid w:val="00DD12A8"/>
    <w:rsid w:val="00DD1F44"/>
    <w:rsid w:val="00DD20DD"/>
    <w:rsid w:val="00DD28BB"/>
    <w:rsid w:val="00DD2980"/>
    <w:rsid w:val="00DD2FAC"/>
    <w:rsid w:val="00DD31A9"/>
    <w:rsid w:val="00DD33F8"/>
    <w:rsid w:val="00DD36E7"/>
    <w:rsid w:val="00DD3718"/>
    <w:rsid w:val="00DD3967"/>
    <w:rsid w:val="00DD3F4B"/>
    <w:rsid w:val="00DD400E"/>
    <w:rsid w:val="00DD4D8B"/>
    <w:rsid w:val="00DD4DCD"/>
    <w:rsid w:val="00DD4E47"/>
    <w:rsid w:val="00DD54D0"/>
    <w:rsid w:val="00DD5965"/>
    <w:rsid w:val="00DD5A42"/>
    <w:rsid w:val="00DD5B68"/>
    <w:rsid w:val="00DD5BAE"/>
    <w:rsid w:val="00DD60E4"/>
    <w:rsid w:val="00DD6548"/>
    <w:rsid w:val="00DD67AC"/>
    <w:rsid w:val="00DD680A"/>
    <w:rsid w:val="00DD70A2"/>
    <w:rsid w:val="00DD7CEB"/>
    <w:rsid w:val="00DD7E28"/>
    <w:rsid w:val="00DE00EE"/>
    <w:rsid w:val="00DE01E0"/>
    <w:rsid w:val="00DE0ACB"/>
    <w:rsid w:val="00DE0C7F"/>
    <w:rsid w:val="00DE160F"/>
    <w:rsid w:val="00DE163E"/>
    <w:rsid w:val="00DE2086"/>
    <w:rsid w:val="00DE217A"/>
    <w:rsid w:val="00DE21DE"/>
    <w:rsid w:val="00DE2953"/>
    <w:rsid w:val="00DE2D00"/>
    <w:rsid w:val="00DE2F3E"/>
    <w:rsid w:val="00DE3590"/>
    <w:rsid w:val="00DE3E7B"/>
    <w:rsid w:val="00DE4267"/>
    <w:rsid w:val="00DE46A2"/>
    <w:rsid w:val="00DE4944"/>
    <w:rsid w:val="00DE4FFF"/>
    <w:rsid w:val="00DE595E"/>
    <w:rsid w:val="00DE6094"/>
    <w:rsid w:val="00DE6785"/>
    <w:rsid w:val="00DE6F1C"/>
    <w:rsid w:val="00DE771C"/>
    <w:rsid w:val="00DE7D43"/>
    <w:rsid w:val="00DF011D"/>
    <w:rsid w:val="00DF055E"/>
    <w:rsid w:val="00DF0573"/>
    <w:rsid w:val="00DF0E5F"/>
    <w:rsid w:val="00DF114E"/>
    <w:rsid w:val="00DF161D"/>
    <w:rsid w:val="00DF24A1"/>
    <w:rsid w:val="00DF254F"/>
    <w:rsid w:val="00DF2F7D"/>
    <w:rsid w:val="00DF35A5"/>
    <w:rsid w:val="00DF3BE7"/>
    <w:rsid w:val="00DF4306"/>
    <w:rsid w:val="00DF529D"/>
    <w:rsid w:val="00DF54AD"/>
    <w:rsid w:val="00DF58A2"/>
    <w:rsid w:val="00DF61A5"/>
    <w:rsid w:val="00DF6278"/>
    <w:rsid w:val="00DF6544"/>
    <w:rsid w:val="00DF6E1C"/>
    <w:rsid w:val="00DF6E81"/>
    <w:rsid w:val="00E0085A"/>
    <w:rsid w:val="00E00CBA"/>
    <w:rsid w:val="00E01A1B"/>
    <w:rsid w:val="00E02C85"/>
    <w:rsid w:val="00E02E58"/>
    <w:rsid w:val="00E030E6"/>
    <w:rsid w:val="00E03BFC"/>
    <w:rsid w:val="00E040A1"/>
    <w:rsid w:val="00E05783"/>
    <w:rsid w:val="00E05B53"/>
    <w:rsid w:val="00E05EA4"/>
    <w:rsid w:val="00E061AB"/>
    <w:rsid w:val="00E0727A"/>
    <w:rsid w:val="00E07833"/>
    <w:rsid w:val="00E0796B"/>
    <w:rsid w:val="00E07A39"/>
    <w:rsid w:val="00E07BFA"/>
    <w:rsid w:val="00E101C5"/>
    <w:rsid w:val="00E10378"/>
    <w:rsid w:val="00E10809"/>
    <w:rsid w:val="00E10B11"/>
    <w:rsid w:val="00E112A5"/>
    <w:rsid w:val="00E118B8"/>
    <w:rsid w:val="00E11D10"/>
    <w:rsid w:val="00E11D41"/>
    <w:rsid w:val="00E122CA"/>
    <w:rsid w:val="00E12442"/>
    <w:rsid w:val="00E124D1"/>
    <w:rsid w:val="00E12A50"/>
    <w:rsid w:val="00E12A72"/>
    <w:rsid w:val="00E1387F"/>
    <w:rsid w:val="00E1397C"/>
    <w:rsid w:val="00E13CD5"/>
    <w:rsid w:val="00E142C7"/>
    <w:rsid w:val="00E14620"/>
    <w:rsid w:val="00E14AC6"/>
    <w:rsid w:val="00E14C86"/>
    <w:rsid w:val="00E161CF"/>
    <w:rsid w:val="00E1647F"/>
    <w:rsid w:val="00E16B29"/>
    <w:rsid w:val="00E16E79"/>
    <w:rsid w:val="00E17494"/>
    <w:rsid w:val="00E17ABF"/>
    <w:rsid w:val="00E17C45"/>
    <w:rsid w:val="00E17CA1"/>
    <w:rsid w:val="00E17D36"/>
    <w:rsid w:val="00E21008"/>
    <w:rsid w:val="00E21A84"/>
    <w:rsid w:val="00E22BBC"/>
    <w:rsid w:val="00E235D8"/>
    <w:rsid w:val="00E2370F"/>
    <w:rsid w:val="00E23CB8"/>
    <w:rsid w:val="00E249DE"/>
    <w:rsid w:val="00E25368"/>
    <w:rsid w:val="00E25B4D"/>
    <w:rsid w:val="00E25CAF"/>
    <w:rsid w:val="00E25F31"/>
    <w:rsid w:val="00E2610A"/>
    <w:rsid w:val="00E26F9D"/>
    <w:rsid w:val="00E273E9"/>
    <w:rsid w:val="00E2762F"/>
    <w:rsid w:val="00E27BDC"/>
    <w:rsid w:val="00E30031"/>
    <w:rsid w:val="00E302EA"/>
    <w:rsid w:val="00E306F6"/>
    <w:rsid w:val="00E30C84"/>
    <w:rsid w:val="00E31530"/>
    <w:rsid w:val="00E31D8C"/>
    <w:rsid w:val="00E32969"/>
    <w:rsid w:val="00E32A9B"/>
    <w:rsid w:val="00E32B17"/>
    <w:rsid w:val="00E32DFB"/>
    <w:rsid w:val="00E3328F"/>
    <w:rsid w:val="00E342A6"/>
    <w:rsid w:val="00E34652"/>
    <w:rsid w:val="00E34654"/>
    <w:rsid w:val="00E349CE"/>
    <w:rsid w:val="00E35820"/>
    <w:rsid w:val="00E36130"/>
    <w:rsid w:val="00E3636A"/>
    <w:rsid w:val="00E37553"/>
    <w:rsid w:val="00E379BC"/>
    <w:rsid w:val="00E37FA1"/>
    <w:rsid w:val="00E4110E"/>
    <w:rsid w:val="00E411D8"/>
    <w:rsid w:val="00E41788"/>
    <w:rsid w:val="00E422A1"/>
    <w:rsid w:val="00E42418"/>
    <w:rsid w:val="00E426A2"/>
    <w:rsid w:val="00E42E79"/>
    <w:rsid w:val="00E43CB8"/>
    <w:rsid w:val="00E43D19"/>
    <w:rsid w:val="00E44374"/>
    <w:rsid w:val="00E44611"/>
    <w:rsid w:val="00E45C71"/>
    <w:rsid w:val="00E46421"/>
    <w:rsid w:val="00E467D3"/>
    <w:rsid w:val="00E46B32"/>
    <w:rsid w:val="00E46E16"/>
    <w:rsid w:val="00E4729B"/>
    <w:rsid w:val="00E4794B"/>
    <w:rsid w:val="00E47F27"/>
    <w:rsid w:val="00E50521"/>
    <w:rsid w:val="00E507C8"/>
    <w:rsid w:val="00E50D71"/>
    <w:rsid w:val="00E512F6"/>
    <w:rsid w:val="00E5178E"/>
    <w:rsid w:val="00E51889"/>
    <w:rsid w:val="00E518B0"/>
    <w:rsid w:val="00E51FDD"/>
    <w:rsid w:val="00E5293D"/>
    <w:rsid w:val="00E53034"/>
    <w:rsid w:val="00E531AD"/>
    <w:rsid w:val="00E53432"/>
    <w:rsid w:val="00E538F8"/>
    <w:rsid w:val="00E53A97"/>
    <w:rsid w:val="00E53C30"/>
    <w:rsid w:val="00E54CDD"/>
    <w:rsid w:val="00E54E78"/>
    <w:rsid w:val="00E54FA2"/>
    <w:rsid w:val="00E55782"/>
    <w:rsid w:val="00E55A8B"/>
    <w:rsid w:val="00E55CEF"/>
    <w:rsid w:val="00E55E1D"/>
    <w:rsid w:val="00E55FFA"/>
    <w:rsid w:val="00E56562"/>
    <w:rsid w:val="00E56B1E"/>
    <w:rsid w:val="00E573DB"/>
    <w:rsid w:val="00E574A9"/>
    <w:rsid w:val="00E57693"/>
    <w:rsid w:val="00E57845"/>
    <w:rsid w:val="00E578E7"/>
    <w:rsid w:val="00E57A7E"/>
    <w:rsid w:val="00E57ACB"/>
    <w:rsid w:val="00E57D5C"/>
    <w:rsid w:val="00E6004B"/>
    <w:rsid w:val="00E6015A"/>
    <w:rsid w:val="00E6061F"/>
    <w:rsid w:val="00E608DA"/>
    <w:rsid w:val="00E60B16"/>
    <w:rsid w:val="00E60FF3"/>
    <w:rsid w:val="00E610C1"/>
    <w:rsid w:val="00E617DD"/>
    <w:rsid w:val="00E6185D"/>
    <w:rsid w:val="00E620BB"/>
    <w:rsid w:val="00E6223F"/>
    <w:rsid w:val="00E62492"/>
    <w:rsid w:val="00E62578"/>
    <w:rsid w:val="00E6257A"/>
    <w:rsid w:val="00E625B9"/>
    <w:rsid w:val="00E626B8"/>
    <w:rsid w:val="00E636A5"/>
    <w:rsid w:val="00E6374A"/>
    <w:rsid w:val="00E63B0D"/>
    <w:rsid w:val="00E63D24"/>
    <w:rsid w:val="00E64199"/>
    <w:rsid w:val="00E64696"/>
    <w:rsid w:val="00E65072"/>
    <w:rsid w:val="00E650CD"/>
    <w:rsid w:val="00E66525"/>
    <w:rsid w:val="00E66873"/>
    <w:rsid w:val="00E6688C"/>
    <w:rsid w:val="00E6691E"/>
    <w:rsid w:val="00E66C49"/>
    <w:rsid w:val="00E67783"/>
    <w:rsid w:val="00E67E78"/>
    <w:rsid w:val="00E67EC6"/>
    <w:rsid w:val="00E70332"/>
    <w:rsid w:val="00E7083C"/>
    <w:rsid w:val="00E7163D"/>
    <w:rsid w:val="00E71B1B"/>
    <w:rsid w:val="00E71D7E"/>
    <w:rsid w:val="00E72662"/>
    <w:rsid w:val="00E72699"/>
    <w:rsid w:val="00E72D45"/>
    <w:rsid w:val="00E72E1E"/>
    <w:rsid w:val="00E73C77"/>
    <w:rsid w:val="00E73DEE"/>
    <w:rsid w:val="00E74255"/>
    <w:rsid w:val="00E74607"/>
    <w:rsid w:val="00E74732"/>
    <w:rsid w:val="00E74E62"/>
    <w:rsid w:val="00E752E9"/>
    <w:rsid w:val="00E7562F"/>
    <w:rsid w:val="00E756CE"/>
    <w:rsid w:val="00E758BB"/>
    <w:rsid w:val="00E75A02"/>
    <w:rsid w:val="00E765A6"/>
    <w:rsid w:val="00E76845"/>
    <w:rsid w:val="00E76950"/>
    <w:rsid w:val="00E76B47"/>
    <w:rsid w:val="00E76CEC"/>
    <w:rsid w:val="00E777DE"/>
    <w:rsid w:val="00E77FF3"/>
    <w:rsid w:val="00E80A76"/>
    <w:rsid w:val="00E80F2A"/>
    <w:rsid w:val="00E81113"/>
    <w:rsid w:val="00E81E72"/>
    <w:rsid w:val="00E821D9"/>
    <w:rsid w:val="00E829D6"/>
    <w:rsid w:val="00E83766"/>
    <w:rsid w:val="00E8380C"/>
    <w:rsid w:val="00E83C0B"/>
    <w:rsid w:val="00E8404A"/>
    <w:rsid w:val="00E84093"/>
    <w:rsid w:val="00E844B2"/>
    <w:rsid w:val="00E84EB7"/>
    <w:rsid w:val="00E851C6"/>
    <w:rsid w:val="00E862E2"/>
    <w:rsid w:val="00E86519"/>
    <w:rsid w:val="00E86DAA"/>
    <w:rsid w:val="00E86FC2"/>
    <w:rsid w:val="00E87314"/>
    <w:rsid w:val="00E87A59"/>
    <w:rsid w:val="00E87AA0"/>
    <w:rsid w:val="00E87FBD"/>
    <w:rsid w:val="00E90331"/>
    <w:rsid w:val="00E90961"/>
    <w:rsid w:val="00E909F9"/>
    <w:rsid w:val="00E90DCC"/>
    <w:rsid w:val="00E911B6"/>
    <w:rsid w:val="00E91C91"/>
    <w:rsid w:val="00E91E75"/>
    <w:rsid w:val="00E926B7"/>
    <w:rsid w:val="00E927F1"/>
    <w:rsid w:val="00E92B39"/>
    <w:rsid w:val="00E93365"/>
    <w:rsid w:val="00E94071"/>
    <w:rsid w:val="00E94C01"/>
    <w:rsid w:val="00E952F6"/>
    <w:rsid w:val="00E95891"/>
    <w:rsid w:val="00E959A5"/>
    <w:rsid w:val="00E959B8"/>
    <w:rsid w:val="00E95CD2"/>
    <w:rsid w:val="00E97B6E"/>
    <w:rsid w:val="00EA0700"/>
    <w:rsid w:val="00EA073B"/>
    <w:rsid w:val="00EA0BD4"/>
    <w:rsid w:val="00EA1477"/>
    <w:rsid w:val="00EA17DD"/>
    <w:rsid w:val="00EA20BB"/>
    <w:rsid w:val="00EA2B65"/>
    <w:rsid w:val="00EA2DF7"/>
    <w:rsid w:val="00EA339B"/>
    <w:rsid w:val="00EA4C06"/>
    <w:rsid w:val="00EA5734"/>
    <w:rsid w:val="00EA5C98"/>
    <w:rsid w:val="00EA5E8C"/>
    <w:rsid w:val="00EA67C7"/>
    <w:rsid w:val="00EA69CD"/>
    <w:rsid w:val="00EA6DB3"/>
    <w:rsid w:val="00EA7592"/>
    <w:rsid w:val="00EA75F8"/>
    <w:rsid w:val="00EA7ADE"/>
    <w:rsid w:val="00EB040D"/>
    <w:rsid w:val="00EB0B19"/>
    <w:rsid w:val="00EB0F43"/>
    <w:rsid w:val="00EB116F"/>
    <w:rsid w:val="00EB1580"/>
    <w:rsid w:val="00EB1702"/>
    <w:rsid w:val="00EB17DE"/>
    <w:rsid w:val="00EB1F14"/>
    <w:rsid w:val="00EB2467"/>
    <w:rsid w:val="00EB24EC"/>
    <w:rsid w:val="00EB2963"/>
    <w:rsid w:val="00EB2BBC"/>
    <w:rsid w:val="00EB351F"/>
    <w:rsid w:val="00EB3BC0"/>
    <w:rsid w:val="00EB4551"/>
    <w:rsid w:val="00EB4600"/>
    <w:rsid w:val="00EB4876"/>
    <w:rsid w:val="00EB4FAF"/>
    <w:rsid w:val="00EB55B1"/>
    <w:rsid w:val="00EB5751"/>
    <w:rsid w:val="00EB5920"/>
    <w:rsid w:val="00EB64C1"/>
    <w:rsid w:val="00EB6876"/>
    <w:rsid w:val="00EB6AA8"/>
    <w:rsid w:val="00EB73DA"/>
    <w:rsid w:val="00EC0605"/>
    <w:rsid w:val="00EC0C51"/>
    <w:rsid w:val="00EC0C7D"/>
    <w:rsid w:val="00EC13C3"/>
    <w:rsid w:val="00EC15A9"/>
    <w:rsid w:val="00EC1829"/>
    <w:rsid w:val="00EC209E"/>
    <w:rsid w:val="00EC2813"/>
    <w:rsid w:val="00EC28DE"/>
    <w:rsid w:val="00EC2A00"/>
    <w:rsid w:val="00EC2DE0"/>
    <w:rsid w:val="00EC375E"/>
    <w:rsid w:val="00EC377C"/>
    <w:rsid w:val="00EC5061"/>
    <w:rsid w:val="00EC5127"/>
    <w:rsid w:val="00EC54F9"/>
    <w:rsid w:val="00EC57C6"/>
    <w:rsid w:val="00EC676C"/>
    <w:rsid w:val="00EC679C"/>
    <w:rsid w:val="00EC71DF"/>
    <w:rsid w:val="00EC765B"/>
    <w:rsid w:val="00EC788B"/>
    <w:rsid w:val="00ED0776"/>
    <w:rsid w:val="00ED11F6"/>
    <w:rsid w:val="00ED18D5"/>
    <w:rsid w:val="00ED1992"/>
    <w:rsid w:val="00ED1AF0"/>
    <w:rsid w:val="00ED20E5"/>
    <w:rsid w:val="00ED3011"/>
    <w:rsid w:val="00ED3AEC"/>
    <w:rsid w:val="00ED4448"/>
    <w:rsid w:val="00ED4DE7"/>
    <w:rsid w:val="00ED4E06"/>
    <w:rsid w:val="00ED4E0C"/>
    <w:rsid w:val="00ED5029"/>
    <w:rsid w:val="00ED5135"/>
    <w:rsid w:val="00ED5253"/>
    <w:rsid w:val="00ED5769"/>
    <w:rsid w:val="00ED5CBA"/>
    <w:rsid w:val="00ED5E50"/>
    <w:rsid w:val="00ED6845"/>
    <w:rsid w:val="00ED6874"/>
    <w:rsid w:val="00ED6E75"/>
    <w:rsid w:val="00ED7166"/>
    <w:rsid w:val="00ED7EFE"/>
    <w:rsid w:val="00EE00C7"/>
    <w:rsid w:val="00EE0D05"/>
    <w:rsid w:val="00EE0E25"/>
    <w:rsid w:val="00EE0EDF"/>
    <w:rsid w:val="00EE100E"/>
    <w:rsid w:val="00EE1373"/>
    <w:rsid w:val="00EE1486"/>
    <w:rsid w:val="00EE18D0"/>
    <w:rsid w:val="00EE1BE1"/>
    <w:rsid w:val="00EE30C0"/>
    <w:rsid w:val="00EE39B6"/>
    <w:rsid w:val="00EE4159"/>
    <w:rsid w:val="00EE454F"/>
    <w:rsid w:val="00EE4ADB"/>
    <w:rsid w:val="00EE529B"/>
    <w:rsid w:val="00EE540C"/>
    <w:rsid w:val="00EE5F5C"/>
    <w:rsid w:val="00EE6560"/>
    <w:rsid w:val="00EE6C81"/>
    <w:rsid w:val="00EE738C"/>
    <w:rsid w:val="00EE7541"/>
    <w:rsid w:val="00EE7B5B"/>
    <w:rsid w:val="00EE7D28"/>
    <w:rsid w:val="00EE7E54"/>
    <w:rsid w:val="00EF0E77"/>
    <w:rsid w:val="00EF12A0"/>
    <w:rsid w:val="00EF1C32"/>
    <w:rsid w:val="00EF277D"/>
    <w:rsid w:val="00EF2F44"/>
    <w:rsid w:val="00EF3466"/>
    <w:rsid w:val="00EF3E50"/>
    <w:rsid w:val="00EF49EB"/>
    <w:rsid w:val="00EF4C05"/>
    <w:rsid w:val="00EF4E77"/>
    <w:rsid w:val="00EF4E84"/>
    <w:rsid w:val="00EF5471"/>
    <w:rsid w:val="00EF642A"/>
    <w:rsid w:val="00EF6854"/>
    <w:rsid w:val="00EF6998"/>
    <w:rsid w:val="00EF69F9"/>
    <w:rsid w:val="00EF6B53"/>
    <w:rsid w:val="00EF6C4A"/>
    <w:rsid w:val="00F00B73"/>
    <w:rsid w:val="00F0180A"/>
    <w:rsid w:val="00F01EB5"/>
    <w:rsid w:val="00F02102"/>
    <w:rsid w:val="00F02172"/>
    <w:rsid w:val="00F0237D"/>
    <w:rsid w:val="00F03046"/>
    <w:rsid w:val="00F03A74"/>
    <w:rsid w:val="00F03B68"/>
    <w:rsid w:val="00F03CE8"/>
    <w:rsid w:val="00F03EFC"/>
    <w:rsid w:val="00F04683"/>
    <w:rsid w:val="00F04940"/>
    <w:rsid w:val="00F04BEF"/>
    <w:rsid w:val="00F05AAA"/>
    <w:rsid w:val="00F05BDD"/>
    <w:rsid w:val="00F065B3"/>
    <w:rsid w:val="00F06AE2"/>
    <w:rsid w:val="00F074DB"/>
    <w:rsid w:val="00F075DC"/>
    <w:rsid w:val="00F102E8"/>
    <w:rsid w:val="00F10FBC"/>
    <w:rsid w:val="00F110C9"/>
    <w:rsid w:val="00F111D8"/>
    <w:rsid w:val="00F113E3"/>
    <w:rsid w:val="00F11A4D"/>
    <w:rsid w:val="00F12ADF"/>
    <w:rsid w:val="00F130B8"/>
    <w:rsid w:val="00F139C8"/>
    <w:rsid w:val="00F13ACD"/>
    <w:rsid w:val="00F13D1F"/>
    <w:rsid w:val="00F14B42"/>
    <w:rsid w:val="00F152B0"/>
    <w:rsid w:val="00F15FCF"/>
    <w:rsid w:val="00F16008"/>
    <w:rsid w:val="00F1631B"/>
    <w:rsid w:val="00F16597"/>
    <w:rsid w:val="00F17601"/>
    <w:rsid w:val="00F177C2"/>
    <w:rsid w:val="00F17975"/>
    <w:rsid w:val="00F17CDA"/>
    <w:rsid w:val="00F20682"/>
    <w:rsid w:val="00F211CD"/>
    <w:rsid w:val="00F2216F"/>
    <w:rsid w:val="00F22BFB"/>
    <w:rsid w:val="00F237C5"/>
    <w:rsid w:val="00F24262"/>
    <w:rsid w:val="00F2466F"/>
    <w:rsid w:val="00F24EF5"/>
    <w:rsid w:val="00F25369"/>
    <w:rsid w:val="00F2610E"/>
    <w:rsid w:val="00F262F4"/>
    <w:rsid w:val="00F26364"/>
    <w:rsid w:val="00F265AD"/>
    <w:rsid w:val="00F2681B"/>
    <w:rsid w:val="00F26A13"/>
    <w:rsid w:val="00F26B3E"/>
    <w:rsid w:val="00F2703F"/>
    <w:rsid w:val="00F273CE"/>
    <w:rsid w:val="00F303AD"/>
    <w:rsid w:val="00F30AF9"/>
    <w:rsid w:val="00F30E67"/>
    <w:rsid w:val="00F31162"/>
    <w:rsid w:val="00F311FD"/>
    <w:rsid w:val="00F3131E"/>
    <w:rsid w:val="00F3138E"/>
    <w:rsid w:val="00F319DA"/>
    <w:rsid w:val="00F328D3"/>
    <w:rsid w:val="00F3374A"/>
    <w:rsid w:val="00F345C8"/>
    <w:rsid w:val="00F347CF"/>
    <w:rsid w:val="00F35130"/>
    <w:rsid w:val="00F354EF"/>
    <w:rsid w:val="00F360F0"/>
    <w:rsid w:val="00F360F6"/>
    <w:rsid w:val="00F36B01"/>
    <w:rsid w:val="00F37000"/>
    <w:rsid w:val="00F3799C"/>
    <w:rsid w:val="00F37CDE"/>
    <w:rsid w:val="00F37E1B"/>
    <w:rsid w:val="00F402B3"/>
    <w:rsid w:val="00F40E2C"/>
    <w:rsid w:val="00F416D0"/>
    <w:rsid w:val="00F42C9D"/>
    <w:rsid w:val="00F43014"/>
    <w:rsid w:val="00F4313E"/>
    <w:rsid w:val="00F43496"/>
    <w:rsid w:val="00F439EA"/>
    <w:rsid w:val="00F43E5D"/>
    <w:rsid w:val="00F4403F"/>
    <w:rsid w:val="00F445CD"/>
    <w:rsid w:val="00F44A42"/>
    <w:rsid w:val="00F44B92"/>
    <w:rsid w:val="00F44CBF"/>
    <w:rsid w:val="00F455B4"/>
    <w:rsid w:val="00F45A48"/>
    <w:rsid w:val="00F45B3C"/>
    <w:rsid w:val="00F45FAA"/>
    <w:rsid w:val="00F461FB"/>
    <w:rsid w:val="00F462CB"/>
    <w:rsid w:val="00F46988"/>
    <w:rsid w:val="00F46D29"/>
    <w:rsid w:val="00F47AC8"/>
    <w:rsid w:val="00F47D1E"/>
    <w:rsid w:val="00F505FB"/>
    <w:rsid w:val="00F50781"/>
    <w:rsid w:val="00F507F3"/>
    <w:rsid w:val="00F50888"/>
    <w:rsid w:val="00F50F4B"/>
    <w:rsid w:val="00F51120"/>
    <w:rsid w:val="00F5168A"/>
    <w:rsid w:val="00F51F91"/>
    <w:rsid w:val="00F525BF"/>
    <w:rsid w:val="00F52937"/>
    <w:rsid w:val="00F52A34"/>
    <w:rsid w:val="00F52C80"/>
    <w:rsid w:val="00F53E4F"/>
    <w:rsid w:val="00F53F57"/>
    <w:rsid w:val="00F54275"/>
    <w:rsid w:val="00F54351"/>
    <w:rsid w:val="00F54406"/>
    <w:rsid w:val="00F558FA"/>
    <w:rsid w:val="00F55F77"/>
    <w:rsid w:val="00F56432"/>
    <w:rsid w:val="00F569AC"/>
    <w:rsid w:val="00F57268"/>
    <w:rsid w:val="00F578AC"/>
    <w:rsid w:val="00F579CF"/>
    <w:rsid w:val="00F57F10"/>
    <w:rsid w:val="00F60DD0"/>
    <w:rsid w:val="00F61382"/>
    <w:rsid w:val="00F616E2"/>
    <w:rsid w:val="00F6196C"/>
    <w:rsid w:val="00F61C2D"/>
    <w:rsid w:val="00F636E4"/>
    <w:rsid w:val="00F63D16"/>
    <w:rsid w:val="00F6409F"/>
    <w:rsid w:val="00F64E0F"/>
    <w:rsid w:val="00F65393"/>
    <w:rsid w:val="00F653F4"/>
    <w:rsid w:val="00F66125"/>
    <w:rsid w:val="00F665CB"/>
    <w:rsid w:val="00F668AD"/>
    <w:rsid w:val="00F66ACD"/>
    <w:rsid w:val="00F6703A"/>
    <w:rsid w:val="00F674F8"/>
    <w:rsid w:val="00F6784F"/>
    <w:rsid w:val="00F67C1D"/>
    <w:rsid w:val="00F700F4"/>
    <w:rsid w:val="00F704F5"/>
    <w:rsid w:val="00F70704"/>
    <w:rsid w:val="00F70B7A"/>
    <w:rsid w:val="00F70E6E"/>
    <w:rsid w:val="00F71426"/>
    <w:rsid w:val="00F71F51"/>
    <w:rsid w:val="00F72082"/>
    <w:rsid w:val="00F722C1"/>
    <w:rsid w:val="00F7264C"/>
    <w:rsid w:val="00F7291A"/>
    <w:rsid w:val="00F7300F"/>
    <w:rsid w:val="00F73A2D"/>
    <w:rsid w:val="00F73B40"/>
    <w:rsid w:val="00F73BA8"/>
    <w:rsid w:val="00F73C10"/>
    <w:rsid w:val="00F74558"/>
    <w:rsid w:val="00F748D9"/>
    <w:rsid w:val="00F748FB"/>
    <w:rsid w:val="00F74CB5"/>
    <w:rsid w:val="00F74F14"/>
    <w:rsid w:val="00F750DE"/>
    <w:rsid w:val="00F75197"/>
    <w:rsid w:val="00F761B2"/>
    <w:rsid w:val="00F76390"/>
    <w:rsid w:val="00F76669"/>
    <w:rsid w:val="00F76986"/>
    <w:rsid w:val="00F76999"/>
    <w:rsid w:val="00F76CEC"/>
    <w:rsid w:val="00F77063"/>
    <w:rsid w:val="00F773C5"/>
    <w:rsid w:val="00F77709"/>
    <w:rsid w:val="00F77AEC"/>
    <w:rsid w:val="00F802AE"/>
    <w:rsid w:val="00F80D93"/>
    <w:rsid w:val="00F80EEF"/>
    <w:rsid w:val="00F8171C"/>
    <w:rsid w:val="00F8188E"/>
    <w:rsid w:val="00F81AAB"/>
    <w:rsid w:val="00F81CEC"/>
    <w:rsid w:val="00F81E84"/>
    <w:rsid w:val="00F825EB"/>
    <w:rsid w:val="00F82731"/>
    <w:rsid w:val="00F82B16"/>
    <w:rsid w:val="00F82B9F"/>
    <w:rsid w:val="00F8346E"/>
    <w:rsid w:val="00F83890"/>
    <w:rsid w:val="00F83AFB"/>
    <w:rsid w:val="00F83FFE"/>
    <w:rsid w:val="00F840DA"/>
    <w:rsid w:val="00F84282"/>
    <w:rsid w:val="00F84F40"/>
    <w:rsid w:val="00F850CF"/>
    <w:rsid w:val="00F85477"/>
    <w:rsid w:val="00F8569D"/>
    <w:rsid w:val="00F857F8"/>
    <w:rsid w:val="00F85BF5"/>
    <w:rsid w:val="00F86174"/>
    <w:rsid w:val="00F865DE"/>
    <w:rsid w:val="00F86AD7"/>
    <w:rsid w:val="00F86B18"/>
    <w:rsid w:val="00F86D89"/>
    <w:rsid w:val="00F86F08"/>
    <w:rsid w:val="00F870CD"/>
    <w:rsid w:val="00F87B4D"/>
    <w:rsid w:val="00F87E75"/>
    <w:rsid w:val="00F9028B"/>
    <w:rsid w:val="00F90480"/>
    <w:rsid w:val="00F908C5"/>
    <w:rsid w:val="00F9113A"/>
    <w:rsid w:val="00F9144F"/>
    <w:rsid w:val="00F9181F"/>
    <w:rsid w:val="00F91E93"/>
    <w:rsid w:val="00F92306"/>
    <w:rsid w:val="00F92DF6"/>
    <w:rsid w:val="00F92FD4"/>
    <w:rsid w:val="00F93349"/>
    <w:rsid w:val="00F93DDB"/>
    <w:rsid w:val="00F93E98"/>
    <w:rsid w:val="00F93F20"/>
    <w:rsid w:val="00F94023"/>
    <w:rsid w:val="00F940D3"/>
    <w:rsid w:val="00F947DA"/>
    <w:rsid w:val="00F953B3"/>
    <w:rsid w:val="00F95558"/>
    <w:rsid w:val="00F95735"/>
    <w:rsid w:val="00F95844"/>
    <w:rsid w:val="00F958B2"/>
    <w:rsid w:val="00F95D30"/>
    <w:rsid w:val="00F9652B"/>
    <w:rsid w:val="00F96A1C"/>
    <w:rsid w:val="00F97034"/>
    <w:rsid w:val="00F97BDC"/>
    <w:rsid w:val="00F97D19"/>
    <w:rsid w:val="00FA017E"/>
    <w:rsid w:val="00FA0611"/>
    <w:rsid w:val="00FA07C9"/>
    <w:rsid w:val="00FA0E82"/>
    <w:rsid w:val="00FA1889"/>
    <w:rsid w:val="00FA1DE3"/>
    <w:rsid w:val="00FA23D0"/>
    <w:rsid w:val="00FA241D"/>
    <w:rsid w:val="00FA27FF"/>
    <w:rsid w:val="00FA2B2F"/>
    <w:rsid w:val="00FA2E75"/>
    <w:rsid w:val="00FA36A6"/>
    <w:rsid w:val="00FA3A60"/>
    <w:rsid w:val="00FA45D8"/>
    <w:rsid w:val="00FA534A"/>
    <w:rsid w:val="00FA54FB"/>
    <w:rsid w:val="00FA633D"/>
    <w:rsid w:val="00FA7201"/>
    <w:rsid w:val="00FA749D"/>
    <w:rsid w:val="00FA760D"/>
    <w:rsid w:val="00FA7CFE"/>
    <w:rsid w:val="00FB03A0"/>
    <w:rsid w:val="00FB0411"/>
    <w:rsid w:val="00FB13BF"/>
    <w:rsid w:val="00FB2583"/>
    <w:rsid w:val="00FB272E"/>
    <w:rsid w:val="00FB2A5D"/>
    <w:rsid w:val="00FB2AE7"/>
    <w:rsid w:val="00FB2E3E"/>
    <w:rsid w:val="00FB31E6"/>
    <w:rsid w:val="00FB41EB"/>
    <w:rsid w:val="00FB4262"/>
    <w:rsid w:val="00FB44C3"/>
    <w:rsid w:val="00FB4EF6"/>
    <w:rsid w:val="00FB4FC9"/>
    <w:rsid w:val="00FB509E"/>
    <w:rsid w:val="00FB50D2"/>
    <w:rsid w:val="00FB567C"/>
    <w:rsid w:val="00FB56E3"/>
    <w:rsid w:val="00FB6BE6"/>
    <w:rsid w:val="00FB70D3"/>
    <w:rsid w:val="00FB7923"/>
    <w:rsid w:val="00FB7AA8"/>
    <w:rsid w:val="00FB7FA5"/>
    <w:rsid w:val="00FC02DA"/>
    <w:rsid w:val="00FC0731"/>
    <w:rsid w:val="00FC0D27"/>
    <w:rsid w:val="00FC0DFD"/>
    <w:rsid w:val="00FC0E00"/>
    <w:rsid w:val="00FC12C3"/>
    <w:rsid w:val="00FC1514"/>
    <w:rsid w:val="00FC199A"/>
    <w:rsid w:val="00FC1E41"/>
    <w:rsid w:val="00FC21C8"/>
    <w:rsid w:val="00FC239B"/>
    <w:rsid w:val="00FC2D3B"/>
    <w:rsid w:val="00FC33AF"/>
    <w:rsid w:val="00FC3619"/>
    <w:rsid w:val="00FC3703"/>
    <w:rsid w:val="00FC37C0"/>
    <w:rsid w:val="00FC3AA7"/>
    <w:rsid w:val="00FC3AD4"/>
    <w:rsid w:val="00FC441C"/>
    <w:rsid w:val="00FC4854"/>
    <w:rsid w:val="00FC4E60"/>
    <w:rsid w:val="00FC520A"/>
    <w:rsid w:val="00FC5DA2"/>
    <w:rsid w:val="00FC68ED"/>
    <w:rsid w:val="00FC6A75"/>
    <w:rsid w:val="00FC7945"/>
    <w:rsid w:val="00FC7FDE"/>
    <w:rsid w:val="00FD01D1"/>
    <w:rsid w:val="00FD0CA0"/>
    <w:rsid w:val="00FD0EE5"/>
    <w:rsid w:val="00FD15FF"/>
    <w:rsid w:val="00FD16A8"/>
    <w:rsid w:val="00FD16C2"/>
    <w:rsid w:val="00FD1825"/>
    <w:rsid w:val="00FD219F"/>
    <w:rsid w:val="00FD276C"/>
    <w:rsid w:val="00FD2C7C"/>
    <w:rsid w:val="00FD331B"/>
    <w:rsid w:val="00FD34D9"/>
    <w:rsid w:val="00FD3E7C"/>
    <w:rsid w:val="00FD3F23"/>
    <w:rsid w:val="00FD400A"/>
    <w:rsid w:val="00FD410F"/>
    <w:rsid w:val="00FD41C4"/>
    <w:rsid w:val="00FD4719"/>
    <w:rsid w:val="00FD4DC0"/>
    <w:rsid w:val="00FD574A"/>
    <w:rsid w:val="00FD5A50"/>
    <w:rsid w:val="00FD6740"/>
    <w:rsid w:val="00FD6E22"/>
    <w:rsid w:val="00FD730C"/>
    <w:rsid w:val="00FD73B2"/>
    <w:rsid w:val="00FD755F"/>
    <w:rsid w:val="00FD7A58"/>
    <w:rsid w:val="00FD7A9F"/>
    <w:rsid w:val="00FD7ADE"/>
    <w:rsid w:val="00FD7E77"/>
    <w:rsid w:val="00FE0162"/>
    <w:rsid w:val="00FE0BAA"/>
    <w:rsid w:val="00FE0FC8"/>
    <w:rsid w:val="00FE1259"/>
    <w:rsid w:val="00FE1427"/>
    <w:rsid w:val="00FE194D"/>
    <w:rsid w:val="00FE2055"/>
    <w:rsid w:val="00FE2BF0"/>
    <w:rsid w:val="00FE2D1B"/>
    <w:rsid w:val="00FE2FCE"/>
    <w:rsid w:val="00FE36CE"/>
    <w:rsid w:val="00FE3A31"/>
    <w:rsid w:val="00FE3A3D"/>
    <w:rsid w:val="00FE3D88"/>
    <w:rsid w:val="00FE3DC1"/>
    <w:rsid w:val="00FE419D"/>
    <w:rsid w:val="00FE4830"/>
    <w:rsid w:val="00FE4835"/>
    <w:rsid w:val="00FE4C26"/>
    <w:rsid w:val="00FE4E13"/>
    <w:rsid w:val="00FE4E42"/>
    <w:rsid w:val="00FE5BB1"/>
    <w:rsid w:val="00FE5D30"/>
    <w:rsid w:val="00FE60EB"/>
    <w:rsid w:val="00FE7A6E"/>
    <w:rsid w:val="00FE7B39"/>
    <w:rsid w:val="00FE7FAE"/>
    <w:rsid w:val="00FF04C0"/>
    <w:rsid w:val="00FF0B5A"/>
    <w:rsid w:val="00FF0CC9"/>
    <w:rsid w:val="00FF0D2E"/>
    <w:rsid w:val="00FF1775"/>
    <w:rsid w:val="00FF1929"/>
    <w:rsid w:val="00FF1CAD"/>
    <w:rsid w:val="00FF3047"/>
    <w:rsid w:val="00FF3752"/>
    <w:rsid w:val="00FF3B2E"/>
    <w:rsid w:val="00FF4218"/>
    <w:rsid w:val="00FF464C"/>
    <w:rsid w:val="00FF53C2"/>
    <w:rsid w:val="00FF592C"/>
    <w:rsid w:val="00FF5956"/>
    <w:rsid w:val="00FF5F32"/>
    <w:rsid w:val="00FF5FF6"/>
    <w:rsid w:val="00FF6757"/>
    <w:rsid w:val="00FF69AF"/>
    <w:rsid w:val="00FF7472"/>
    <w:rsid w:val="00FF7579"/>
    <w:rsid w:val="00FF7912"/>
    <w:rsid w:val="00FF7A9C"/>
    <w:rsid w:val="00FF7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73884895-776C-43EE-A9EE-CD289E87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2561F"/>
    <w:rPr>
      <w:sz w:val="20"/>
      <w:szCs w:val="20"/>
    </w:rPr>
  </w:style>
  <w:style w:type="paragraph" w:styleId="10">
    <w:name w:val="heading 1"/>
    <w:basedOn w:val="a5"/>
    <w:next w:val="a5"/>
    <w:link w:val="11"/>
    <w:uiPriority w:val="99"/>
    <w:qFormat/>
    <w:rsid w:val="00B42ABE"/>
    <w:pPr>
      <w:keepNext/>
      <w:jc w:val="center"/>
      <w:outlineLvl w:val="0"/>
    </w:pPr>
    <w:rPr>
      <w:sz w:val="28"/>
    </w:rPr>
  </w:style>
  <w:style w:type="paragraph" w:styleId="2">
    <w:name w:val="heading 2"/>
    <w:basedOn w:val="a5"/>
    <w:next w:val="a5"/>
    <w:link w:val="20"/>
    <w:uiPriority w:val="99"/>
    <w:qFormat/>
    <w:rsid w:val="00B42ABE"/>
    <w:pPr>
      <w:keepNext/>
      <w:jc w:val="center"/>
      <w:outlineLvl w:val="1"/>
    </w:pPr>
    <w:rPr>
      <w:b/>
      <w:i/>
      <w:sz w:val="28"/>
    </w:rPr>
  </w:style>
  <w:style w:type="paragraph" w:styleId="3">
    <w:name w:val="heading 3"/>
    <w:basedOn w:val="a5"/>
    <w:next w:val="a5"/>
    <w:link w:val="30"/>
    <w:uiPriority w:val="99"/>
    <w:qFormat/>
    <w:rsid w:val="00B42ABE"/>
    <w:pPr>
      <w:keepNext/>
      <w:jc w:val="both"/>
      <w:outlineLvl w:val="2"/>
    </w:pPr>
    <w:rPr>
      <w:color w:val="FF00FF"/>
      <w:sz w:val="28"/>
    </w:rPr>
  </w:style>
  <w:style w:type="paragraph" w:styleId="4">
    <w:name w:val="heading 4"/>
    <w:basedOn w:val="a5"/>
    <w:next w:val="a5"/>
    <w:link w:val="40"/>
    <w:uiPriority w:val="99"/>
    <w:qFormat/>
    <w:rsid w:val="00B42ABE"/>
    <w:pPr>
      <w:keepNext/>
      <w:outlineLvl w:val="3"/>
    </w:pPr>
    <w:rPr>
      <w:color w:val="FF00FF"/>
      <w:sz w:val="28"/>
    </w:rPr>
  </w:style>
  <w:style w:type="paragraph" w:styleId="7">
    <w:name w:val="heading 7"/>
    <w:basedOn w:val="a5"/>
    <w:next w:val="a5"/>
    <w:link w:val="70"/>
    <w:uiPriority w:val="99"/>
    <w:qFormat/>
    <w:rsid w:val="00B42ABE"/>
    <w:pPr>
      <w:keepNext/>
      <w:jc w:val="center"/>
      <w:outlineLvl w:val="6"/>
    </w:pPr>
    <w:rPr>
      <w:sz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0"/>
    <w:uiPriority w:val="99"/>
    <w:locked/>
    <w:rsid w:val="00CE32B2"/>
    <w:rPr>
      <w:sz w:val="28"/>
    </w:rPr>
  </w:style>
  <w:style w:type="character" w:customStyle="1" w:styleId="20">
    <w:name w:val="Заголовок 2 Знак"/>
    <w:basedOn w:val="a6"/>
    <w:link w:val="2"/>
    <w:uiPriority w:val="99"/>
    <w:locked/>
    <w:rsid w:val="00B72273"/>
    <w:rPr>
      <w:b/>
      <w:i/>
      <w:sz w:val="28"/>
    </w:rPr>
  </w:style>
  <w:style w:type="character" w:customStyle="1" w:styleId="30">
    <w:name w:val="Заголовок 3 Знак"/>
    <w:basedOn w:val="a6"/>
    <w:link w:val="3"/>
    <w:uiPriority w:val="9"/>
    <w:semiHidden/>
    <w:rsid w:val="008E0924"/>
    <w:rPr>
      <w:rFonts w:asciiTheme="majorHAnsi" w:eastAsiaTheme="majorEastAsia" w:hAnsiTheme="majorHAnsi" w:cstheme="majorBidi"/>
      <w:b/>
      <w:bCs/>
      <w:sz w:val="26"/>
      <w:szCs w:val="26"/>
    </w:rPr>
  </w:style>
  <w:style w:type="character" w:customStyle="1" w:styleId="40">
    <w:name w:val="Заголовок 4 Знак"/>
    <w:basedOn w:val="a6"/>
    <w:link w:val="4"/>
    <w:uiPriority w:val="9"/>
    <w:semiHidden/>
    <w:rsid w:val="008E0924"/>
    <w:rPr>
      <w:rFonts w:asciiTheme="minorHAnsi" w:eastAsiaTheme="minorEastAsia" w:hAnsiTheme="minorHAnsi" w:cstheme="minorBidi"/>
      <w:b/>
      <w:bCs/>
      <w:sz w:val="28"/>
      <w:szCs w:val="28"/>
    </w:rPr>
  </w:style>
  <w:style w:type="character" w:customStyle="1" w:styleId="70">
    <w:name w:val="Заголовок 7 Знак"/>
    <w:basedOn w:val="a6"/>
    <w:link w:val="7"/>
    <w:uiPriority w:val="9"/>
    <w:semiHidden/>
    <w:rsid w:val="008E0924"/>
    <w:rPr>
      <w:rFonts w:asciiTheme="minorHAnsi" w:eastAsiaTheme="minorEastAsia" w:hAnsiTheme="minorHAnsi" w:cstheme="minorBidi"/>
      <w:sz w:val="24"/>
      <w:szCs w:val="24"/>
    </w:rPr>
  </w:style>
  <w:style w:type="paragraph" w:styleId="a9">
    <w:name w:val="Body Text"/>
    <w:aliases w:val="Знак1 Знак"/>
    <w:basedOn w:val="a5"/>
    <w:link w:val="aa"/>
    <w:uiPriority w:val="99"/>
    <w:rsid w:val="00B42ABE"/>
    <w:pPr>
      <w:jc w:val="both"/>
    </w:pPr>
    <w:rPr>
      <w:sz w:val="24"/>
    </w:rPr>
  </w:style>
  <w:style w:type="character" w:customStyle="1" w:styleId="aa">
    <w:name w:val="Основной текст Знак"/>
    <w:aliases w:val="Знак1 Знак Знак"/>
    <w:basedOn w:val="a6"/>
    <w:link w:val="a9"/>
    <w:uiPriority w:val="99"/>
    <w:locked/>
    <w:rsid w:val="001C4AFA"/>
    <w:rPr>
      <w:sz w:val="24"/>
    </w:rPr>
  </w:style>
  <w:style w:type="paragraph" w:styleId="21">
    <w:name w:val="Body Text 2"/>
    <w:basedOn w:val="a5"/>
    <w:link w:val="22"/>
    <w:uiPriority w:val="99"/>
    <w:rsid w:val="00B42ABE"/>
    <w:pPr>
      <w:jc w:val="both"/>
    </w:pPr>
    <w:rPr>
      <w:sz w:val="28"/>
    </w:rPr>
  </w:style>
  <w:style w:type="character" w:customStyle="1" w:styleId="22">
    <w:name w:val="Основной текст 2 Знак"/>
    <w:basedOn w:val="a6"/>
    <w:link w:val="21"/>
    <w:uiPriority w:val="99"/>
    <w:semiHidden/>
    <w:rsid w:val="008E0924"/>
    <w:rPr>
      <w:sz w:val="20"/>
      <w:szCs w:val="20"/>
    </w:rPr>
  </w:style>
  <w:style w:type="paragraph" w:styleId="ab">
    <w:name w:val="Title"/>
    <w:basedOn w:val="a5"/>
    <w:link w:val="ac"/>
    <w:uiPriority w:val="99"/>
    <w:qFormat/>
    <w:rsid w:val="00B42ABE"/>
    <w:pPr>
      <w:jc w:val="center"/>
    </w:pPr>
    <w:rPr>
      <w:sz w:val="28"/>
    </w:rPr>
  </w:style>
  <w:style w:type="character" w:customStyle="1" w:styleId="ac">
    <w:name w:val="Название Знак"/>
    <w:basedOn w:val="a6"/>
    <w:link w:val="ab"/>
    <w:uiPriority w:val="99"/>
    <w:locked/>
    <w:rsid w:val="0072787F"/>
    <w:rPr>
      <w:sz w:val="28"/>
    </w:rPr>
  </w:style>
  <w:style w:type="paragraph" w:styleId="ad">
    <w:name w:val="header"/>
    <w:basedOn w:val="a5"/>
    <w:link w:val="ae"/>
    <w:uiPriority w:val="99"/>
    <w:rsid w:val="00B42ABE"/>
    <w:pPr>
      <w:tabs>
        <w:tab w:val="center" w:pos="4153"/>
        <w:tab w:val="right" w:pos="8306"/>
      </w:tabs>
    </w:pPr>
  </w:style>
  <w:style w:type="character" w:customStyle="1" w:styleId="ae">
    <w:name w:val="Верхний колонтитул Знак"/>
    <w:basedOn w:val="a6"/>
    <w:link w:val="ad"/>
    <w:uiPriority w:val="99"/>
    <w:semiHidden/>
    <w:locked/>
    <w:rsid w:val="00E4729B"/>
    <w:rPr>
      <w:lang w:val="ru-RU" w:eastAsia="ru-RU"/>
    </w:rPr>
  </w:style>
  <w:style w:type="character" w:styleId="af">
    <w:name w:val="page number"/>
    <w:basedOn w:val="a6"/>
    <w:uiPriority w:val="99"/>
    <w:rsid w:val="00B42ABE"/>
    <w:rPr>
      <w:rFonts w:cs="Times New Roman"/>
    </w:rPr>
  </w:style>
  <w:style w:type="paragraph" w:styleId="af0">
    <w:name w:val="footer"/>
    <w:aliases w:val="Знак"/>
    <w:basedOn w:val="a5"/>
    <w:link w:val="af1"/>
    <w:uiPriority w:val="99"/>
    <w:rsid w:val="00B42ABE"/>
    <w:pPr>
      <w:tabs>
        <w:tab w:val="center" w:pos="4677"/>
        <w:tab w:val="right" w:pos="9355"/>
      </w:tabs>
    </w:pPr>
  </w:style>
  <w:style w:type="character" w:customStyle="1" w:styleId="af1">
    <w:name w:val="Нижний колонтитул Знак"/>
    <w:aliases w:val="Знак Знак"/>
    <w:basedOn w:val="a6"/>
    <w:link w:val="af0"/>
    <w:uiPriority w:val="99"/>
    <w:locked/>
    <w:rsid w:val="005F49BF"/>
    <w:rPr>
      <w:lang w:val="ru-RU" w:eastAsia="ru-RU"/>
    </w:rPr>
  </w:style>
  <w:style w:type="paragraph" w:styleId="23">
    <w:name w:val="Body Text Indent 2"/>
    <w:basedOn w:val="a5"/>
    <w:link w:val="24"/>
    <w:uiPriority w:val="99"/>
    <w:rsid w:val="00B42ABE"/>
    <w:pPr>
      <w:ind w:firstLine="720"/>
      <w:jc w:val="both"/>
    </w:pPr>
    <w:rPr>
      <w:sz w:val="28"/>
    </w:rPr>
  </w:style>
  <w:style w:type="character" w:customStyle="1" w:styleId="24">
    <w:name w:val="Основной текст с отступом 2 Знак"/>
    <w:basedOn w:val="a6"/>
    <w:link w:val="23"/>
    <w:uiPriority w:val="99"/>
    <w:locked/>
    <w:rsid w:val="005F60D0"/>
    <w:rPr>
      <w:sz w:val="28"/>
    </w:rPr>
  </w:style>
  <w:style w:type="paragraph" w:styleId="31">
    <w:name w:val="Body Text 3"/>
    <w:basedOn w:val="a5"/>
    <w:link w:val="32"/>
    <w:uiPriority w:val="99"/>
    <w:rsid w:val="00B42ABE"/>
    <w:pPr>
      <w:spacing w:after="120"/>
    </w:pPr>
    <w:rPr>
      <w:sz w:val="16"/>
      <w:szCs w:val="16"/>
    </w:rPr>
  </w:style>
  <w:style w:type="character" w:customStyle="1" w:styleId="32">
    <w:name w:val="Основной текст 3 Знак"/>
    <w:basedOn w:val="a6"/>
    <w:link w:val="31"/>
    <w:uiPriority w:val="99"/>
    <w:semiHidden/>
    <w:rsid w:val="008E0924"/>
    <w:rPr>
      <w:sz w:val="16"/>
      <w:szCs w:val="16"/>
    </w:rPr>
  </w:style>
  <w:style w:type="paragraph" w:styleId="af2">
    <w:name w:val="Body Text Indent"/>
    <w:basedOn w:val="a5"/>
    <w:link w:val="af3"/>
    <w:uiPriority w:val="99"/>
    <w:rsid w:val="00B42ABE"/>
    <w:pPr>
      <w:ind w:firstLine="720"/>
      <w:jc w:val="both"/>
    </w:pPr>
    <w:rPr>
      <w:color w:val="FF00FF"/>
      <w:sz w:val="28"/>
    </w:rPr>
  </w:style>
  <w:style w:type="character" w:customStyle="1" w:styleId="af3">
    <w:name w:val="Основной текст с отступом Знак"/>
    <w:basedOn w:val="a6"/>
    <w:link w:val="af2"/>
    <w:uiPriority w:val="99"/>
    <w:semiHidden/>
    <w:rsid w:val="008E0924"/>
    <w:rPr>
      <w:sz w:val="20"/>
      <w:szCs w:val="20"/>
    </w:rPr>
  </w:style>
  <w:style w:type="paragraph" w:styleId="33">
    <w:name w:val="Body Text Indent 3"/>
    <w:basedOn w:val="a5"/>
    <w:link w:val="34"/>
    <w:uiPriority w:val="99"/>
    <w:rsid w:val="00B42ABE"/>
    <w:pPr>
      <w:ind w:left="142" w:firstLine="578"/>
      <w:jc w:val="both"/>
    </w:pPr>
    <w:rPr>
      <w:color w:val="FF00FF"/>
      <w:sz w:val="28"/>
    </w:rPr>
  </w:style>
  <w:style w:type="character" w:customStyle="1" w:styleId="34">
    <w:name w:val="Основной текст с отступом 3 Знак"/>
    <w:basedOn w:val="a6"/>
    <w:link w:val="33"/>
    <w:uiPriority w:val="99"/>
    <w:semiHidden/>
    <w:rsid w:val="008E0924"/>
    <w:rPr>
      <w:sz w:val="16"/>
      <w:szCs w:val="16"/>
    </w:rPr>
  </w:style>
  <w:style w:type="table" w:styleId="af4">
    <w:name w:val="Table Grid"/>
    <w:basedOn w:val="a7"/>
    <w:uiPriority w:val="99"/>
    <w:rsid w:val="00F74C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5"/>
    <w:link w:val="af6"/>
    <w:uiPriority w:val="99"/>
    <w:semiHidden/>
    <w:rsid w:val="00F462CB"/>
    <w:rPr>
      <w:rFonts w:ascii="Tahoma" w:hAnsi="Tahoma"/>
      <w:sz w:val="16"/>
      <w:szCs w:val="16"/>
    </w:rPr>
  </w:style>
  <w:style w:type="character" w:customStyle="1" w:styleId="af6">
    <w:name w:val="Текст выноски Знак"/>
    <w:basedOn w:val="a6"/>
    <w:link w:val="af5"/>
    <w:uiPriority w:val="99"/>
    <w:semiHidden/>
    <w:locked/>
    <w:rsid w:val="009A098D"/>
    <w:rPr>
      <w:rFonts w:ascii="Tahoma" w:hAnsi="Tahoma"/>
      <w:sz w:val="16"/>
    </w:rPr>
  </w:style>
  <w:style w:type="character" w:styleId="af7">
    <w:name w:val="Hyperlink"/>
    <w:basedOn w:val="a6"/>
    <w:uiPriority w:val="99"/>
    <w:rsid w:val="005F49BF"/>
    <w:rPr>
      <w:rFonts w:cs="Times New Roman"/>
      <w:color w:val="0000FF"/>
      <w:u w:val="single"/>
    </w:rPr>
  </w:style>
  <w:style w:type="paragraph" w:customStyle="1" w:styleId="210">
    <w:name w:val="Основной текст 21"/>
    <w:basedOn w:val="a5"/>
    <w:uiPriority w:val="99"/>
    <w:rsid w:val="00D04386"/>
    <w:pPr>
      <w:suppressAutoHyphens/>
    </w:pPr>
    <w:rPr>
      <w:sz w:val="24"/>
      <w:lang w:eastAsia="ar-SA"/>
    </w:rPr>
  </w:style>
  <w:style w:type="paragraph" w:customStyle="1" w:styleId="rvps5">
    <w:name w:val="rvps5"/>
    <w:basedOn w:val="a5"/>
    <w:uiPriority w:val="99"/>
    <w:rsid w:val="00BE0F1A"/>
    <w:pPr>
      <w:ind w:firstLine="225"/>
      <w:jc w:val="both"/>
    </w:pPr>
    <w:rPr>
      <w:sz w:val="24"/>
      <w:szCs w:val="24"/>
    </w:rPr>
  </w:style>
  <w:style w:type="paragraph" w:styleId="af8">
    <w:name w:val="List Paragraph"/>
    <w:basedOn w:val="a5"/>
    <w:link w:val="af9"/>
    <w:uiPriority w:val="99"/>
    <w:qFormat/>
    <w:rsid w:val="001D3B83"/>
    <w:pPr>
      <w:spacing w:after="200" w:line="276" w:lineRule="auto"/>
      <w:ind w:left="720"/>
      <w:contextualSpacing/>
    </w:pPr>
    <w:rPr>
      <w:rFonts w:ascii="Calibri" w:hAnsi="Calibri"/>
      <w:sz w:val="22"/>
      <w:szCs w:val="22"/>
    </w:rPr>
  </w:style>
  <w:style w:type="paragraph" w:customStyle="1" w:styleId="ConsPlusNormal">
    <w:name w:val="ConsPlusNormal"/>
    <w:uiPriority w:val="99"/>
    <w:rsid w:val="00327330"/>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F75197"/>
    <w:pPr>
      <w:widowControl w:val="0"/>
      <w:autoSpaceDE w:val="0"/>
      <w:autoSpaceDN w:val="0"/>
      <w:adjustRightInd w:val="0"/>
    </w:pPr>
    <w:rPr>
      <w:rFonts w:ascii="Courier New" w:hAnsi="Courier New" w:cs="Courier New"/>
      <w:sz w:val="20"/>
      <w:szCs w:val="20"/>
    </w:rPr>
  </w:style>
  <w:style w:type="paragraph" w:customStyle="1" w:styleId="Heading">
    <w:name w:val="Heading"/>
    <w:uiPriority w:val="99"/>
    <w:rsid w:val="000A34BD"/>
    <w:pPr>
      <w:autoSpaceDE w:val="0"/>
      <w:autoSpaceDN w:val="0"/>
      <w:adjustRightInd w:val="0"/>
    </w:pPr>
    <w:rPr>
      <w:rFonts w:ascii="Arial" w:hAnsi="Arial" w:cs="Arial"/>
      <w:b/>
      <w:bCs/>
      <w:sz w:val="28"/>
      <w:szCs w:val="28"/>
    </w:rPr>
  </w:style>
  <w:style w:type="paragraph" w:styleId="afa">
    <w:name w:val="Plain Text"/>
    <w:basedOn w:val="a5"/>
    <w:link w:val="afb"/>
    <w:uiPriority w:val="99"/>
    <w:rsid w:val="00D91772"/>
    <w:rPr>
      <w:rFonts w:ascii="Courier New" w:hAnsi="Courier New" w:cs="Courier New"/>
    </w:rPr>
  </w:style>
  <w:style w:type="character" w:customStyle="1" w:styleId="afb">
    <w:name w:val="Текст Знак"/>
    <w:basedOn w:val="a6"/>
    <w:link w:val="afa"/>
    <w:uiPriority w:val="99"/>
    <w:locked/>
    <w:rsid w:val="00A45688"/>
    <w:rPr>
      <w:rFonts w:ascii="Courier New" w:hAnsi="Courier New"/>
      <w:lang w:val="ru-RU" w:eastAsia="ru-RU"/>
    </w:rPr>
  </w:style>
  <w:style w:type="paragraph" w:customStyle="1" w:styleId="12">
    <w:name w:val="Знак1 Знак Знак Знак"/>
    <w:basedOn w:val="a5"/>
    <w:uiPriority w:val="99"/>
    <w:rsid w:val="00390F42"/>
    <w:rPr>
      <w:rFonts w:ascii="Verdana" w:hAnsi="Verdana" w:cs="Verdana"/>
      <w:lang w:val="en-US" w:eastAsia="en-US"/>
    </w:rPr>
  </w:style>
  <w:style w:type="paragraph" w:customStyle="1" w:styleId="afc">
    <w:name w:val="Знак Знак Знак Знак Знак Знак Знак"/>
    <w:basedOn w:val="a5"/>
    <w:uiPriority w:val="99"/>
    <w:rsid w:val="00E50D71"/>
    <w:pPr>
      <w:spacing w:after="160" w:line="240" w:lineRule="exact"/>
    </w:pPr>
    <w:rPr>
      <w:rFonts w:ascii="Verdana" w:hAnsi="Verdana"/>
      <w:lang w:val="en-US" w:eastAsia="en-US"/>
    </w:rPr>
  </w:style>
  <w:style w:type="character" w:customStyle="1" w:styleId="13">
    <w:name w:val="Стиль1 Знак"/>
    <w:link w:val="14"/>
    <w:uiPriority w:val="99"/>
    <w:locked/>
    <w:rsid w:val="00E4729B"/>
    <w:rPr>
      <w:sz w:val="24"/>
      <w:shd w:val="clear" w:color="auto" w:fill="FFFFFF"/>
      <w:lang w:eastAsia="en-US"/>
    </w:rPr>
  </w:style>
  <w:style w:type="paragraph" w:customStyle="1" w:styleId="14">
    <w:name w:val="Стиль1"/>
    <w:basedOn w:val="a5"/>
    <w:link w:val="13"/>
    <w:uiPriority w:val="99"/>
    <w:rsid w:val="00E4729B"/>
    <w:pPr>
      <w:shd w:val="clear" w:color="auto" w:fill="FFFFFF"/>
      <w:ind w:left="29" w:firstLine="538"/>
      <w:jc w:val="both"/>
    </w:pPr>
    <w:rPr>
      <w:sz w:val="24"/>
      <w:szCs w:val="24"/>
      <w:shd w:val="clear" w:color="auto" w:fill="FFFFFF"/>
      <w:lang w:eastAsia="en-US"/>
    </w:rPr>
  </w:style>
  <w:style w:type="paragraph" w:styleId="afd">
    <w:name w:val="No Spacing"/>
    <w:link w:val="afe"/>
    <w:uiPriority w:val="99"/>
    <w:qFormat/>
    <w:rsid w:val="00E4729B"/>
    <w:rPr>
      <w:rFonts w:ascii="Calibri" w:hAnsi="Calibri"/>
    </w:rPr>
  </w:style>
  <w:style w:type="character" w:customStyle="1" w:styleId="FontStyle11">
    <w:name w:val="Font Style11"/>
    <w:uiPriority w:val="99"/>
    <w:rsid w:val="00E4729B"/>
    <w:rPr>
      <w:rFonts w:ascii="Times New Roman" w:hAnsi="Times New Roman"/>
      <w:sz w:val="22"/>
    </w:rPr>
  </w:style>
  <w:style w:type="character" w:styleId="aff">
    <w:name w:val="Strong"/>
    <w:basedOn w:val="a6"/>
    <w:uiPriority w:val="99"/>
    <w:qFormat/>
    <w:rsid w:val="00E4729B"/>
    <w:rPr>
      <w:rFonts w:cs="Times New Roman"/>
      <w:b/>
    </w:rPr>
  </w:style>
  <w:style w:type="paragraph" w:customStyle="1" w:styleId="15">
    <w:name w:val="Текст1"/>
    <w:basedOn w:val="a5"/>
    <w:uiPriority w:val="99"/>
    <w:rsid w:val="008A24BE"/>
    <w:pPr>
      <w:widowControl w:val="0"/>
      <w:suppressAutoHyphens/>
    </w:pPr>
    <w:rPr>
      <w:rFonts w:ascii="Courier New" w:eastAsia="SimSun" w:hAnsi="Courier New" w:cs="Courier New"/>
      <w:kern w:val="1"/>
      <w:lang w:eastAsia="hi-IN" w:bidi="hi-IN"/>
    </w:rPr>
  </w:style>
  <w:style w:type="paragraph" w:styleId="aff0">
    <w:name w:val="Block Text"/>
    <w:basedOn w:val="a5"/>
    <w:uiPriority w:val="99"/>
    <w:rsid w:val="00C873B8"/>
    <w:pPr>
      <w:spacing w:line="259" w:lineRule="auto"/>
      <w:ind w:left="1360" w:right="1400"/>
      <w:jc w:val="both"/>
    </w:pPr>
    <w:rPr>
      <w:b/>
      <w:sz w:val="28"/>
    </w:rPr>
  </w:style>
  <w:style w:type="character" w:customStyle="1" w:styleId="af9">
    <w:name w:val="Абзац списка Знак"/>
    <w:link w:val="af8"/>
    <w:uiPriority w:val="99"/>
    <w:locked/>
    <w:rsid w:val="00651501"/>
    <w:rPr>
      <w:rFonts w:ascii="Calibri" w:hAnsi="Calibri"/>
      <w:sz w:val="22"/>
    </w:rPr>
  </w:style>
  <w:style w:type="character" w:customStyle="1" w:styleId="aff1">
    <w:name w:val="абзац Знак"/>
    <w:link w:val="aff2"/>
    <w:uiPriority w:val="99"/>
    <w:locked/>
    <w:rsid w:val="00651501"/>
  </w:style>
  <w:style w:type="paragraph" w:customStyle="1" w:styleId="aff2">
    <w:name w:val="абзац"/>
    <w:basedOn w:val="af8"/>
    <w:link w:val="aff1"/>
    <w:uiPriority w:val="99"/>
    <w:rsid w:val="00651501"/>
    <w:pPr>
      <w:spacing w:after="0" w:line="240" w:lineRule="auto"/>
      <w:ind w:left="0" w:firstLine="851"/>
      <w:jc w:val="both"/>
    </w:pPr>
    <w:rPr>
      <w:rFonts w:ascii="Times New Roman" w:hAnsi="Times New Roman"/>
      <w:sz w:val="20"/>
      <w:szCs w:val="20"/>
    </w:rPr>
  </w:style>
  <w:style w:type="character" w:customStyle="1" w:styleId="aff3">
    <w:name w:val="точка Знак"/>
    <w:link w:val="a0"/>
    <w:uiPriority w:val="99"/>
    <w:locked/>
    <w:rsid w:val="00651501"/>
    <w:rPr>
      <w:sz w:val="24"/>
      <w:lang w:eastAsia="en-US"/>
    </w:rPr>
  </w:style>
  <w:style w:type="paragraph" w:customStyle="1" w:styleId="a0">
    <w:name w:val="точка"/>
    <w:basedOn w:val="a5"/>
    <w:link w:val="aff3"/>
    <w:uiPriority w:val="99"/>
    <w:rsid w:val="00651501"/>
    <w:pPr>
      <w:numPr>
        <w:numId w:val="5"/>
      </w:numPr>
      <w:ind w:left="0" w:firstLine="284"/>
      <w:jc w:val="both"/>
    </w:pPr>
    <w:rPr>
      <w:sz w:val="24"/>
      <w:szCs w:val="24"/>
      <w:lang w:eastAsia="en-US"/>
    </w:rPr>
  </w:style>
  <w:style w:type="paragraph" w:customStyle="1" w:styleId="aff4">
    <w:name w:val="Знак Знак Знак"/>
    <w:basedOn w:val="a5"/>
    <w:uiPriority w:val="99"/>
    <w:rsid w:val="007113CF"/>
    <w:pPr>
      <w:spacing w:after="160" w:line="240" w:lineRule="exact"/>
    </w:pPr>
    <w:rPr>
      <w:rFonts w:ascii="Verdana" w:hAnsi="Verdana"/>
      <w:lang w:val="en-US" w:eastAsia="en-US"/>
    </w:rPr>
  </w:style>
  <w:style w:type="character" w:customStyle="1" w:styleId="afe">
    <w:name w:val="Без интервала Знак"/>
    <w:link w:val="afd"/>
    <w:uiPriority w:val="99"/>
    <w:locked/>
    <w:rsid w:val="009018B4"/>
    <w:rPr>
      <w:rFonts w:ascii="Calibri" w:hAnsi="Calibri"/>
      <w:sz w:val="22"/>
    </w:rPr>
  </w:style>
  <w:style w:type="paragraph" w:customStyle="1" w:styleId="a1">
    <w:name w:val="стрелка"/>
    <w:basedOn w:val="a5"/>
    <w:link w:val="aff5"/>
    <w:uiPriority w:val="99"/>
    <w:rsid w:val="009018B4"/>
    <w:pPr>
      <w:keepNext/>
      <w:keepLines/>
      <w:numPr>
        <w:numId w:val="6"/>
      </w:numPr>
      <w:suppressAutoHyphens/>
      <w:spacing w:before="240" w:after="120"/>
      <w:ind w:left="1571" w:right="-36"/>
      <w:jc w:val="both"/>
    </w:pPr>
    <w:rPr>
      <w:rFonts w:ascii="Trebuchet MS" w:hAnsi="Trebuchet MS"/>
      <w:sz w:val="22"/>
      <w:szCs w:val="22"/>
      <w:lang w:eastAsia="en-US"/>
    </w:rPr>
  </w:style>
  <w:style w:type="character" w:customStyle="1" w:styleId="aff5">
    <w:name w:val="стрелка Знак"/>
    <w:link w:val="a1"/>
    <w:uiPriority w:val="99"/>
    <w:locked/>
    <w:rsid w:val="009018B4"/>
    <w:rPr>
      <w:rFonts w:ascii="Trebuchet MS" w:hAnsi="Trebuchet MS"/>
      <w:sz w:val="22"/>
      <w:lang w:eastAsia="en-US"/>
    </w:rPr>
  </w:style>
  <w:style w:type="paragraph" w:customStyle="1" w:styleId="aff6">
    <w:name w:val="текст"/>
    <w:basedOn w:val="a5"/>
    <w:link w:val="aff7"/>
    <w:uiPriority w:val="99"/>
    <w:rsid w:val="009018B4"/>
    <w:pPr>
      <w:tabs>
        <w:tab w:val="left" w:pos="14459"/>
      </w:tabs>
      <w:suppressAutoHyphens/>
      <w:spacing w:after="120" w:line="240" w:lineRule="atLeast"/>
      <w:ind w:right="-34" w:firstLine="851"/>
      <w:contextualSpacing/>
      <w:jc w:val="both"/>
    </w:pPr>
    <w:rPr>
      <w:rFonts w:ascii="Trebuchet MS" w:hAnsi="Trebuchet MS"/>
      <w:lang w:eastAsia="en-US"/>
    </w:rPr>
  </w:style>
  <w:style w:type="character" w:customStyle="1" w:styleId="aff7">
    <w:name w:val="текст Знак"/>
    <w:link w:val="aff6"/>
    <w:uiPriority w:val="99"/>
    <w:locked/>
    <w:rsid w:val="009018B4"/>
    <w:rPr>
      <w:rFonts w:ascii="Trebuchet MS" w:eastAsia="Times New Roman" w:hAnsi="Trebuchet MS"/>
      <w:lang w:eastAsia="en-US"/>
    </w:rPr>
  </w:style>
  <w:style w:type="character" w:customStyle="1" w:styleId="tekst">
    <w:name w:val="!_tekst Знак"/>
    <w:link w:val="tekst0"/>
    <w:uiPriority w:val="99"/>
    <w:locked/>
    <w:rsid w:val="009018B4"/>
    <w:rPr>
      <w:sz w:val="24"/>
      <w:lang w:val="ru-RU" w:eastAsia="ru-RU"/>
    </w:rPr>
  </w:style>
  <w:style w:type="paragraph" w:customStyle="1" w:styleId="tekst0">
    <w:name w:val="!_tekst"/>
    <w:link w:val="tekst"/>
    <w:uiPriority w:val="99"/>
    <w:rsid w:val="009018B4"/>
    <w:pPr>
      <w:ind w:firstLine="284"/>
      <w:jc w:val="both"/>
    </w:pPr>
    <w:rPr>
      <w:sz w:val="20"/>
      <w:szCs w:val="24"/>
    </w:rPr>
  </w:style>
  <w:style w:type="paragraph" w:customStyle="1" w:styleId="16">
    <w:name w:val="Без интервала1"/>
    <w:uiPriority w:val="99"/>
    <w:rsid w:val="009018B4"/>
    <w:rPr>
      <w:rFonts w:ascii="Calibri" w:hAnsi="Calibri" w:cs="Calibri"/>
    </w:rPr>
  </w:style>
  <w:style w:type="paragraph" w:styleId="HTML">
    <w:name w:val="HTML Preformatted"/>
    <w:basedOn w:val="a5"/>
    <w:link w:val="HTML0"/>
    <w:uiPriority w:val="99"/>
    <w:rsid w:val="0090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6"/>
    <w:link w:val="HTML"/>
    <w:uiPriority w:val="99"/>
    <w:locked/>
    <w:rsid w:val="009018B4"/>
    <w:rPr>
      <w:rFonts w:ascii="Courier New" w:hAnsi="Courier New"/>
    </w:rPr>
  </w:style>
  <w:style w:type="paragraph" w:styleId="aff8">
    <w:name w:val="Normal (Web)"/>
    <w:aliases w:val="Обычный (Web),Обычный (Web)1"/>
    <w:basedOn w:val="a5"/>
    <w:link w:val="aff9"/>
    <w:uiPriority w:val="99"/>
    <w:rsid w:val="009018B4"/>
    <w:pPr>
      <w:spacing w:before="100" w:beforeAutospacing="1" w:after="100" w:afterAutospacing="1"/>
    </w:pPr>
    <w:rPr>
      <w:sz w:val="24"/>
      <w:szCs w:val="24"/>
    </w:rPr>
  </w:style>
  <w:style w:type="character" w:customStyle="1" w:styleId="NoSpacingChar">
    <w:name w:val="No Spacing Char"/>
    <w:link w:val="25"/>
    <w:uiPriority w:val="99"/>
    <w:locked/>
    <w:rsid w:val="00BE5C63"/>
    <w:rPr>
      <w:sz w:val="22"/>
      <w:lang w:val="en-US" w:eastAsia="en-US"/>
    </w:rPr>
  </w:style>
  <w:style w:type="paragraph" w:customStyle="1" w:styleId="25">
    <w:name w:val="Без интервала2"/>
    <w:link w:val="NoSpacingChar"/>
    <w:uiPriority w:val="99"/>
    <w:rsid w:val="00BE5C63"/>
    <w:rPr>
      <w:lang w:val="en-US" w:eastAsia="en-US"/>
    </w:rPr>
  </w:style>
  <w:style w:type="paragraph" w:customStyle="1" w:styleId="affa">
    <w:name w:val="Доклад: основной текст"/>
    <w:basedOn w:val="a5"/>
    <w:uiPriority w:val="99"/>
    <w:rsid w:val="00BE5C63"/>
    <w:pPr>
      <w:spacing w:line="360" w:lineRule="auto"/>
      <w:ind w:firstLine="567"/>
      <w:jc w:val="both"/>
    </w:pPr>
    <w:rPr>
      <w:rFonts w:ascii="Arial" w:hAnsi="Arial" w:cs="Arial"/>
      <w:sz w:val="28"/>
      <w:szCs w:val="28"/>
    </w:rPr>
  </w:style>
  <w:style w:type="paragraph" w:customStyle="1" w:styleId="17">
    <w:name w:val="Знак Знак1"/>
    <w:basedOn w:val="a5"/>
    <w:next w:val="2"/>
    <w:autoRedefine/>
    <w:uiPriority w:val="99"/>
    <w:rsid w:val="009F581F"/>
    <w:pPr>
      <w:spacing w:after="160" w:line="240" w:lineRule="exact"/>
    </w:pPr>
    <w:rPr>
      <w:sz w:val="24"/>
      <w:szCs w:val="24"/>
      <w:lang w:val="en-US" w:eastAsia="en-US"/>
    </w:rPr>
  </w:style>
  <w:style w:type="paragraph" w:customStyle="1" w:styleId="a3">
    <w:name w:val="пункт"/>
    <w:basedOn w:val="af8"/>
    <w:link w:val="affb"/>
    <w:uiPriority w:val="99"/>
    <w:rsid w:val="009A098D"/>
    <w:pPr>
      <w:numPr>
        <w:numId w:val="7"/>
      </w:numPr>
      <w:tabs>
        <w:tab w:val="left" w:pos="993"/>
        <w:tab w:val="left" w:pos="1134"/>
      </w:tabs>
      <w:spacing w:after="0" w:line="240" w:lineRule="auto"/>
      <w:ind w:left="0" w:firstLine="851"/>
      <w:jc w:val="both"/>
    </w:pPr>
    <w:rPr>
      <w:rFonts w:ascii="Times New Roman" w:hAnsi="Times New Roman"/>
      <w:sz w:val="24"/>
      <w:szCs w:val="24"/>
    </w:rPr>
  </w:style>
  <w:style w:type="paragraph" w:customStyle="1" w:styleId="a4">
    <w:name w:val="подпункт"/>
    <w:basedOn w:val="a3"/>
    <w:link w:val="affc"/>
    <w:uiPriority w:val="99"/>
    <w:rsid w:val="009A098D"/>
    <w:pPr>
      <w:numPr>
        <w:ilvl w:val="1"/>
      </w:numPr>
    </w:pPr>
  </w:style>
  <w:style w:type="character" w:customStyle="1" w:styleId="affc">
    <w:name w:val="подпункт Знак"/>
    <w:link w:val="a4"/>
    <w:uiPriority w:val="99"/>
    <w:locked/>
    <w:rsid w:val="009A098D"/>
    <w:rPr>
      <w:sz w:val="24"/>
    </w:rPr>
  </w:style>
  <w:style w:type="paragraph" w:customStyle="1" w:styleId="1">
    <w:name w:val="под1"/>
    <w:basedOn w:val="a4"/>
    <w:link w:val="18"/>
    <w:uiPriority w:val="99"/>
    <w:rsid w:val="009A098D"/>
    <w:pPr>
      <w:numPr>
        <w:ilvl w:val="2"/>
      </w:numPr>
      <w:tabs>
        <w:tab w:val="clear" w:pos="993"/>
        <w:tab w:val="clear" w:pos="1134"/>
        <w:tab w:val="left" w:pos="851"/>
      </w:tabs>
      <w:ind w:left="0" w:firstLine="284"/>
    </w:pPr>
  </w:style>
  <w:style w:type="paragraph" w:customStyle="1" w:styleId="affd">
    <w:name w:val="Стиль Знак"/>
    <w:basedOn w:val="a5"/>
    <w:next w:val="2"/>
    <w:autoRedefine/>
    <w:uiPriority w:val="99"/>
    <w:rsid w:val="00804DBF"/>
    <w:pPr>
      <w:spacing w:after="160" w:line="240" w:lineRule="exact"/>
    </w:pPr>
    <w:rPr>
      <w:sz w:val="24"/>
      <w:szCs w:val="24"/>
      <w:lang w:val="en-US" w:eastAsia="en-US"/>
    </w:rPr>
  </w:style>
  <w:style w:type="paragraph" w:customStyle="1" w:styleId="affe">
    <w:name w:val="черточка"/>
    <w:basedOn w:val="a4"/>
    <w:link w:val="afff"/>
    <w:uiPriority w:val="99"/>
    <w:rsid w:val="00CE32B2"/>
    <w:pPr>
      <w:numPr>
        <w:ilvl w:val="0"/>
        <w:numId w:val="0"/>
      </w:numPr>
      <w:tabs>
        <w:tab w:val="clear" w:pos="993"/>
      </w:tabs>
      <w:spacing w:before="120" w:after="120"/>
    </w:pPr>
    <w:rPr>
      <w:sz w:val="28"/>
      <w:szCs w:val="28"/>
    </w:rPr>
  </w:style>
  <w:style w:type="character" w:customStyle="1" w:styleId="afff">
    <w:name w:val="черточка Знак"/>
    <w:link w:val="affe"/>
    <w:uiPriority w:val="99"/>
    <w:locked/>
    <w:rsid w:val="00CE32B2"/>
    <w:rPr>
      <w:snapToGrid w:val="0"/>
      <w:sz w:val="28"/>
    </w:rPr>
  </w:style>
  <w:style w:type="paragraph" w:customStyle="1" w:styleId="a2">
    <w:name w:val="квадрат"/>
    <w:basedOn w:val="af8"/>
    <w:link w:val="afff0"/>
    <w:uiPriority w:val="99"/>
    <w:rsid w:val="00CE32B2"/>
    <w:pPr>
      <w:numPr>
        <w:numId w:val="8"/>
      </w:numPr>
      <w:spacing w:after="0" w:line="240" w:lineRule="auto"/>
      <w:ind w:left="0" w:firstLine="284"/>
      <w:jc w:val="both"/>
    </w:pPr>
    <w:rPr>
      <w:sz w:val="28"/>
      <w:szCs w:val="28"/>
    </w:rPr>
  </w:style>
  <w:style w:type="character" w:customStyle="1" w:styleId="afff0">
    <w:name w:val="квадрат Знак"/>
    <w:link w:val="a2"/>
    <w:uiPriority w:val="99"/>
    <w:locked/>
    <w:rsid w:val="00CE32B2"/>
    <w:rPr>
      <w:rFonts w:ascii="Calibri" w:hAnsi="Calibri"/>
      <w:sz w:val="28"/>
    </w:rPr>
  </w:style>
  <w:style w:type="character" w:customStyle="1" w:styleId="affb">
    <w:name w:val="пункт Знак"/>
    <w:link w:val="a3"/>
    <w:uiPriority w:val="99"/>
    <w:locked/>
    <w:rsid w:val="00CE32B2"/>
    <w:rPr>
      <w:sz w:val="24"/>
    </w:rPr>
  </w:style>
  <w:style w:type="paragraph" w:customStyle="1" w:styleId="19">
    <w:name w:val="Знак Знак1 Знак Знак Знак Знак"/>
    <w:basedOn w:val="a5"/>
    <w:next w:val="2"/>
    <w:autoRedefine/>
    <w:uiPriority w:val="99"/>
    <w:rsid w:val="003E6FB5"/>
    <w:pPr>
      <w:spacing w:after="160" w:line="240" w:lineRule="exact"/>
    </w:pPr>
    <w:rPr>
      <w:sz w:val="24"/>
      <w:szCs w:val="24"/>
      <w:lang w:val="en-US" w:eastAsia="en-US"/>
    </w:rPr>
  </w:style>
  <w:style w:type="character" w:customStyle="1" w:styleId="18">
    <w:name w:val="под1 Знак"/>
    <w:link w:val="1"/>
    <w:uiPriority w:val="99"/>
    <w:locked/>
    <w:rsid w:val="00B72273"/>
    <w:rPr>
      <w:sz w:val="24"/>
    </w:rPr>
  </w:style>
  <w:style w:type="paragraph" w:customStyle="1" w:styleId="afff1">
    <w:name w:val="пункты"/>
    <w:basedOn w:val="a3"/>
    <w:link w:val="afff2"/>
    <w:uiPriority w:val="99"/>
    <w:rsid w:val="00B72273"/>
    <w:pPr>
      <w:numPr>
        <w:numId w:val="0"/>
      </w:numPr>
      <w:tabs>
        <w:tab w:val="clear" w:pos="993"/>
        <w:tab w:val="left" w:pos="1560"/>
      </w:tabs>
      <w:spacing w:before="120" w:after="120"/>
      <w:ind w:firstLine="851"/>
    </w:pPr>
    <w:rPr>
      <w:b/>
      <w:sz w:val="28"/>
      <w:szCs w:val="28"/>
    </w:rPr>
  </w:style>
  <w:style w:type="character" w:customStyle="1" w:styleId="afff2">
    <w:name w:val="пункты Знак"/>
    <w:link w:val="afff1"/>
    <w:uiPriority w:val="99"/>
    <w:locked/>
    <w:rsid w:val="00B72273"/>
    <w:rPr>
      <w:b/>
      <w:sz w:val="28"/>
    </w:rPr>
  </w:style>
  <w:style w:type="paragraph" w:customStyle="1" w:styleId="1a">
    <w:name w:val="Обычный1"/>
    <w:basedOn w:val="a5"/>
    <w:uiPriority w:val="99"/>
    <w:rsid w:val="00FD0CA0"/>
    <w:rPr>
      <w:sz w:val="24"/>
      <w:szCs w:val="24"/>
    </w:rPr>
  </w:style>
  <w:style w:type="paragraph" w:customStyle="1" w:styleId="1b">
    <w:name w:val="Знак Знак1 Знак"/>
    <w:basedOn w:val="a5"/>
    <w:next w:val="2"/>
    <w:autoRedefine/>
    <w:uiPriority w:val="99"/>
    <w:rsid w:val="004A3944"/>
    <w:pPr>
      <w:spacing w:after="160" w:line="240" w:lineRule="exact"/>
    </w:pPr>
    <w:rPr>
      <w:sz w:val="24"/>
      <w:szCs w:val="24"/>
      <w:lang w:val="en-US" w:eastAsia="en-US"/>
    </w:rPr>
  </w:style>
  <w:style w:type="paragraph" w:customStyle="1" w:styleId="ConsPlusCell">
    <w:name w:val="ConsPlusCell"/>
    <w:uiPriority w:val="99"/>
    <w:rsid w:val="00FC3AA7"/>
    <w:pPr>
      <w:autoSpaceDE w:val="0"/>
      <w:autoSpaceDN w:val="0"/>
      <w:adjustRightInd w:val="0"/>
    </w:pPr>
    <w:rPr>
      <w:rFonts w:ascii="Arial" w:hAnsi="Arial" w:cs="Arial"/>
      <w:sz w:val="20"/>
      <w:szCs w:val="20"/>
    </w:rPr>
  </w:style>
  <w:style w:type="paragraph" w:customStyle="1" w:styleId="afff3">
    <w:name w:val="ппп"/>
    <w:basedOn w:val="a3"/>
    <w:uiPriority w:val="99"/>
    <w:rsid w:val="00870496"/>
    <w:pPr>
      <w:numPr>
        <w:numId w:val="0"/>
      </w:numPr>
      <w:tabs>
        <w:tab w:val="clear" w:pos="993"/>
        <w:tab w:val="left" w:pos="851"/>
      </w:tabs>
      <w:spacing w:before="120"/>
      <w:ind w:left="1134" w:hanging="567"/>
      <w:contextualSpacing w:val="0"/>
    </w:pPr>
    <w:rPr>
      <w:sz w:val="28"/>
      <w:szCs w:val="28"/>
    </w:rPr>
  </w:style>
  <w:style w:type="paragraph" w:customStyle="1" w:styleId="p2">
    <w:name w:val="p2"/>
    <w:basedOn w:val="a5"/>
    <w:uiPriority w:val="99"/>
    <w:rsid w:val="00870496"/>
    <w:pPr>
      <w:spacing w:before="100" w:beforeAutospacing="1" w:after="100" w:afterAutospacing="1"/>
    </w:pPr>
    <w:rPr>
      <w:sz w:val="24"/>
      <w:szCs w:val="24"/>
    </w:rPr>
  </w:style>
  <w:style w:type="character" w:customStyle="1" w:styleId="Bodytext">
    <w:name w:val="Body text_"/>
    <w:link w:val="26"/>
    <w:uiPriority w:val="99"/>
    <w:locked/>
    <w:rsid w:val="00870496"/>
    <w:rPr>
      <w:sz w:val="22"/>
      <w:shd w:val="clear" w:color="auto" w:fill="FFFFFF"/>
    </w:rPr>
  </w:style>
  <w:style w:type="paragraph" w:customStyle="1" w:styleId="26">
    <w:name w:val="Основной текст2"/>
    <w:basedOn w:val="a5"/>
    <w:link w:val="Bodytext"/>
    <w:uiPriority w:val="99"/>
    <w:rsid w:val="00870496"/>
    <w:pPr>
      <w:widowControl w:val="0"/>
      <w:shd w:val="clear" w:color="auto" w:fill="FFFFFF"/>
      <w:spacing w:after="60" w:line="240" w:lineRule="atLeast"/>
      <w:jc w:val="both"/>
    </w:pPr>
    <w:rPr>
      <w:sz w:val="22"/>
      <w:szCs w:val="22"/>
    </w:rPr>
  </w:style>
  <w:style w:type="character" w:customStyle="1" w:styleId="1c">
    <w:name w:val="Основной текст1"/>
    <w:uiPriority w:val="99"/>
    <w:rsid w:val="00870496"/>
    <w:rPr>
      <w:color w:val="000000"/>
      <w:spacing w:val="0"/>
      <w:w w:val="100"/>
      <w:position w:val="0"/>
      <w:sz w:val="22"/>
      <w:shd w:val="clear" w:color="auto" w:fill="FFFFFF"/>
      <w:lang w:val="ru-RU"/>
    </w:rPr>
  </w:style>
  <w:style w:type="paragraph" w:customStyle="1" w:styleId="Teksttabl">
    <w:name w:val="_Tekst_tabl"/>
    <w:basedOn w:val="a5"/>
    <w:uiPriority w:val="99"/>
    <w:rsid w:val="00870496"/>
    <w:pPr>
      <w:suppressAutoHyphens/>
    </w:pPr>
    <w:rPr>
      <w:rFonts w:ascii="Trebuchet MS" w:hAnsi="Trebuchet MS" w:cs="Trebuchet MS"/>
      <w:szCs w:val="24"/>
      <w:lang w:eastAsia="ar-SA"/>
    </w:rPr>
  </w:style>
  <w:style w:type="paragraph" w:customStyle="1" w:styleId="Teksttabl0">
    <w:name w:val="_Tekst_tabl_ШАПКА"/>
    <w:basedOn w:val="Teksttabl"/>
    <w:uiPriority w:val="99"/>
    <w:rsid w:val="00870496"/>
    <w:rPr>
      <w:b/>
    </w:rPr>
  </w:style>
  <w:style w:type="paragraph" w:customStyle="1" w:styleId="afff4">
    <w:name w:val="номер"/>
    <w:uiPriority w:val="99"/>
    <w:rsid w:val="00870496"/>
    <w:pPr>
      <w:suppressAutoHyphens/>
    </w:pPr>
    <w:rPr>
      <w:sz w:val="20"/>
      <w:szCs w:val="24"/>
      <w:lang w:eastAsia="ar-SA"/>
    </w:rPr>
  </w:style>
  <w:style w:type="paragraph" w:customStyle="1" w:styleId="1d">
    <w:name w:val="Абзац списка1"/>
    <w:basedOn w:val="a5"/>
    <w:uiPriority w:val="99"/>
    <w:rsid w:val="00124AF3"/>
    <w:pPr>
      <w:spacing w:after="200" w:line="276" w:lineRule="auto"/>
      <w:ind w:left="720"/>
      <w:contextualSpacing/>
    </w:pPr>
    <w:rPr>
      <w:rFonts w:ascii="Calibri" w:hAnsi="Calibri"/>
      <w:sz w:val="22"/>
      <w:szCs w:val="22"/>
      <w:lang w:eastAsia="en-US"/>
    </w:rPr>
  </w:style>
  <w:style w:type="character" w:customStyle="1" w:styleId="apple-converted-space">
    <w:name w:val="apple-converted-space"/>
    <w:uiPriority w:val="99"/>
    <w:rsid w:val="002E6A19"/>
  </w:style>
  <w:style w:type="paragraph" w:customStyle="1" w:styleId="1e">
    <w:name w:val="1"/>
    <w:basedOn w:val="a5"/>
    <w:next w:val="2"/>
    <w:autoRedefine/>
    <w:uiPriority w:val="99"/>
    <w:rsid w:val="007956DC"/>
    <w:pPr>
      <w:spacing w:after="160" w:line="240" w:lineRule="exact"/>
      <w:jc w:val="both"/>
      <w:textAlignment w:val="baseline"/>
    </w:pPr>
    <w:rPr>
      <w:sz w:val="24"/>
      <w:szCs w:val="24"/>
      <w:lang w:val="en-US" w:eastAsia="en-US"/>
    </w:rPr>
  </w:style>
  <w:style w:type="paragraph" w:customStyle="1" w:styleId="35">
    <w:name w:val="Знак Знак3 Знак Знак"/>
    <w:basedOn w:val="a5"/>
    <w:uiPriority w:val="99"/>
    <w:rsid w:val="00F354EF"/>
    <w:pPr>
      <w:spacing w:after="160" w:line="240" w:lineRule="exact"/>
    </w:pPr>
    <w:rPr>
      <w:rFonts w:ascii="Verdana" w:hAnsi="Verdana"/>
      <w:sz w:val="24"/>
      <w:szCs w:val="24"/>
      <w:lang w:val="en-US" w:eastAsia="en-US"/>
    </w:rPr>
  </w:style>
  <w:style w:type="character" w:customStyle="1" w:styleId="text">
    <w:name w:val="text"/>
    <w:basedOn w:val="a6"/>
    <w:uiPriority w:val="99"/>
    <w:rsid w:val="00E34654"/>
    <w:rPr>
      <w:rFonts w:cs="Times New Roman"/>
    </w:rPr>
  </w:style>
  <w:style w:type="paragraph" w:customStyle="1" w:styleId="ConsPlusTitle">
    <w:name w:val="ConsPlusTitle"/>
    <w:uiPriority w:val="99"/>
    <w:rsid w:val="00E34654"/>
    <w:pPr>
      <w:widowControl w:val="0"/>
      <w:autoSpaceDE w:val="0"/>
      <w:autoSpaceDN w:val="0"/>
      <w:adjustRightInd w:val="0"/>
    </w:pPr>
    <w:rPr>
      <w:rFonts w:ascii="Arial" w:hAnsi="Arial" w:cs="Arial"/>
      <w:b/>
      <w:bCs/>
      <w:sz w:val="20"/>
      <w:szCs w:val="20"/>
    </w:rPr>
  </w:style>
  <w:style w:type="paragraph" w:customStyle="1" w:styleId="ConsTitle">
    <w:name w:val="ConsTitle"/>
    <w:uiPriority w:val="99"/>
    <w:rsid w:val="00E34654"/>
    <w:pPr>
      <w:widowControl w:val="0"/>
      <w:autoSpaceDE w:val="0"/>
      <w:autoSpaceDN w:val="0"/>
      <w:adjustRightInd w:val="0"/>
    </w:pPr>
    <w:rPr>
      <w:rFonts w:ascii="Arial" w:hAnsi="Arial" w:cs="Arial"/>
      <w:b/>
      <w:bCs/>
      <w:sz w:val="20"/>
      <w:szCs w:val="20"/>
    </w:rPr>
  </w:style>
  <w:style w:type="character" w:customStyle="1" w:styleId="aff9">
    <w:name w:val="Обычный (веб) Знак"/>
    <w:aliases w:val="Обычный (Web) Знак,Обычный (Web)1 Знак"/>
    <w:link w:val="aff8"/>
    <w:uiPriority w:val="99"/>
    <w:locked/>
    <w:rsid w:val="007A533C"/>
    <w:rPr>
      <w:sz w:val="24"/>
    </w:rPr>
  </w:style>
  <w:style w:type="paragraph" w:customStyle="1" w:styleId="36">
    <w:name w:val="Знак Знак3 Знак Знак Знак Знак Знак Знак"/>
    <w:basedOn w:val="a5"/>
    <w:uiPriority w:val="99"/>
    <w:rsid w:val="007A533C"/>
    <w:pPr>
      <w:spacing w:before="100" w:beforeAutospacing="1" w:after="100" w:afterAutospacing="1"/>
    </w:pPr>
    <w:rPr>
      <w:rFonts w:ascii="Tahoma" w:hAnsi="Tahoma"/>
      <w:lang w:val="en-US" w:eastAsia="en-US"/>
    </w:rPr>
  </w:style>
  <w:style w:type="paragraph" w:customStyle="1" w:styleId="tekstmarker">
    <w:name w:val="!_tekst_marker"/>
    <w:basedOn w:val="a5"/>
    <w:uiPriority w:val="99"/>
    <w:rsid w:val="007B7DDC"/>
    <w:pPr>
      <w:numPr>
        <w:numId w:val="22"/>
      </w:numPr>
      <w:tabs>
        <w:tab w:val="clear" w:pos="583"/>
        <w:tab w:val="num" w:pos="360"/>
        <w:tab w:val="num" w:pos="720"/>
        <w:tab w:val="num" w:pos="1429"/>
      </w:tabs>
      <w:ind w:left="0" w:firstLine="284"/>
      <w:jc w:val="both"/>
    </w:pPr>
    <w:rPr>
      <w:szCs w:val="24"/>
    </w:rPr>
  </w:style>
  <w:style w:type="paragraph" w:customStyle="1" w:styleId="textmain">
    <w:name w:val="text_main"/>
    <w:basedOn w:val="a5"/>
    <w:uiPriority w:val="99"/>
    <w:rsid w:val="00EB4876"/>
    <w:pPr>
      <w:spacing w:before="100" w:beforeAutospacing="1" w:after="100" w:afterAutospacing="1"/>
    </w:pPr>
    <w:rPr>
      <w:sz w:val="24"/>
      <w:szCs w:val="24"/>
    </w:rPr>
  </w:style>
  <w:style w:type="character" w:customStyle="1" w:styleId="textcatalogueheader">
    <w:name w:val="text_catalogue_header"/>
    <w:uiPriority w:val="99"/>
    <w:rsid w:val="00EB4876"/>
  </w:style>
  <w:style w:type="paragraph" w:customStyle="1" w:styleId="msonormalcxspmiddle">
    <w:name w:val="msonormalcxspmiddle"/>
    <w:basedOn w:val="a5"/>
    <w:uiPriority w:val="99"/>
    <w:rsid w:val="007765A7"/>
    <w:pPr>
      <w:spacing w:before="100" w:beforeAutospacing="1" w:after="100" w:afterAutospacing="1"/>
    </w:pPr>
    <w:rPr>
      <w:sz w:val="24"/>
      <w:szCs w:val="24"/>
    </w:rPr>
  </w:style>
  <w:style w:type="paragraph" w:customStyle="1" w:styleId="afff5">
    <w:name w:val="Стиль"/>
    <w:uiPriority w:val="99"/>
    <w:rsid w:val="002364F6"/>
    <w:pPr>
      <w:widowControl w:val="0"/>
      <w:autoSpaceDE w:val="0"/>
      <w:autoSpaceDN w:val="0"/>
      <w:adjustRightInd w:val="0"/>
    </w:pPr>
    <w:rPr>
      <w:rFonts w:ascii="Arial" w:hAnsi="Arial" w:cs="Arial"/>
      <w:sz w:val="20"/>
      <w:szCs w:val="24"/>
    </w:rPr>
  </w:style>
  <w:style w:type="paragraph" w:customStyle="1" w:styleId="Pa4">
    <w:name w:val="Pa4"/>
    <w:basedOn w:val="a5"/>
    <w:next w:val="a5"/>
    <w:uiPriority w:val="99"/>
    <w:rsid w:val="00E6374A"/>
    <w:pPr>
      <w:autoSpaceDE w:val="0"/>
      <w:autoSpaceDN w:val="0"/>
      <w:adjustRightInd w:val="0"/>
      <w:spacing w:line="221" w:lineRule="atLeast"/>
    </w:pPr>
    <w:rPr>
      <w:rFonts w:ascii="PT Serif" w:hAnsi="PT Serif"/>
      <w:sz w:val="24"/>
      <w:szCs w:val="24"/>
    </w:rPr>
  </w:style>
  <w:style w:type="paragraph" w:customStyle="1" w:styleId="Standard">
    <w:name w:val="Standard"/>
    <w:uiPriority w:val="99"/>
    <w:rsid w:val="00797371"/>
    <w:pPr>
      <w:suppressAutoHyphens/>
      <w:autoSpaceDN w:val="0"/>
    </w:pPr>
    <w:rPr>
      <w:kern w:val="3"/>
      <w:sz w:val="20"/>
      <w:szCs w:val="20"/>
      <w:lang w:eastAsia="zh-CN"/>
    </w:rPr>
  </w:style>
  <w:style w:type="paragraph" w:customStyle="1" w:styleId="a">
    <w:name w:val="Стильсписок"/>
    <w:basedOn w:val="a5"/>
    <w:link w:val="afff6"/>
    <w:uiPriority w:val="99"/>
    <w:rsid w:val="00A24C76"/>
    <w:pPr>
      <w:numPr>
        <w:numId w:val="54"/>
      </w:numPr>
      <w:spacing w:before="60" w:after="60"/>
      <w:jc w:val="both"/>
    </w:pPr>
    <w:rPr>
      <w:sz w:val="28"/>
      <w:szCs w:val="28"/>
    </w:rPr>
  </w:style>
  <w:style w:type="character" w:customStyle="1" w:styleId="afff6">
    <w:name w:val="Стильсписок Знак"/>
    <w:link w:val="a"/>
    <w:uiPriority w:val="99"/>
    <w:locked/>
    <w:rsid w:val="00A24C76"/>
    <w:rPr>
      <w:rFonts w:eastAsia="Times New Roman"/>
      <w:sz w:val="28"/>
    </w:rPr>
  </w:style>
  <w:style w:type="paragraph" w:customStyle="1" w:styleId="27">
    <w:name w:val="Знак2 Знак Знак Знак"/>
    <w:basedOn w:val="a5"/>
    <w:uiPriority w:val="99"/>
    <w:rsid w:val="000B53F1"/>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081962">
      <w:marLeft w:val="0"/>
      <w:marRight w:val="0"/>
      <w:marTop w:val="0"/>
      <w:marBottom w:val="0"/>
      <w:divBdr>
        <w:top w:val="none" w:sz="0" w:space="0" w:color="auto"/>
        <w:left w:val="none" w:sz="0" w:space="0" w:color="auto"/>
        <w:bottom w:val="none" w:sz="0" w:space="0" w:color="auto"/>
        <w:right w:val="none" w:sz="0" w:space="0" w:color="auto"/>
      </w:divBdr>
    </w:div>
    <w:div w:id="1823081964">
      <w:marLeft w:val="0"/>
      <w:marRight w:val="0"/>
      <w:marTop w:val="0"/>
      <w:marBottom w:val="0"/>
      <w:divBdr>
        <w:top w:val="none" w:sz="0" w:space="0" w:color="auto"/>
        <w:left w:val="none" w:sz="0" w:space="0" w:color="auto"/>
        <w:bottom w:val="none" w:sz="0" w:space="0" w:color="auto"/>
        <w:right w:val="none" w:sz="0" w:space="0" w:color="auto"/>
      </w:divBdr>
    </w:div>
    <w:div w:id="1823081966">
      <w:marLeft w:val="0"/>
      <w:marRight w:val="0"/>
      <w:marTop w:val="0"/>
      <w:marBottom w:val="0"/>
      <w:divBdr>
        <w:top w:val="none" w:sz="0" w:space="0" w:color="auto"/>
        <w:left w:val="none" w:sz="0" w:space="0" w:color="auto"/>
        <w:bottom w:val="none" w:sz="0" w:space="0" w:color="auto"/>
        <w:right w:val="none" w:sz="0" w:space="0" w:color="auto"/>
      </w:divBdr>
    </w:div>
    <w:div w:id="1823081967">
      <w:marLeft w:val="0"/>
      <w:marRight w:val="0"/>
      <w:marTop w:val="0"/>
      <w:marBottom w:val="0"/>
      <w:divBdr>
        <w:top w:val="none" w:sz="0" w:space="0" w:color="auto"/>
        <w:left w:val="none" w:sz="0" w:space="0" w:color="auto"/>
        <w:bottom w:val="none" w:sz="0" w:space="0" w:color="auto"/>
        <w:right w:val="none" w:sz="0" w:space="0" w:color="auto"/>
      </w:divBdr>
    </w:div>
    <w:div w:id="1823081968">
      <w:marLeft w:val="0"/>
      <w:marRight w:val="0"/>
      <w:marTop w:val="0"/>
      <w:marBottom w:val="0"/>
      <w:divBdr>
        <w:top w:val="none" w:sz="0" w:space="0" w:color="auto"/>
        <w:left w:val="none" w:sz="0" w:space="0" w:color="auto"/>
        <w:bottom w:val="none" w:sz="0" w:space="0" w:color="auto"/>
        <w:right w:val="none" w:sz="0" w:space="0" w:color="auto"/>
      </w:divBdr>
    </w:div>
    <w:div w:id="1823081969">
      <w:marLeft w:val="0"/>
      <w:marRight w:val="0"/>
      <w:marTop w:val="0"/>
      <w:marBottom w:val="0"/>
      <w:divBdr>
        <w:top w:val="none" w:sz="0" w:space="0" w:color="auto"/>
        <w:left w:val="none" w:sz="0" w:space="0" w:color="auto"/>
        <w:bottom w:val="none" w:sz="0" w:space="0" w:color="auto"/>
        <w:right w:val="none" w:sz="0" w:space="0" w:color="auto"/>
      </w:divBdr>
    </w:div>
    <w:div w:id="1823081970">
      <w:marLeft w:val="0"/>
      <w:marRight w:val="0"/>
      <w:marTop w:val="0"/>
      <w:marBottom w:val="0"/>
      <w:divBdr>
        <w:top w:val="none" w:sz="0" w:space="0" w:color="auto"/>
        <w:left w:val="none" w:sz="0" w:space="0" w:color="auto"/>
        <w:bottom w:val="none" w:sz="0" w:space="0" w:color="auto"/>
        <w:right w:val="none" w:sz="0" w:space="0" w:color="auto"/>
      </w:divBdr>
    </w:div>
    <w:div w:id="1823081971">
      <w:marLeft w:val="0"/>
      <w:marRight w:val="0"/>
      <w:marTop w:val="0"/>
      <w:marBottom w:val="0"/>
      <w:divBdr>
        <w:top w:val="none" w:sz="0" w:space="0" w:color="auto"/>
        <w:left w:val="none" w:sz="0" w:space="0" w:color="auto"/>
        <w:bottom w:val="none" w:sz="0" w:space="0" w:color="auto"/>
        <w:right w:val="none" w:sz="0" w:space="0" w:color="auto"/>
      </w:divBdr>
    </w:div>
    <w:div w:id="1823081972">
      <w:marLeft w:val="0"/>
      <w:marRight w:val="0"/>
      <w:marTop w:val="0"/>
      <w:marBottom w:val="0"/>
      <w:divBdr>
        <w:top w:val="none" w:sz="0" w:space="0" w:color="auto"/>
        <w:left w:val="none" w:sz="0" w:space="0" w:color="auto"/>
        <w:bottom w:val="none" w:sz="0" w:space="0" w:color="auto"/>
        <w:right w:val="none" w:sz="0" w:space="0" w:color="auto"/>
      </w:divBdr>
    </w:div>
    <w:div w:id="1823081973">
      <w:marLeft w:val="0"/>
      <w:marRight w:val="0"/>
      <w:marTop w:val="0"/>
      <w:marBottom w:val="0"/>
      <w:divBdr>
        <w:top w:val="none" w:sz="0" w:space="0" w:color="auto"/>
        <w:left w:val="none" w:sz="0" w:space="0" w:color="auto"/>
        <w:bottom w:val="none" w:sz="0" w:space="0" w:color="auto"/>
        <w:right w:val="none" w:sz="0" w:space="0" w:color="auto"/>
      </w:divBdr>
    </w:div>
    <w:div w:id="1823081974">
      <w:marLeft w:val="0"/>
      <w:marRight w:val="0"/>
      <w:marTop w:val="0"/>
      <w:marBottom w:val="0"/>
      <w:divBdr>
        <w:top w:val="none" w:sz="0" w:space="0" w:color="auto"/>
        <w:left w:val="none" w:sz="0" w:space="0" w:color="auto"/>
        <w:bottom w:val="none" w:sz="0" w:space="0" w:color="auto"/>
        <w:right w:val="none" w:sz="0" w:space="0" w:color="auto"/>
      </w:divBdr>
    </w:div>
    <w:div w:id="1823081975">
      <w:marLeft w:val="0"/>
      <w:marRight w:val="0"/>
      <w:marTop w:val="0"/>
      <w:marBottom w:val="0"/>
      <w:divBdr>
        <w:top w:val="none" w:sz="0" w:space="0" w:color="auto"/>
        <w:left w:val="none" w:sz="0" w:space="0" w:color="auto"/>
        <w:bottom w:val="none" w:sz="0" w:space="0" w:color="auto"/>
        <w:right w:val="none" w:sz="0" w:space="0" w:color="auto"/>
      </w:divBdr>
    </w:div>
    <w:div w:id="1823081976">
      <w:marLeft w:val="0"/>
      <w:marRight w:val="0"/>
      <w:marTop w:val="0"/>
      <w:marBottom w:val="0"/>
      <w:divBdr>
        <w:top w:val="none" w:sz="0" w:space="0" w:color="auto"/>
        <w:left w:val="none" w:sz="0" w:space="0" w:color="auto"/>
        <w:bottom w:val="none" w:sz="0" w:space="0" w:color="auto"/>
        <w:right w:val="none" w:sz="0" w:space="0" w:color="auto"/>
      </w:divBdr>
    </w:div>
    <w:div w:id="1823081977">
      <w:marLeft w:val="0"/>
      <w:marRight w:val="0"/>
      <w:marTop w:val="0"/>
      <w:marBottom w:val="0"/>
      <w:divBdr>
        <w:top w:val="none" w:sz="0" w:space="0" w:color="auto"/>
        <w:left w:val="none" w:sz="0" w:space="0" w:color="auto"/>
        <w:bottom w:val="none" w:sz="0" w:space="0" w:color="auto"/>
        <w:right w:val="none" w:sz="0" w:space="0" w:color="auto"/>
      </w:divBdr>
    </w:div>
    <w:div w:id="1823081978">
      <w:marLeft w:val="0"/>
      <w:marRight w:val="0"/>
      <w:marTop w:val="0"/>
      <w:marBottom w:val="0"/>
      <w:divBdr>
        <w:top w:val="none" w:sz="0" w:space="0" w:color="auto"/>
        <w:left w:val="none" w:sz="0" w:space="0" w:color="auto"/>
        <w:bottom w:val="none" w:sz="0" w:space="0" w:color="auto"/>
        <w:right w:val="none" w:sz="0" w:space="0" w:color="auto"/>
      </w:divBdr>
    </w:div>
    <w:div w:id="1823081979">
      <w:marLeft w:val="0"/>
      <w:marRight w:val="0"/>
      <w:marTop w:val="0"/>
      <w:marBottom w:val="0"/>
      <w:divBdr>
        <w:top w:val="none" w:sz="0" w:space="0" w:color="auto"/>
        <w:left w:val="none" w:sz="0" w:space="0" w:color="auto"/>
        <w:bottom w:val="none" w:sz="0" w:space="0" w:color="auto"/>
        <w:right w:val="none" w:sz="0" w:space="0" w:color="auto"/>
      </w:divBdr>
    </w:div>
    <w:div w:id="1823081980">
      <w:marLeft w:val="0"/>
      <w:marRight w:val="0"/>
      <w:marTop w:val="0"/>
      <w:marBottom w:val="0"/>
      <w:divBdr>
        <w:top w:val="none" w:sz="0" w:space="0" w:color="auto"/>
        <w:left w:val="none" w:sz="0" w:space="0" w:color="auto"/>
        <w:bottom w:val="none" w:sz="0" w:space="0" w:color="auto"/>
        <w:right w:val="none" w:sz="0" w:space="0" w:color="auto"/>
      </w:divBdr>
    </w:div>
    <w:div w:id="1823081981">
      <w:marLeft w:val="0"/>
      <w:marRight w:val="0"/>
      <w:marTop w:val="0"/>
      <w:marBottom w:val="0"/>
      <w:divBdr>
        <w:top w:val="none" w:sz="0" w:space="0" w:color="auto"/>
        <w:left w:val="none" w:sz="0" w:space="0" w:color="auto"/>
        <w:bottom w:val="none" w:sz="0" w:space="0" w:color="auto"/>
        <w:right w:val="none" w:sz="0" w:space="0" w:color="auto"/>
      </w:divBdr>
    </w:div>
    <w:div w:id="1823081982">
      <w:marLeft w:val="0"/>
      <w:marRight w:val="0"/>
      <w:marTop w:val="0"/>
      <w:marBottom w:val="0"/>
      <w:divBdr>
        <w:top w:val="none" w:sz="0" w:space="0" w:color="auto"/>
        <w:left w:val="none" w:sz="0" w:space="0" w:color="auto"/>
        <w:bottom w:val="none" w:sz="0" w:space="0" w:color="auto"/>
        <w:right w:val="none" w:sz="0" w:space="0" w:color="auto"/>
      </w:divBdr>
    </w:div>
    <w:div w:id="1823081984">
      <w:marLeft w:val="0"/>
      <w:marRight w:val="0"/>
      <w:marTop w:val="0"/>
      <w:marBottom w:val="0"/>
      <w:divBdr>
        <w:top w:val="none" w:sz="0" w:space="0" w:color="auto"/>
        <w:left w:val="none" w:sz="0" w:space="0" w:color="auto"/>
        <w:bottom w:val="none" w:sz="0" w:space="0" w:color="auto"/>
        <w:right w:val="none" w:sz="0" w:space="0" w:color="auto"/>
      </w:divBdr>
    </w:div>
    <w:div w:id="1823081986">
      <w:marLeft w:val="0"/>
      <w:marRight w:val="0"/>
      <w:marTop w:val="0"/>
      <w:marBottom w:val="0"/>
      <w:divBdr>
        <w:top w:val="none" w:sz="0" w:space="0" w:color="auto"/>
        <w:left w:val="none" w:sz="0" w:space="0" w:color="auto"/>
        <w:bottom w:val="none" w:sz="0" w:space="0" w:color="auto"/>
        <w:right w:val="none" w:sz="0" w:space="0" w:color="auto"/>
      </w:divBdr>
    </w:div>
    <w:div w:id="1823081987">
      <w:marLeft w:val="0"/>
      <w:marRight w:val="0"/>
      <w:marTop w:val="0"/>
      <w:marBottom w:val="0"/>
      <w:divBdr>
        <w:top w:val="none" w:sz="0" w:space="0" w:color="auto"/>
        <w:left w:val="none" w:sz="0" w:space="0" w:color="auto"/>
        <w:bottom w:val="none" w:sz="0" w:space="0" w:color="auto"/>
        <w:right w:val="none" w:sz="0" w:space="0" w:color="auto"/>
      </w:divBdr>
    </w:div>
    <w:div w:id="1823081988">
      <w:marLeft w:val="0"/>
      <w:marRight w:val="0"/>
      <w:marTop w:val="0"/>
      <w:marBottom w:val="0"/>
      <w:divBdr>
        <w:top w:val="none" w:sz="0" w:space="0" w:color="auto"/>
        <w:left w:val="none" w:sz="0" w:space="0" w:color="auto"/>
        <w:bottom w:val="none" w:sz="0" w:space="0" w:color="auto"/>
        <w:right w:val="none" w:sz="0" w:space="0" w:color="auto"/>
      </w:divBdr>
    </w:div>
    <w:div w:id="1823081989">
      <w:marLeft w:val="0"/>
      <w:marRight w:val="0"/>
      <w:marTop w:val="0"/>
      <w:marBottom w:val="0"/>
      <w:divBdr>
        <w:top w:val="none" w:sz="0" w:space="0" w:color="auto"/>
        <w:left w:val="none" w:sz="0" w:space="0" w:color="auto"/>
        <w:bottom w:val="none" w:sz="0" w:space="0" w:color="auto"/>
        <w:right w:val="none" w:sz="0" w:space="0" w:color="auto"/>
      </w:divBdr>
    </w:div>
    <w:div w:id="1823081990">
      <w:marLeft w:val="0"/>
      <w:marRight w:val="0"/>
      <w:marTop w:val="0"/>
      <w:marBottom w:val="0"/>
      <w:divBdr>
        <w:top w:val="none" w:sz="0" w:space="0" w:color="auto"/>
        <w:left w:val="none" w:sz="0" w:space="0" w:color="auto"/>
        <w:bottom w:val="none" w:sz="0" w:space="0" w:color="auto"/>
        <w:right w:val="none" w:sz="0" w:space="0" w:color="auto"/>
      </w:divBdr>
    </w:div>
    <w:div w:id="1823081991">
      <w:marLeft w:val="0"/>
      <w:marRight w:val="0"/>
      <w:marTop w:val="0"/>
      <w:marBottom w:val="0"/>
      <w:divBdr>
        <w:top w:val="none" w:sz="0" w:space="0" w:color="auto"/>
        <w:left w:val="none" w:sz="0" w:space="0" w:color="auto"/>
        <w:bottom w:val="none" w:sz="0" w:space="0" w:color="auto"/>
        <w:right w:val="none" w:sz="0" w:space="0" w:color="auto"/>
      </w:divBdr>
    </w:div>
    <w:div w:id="1823081992">
      <w:marLeft w:val="0"/>
      <w:marRight w:val="0"/>
      <w:marTop w:val="0"/>
      <w:marBottom w:val="0"/>
      <w:divBdr>
        <w:top w:val="none" w:sz="0" w:space="0" w:color="auto"/>
        <w:left w:val="none" w:sz="0" w:space="0" w:color="auto"/>
        <w:bottom w:val="none" w:sz="0" w:space="0" w:color="auto"/>
        <w:right w:val="none" w:sz="0" w:space="0" w:color="auto"/>
      </w:divBdr>
    </w:div>
    <w:div w:id="1823081993">
      <w:marLeft w:val="0"/>
      <w:marRight w:val="0"/>
      <w:marTop w:val="0"/>
      <w:marBottom w:val="0"/>
      <w:divBdr>
        <w:top w:val="none" w:sz="0" w:space="0" w:color="auto"/>
        <w:left w:val="none" w:sz="0" w:space="0" w:color="auto"/>
        <w:bottom w:val="none" w:sz="0" w:space="0" w:color="auto"/>
        <w:right w:val="none" w:sz="0" w:space="0" w:color="auto"/>
      </w:divBdr>
    </w:div>
    <w:div w:id="1823081994">
      <w:marLeft w:val="0"/>
      <w:marRight w:val="0"/>
      <w:marTop w:val="0"/>
      <w:marBottom w:val="0"/>
      <w:divBdr>
        <w:top w:val="none" w:sz="0" w:space="0" w:color="auto"/>
        <w:left w:val="none" w:sz="0" w:space="0" w:color="auto"/>
        <w:bottom w:val="none" w:sz="0" w:space="0" w:color="auto"/>
        <w:right w:val="none" w:sz="0" w:space="0" w:color="auto"/>
      </w:divBdr>
      <w:divsChild>
        <w:div w:id="1823082018">
          <w:marLeft w:val="0"/>
          <w:marRight w:val="0"/>
          <w:marTop w:val="0"/>
          <w:marBottom w:val="0"/>
          <w:divBdr>
            <w:top w:val="none" w:sz="0" w:space="0" w:color="auto"/>
            <w:left w:val="none" w:sz="0" w:space="0" w:color="auto"/>
            <w:bottom w:val="none" w:sz="0" w:space="0" w:color="auto"/>
            <w:right w:val="none" w:sz="0" w:space="0" w:color="auto"/>
          </w:divBdr>
          <w:divsChild>
            <w:div w:id="1823082007">
              <w:marLeft w:val="0"/>
              <w:marRight w:val="0"/>
              <w:marTop w:val="0"/>
              <w:marBottom w:val="0"/>
              <w:divBdr>
                <w:top w:val="none" w:sz="0" w:space="0" w:color="auto"/>
                <w:left w:val="none" w:sz="0" w:space="0" w:color="auto"/>
                <w:bottom w:val="none" w:sz="0" w:space="0" w:color="auto"/>
                <w:right w:val="none" w:sz="0" w:space="0" w:color="auto"/>
              </w:divBdr>
              <w:divsChild>
                <w:div w:id="1823082048">
                  <w:marLeft w:val="0"/>
                  <w:marRight w:val="0"/>
                  <w:marTop w:val="0"/>
                  <w:marBottom w:val="105"/>
                  <w:divBdr>
                    <w:top w:val="none" w:sz="0" w:space="0" w:color="auto"/>
                    <w:left w:val="none" w:sz="0" w:space="0" w:color="auto"/>
                    <w:bottom w:val="none" w:sz="0" w:space="0" w:color="auto"/>
                    <w:right w:val="none" w:sz="0" w:space="0" w:color="auto"/>
                  </w:divBdr>
                  <w:divsChild>
                    <w:div w:id="1823082037">
                      <w:marLeft w:val="-45"/>
                      <w:marRight w:val="0"/>
                      <w:marTop w:val="0"/>
                      <w:marBottom w:val="0"/>
                      <w:divBdr>
                        <w:top w:val="none" w:sz="0" w:space="0" w:color="auto"/>
                        <w:left w:val="none" w:sz="0" w:space="0" w:color="auto"/>
                        <w:bottom w:val="none" w:sz="0" w:space="0" w:color="auto"/>
                        <w:right w:val="none" w:sz="0" w:space="0" w:color="auto"/>
                      </w:divBdr>
                      <w:divsChild>
                        <w:div w:id="1823082008">
                          <w:marLeft w:val="0"/>
                          <w:marRight w:val="0"/>
                          <w:marTop w:val="0"/>
                          <w:marBottom w:val="0"/>
                          <w:divBdr>
                            <w:top w:val="none" w:sz="0" w:space="0" w:color="auto"/>
                            <w:left w:val="none" w:sz="0" w:space="0" w:color="auto"/>
                            <w:bottom w:val="none" w:sz="0" w:space="0" w:color="auto"/>
                            <w:right w:val="none" w:sz="0" w:space="0" w:color="auto"/>
                          </w:divBdr>
                          <w:divsChild>
                            <w:div w:id="1823082023">
                              <w:marLeft w:val="0"/>
                              <w:marRight w:val="0"/>
                              <w:marTop w:val="0"/>
                              <w:marBottom w:val="0"/>
                              <w:divBdr>
                                <w:top w:val="none" w:sz="0" w:space="0" w:color="auto"/>
                                <w:left w:val="none" w:sz="0" w:space="0" w:color="auto"/>
                                <w:bottom w:val="none" w:sz="0" w:space="0" w:color="auto"/>
                                <w:right w:val="none" w:sz="0" w:space="0" w:color="auto"/>
                              </w:divBdr>
                              <w:divsChild>
                                <w:div w:id="18230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081996">
      <w:marLeft w:val="0"/>
      <w:marRight w:val="0"/>
      <w:marTop w:val="0"/>
      <w:marBottom w:val="0"/>
      <w:divBdr>
        <w:top w:val="none" w:sz="0" w:space="0" w:color="auto"/>
        <w:left w:val="none" w:sz="0" w:space="0" w:color="auto"/>
        <w:bottom w:val="none" w:sz="0" w:space="0" w:color="auto"/>
        <w:right w:val="none" w:sz="0" w:space="0" w:color="auto"/>
      </w:divBdr>
    </w:div>
    <w:div w:id="1823081997">
      <w:marLeft w:val="0"/>
      <w:marRight w:val="0"/>
      <w:marTop w:val="0"/>
      <w:marBottom w:val="0"/>
      <w:divBdr>
        <w:top w:val="none" w:sz="0" w:space="0" w:color="auto"/>
        <w:left w:val="none" w:sz="0" w:space="0" w:color="auto"/>
        <w:bottom w:val="none" w:sz="0" w:space="0" w:color="auto"/>
        <w:right w:val="none" w:sz="0" w:space="0" w:color="auto"/>
      </w:divBdr>
    </w:div>
    <w:div w:id="1823081998">
      <w:marLeft w:val="0"/>
      <w:marRight w:val="0"/>
      <w:marTop w:val="0"/>
      <w:marBottom w:val="0"/>
      <w:divBdr>
        <w:top w:val="none" w:sz="0" w:space="0" w:color="auto"/>
        <w:left w:val="none" w:sz="0" w:space="0" w:color="auto"/>
        <w:bottom w:val="none" w:sz="0" w:space="0" w:color="auto"/>
        <w:right w:val="none" w:sz="0" w:space="0" w:color="auto"/>
      </w:divBdr>
    </w:div>
    <w:div w:id="1823081999">
      <w:marLeft w:val="0"/>
      <w:marRight w:val="0"/>
      <w:marTop w:val="0"/>
      <w:marBottom w:val="0"/>
      <w:divBdr>
        <w:top w:val="none" w:sz="0" w:space="0" w:color="auto"/>
        <w:left w:val="none" w:sz="0" w:space="0" w:color="auto"/>
        <w:bottom w:val="none" w:sz="0" w:space="0" w:color="auto"/>
        <w:right w:val="none" w:sz="0" w:space="0" w:color="auto"/>
      </w:divBdr>
    </w:div>
    <w:div w:id="1823082000">
      <w:marLeft w:val="0"/>
      <w:marRight w:val="0"/>
      <w:marTop w:val="0"/>
      <w:marBottom w:val="0"/>
      <w:divBdr>
        <w:top w:val="none" w:sz="0" w:space="0" w:color="auto"/>
        <w:left w:val="none" w:sz="0" w:space="0" w:color="auto"/>
        <w:bottom w:val="none" w:sz="0" w:space="0" w:color="auto"/>
        <w:right w:val="none" w:sz="0" w:space="0" w:color="auto"/>
      </w:divBdr>
    </w:div>
    <w:div w:id="1823082002">
      <w:marLeft w:val="0"/>
      <w:marRight w:val="0"/>
      <w:marTop w:val="0"/>
      <w:marBottom w:val="0"/>
      <w:divBdr>
        <w:top w:val="none" w:sz="0" w:space="0" w:color="auto"/>
        <w:left w:val="none" w:sz="0" w:space="0" w:color="auto"/>
        <w:bottom w:val="none" w:sz="0" w:space="0" w:color="auto"/>
        <w:right w:val="none" w:sz="0" w:space="0" w:color="auto"/>
      </w:divBdr>
    </w:div>
    <w:div w:id="1823082003">
      <w:marLeft w:val="0"/>
      <w:marRight w:val="0"/>
      <w:marTop w:val="0"/>
      <w:marBottom w:val="0"/>
      <w:divBdr>
        <w:top w:val="none" w:sz="0" w:space="0" w:color="auto"/>
        <w:left w:val="none" w:sz="0" w:space="0" w:color="auto"/>
        <w:bottom w:val="none" w:sz="0" w:space="0" w:color="auto"/>
        <w:right w:val="none" w:sz="0" w:space="0" w:color="auto"/>
      </w:divBdr>
    </w:div>
    <w:div w:id="1823082004">
      <w:marLeft w:val="0"/>
      <w:marRight w:val="0"/>
      <w:marTop w:val="0"/>
      <w:marBottom w:val="0"/>
      <w:divBdr>
        <w:top w:val="none" w:sz="0" w:space="0" w:color="auto"/>
        <w:left w:val="none" w:sz="0" w:space="0" w:color="auto"/>
        <w:bottom w:val="none" w:sz="0" w:space="0" w:color="auto"/>
        <w:right w:val="none" w:sz="0" w:space="0" w:color="auto"/>
      </w:divBdr>
    </w:div>
    <w:div w:id="1823082005">
      <w:marLeft w:val="0"/>
      <w:marRight w:val="0"/>
      <w:marTop w:val="0"/>
      <w:marBottom w:val="0"/>
      <w:divBdr>
        <w:top w:val="none" w:sz="0" w:space="0" w:color="auto"/>
        <w:left w:val="none" w:sz="0" w:space="0" w:color="auto"/>
        <w:bottom w:val="none" w:sz="0" w:space="0" w:color="auto"/>
        <w:right w:val="none" w:sz="0" w:space="0" w:color="auto"/>
      </w:divBdr>
    </w:div>
    <w:div w:id="1823082006">
      <w:marLeft w:val="0"/>
      <w:marRight w:val="0"/>
      <w:marTop w:val="0"/>
      <w:marBottom w:val="0"/>
      <w:divBdr>
        <w:top w:val="none" w:sz="0" w:space="0" w:color="auto"/>
        <w:left w:val="none" w:sz="0" w:space="0" w:color="auto"/>
        <w:bottom w:val="none" w:sz="0" w:space="0" w:color="auto"/>
        <w:right w:val="none" w:sz="0" w:space="0" w:color="auto"/>
      </w:divBdr>
    </w:div>
    <w:div w:id="1823082009">
      <w:marLeft w:val="0"/>
      <w:marRight w:val="0"/>
      <w:marTop w:val="0"/>
      <w:marBottom w:val="0"/>
      <w:divBdr>
        <w:top w:val="none" w:sz="0" w:space="0" w:color="auto"/>
        <w:left w:val="none" w:sz="0" w:space="0" w:color="auto"/>
        <w:bottom w:val="none" w:sz="0" w:space="0" w:color="auto"/>
        <w:right w:val="none" w:sz="0" w:space="0" w:color="auto"/>
      </w:divBdr>
    </w:div>
    <w:div w:id="1823082010">
      <w:marLeft w:val="0"/>
      <w:marRight w:val="0"/>
      <w:marTop w:val="0"/>
      <w:marBottom w:val="0"/>
      <w:divBdr>
        <w:top w:val="none" w:sz="0" w:space="0" w:color="auto"/>
        <w:left w:val="none" w:sz="0" w:space="0" w:color="auto"/>
        <w:bottom w:val="none" w:sz="0" w:space="0" w:color="auto"/>
        <w:right w:val="none" w:sz="0" w:space="0" w:color="auto"/>
      </w:divBdr>
    </w:div>
    <w:div w:id="1823082011">
      <w:marLeft w:val="0"/>
      <w:marRight w:val="0"/>
      <w:marTop w:val="0"/>
      <w:marBottom w:val="0"/>
      <w:divBdr>
        <w:top w:val="none" w:sz="0" w:space="0" w:color="auto"/>
        <w:left w:val="none" w:sz="0" w:space="0" w:color="auto"/>
        <w:bottom w:val="none" w:sz="0" w:space="0" w:color="auto"/>
        <w:right w:val="none" w:sz="0" w:space="0" w:color="auto"/>
      </w:divBdr>
    </w:div>
    <w:div w:id="1823082012">
      <w:marLeft w:val="0"/>
      <w:marRight w:val="0"/>
      <w:marTop w:val="0"/>
      <w:marBottom w:val="0"/>
      <w:divBdr>
        <w:top w:val="none" w:sz="0" w:space="0" w:color="auto"/>
        <w:left w:val="none" w:sz="0" w:space="0" w:color="auto"/>
        <w:bottom w:val="none" w:sz="0" w:space="0" w:color="auto"/>
        <w:right w:val="none" w:sz="0" w:space="0" w:color="auto"/>
      </w:divBdr>
    </w:div>
    <w:div w:id="1823082013">
      <w:marLeft w:val="0"/>
      <w:marRight w:val="0"/>
      <w:marTop w:val="0"/>
      <w:marBottom w:val="0"/>
      <w:divBdr>
        <w:top w:val="none" w:sz="0" w:space="0" w:color="auto"/>
        <w:left w:val="none" w:sz="0" w:space="0" w:color="auto"/>
        <w:bottom w:val="none" w:sz="0" w:space="0" w:color="auto"/>
        <w:right w:val="none" w:sz="0" w:space="0" w:color="auto"/>
      </w:divBdr>
      <w:divsChild>
        <w:div w:id="1823082022">
          <w:marLeft w:val="0"/>
          <w:marRight w:val="0"/>
          <w:marTop w:val="0"/>
          <w:marBottom w:val="0"/>
          <w:divBdr>
            <w:top w:val="single" w:sz="6" w:space="0" w:color="FFFFFF"/>
            <w:left w:val="none" w:sz="0" w:space="0" w:color="auto"/>
            <w:bottom w:val="none" w:sz="0" w:space="0" w:color="auto"/>
            <w:right w:val="none" w:sz="0" w:space="0" w:color="auto"/>
          </w:divBdr>
        </w:div>
      </w:divsChild>
    </w:div>
    <w:div w:id="1823082014">
      <w:marLeft w:val="0"/>
      <w:marRight w:val="0"/>
      <w:marTop w:val="0"/>
      <w:marBottom w:val="0"/>
      <w:divBdr>
        <w:top w:val="none" w:sz="0" w:space="0" w:color="auto"/>
        <w:left w:val="none" w:sz="0" w:space="0" w:color="auto"/>
        <w:bottom w:val="none" w:sz="0" w:space="0" w:color="auto"/>
        <w:right w:val="none" w:sz="0" w:space="0" w:color="auto"/>
      </w:divBdr>
    </w:div>
    <w:div w:id="1823082015">
      <w:marLeft w:val="0"/>
      <w:marRight w:val="0"/>
      <w:marTop w:val="0"/>
      <w:marBottom w:val="0"/>
      <w:divBdr>
        <w:top w:val="none" w:sz="0" w:space="0" w:color="auto"/>
        <w:left w:val="none" w:sz="0" w:space="0" w:color="auto"/>
        <w:bottom w:val="none" w:sz="0" w:space="0" w:color="auto"/>
        <w:right w:val="none" w:sz="0" w:space="0" w:color="auto"/>
      </w:divBdr>
    </w:div>
    <w:div w:id="1823082016">
      <w:marLeft w:val="0"/>
      <w:marRight w:val="0"/>
      <w:marTop w:val="0"/>
      <w:marBottom w:val="0"/>
      <w:divBdr>
        <w:top w:val="none" w:sz="0" w:space="0" w:color="auto"/>
        <w:left w:val="none" w:sz="0" w:space="0" w:color="auto"/>
        <w:bottom w:val="none" w:sz="0" w:space="0" w:color="auto"/>
        <w:right w:val="none" w:sz="0" w:space="0" w:color="auto"/>
      </w:divBdr>
    </w:div>
    <w:div w:id="1823082017">
      <w:marLeft w:val="0"/>
      <w:marRight w:val="0"/>
      <w:marTop w:val="0"/>
      <w:marBottom w:val="0"/>
      <w:divBdr>
        <w:top w:val="none" w:sz="0" w:space="0" w:color="auto"/>
        <w:left w:val="none" w:sz="0" w:space="0" w:color="auto"/>
        <w:bottom w:val="none" w:sz="0" w:space="0" w:color="auto"/>
        <w:right w:val="none" w:sz="0" w:space="0" w:color="auto"/>
      </w:divBdr>
      <w:divsChild>
        <w:div w:id="1823081983">
          <w:marLeft w:val="0"/>
          <w:marRight w:val="0"/>
          <w:marTop w:val="0"/>
          <w:marBottom w:val="0"/>
          <w:divBdr>
            <w:top w:val="none" w:sz="0" w:space="0" w:color="auto"/>
            <w:left w:val="single" w:sz="2" w:space="0" w:color="F2F2F2"/>
            <w:bottom w:val="none" w:sz="0" w:space="0" w:color="auto"/>
            <w:right w:val="single" w:sz="2" w:space="0" w:color="F2F2F2"/>
          </w:divBdr>
          <w:divsChild>
            <w:div w:id="1823081985">
              <w:marLeft w:val="0"/>
              <w:marRight w:val="0"/>
              <w:marTop w:val="0"/>
              <w:marBottom w:val="0"/>
              <w:divBdr>
                <w:top w:val="none" w:sz="0" w:space="0" w:color="auto"/>
                <w:left w:val="none" w:sz="0" w:space="0" w:color="auto"/>
                <w:bottom w:val="none" w:sz="0" w:space="0" w:color="auto"/>
                <w:right w:val="none" w:sz="0" w:space="0" w:color="auto"/>
              </w:divBdr>
              <w:divsChild>
                <w:div w:id="1823081995">
                  <w:marLeft w:val="0"/>
                  <w:marRight w:val="0"/>
                  <w:marTop w:val="0"/>
                  <w:marBottom w:val="0"/>
                  <w:divBdr>
                    <w:top w:val="none" w:sz="0" w:space="0" w:color="auto"/>
                    <w:left w:val="none" w:sz="0" w:space="0" w:color="auto"/>
                    <w:bottom w:val="none" w:sz="0" w:space="0" w:color="auto"/>
                    <w:right w:val="none" w:sz="0" w:space="0" w:color="auto"/>
                  </w:divBdr>
                  <w:divsChild>
                    <w:div w:id="1823081965">
                      <w:marLeft w:val="0"/>
                      <w:marRight w:val="0"/>
                      <w:marTop w:val="0"/>
                      <w:marBottom w:val="0"/>
                      <w:divBdr>
                        <w:top w:val="none" w:sz="0" w:space="0" w:color="auto"/>
                        <w:left w:val="none" w:sz="0" w:space="0" w:color="auto"/>
                        <w:bottom w:val="none" w:sz="0" w:space="0" w:color="auto"/>
                        <w:right w:val="none" w:sz="0" w:space="0" w:color="auto"/>
                      </w:divBdr>
                      <w:divsChild>
                        <w:div w:id="1823081963">
                          <w:marLeft w:val="0"/>
                          <w:marRight w:val="0"/>
                          <w:marTop w:val="0"/>
                          <w:marBottom w:val="105"/>
                          <w:divBdr>
                            <w:top w:val="none" w:sz="0" w:space="0" w:color="auto"/>
                            <w:left w:val="none" w:sz="0" w:space="0" w:color="auto"/>
                            <w:bottom w:val="none" w:sz="0" w:space="0" w:color="auto"/>
                            <w:right w:val="none" w:sz="0" w:space="0" w:color="auto"/>
                          </w:divBdr>
                          <w:divsChild>
                            <w:div w:id="1823082001">
                              <w:marLeft w:val="0"/>
                              <w:marRight w:val="0"/>
                              <w:marTop w:val="0"/>
                              <w:marBottom w:val="0"/>
                              <w:divBdr>
                                <w:top w:val="single" w:sz="6" w:space="0" w:color="E0E0E0"/>
                                <w:left w:val="single" w:sz="6" w:space="5" w:color="E0E0E0"/>
                                <w:bottom w:val="single" w:sz="6" w:space="0" w:color="E0E0E0"/>
                                <w:right w:val="single" w:sz="6" w:space="5" w:color="E0E0E0"/>
                              </w:divBdr>
                            </w:div>
                          </w:divsChild>
                        </w:div>
                      </w:divsChild>
                    </w:div>
                  </w:divsChild>
                </w:div>
              </w:divsChild>
            </w:div>
          </w:divsChild>
        </w:div>
      </w:divsChild>
    </w:div>
    <w:div w:id="1823082019">
      <w:marLeft w:val="0"/>
      <w:marRight w:val="0"/>
      <w:marTop w:val="0"/>
      <w:marBottom w:val="0"/>
      <w:divBdr>
        <w:top w:val="none" w:sz="0" w:space="0" w:color="auto"/>
        <w:left w:val="none" w:sz="0" w:space="0" w:color="auto"/>
        <w:bottom w:val="none" w:sz="0" w:space="0" w:color="auto"/>
        <w:right w:val="none" w:sz="0" w:space="0" w:color="auto"/>
      </w:divBdr>
    </w:div>
    <w:div w:id="1823082020">
      <w:marLeft w:val="0"/>
      <w:marRight w:val="0"/>
      <w:marTop w:val="0"/>
      <w:marBottom w:val="0"/>
      <w:divBdr>
        <w:top w:val="none" w:sz="0" w:space="0" w:color="auto"/>
        <w:left w:val="none" w:sz="0" w:space="0" w:color="auto"/>
        <w:bottom w:val="none" w:sz="0" w:space="0" w:color="auto"/>
        <w:right w:val="none" w:sz="0" w:space="0" w:color="auto"/>
      </w:divBdr>
    </w:div>
    <w:div w:id="1823082021">
      <w:marLeft w:val="0"/>
      <w:marRight w:val="0"/>
      <w:marTop w:val="0"/>
      <w:marBottom w:val="0"/>
      <w:divBdr>
        <w:top w:val="none" w:sz="0" w:space="0" w:color="auto"/>
        <w:left w:val="none" w:sz="0" w:space="0" w:color="auto"/>
        <w:bottom w:val="none" w:sz="0" w:space="0" w:color="auto"/>
        <w:right w:val="none" w:sz="0" w:space="0" w:color="auto"/>
      </w:divBdr>
    </w:div>
    <w:div w:id="1823082024">
      <w:marLeft w:val="0"/>
      <w:marRight w:val="0"/>
      <w:marTop w:val="0"/>
      <w:marBottom w:val="0"/>
      <w:divBdr>
        <w:top w:val="none" w:sz="0" w:space="0" w:color="auto"/>
        <w:left w:val="none" w:sz="0" w:space="0" w:color="auto"/>
        <w:bottom w:val="none" w:sz="0" w:space="0" w:color="auto"/>
        <w:right w:val="none" w:sz="0" w:space="0" w:color="auto"/>
      </w:divBdr>
    </w:div>
    <w:div w:id="1823082025">
      <w:marLeft w:val="0"/>
      <w:marRight w:val="0"/>
      <w:marTop w:val="0"/>
      <w:marBottom w:val="0"/>
      <w:divBdr>
        <w:top w:val="none" w:sz="0" w:space="0" w:color="auto"/>
        <w:left w:val="none" w:sz="0" w:space="0" w:color="auto"/>
        <w:bottom w:val="none" w:sz="0" w:space="0" w:color="auto"/>
        <w:right w:val="none" w:sz="0" w:space="0" w:color="auto"/>
      </w:divBdr>
    </w:div>
    <w:div w:id="1823082026">
      <w:marLeft w:val="0"/>
      <w:marRight w:val="0"/>
      <w:marTop w:val="0"/>
      <w:marBottom w:val="0"/>
      <w:divBdr>
        <w:top w:val="none" w:sz="0" w:space="0" w:color="auto"/>
        <w:left w:val="none" w:sz="0" w:space="0" w:color="auto"/>
        <w:bottom w:val="none" w:sz="0" w:space="0" w:color="auto"/>
        <w:right w:val="none" w:sz="0" w:space="0" w:color="auto"/>
      </w:divBdr>
    </w:div>
    <w:div w:id="1823082027">
      <w:marLeft w:val="0"/>
      <w:marRight w:val="0"/>
      <w:marTop w:val="0"/>
      <w:marBottom w:val="0"/>
      <w:divBdr>
        <w:top w:val="none" w:sz="0" w:space="0" w:color="auto"/>
        <w:left w:val="none" w:sz="0" w:space="0" w:color="auto"/>
        <w:bottom w:val="none" w:sz="0" w:space="0" w:color="auto"/>
        <w:right w:val="none" w:sz="0" w:space="0" w:color="auto"/>
      </w:divBdr>
    </w:div>
    <w:div w:id="1823082028">
      <w:marLeft w:val="0"/>
      <w:marRight w:val="0"/>
      <w:marTop w:val="0"/>
      <w:marBottom w:val="0"/>
      <w:divBdr>
        <w:top w:val="none" w:sz="0" w:space="0" w:color="auto"/>
        <w:left w:val="none" w:sz="0" w:space="0" w:color="auto"/>
        <w:bottom w:val="none" w:sz="0" w:space="0" w:color="auto"/>
        <w:right w:val="none" w:sz="0" w:space="0" w:color="auto"/>
      </w:divBdr>
    </w:div>
    <w:div w:id="1823082029">
      <w:marLeft w:val="0"/>
      <w:marRight w:val="0"/>
      <w:marTop w:val="0"/>
      <w:marBottom w:val="0"/>
      <w:divBdr>
        <w:top w:val="none" w:sz="0" w:space="0" w:color="auto"/>
        <w:left w:val="none" w:sz="0" w:space="0" w:color="auto"/>
        <w:bottom w:val="none" w:sz="0" w:space="0" w:color="auto"/>
        <w:right w:val="none" w:sz="0" w:space="0" w:color="auto"/>
      </w:divBdr>
    </w:div>
    <w:div w:id="1823082030">
      <w:marLeft w:val="0"/>
      <w:marRight w:val="0"/>
      <w:marTop w:val="0"/>
      <w:marBottom w:val="0"/>
      <w:divBdr>
        <w:top w:val="none" w:sz="0" w:space="0" w:color="auto"/>
        <w:left w:val="none" w:sz="0" w:space="0" w:color="auto"/>
        <w:bottom w:val="none" w:sz="0" w:space="0" w:color="auto"/>
        <w:right w:val="none" w:sz="0" w:space="0" w:color="auto"/>
      </w:divBdr>
    </w:div>
    <w:div w:id="1823082031">
      <w:marLeft w:val="0"/>
      <w:marRight w:val="0"/>
      <w:marTop w:val="0"/>
      <w:marBottom w:val="0"/>
      <w:divBdr>
        <w:top w:val="none" w:sz="0" w:space="0" w:color="auto"/>
        <w:left w:val="none" w:sz="0" w:space="0" w:color="auto"/>
        <w:bottom w:val="none" w:sz="0" w:space="0" w:color="auto"/>
        <w:right w:val="none" w:sz="0" w:space="0" w:color="auto"/>
      </w:divBdr>
    </w:div>
    <w:div w:id="1823082032">
      <w:marLeft w:val="0"/>
      <w:marRight w:val="0"/>
      <w:marTop w:val="0"/>
      <w:marBottom w:val="0"/>
      <w:divBdr>
        <w:top w:val="none" w:sz="0" w:space="0" w:color="auto"/>
        <w:left w:val="none" w:sz="0" w:space="0" w:color="auto"/>
        <w:bottom w:val="none" w:sz="0" w:space="0" w:color="auto"/>
        <w:right w:val="none" w:sz="0" w:space="0" w:color="auto"/>
      </w:divBdr>
    </w:div>
    <w:div w:id="1823082033">
      <w:marLeft w:val="0"/>
      <w:marRight w:val="0"/>
      <w:marTop w:val="0"/>
      <w:marBottom w:val="0"/>
      <w:divBdr>
        <w:top w:val="none" w:sz="0" w:space="0" w:color="auto"/>
        <w:left w:val="none" w:sz="0" w:space="0" w:color="auto"/>
        <w:bottom w:val="none" w:sz="0" w:space="0" w:color="auto"/>
        <w:right w:val="none" w:sz="0" w:space="0" w:color="auto"/>
      </w:divBdr>
    </w:div>
    <w:div w:id="1823082034">
      <w:marLeft w:val="0"/>
      <w:marRight w:val="0"/>
      <w:marTop w:val="0"/>
      <w:marBottom w:val="0"/>
      <w:divBdr>
        <w:top w:val="none" w:sz="0" w:space="0" w:color="auto"/>
        <w:left w:val="none" w:sz="0" w:space="0" w:color="auto"/>
        <w:bottom w:val="none" w:sz="0" w:space="0" w:color="auto"/>
        <w:right w:val="none" w:sz="0" w:space="0" w:color="auto"/>
      </w:divBdr>
    </w:div>
    <w:div w:id="1823082035">
      <w:marLeft w:val="0"/>
      <w:marRight w:val="0"/>
      <w:marTop w:val="0"/>
      <w:marBottom w:val="0"/>
      <w:divBdr>
        <w:top w:val="none" w:sz="0" w:space="0" w:color="auto"/>
        <w:left w:val="none" w:sz="0" w:space="0" w:color="auto"/>
        <w:bottom w:val="none" w:sz="0" w:space="0" w:color="auto"/>
        <w:right w:val="none" w:sz="0" w:space="0" w:color="auto"/>
      </w:divBdr>
    </w:div>
    <w:div w:id="1823082036">
      <w:marLeft w:val="0"/>
      <w:marRight w:val="0"/>
      <w:marTop w:val="0"/>
      <w:marBottom w:val="0"/>
      <w:divBdr>
        <w:top w:val="none" w:sz="0" w:space="0" w:color="auto"/>
        <w:left w:val="none" w:sz="0" w:space="0" w:color="auto"/>
        <w:bottom w:val="none" w:sz="0" w:space="0" w:color="auto"/>
        <w:right w:val="none" w:sz="0" w:space="0" w:color="auto"/>
      </w:divBdr>
    </w:div>
    <w:div w:id="1823082038">
      <w:marLeft w:val="0"/>
      <w:marRight w:val="0"/>
      <w:marTop w:val="0"/>
      <w:marBottom w:val="0"/>
      <w:divBdr>
        <w:top w:val="none" w:sz="0" w:space="0" w:color="auto"/>
        <w:left w:val="none" w:sz="0" w:space="0" w:color="auto"/>
        <w:bottom w:val="none" w:sz="0" w:space="0" w:color="auto"/>
        <w:right w:val="none" w:sz="0" w:space="0" w:color="auto"/>
      </w:divBdr>
    </w:div>
    <w:div w:id="1823082039">
      <w:marLeft w:val="0"/>
      <w:marRight w:val="0"/>
      <w:marTop w:val="0"/>
      <w:marBottom w:val="0"/>
      <w:divBdr>
        <w:top w:val="none" w:sz="0" w:space="0" w:color="auto"/>
        <w:left w:val="none" w:sz="0" w:space="0" w:color="auto"/>
        <w:bottom w:val="none" w:sz="0" w:space="0" w:color="auto"/>
        <w:right w:val="none" w:sz="0" w:space="0" w:color="auto"/>
      </w:divBdr>
    </w:div>
    <w:div w:id="1823082040">
      <w:marLeft w:val="0"/>
      <w:marRight w:val="0"/>
      <w:marTop w:val="0"/>
      <w:marBottom w:val="0"/>
      <w:divBdr>
        <w:top w:val="none" w:sz="0" w:space="0" w:color="auto"/>
        <w:left w:val="none" w:sz="0" w:space="0" w:color="auto"/>
        <w:bottom w:val="none" w:sz="0" w:space="0" w:color="auto"/>
        <w:right w:val="none" w:sz="0" w:space="0" w:color="auto"/>
      </w:divBdr>
    </w:div>
    <w:div w:id="1823082041">
      <w:marLeft w:val="0"/>
      <w:marRight w:val="0"/>
      <w:marTop w:val="0"/>
      <w:marBottom w:val="0"/>
      <w:divBdr>
        <w:top w:val="none" w:sz="0" w:space="0" w:color="auto"/>
        <w:left w:val="none" w:sz="0" w:space="0" w:color="auto"/>
        <w:bottom w:val="none" w:sz="0" w:space="0" w:color="auto"/>
        <w:right w:val="none" w:sz="0" w:space="0" w:color="auto"/>
      </w:divBdr>
    </w:div>
    <w:div w:id="1823082042">
      <w:marLeft w:val="0"/>
      <w:marRight w:val="0"/>
      <w:marTop w:val="0"/>
      <w:marBottom w:val="0"/>
      <w:divBdr>
        <w:top w:val="none" w:sz="0" w:space="0" w:color="auto"/>
        <w:left w:val="none" w:sz="0" w:space="0" w:color="auto"/>
        <w:bottom w:val="none" w:sz="0" w:space="0" w:color="auto"/>
        <w:right w:val="none" w:sz="0" w:space="0" w:color="auto"/>
      </w:divBdr>
    </w:div>
    <w:div w:id="1823082043">
      <w:marLeft w:val="0"/>
      <w:marRight w:val="0"/>
      <w:marTop w:val="0"/>
      <w:marBottom w:val="0"/>
      <w:divBdr>
        <w:top w:val="none" w:sz="0" w:space="0" w:color="auto"/>
        <w:left w:val="none" w:sz="0" w:space="0" w:color="auto"/>
        <w:bottom w:val="none" w:sz="0" w:space="0" w:color="auto"/>
        <w:right w:val="none" w:sz="0" w:space="0" w:color="auto"/>
      </w:divBdr>
    </w:div>
    <w:div w:id="1823082044">
      <w:marLeft w:val="0"/>
      <w:marRight w:val="0"/>
      <w:marTop w:val="0"/>
      <w:marBottom w:val="0"/>
      <w:divBdr>
        <w:top w:val="none" w:sz="0" w:space="0" w:color="auto"/>
        <w:left w:val="none" w:sz="0" w:space="0" w:color="auto"/>
        <w:bottom w:val="none" w:sz="0" w:space="0" w:color="auto"/>
        <w:right w:val="none" w:sz="0" w:space="0" w:color="auto"/>
      </w:divBdr>
    </w:div>
    <w:div w:id="1823082045">
      <w:marLeft w:val="0"/>
      <w:marRight w:val="0"/>
      <w:marTop w:val="0"/>
      <w:marBottom w:val="0"/>
      <w:divBdr>
        <w:top w:val="none" w:sz="0" w:space="0" w:color="auto"/>
        <w:left w:val="none" w:sz="0" w:space="0" w:color="auto"/>
        <w:bottom w:val="none" w:sz="0" w:space="0" w:color="auto"/>
        <w:right w:val="none" w:sz="0" w:space="0" w:color="auto"/>
      </w:divBdr>
    </w:div>
    <w:div w:id="1823082046">
      <w:marLeft w:val="0"/>
      <w:marRight w:val="0"/>
      <w:marTop w:val="0"/>
      <w:marBottom w:val="0"/>
      <w:divBdr>
        <w:top w:val="none" w:sz="0" w:space="0" w:color="auto"/>
        <w:left w:val="none" w:sz="0" w:space="0" w:color="auto"/>
        <w:bottom w:val="none" w:sz="0" w:space="0" w:color="auto"/>
        <w:right w:val="none" w:sz="0" w:space="0" w:color="auto"/>
      </w:divBdr>
    </w:div>
    <w:div w:id="1823082047">
      <w:marLeft w:val="0"/>
      <w:marRight w:val="0"/>
      <w:marTop w:val="0"/>
      <w:marBottom w:val="0"/>
      <w:divBdr>
        <w:top w:val="none" w:sz="0" w:space="0" w:color="auto"/>
        <w:left w:val="none" w:sz="0" w:space="0" w:color="auto"/>
        <w:bottom w:val="none" w:sz="0" w:space="0" w:color="auto"/>
        <w:right w:val="none" w:sz="0" w:space="0" w:color="auto"/>
      </w:divBdr>
    </w:div>
    <w:div w:id="1823082049">
      <w:marLeft w:val="0"/>
      <w:marRight w:val="0"/>
      <w:marTop w:val="0"/>
      <w:marBottom w:val="0"/>
      <w:divBdr>
        <w:top w:val="none" w:sz="0" w:space="0" w:color="auto"/>
        <w:left w:val="none" w:sz="0" w:space="0" w:color="auto"/>
        <w:bottom w:val="none" w:sz="0" w:space="0" w:color="auto"/>
        <w:right w:val="none" w:sz="0" w:space="0" w:color="auto"/>
      </w:divBdr>
    </w:div>
    <w:div w:id="1823082050">
      <w:marLeft w:val="0"/>
      <w:marRight w:val="0"/>
      <w:marTop w:val="0"/>
      <w:marBottom w:val="0"/>
      <w:divBdr>
        <w:top w:val="none" w:sz="0" w:space="0" w:color="auto"/>
        <w:left w:val="none" w:sz="0" w:space="0" w:color="auto"/>
        <w:bottom w:val="none" w:sz="0" w:space="0" w:color="auto"/>
        <w:right w:val="none" w:sz="0" w:space="0" w:color="auto"/>
      </w:divBdr>
    </w:div>
    <w:div w:id="1823082051">
      <w:marLeft w:val="0"/>
      <w:marRight w:val="0"/>
      <w:marTop w:val="0"/>
      <w:marBottom w:val="0"/>
      <w:divBdr>
        <w:top w:val="none" w:sz="0" w:space="0" w:color="auto"/>
        <w:left w:val="none" w:sz="0" w:space="0" w:color="auto"/>
        <w:bottom w:val="none" w:sz="0" w:space="0" w:color="auto"/>
        <w:right w:val="none" w:sz="0" w:space="0" w:color="auto"/>
      </w:divBdr>
    </w:div>
    <w:div w:id="1823082052">
      <w:marLeft w:val="0"/>
      <w:marRight w:val="0"/>
      <w:marTop w:val="0"/>
      <w:marBottom w:val="0"/>
      <w:divBdr>
        <w:top w:val="none" w:sz="0" w:space="0" w:color="auto"/>
        <w:left w:val="none" w:sz="0" w:space="0" w:color="auto"/>
        <w:bottom w:val="none" w:sz="0" w:space="0" w:color="auto"/>
        <w:right w:val="none" w:sz="0" w:space="0" w:color="auto"/>
      </w:divBdr>
    </w:div>
    <w:div w:id="1823082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omplex.ru/katalog/filej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komplex.ru/katalog/samso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69</Pages>
  <Words>28955</Words>
  <Characters>165050</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ИТОГИ СОЦИАЛЬНО-ЭКОНОМИЧЕСКОГО РАЗВИТИЯ</vt:lpstr>
    </vt:vector>
  </TitlesOfParts>
  <Company>****</Company>
  <LinksUpToDate>false</LinksUpToDate>
  <CharactersWithSpaces>193618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СОЦИАЛЬНО-ЭКОНОМИЧЕСКОГО РАЗВИТИЯ</dc:title>
  <dc:subject/>
  <dc:creator>sa</dc:creator>
  <cp:keywords/>
  <dc:description/>
  <cp:lastModifiedBy>Пресса3</cp:lastModifiedBy>
  <cp:revision>3</cp:revision>
  <cp:lastPrinted>2016-03-11T09:02:00Z</cp:lastPrinted>
  <dcterms:created xsi:type="dcterms:W3CDTF">2016-03-14T11:16:00Z</dcterms:created>
  <dcterms:modified xsi:type="dcterms:W3CDTF">2016-03-14T11:41:00Z</dcterms:modified>
</cp:coreProperties>
</file>