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F" w:rsidRDefault="00194B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за </w:t>
      </w:r>
      <w:r w:rsidR="00615F94">
        <w:rPr>
          <w:color w:val="000000"/>
          <w:sz w:val="28"/>
          <w:szCs w:val="28"/>
        </w:rPr>
        <w:t>август</w:t>
      </w:r>
      <w:r w:rsidR="00021A3F">
        <w:rPr>
          <w:color w:val="000000"/>
          <w:sz w:val="28"/>
          <w:szCs w:val="28"/>
        </w:rPr>
        <w:t xml:space="preserve"> 2023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нормативных правовых актов администрации МО «Всеволожский муниципальный район» ЛО 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949"/>
        <w:gridCol w:w="3289"/>
      </w:tblGrid>
      <w:tr w:rsidR="00021A3F" w:rsidTr="00021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336138" w:rsidP="009D1A73">
            <w:pPr>
              <w:widowControl/>
              <w:autoSpaceDE/>
              <w:adjustRightInd/>
              <w:spacing w:line="240" w:lineRule="exact"/>
              <w:rPr>
                <w:color w:val="000000"/>
                <w:sz w:val="26"/>
                <w:szCs w:val="26"/>
              </w:rPr>
            </w:pPr>
            <w:r w:rsidRPr="0033613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D1A73">
              <w:rPr>
                <w:color w:val="000000"/>
                <w:sz w:val="26"/>
                <w:szCs w:val="26"/>
              </w:rPr>
              <w:t>20.12.2021 № 4939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336138" w:rsidP="009D1A7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</w:t>
            </w:r>
            <w:r w:rsidR="009D1A73">
              <w:rPr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color w:val="000000"/>
                <w:spacing w:val="-6"/>
                <w:sz w:val="26"/>
                <w:szCs w:val="26"/>
              </w:rPr>
              <w:t>.0</w:t>
            </w:r>
            <w:r w:rsidR="009D1A73">
              <w:rPr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.2023 № </w:t>
            </w:r>
            <w:r w:rsidR="009D1A73">
              <w:rPr>
                <w:color w:val="000000"/>
                <w:spacing w:val="-6"/>
                <w:sz w:val="26"/>
                <w:szCs w:val="26"/>
              </w:rPr>
              <w:t>2867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C1D54" w:rsidP="00481A7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9C1D54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02.07.2020 № 1981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C1D5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01.08.2023 № 2868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C1D54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9C1D54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25.01.2018 № 129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C1D5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01.08.2023 № 2869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35B5F" w:rsidP="005549F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935B5F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22.12.2021 № 4999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35B5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03.08.2023 № 2919</w:t>
            </w:r>
          </w:p>
        </w:tc>
      </w:tr>
      <w:tr w:rsidR="00021A3F" w:rsidTr="00A54B80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0928DF" w:rsidP="00046467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928DF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30.12.2021 № 5179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957C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07.08.2023 № 2967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0928DF" w:rsidP="00653D0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0928DF">
              <w:rPr>
                <w:sz w:val="27"/>
                <w:szCs w:val="27"/>
              </w:rPr>
              <w:t>О внесении изменений в постановление администрации от</w:t>
            </w:r>
            <w:r>
              <w:rPr>
                <w:sz w:val="27"/>
                <w:szCs w:val="27"/>
              </w:rPr>
              <w:t xml:space="preserve"> 21.12.2021 № 4957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957C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07.08.2023 № 2968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0C8C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F0C8C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23.12.2021 № 5018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0C8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10.08.2023 № 3058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795980" w:rsidRDefault="00795980" w:rsidP="00795980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95980">
              <w:rPr>
                <w:color w:val="000000"/>
                <w:sz w:val="26"/>
                <w:szCs w:val="26"/>
              </w:rPr>
              <w:t>Об утверждении Административного регламента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95980">
              <w:rPr>
                <w:color w:val="000000"/>
                <w:sz w:val="26"/>
                <w:szCs w:val="26"/>
              </w:rPr>
              <w:t xml:space="preserve">по предоставлению муниципальной услуги </w:t>
            </w:r>
          </w:p>
          <w:p w:rsidR="00021A3F" w:rsidRDefault="00795980" w:rsidP="00795980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95980">
              <w:rPr>
                <w:color w:val="000000"/>
                <w:sz w:val="26"/>
                <w:szCs w:val="26"/>
              </w:rPr>
              <w:t xml:space="preserve">«Предоставление во владение и (или) в пользование объектов имущества, включенных </w:t>
            </w:r>
            <w:r w:rsidRPr="00795980">
              <w:rPr>
                <w:color w:val="000000"/>
                <w:sz w:val="26"/>
                <w:szCs w:val="26"/>
              </w:rPr>
              <w:br/>
              <w:t xml:space="preserve">в перечень муниципального имущества, предназначенного для предоставления во </w:t>
            </w:r>
            <w:r w:rsidRPr="00795980">
              <w:rPr>
                <w:color w:val="000000"/>
                <w:sz w:val="26"/>
                <w:szCs w:val="26"/>
              </w:rPr>
              <w:br/>
              <w:t xml:space="preserve">владение и (или) в пользование субъектам малого и среднего предпринимательства </w:t>
            </w:r>
            <w:r w:rsidRPr="00795980">
              <w:rPr>
                <w:color w:val="000000"/>
                <w:sz w:val="26"/>
                <w:szCs w:val="26"/>
              </w:rPr>
              <w:br/>
              <w:t>и организациям, образующим инфраструктуру поддержки субъектов малого и среднего предпринимательства, без проведения торгов»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79598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11.08.2023 № 3082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F5CD6" w:rsidP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F5CD6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20.12.2021 № 4937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F5CD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14.08.2023 № 3085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C0D87" w:rsidP="006B71B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C0D87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27.12.2021 № 5074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C0D8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15.08.2023 № 3100</w:t>
            </w:r>
          </w:p>
        </w:tc>
      </w:tr>
      <w:tr w:rsidR="007971A5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A5" w:rsidRDefault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C3" w:rsidRPr="00174BC3" w:rsidRDefault="00174BC3" w:rsidP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74BC3">
              <w:rPr>
                <w:color w:val="000000"/>
                <w:sz w:val="26"/>
                <w:szCs w:val="26"/>
              </w:rPr>
              <w:t xml:space="preserve">Об утверждении правил реструктуризации денежных обязательств (задолженности </w:t>
            </w:r>
          </w:p>
          <w:p w:rsidR="00174BC3" w:rsidRPr="00174BC3" w:rsidRDefault="00174BC3" w:rsidP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74BC3">
              <w:rPr>
                <w:color w:val="000000"/>
                <w:sz w:val="26"/>
                <w:szCs w:val="26"/>
              </w:rPr>
              <w:t xml:space="preserve">по денежным обязательствам) перед муниципальным образованием Всеволожский </w:t>
            </w:r>
          </w:p>
          <w:p w:rsidR="007971A5" w:rsidRPr="005C0D87" w:rsidRDefault="00174BC3" w:rsidP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74BC3">
              <w:rPr>
                <w:color w:val="000000"/>
                <w:sz w:val="26"/>
                <w:szCs w:val="26"/>
              </w:rPr>
              <w:t>муниципальный район Ленинградской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A5" w:rsidRDefault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15.08.2023 № 3122</w:t>
            </w:r>
          </w:p>
        </w:tc>
      </w:tr>
      <w:tr w:rsidR="00BD2A97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Default="00BD2A9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Pr="00174BC3" w:rsidRDefault="00703B8A" w:rsidP="00174BC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703B8A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21.12.2021 № 4958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Default="00703B8A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16.08.2023 № 3132</w:t>
            </w:r>
          </w:p>
        </w:tc>
      </w:tr>
      <w:tr w:rsidR="00BD2A97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Default="00BD2A9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Default="0092264E" w:rsidP="0092264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92264E">
              <w:rPr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92264E">
              <w:rPr>
                <w:bCs/>
                <w:color w:val="000000"/>
                <w:sz w:val="26"/>
                <w:szCs w:val="26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2264E">
              <w:rPr>
                <w:color w:val="000000"/>
                <w:sz w:val="26"/>
                <w:szCs w:val="26"/>
              </w:rPr>
              <w:t>»</w:t>
            </w:r>
          </w:p>
          <w:p w:rsidR="004A5527" w:rsidRPr="00174BC3" w:rsidRDefault="004A5527" w:rsidP="0092264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7" w:rsidRDefault="00A327D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16.08.2023 № 3133</w:t>
            </w:r>
          </w:p>
        </w:tc>
      </w:tr>
      <w:tr w:rsidR="0092264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4E" w:rsidRDefault="004A552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4E" w:rsidRPr="0092264E" w:rsidRDefault="004A5527" w:rsidP="004A5527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A5527">
              <w:rPr>
                <w:rFonts w:eastAsia="Calibri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4A552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муниципальных образований </w:t>
            </w:r>
            <w:r w:rsidRPr="004A5527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«Город Всеволожск» Всеволожского муниципального района и (или) «Всеволожский муниципальный район» Ленинградской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4E" w:rsidRDefault="004A552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18.08.2023 № 3185</w:t>
            </w:r>
          </w:p>
        </w:tc>
      </w:tr>
      <w:tr w:rsidR="00010969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69" w:rsidRDefault="00010969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69" w:rsidRPr="004A5527" w:rsidRDefault="007E35A1" w:rsidP="007E35A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7E35A1">
              <w:rPr>
                <w:rFonts w:eastAsia="Calibri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 муниципального образования Всеволожский муниципальный район Ленинградской области, МО «Город Всеволожск»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69" w:rsidRDefault="00010969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18.08.2023 № 3186</w:t>
            </w:r>
          </w:p>
        </w:tc>
      </w:tr>
      <w:tr w:rsidR="00E7682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28" w:rsidRDefault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28" w:rsidRPr="007E35A1" w:rsidRDefault="00E76828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76828">
              <w:rPr>
                <w:rFonts w:eastAsia="Calibri"/>
                <w:sz w:val="24"/>
                <w:szCs w:val="24"/>
                <w:lang w:eastAsia="en-US"/>
              </w:rPr>
              <w:t>Об утверждении актуализированной схемы теплоснабжения муниципального образования</w:t>
            </w:r>
            <w:r w:rsidRPr="00E76828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E76828">
              <w:rPr>
                <w:rFonts w:eastAsia="Calibri"/>
                <w:sz w:val="24"/>
                <w:szCs w:val="24"/>
                <w:lang w:eastAsia="en-US"/>
              </w:rPr>
              <w:t>Всеволожское</w:t>
            </w:r>
            <w:proofErr w:type="spellEnd"/>
            <w:r w:rsidRPr="00E76828"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 Всеволожского муниципального района Ленинградской области</w:t>
            </w:r>
            <w:r w:rsidRPr="00E76828">
              <w:rPr>
                <w:rFonts w:eastAsia="Calibri"/>
                <w:sz w:val="24"/>
                <w:szCs w:val="24"/>
                <w:lang w:eastAsia="en-US"/>
              </w:rPr>
              <w:br/>
              <w:t>на период 2023 по 2034годы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28" w:rsidRDefault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21.08.2023 № 3228</w:t>
            </w:r>
          </w:p>
        </w:tc>
      </w:tr>
      <w:tr w:rsidR="00B8108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Default="00B8108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Pr="00E76828" w:rsidRDefault="00C44307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C44307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21.12.2021 № 4959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Default="00C4430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3240</w:t>
            </w:r>
          </w:p>
        </w:tc>
      </w:tr>
      <w:tr w:rsidR="00B8108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Default="00B8108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Pr="00E76828" w:rsidRDefault="00345426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345426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23.12.2021 № 5020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2" w:rsidRDefault="0034542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3241</w:t>
            </w:r>
          </w:p>
        </w:tc>
      </w:tr>
      <w:tr w:rsidR="00EA4DB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F" w:rsidRDefault="00EA4DB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FD" w:rsidRPr="005968FD" w:rsidRDefault="005968FD" w:rsidP="005968FD">
            <w:pPr>
              <w:adjustRightInd/>
              <w:rPr>
                <w:rFonts w:cs="Calibri"/>
                <w:bCs/>
                <w:sz w:val="24"/>
                <w:szCs w:val="24"/>
              </w:rPr>
            </w:pPr>
            <w:r w:rsidRPr="005968FD">
              <w:rPr>
                <w:rFonts w:cs="Calibri"/>
                <w:bCs/>
                <w:sz w:val="24"/>
                <w:szCs w:val="24"/>
              </w:rPr>
              <w:t xml:space="preserve">Об учреждении премии главы администрации муниципального образования «Всеволожский </w:t>
            </w:r>
          </w:p>
          <w:p w:rsidR="005968FD" w:rsidRPr="005968FD" w:rsidRDefault="005968FD" w:rsidP="005968FD">
            <w:pPr>
              <w:adjustRightInd/>
              <w:rPr>
                <w:rFonts w:cs="Calibri"/>
                <w:bCs/>
                <w:sz w:val="24"/>
                <w:szCs w:val="24"/>
              </w:rPr>
            </w:pPr>
            <w:r w:rsidRPr="005968FD">
              <w:rPr>
                <w:rFonts w:cs="Calibri"/>
                <w:bCs/>
                <w:sz w:val="24"/>
                <w:szCs w:val="24"/>
              </w:rPr>
              <w:t xml:space="preserve">муниципальный район» Ленинградской области педагогическим работникам муниципальных </w:t>
            </w:r>
          </w:p>
          <w:p w:rsidR="00EA4DBF" w:rsidRPr="00345426" w:rsidRDefault="005968FD" w:rsidP="005968FD">
            <w:pPr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68FD">
              <w:rPr>
                <w:rFonts w:cs="Calibri"/>
                <w:bCs/>
                <w:sz w:val="24"/>
                <w:szCs w:val="24"/>
              </w:rPr>
              <w:t>общеобразовательных учреждений, подготовившим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5968FD">
              <w:rPr>
                <w:rFonts w:cs="Calibri"/>
                <w:bCs/>
                <w:sz w:val="24"/>
                <w:szCs w:val="24"/>
              </w:rPr>
              <w:t>обучающихся, набравших 100 баллов по результатам единого государственного экзамена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F" w:rsidRDefault="002B29B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3252</w:t>
            </w:r>
          </w:p>
        </w:tc>
      </w:tr>
      <w:tr w:rsidR="002B29B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B8" w:rsidRDefault="002B29B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D" w:rsidRPr="0009497D" w:rsidRDefault="0009497D" w:rsidP="0009497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497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 учреждении премии главы администрации муниципального образования «Всеволожский </w:t>
            </w:r>
          </w:p>
          <w:p w:rsidR="0009497D" w:rsidRPr="0009497D" w:rsidRDefault="0009497D" w:rsidP="0009497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497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муниципальный район» Ленинградской области педагогическим работникам муниципальных </w:t>
            </w:r>
          </w:p>
          <w:p w:rsidR="0009497D" w:rsidRPr="0009497D" w:rsidRDefault="0009497D" w:rsidP="0009497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497D">
              <w:rPr>
                <w:rFonts w:eastAsia="Calibri"/>
                <w:bCs/>
                <w:sz w:val="24"/>
                <w:szCs w:val="24"/>
                <w:lang w:eastAsia="en-US"/>
              </w:rPr>
              <w:t>общеобразовательных учреждений, подготовившим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9497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победителей и призеров заключительного этапа </w:t>
            </w:r>
          </w:p>
          <w:p w:rsidR="002B29B8" w:rsidRPr="00345426" w:rsidRDefault="0009497D" w:rsidP="0009497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09497D">
              <w:rPr>
                <w:rFonts w:eastAsia="Calibri"/>
                <w:bCs/>
                <w:sz w:val="24"/>
                <w:szCs w:val="24"/>
                <w:lang w:eastAsia="en-US"/>
              </w:rPr>
              <w:t>всероссийской олимпиады школьников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B8" w:rsidRDefault="002B29B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3253</w:t>
            </w:r>
          </w:p>
        </w:tc>
      </w:tr>
      <w:tr w:rsidR="00B159E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159E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Pr="00345426" w:rsidRDefault="00B23A87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B23A87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23.12.2021 № 5019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23A8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3254</w:t>
            </w:r>
          </w:p>
        </w:tc>
      </w:tr>
      <w:tr w:rsidR="00B159E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159E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1" w:rsidRPr="000C4CB1" w:rsidRDefault="000C4CB1" w:rsidP="000C4CB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 утверждении Административного </w:t>
            </w:r>
            <w:proofErr w:type="gramStart"/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t>регламента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предоставления</w:t>
            </w:r>
            <w:proofErr w:type="gramEnd"/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муниципальной услуги </w:t>
            </w:r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«Присвоение адреса объекту адресации, изменение и аннулирование такого адреса», </w:t>
            </w:r>
          </w:p>
          <w:p w:rsidR="00B159E4" w:rsidRPr="00345426" w:rsidRDefault="000C4CB1" w:rsidP="000C4CB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0C4CB1">
              <w:rPr>
                <w:rFonts w:eastAsia="Calibri"/>
                <w:bCs/>
                <w:sz w:val="24"/>
                <w:szCs w:val="24"/>
                <w:lang w:eastAsia="en-US"/>
              </w:rPr>
              <w:t>относительно объектов адресации, расположенных на территории МО «Город Всеволожск»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0C4CB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3255</w:t>
            </w:r>
          </w:p>
        </w:tc>
      </w:tr>
      <w:tr w:rsidR="00B159E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159E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Pr="00345426" w:rsidRDefault="000030BD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0030BD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29.12.2021 № 5130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0030B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3256</w:t>
            </w:r>
          </w:p>
        </w:tc>
      </w:tr>
      <w:tr w:rsidR="00B159E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159E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Pr="00345426" w:rsidRDefault="00B67141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B67141">
              <w:rPr>
                <w:bCs/>
                <w:sz w:val="24"/>
                <w:szCs w:val="24"/>
              </w:rPr>
              <w:t xml:space="preserve">Об утверждении Порядка предоставления субсидии из бюджета муниципального образования </w:t>
            </w:r>
            <w:proofErr w:type="spellStart"/>
            <w:r w:rsidRPr="00B67141">
              <w:rPr>
                <w:bCs/>
                <w:sz w:val="24"/>
                <w:szCs w:val="24"/>
              </w:rPr>
              <w:t>Всеволожское</w:t>
            </w:r>
            <w:proofErr w:type="spellEnd"/>
            <w:r w:rsidRPr="00B67141">
              <w:rPr>
                <w:bCs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возмещение затрат, связанных с приемом (отведением) поверхностных сточных вод в централизованную систему водоотведения, расположенную на территории МО «Город Всеволожск»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6714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22.08.2023 № 3270</w:t>
            </w:r>
          </w:p>
        </w:tc>
      </w:tr>
      <w:tr w:rsidR="00B159E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B159E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Pr="00345426" w:rsidRDefault="00315607" w:rsidP="00E768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315607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02.02.2023 № 280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4" w:rsidRDefault="0031560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23.08.2023 № 3273</w:t>
            </w:r>
          </w:p>
        </w:tc>
      </w:tr>
      <w:tr w:rsidR="0074386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Default="0074386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315607" w:rsidRDefault="00743862" w:rsidP="00743862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743862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04.04.2023 № 1045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Default="0074386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23.08.2023 № 3274</w:t>
            </w:r>
          </w:p>
        </w:tc>
      </w:tr>
      <w:tr w:rsidR="000E245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4" w:rsidRDefault="000E245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4" w:rsidRPr="00743862" w:rsidRDefault="000E2454" w:rsidP="00743862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0E2454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19.07.2018 № 2118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4" w:rsidRDefault="000E245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23.08.2023 № 3278</w:t>
            </w:r>
          </w:p>
        </w:tc>
      </w:tr>
      <w:tr w:rsidR="008F3CCB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CB" w:rsidRDefault="008F3CC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CB" w:rsidRPr="000E2454" w:rsidRDefault="008F3CCB" w:rsidP="00743862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8F3CCB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04.07.2023 № 2372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CB" w:rsidRDefault="008F3CC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25.08.2023 № 3322</w:t>
            </w:r>
          </w:p>
        </w:tc>
      </w:tr>
      <w:tr w:rsidR="008F3CCB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CB" w:rsidRDefault="008F3CC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>«Направление уведомления о соответствии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001CD">
              <w:rPr>
                <w:rFonts w:eastAsia="Calibri"/>
                <w:sz w:val="24"/>
                <w:szCs w:val="24"/>
                <w:lang w:eastAsia="en-US"/>
              </w:rPr>
              <w:t>указанных в уведомлении о планируемом</w:t>
            </w:r>
          </w:p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 xml:space="preserve">строительстве или реконструкции объекта индивидуального жилищного строительства </w:t>
            </w:r>
          </w:p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>или садового дома параметров объекта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001CD">
              <w:rPr>
                <w:rFonts w:eastAsia="Calibri"/>
                <w:sz w:val="24"/>
                <w:szCs w:val="24"/>
                <w:lang w:eastAsia="en-US"/>
              </w:rPr>
              <w:t xml:space="preserve">индивидуального жилищного строительства </w:t>
            </w:r>
          </w:p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 xml:space="preserve">или садового дома установленным параметрам и допустимости размещения объекта </w:t>
            </w:r>
          </w:p>
          <w:p w:rsidR="00E001CD" w:rsidRPr="00E001CD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sz w:val="24"/>
                <w:szCs w:val="24"/>
                <w:lang w:eastAsia="en-US"/>
              </w:rPr>
              <w:t xml:space="preserve">индивидуального жилищного строительства или садового дома на земельном участке» </w:t>
            </w:r>
          </w:p>
          <w:p w:rsidR="008F3CCB" w:rsidRPr="000E2454" w:rsidRDefault="00E001CD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E001CD">
              <w:rPr>
                <w:rFonts w:eastAsia="Calibri"/>
                <w:bCs/>
                <w:sz w:val="24"/>
                <w:szCs w:val="24"/>
                <w:lang w:eastAsia="en-US"/>
              </w:rPr>
              <w:t>на территории МО Всеволожский муниципальный район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CB" w:rsidRDefault="008F3CC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25.08.2023 № 3323</w:t>
            </w:r>
          </w:p>
        </w:tc>
      </w:tr>
      <w:tr w:rsidR="00DE307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Default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Pr="00E001CD" w:rsidRDefault="00DE307E" w:rsidP="00E001CD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DE307E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21.12.2021 № 4956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Default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29.08.2023 № 3362</w:t>
            </w:r>
          </w:p>
        </w:tc>
      </w:tr>
      <w:tr w:rsidR="00DE307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Default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Pr="00E001CD" w:rsidRDefault="00DE307E" w:rsidP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DE307E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 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E307E">
              <w:rPr>
                <w:rFonts w:eastAsia="Calibri"/>
                <w:sz w:val="24"/>
                <w:szCs w:val="24"/>
                <w:lang w:eastAsia="en-US"/>
              </w:rPr>
              <w:t xml:space="preserve">.12.2021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7E" w:rsidRDefault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29.08.2023 № 3363</w:t>
            </w:r>
          </w:p>
        </w:tc>
      </w:tr>
      <w:tr w:rsidR="005325A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E" w:rsidRDefault="005325A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E" w:rsidRPr="00DE307E" w:rsidRDefault="005325AE" w:rsidP="00DE307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5325AE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29.12.2021 № 5129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E" w:rsidRDefault="005325A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29.08.2023 № 3385</w:t>
            </w:r>
          </w:p>
        </w:tc>
      </w:tr>
      <w:tr w:rsidR="006A224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Pr="005325AE" w:rsidRDefault="006A224E" w:rsidP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6A224E">
              <w:rPr>
                <w:rFonts w:eastAsia="Calibri"/>
                <w:sz w:val="24"/>
                <w:szCs w:val="24"/>
                <w:lang w:eastAsia="en-US"/>
              </w:rPr>
              <w:t>Об утверждении Правил определения нормативных затрат на обеспечение функций муниципальных органов МО Всеволожский муниципальный район и МО «Город Всеволожск», включая подведомственные муниципальные казенные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31.08.2023 № 3404</w:t>
            </w:r>
          </w:p>
        </w:tc>
      </w:tr>
      <w:tr w:rsidR="006A224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Pr="005325AE" w:rsidRDefault="00BE2ADB" w:rsidP="00BE2ADB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BE2ADB">
              <w:rPr>
                <w:rFonts w:eastAsia="Calibri"/>
                <w:sz w:val="24"/>
                <w:szCs w:val="24"/>
                <w:lang w:eastAsia="en-US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МО «Всеволожский муниципальный район» и подведомственными ей казенными и бюджетными учреждениями, для обеспечения муниципальных нужд МО Всеволожский муниципальный район и МО «Город Всеволожск»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31.08.2023 № 3405</w:t>
            </w:r>
          </w:p>
        </w:tc>
      </w:tr>
      <w:tr w:rsidR="006A224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Pr="005325AE" w:rsidRDefault="00187E8B" w:rsidP="00187E8B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187E8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МО «Всеволожский муниципальный район» и подведомственными ей казенными и бюджетными учреждениями для обеспечения муниципальных нужд МО Всеволожский муниципальный район и МО «Город Всеволожск» и ведомственных перечней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администрации </w:t>
            </w:r>
            <w:bookmarkStart w:id="0" w:name="_GoBack"/>
            <w:bookmarkEnd w:id="0"/>
            <w:r w:rsidRPr="00187E8B">
              <w:rPr>
                <w:rFonts w:eastAsia="Calibri"/>
                <w:sz w:val="24"/>
                <w:szCs w:val="24"/>
                <w:lang w:eastAsia="en-US"/>
              </w:rPr>
              <w:t>МО «Всеволожский муниципальный район» казенными и бюджетными учреждениями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E" w:rsidRDefault="006A224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31.08.2023 № 3406</w:t>
            </w:r>
          </w:p>
        </w:tc>
      </w:tr>
    </w:tbl>
    <w:p w:rsidR="008A04E5" w:rsidRDefault="00187E8B"/>
    <w:sectPr w:rsidR="008A04E5" w:rsidSect="0002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5"/>
    <w:rsid w:val="000030BD"/>
    <w:rsid w:val="00007E3D"/>
    <w:rsid w:val="00010969"/>
    <w:rsid w:val="00021A3F"/>
    <w:rsid w:val="00046467"/>
    <w:rsid w:val="000928DF"/>
    <w:rsid w:val="0009497D"/>
    <w:rsid w:val="000B1475"/>
    <w:rsid w:val="000C4CB1"/>
    <w:rsid w:val="000E2454"/>
    <w:rsid w:val="001674DE"/>
    <w:rsid w:val="00174BC3"/>
    <w:rsid w:val="00187E8B"/>
    <w:rsid w:val="00194B3F"/>
    <w:rsid w:val="001C21EB"/>
    <w:rsid w:val="00291297"/>
    <w:rsid w:val="002B29B8"/>
    <w:rsid w:val="002E29F0"/>
    <w:rsid w:val="00315607"/>
    <w:rsid w:val="00315BB8"/>
    <w:rsid w:val="00336138"/>
    <w:rsid w:val="00345426"/>
    <w:rsid w:val="00346EDF"/>
    <w:rsid w:val="00377CB1"/>
    <w:rsid w:val="00391859"/>
    <w:rsid w:val="003F6238"/>
    <w:rsid w:val="00411223"/>
    <w:rsid w:val="00413997"/>
    <w:rsid w:val="0043350D"/>
    <w:rsid w:val="00446C85"/>
    <w:rsid w:val="00450BD7"/>
    <w:rsid w:val="004563B3"/>
    <w:rsid w:val="00470863"/>
    <w:rsid w:val="00481A78"/>
    <w:rsid w:val="0049069E"/>
    <w:rsid w:val="004A0B20"/>
    <w:rsid w:val="004A5527"/>
    <w:rsid w:val="004D6765"/>
    <w:rsid w:val="004E6B9F"/>
    <w:rsid w:val="004F5CD6"/>
    <w:rsid w:val="00503706"/>
    <w:rsid w:val="0051542E"/>
    <w:rsid w:val="005325AE"/>
    <w:rsid w:val="00551E7C"/>
    <w:rsid w:val="005549F5"/>
    <w:rsid w:val="0056002E"/>
    <w:rsid w:val="005968FD"/>
    <w:rsid w:val="005A3FF3"/>
    <w:rsid w:val="005B59B2"/>
    <w:rsid w:val="005C0D87"/>
    <w:rsid w:val="005C72F3"/>
    <w:rsid w:val="00605F42"/>
    <w:rsid w:val="00615F94"/>
    <w:rsid w:val="00653D01"/>
    <w:rsid w:val="0068602F"/>
    <w:rsid w:val="006934CF"/>
    <w:rsid w:val="006957C8"/>
    <w:rsid w:val="006A224E"/>
    <w:rsid w:val="006B3C24"/>
    <w:rsid w:val="006B4930"/>
    <w:rsid w:val="006B71BE"/>
    <w:rsid w:val="006F0C8C"/>
    <w:rsid w:val="006F4080"/>
    <w:rsid w:val="0070054A"/>
    <w:rsid w:val="00703B8A"/>
    <w:rsid w:val="00725D8D"/>
    <w:rsid w:val="00743862"/>
    <w:rsid w:val="00795980"/>
    <w:rsid w:val="007971A5"/>
    <w:rsid w:val="007E35A1"/>
    <w:rsid w:val="007E5737"/>
    <w:rsid w:val="008F3CCB"/>
    <w:rsid w:val="00922028"/>
    <w:rsid w:val="0092264E"/>
    <w:rsid w:val="00935B5F"/>
    <w:rsid w:val="00951C6E"/>
    <w:rsid w:val="009A1C6B"/>
    <w:rsid w:val="009C1D54"/>
    <w:rsid w:val="009D1A73"/>
    <w:rsid w:val="009D30EE"/>
    <w:rsid w:val="009D47B2"/>
    <w:rsid w:val="009E63D6"/>
    <w:rsid w:val="00A16AC6"/>
    <w:rsid w:val="00A327D0"/>
    <w:rsid w:val="00A37986"/>
    <w:rsid w:val="00A5333E"/>
    <w:rsid w:val="00A54B80"/>
    <w:rsid w:val="00A654F1"/>
    <w:rsid w:val="00A734F6"/>
    <w:rsid w:val="00AE4A91"/>
    <w:rsid w:val="00B159E4"/>
    <w:rsid w:val="00B23A87"/>
    <w:rsid w:val="00B25381"/>
    <w:rsid w:val="00B4638F"/>
    <w:rsid w:val="00B67141"/>
    <w:rsid w:val="00B75E0D"/>
    <w:rsid w:val="00B81082"/>
    <w:rsid w:val="00BC588C"/>
    <w:rsid w:val="00BD2A97"/>
    <w:rsid w:val="00BD7BFF"/>
    <w:rsid w:val="00BE17C9"/>
    <w:rsid w:val="00BE2ADB"/>
    <w:rsid w:val="00C26C4F"/>
    <w:rsid w:val="00C3312A"/>
    <w:rsid w:val="00C339BE"/>
    <w:rsid w:val="00C44307"/>
    <w:rsid w:val="00C503C2"/>
    <w:rsid w:val="00C92341"/>
    <w:rsid w:val="00CB6B7F"/>
    <w:rsid w:val="00CC274C"/>
    <w:rsid w:val="00CD0FB1"/>
    <w:rsid w:val="00D155D6"/>
    <w:rsid w:val="00D279A2"/>
    <w:rsid w:val="00D45C2F"/>
    <w:rsid w:val="00D65134"/>
    <w:rsid w:val="00D954F8"/>
    <w:rsid w:val="00DD6D60"/>
    <w:rsid w:val="00DE2468"/>
    <w:rsid w:val="00DE307E"/>
    <w:rsid w:val="00E001CD"/>
    <w:rsid w:val="00E140B4"/>
    <w:rsid w:val="00E54DCB"/>
    <w:rsid w:val="00E76828"/>
    <w:rsid w:val="00EA1C87"/>
    <w:rsid w:val="00EA4DBF"/>
    <w:rsid w:val="00EB2CC8"/>
    <w:rsid w:val="00EE1630"/>
    <w:rsid w:val="00EF4AC8"/>
    <w:rsid w:val="00F2182A"/>
    <w:rsid w:val="00F32130"/>
    <w:rsid w:val="00F564C5"/>
    <w:rsid w:val="00F83218"/>
    <w:rsid w:val="00FA71B7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21D-8AF2-4FCA-B867-33AA967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2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223"/>
  </w:style>
  <w:style w:type="character" w:customStyle="1" w:styleId="a5">
    <w:name w:val="Текст примечания Знак"/>
    <w:basedOn w:val="a0"/>
    <w:link w:val="a4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2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Притыкина</dc:creator>
  <cp:keywords/>
  <dc:description/>
  <cp:lastModifiedBy>Притыкина</cp:lastModifiedBy>
  <cp:revision>52</cp:revision>
  <dcterms:created xsi:type="dcterms:W3CDTF">2023-08-01T09:34:00Z</dcterms:created>
  <dcterms:modified xsi:type="dcterms:W3CDTF">2023-08-31T07:07:00Z</dcterms:modified>
</cp:coreProperties>
</file>