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35" w:rsidRPr="00F253CD" w:rsidRDefault="00C67D35" w:rsidP="00C67D35">
      <w:pPr>
        <w:pageBreakBefore/>
        <w:ind w:left="7796"/>
        <w:rPr>
          <w:i/>
          <w:sz w:val="28"/>
        </w:rPr>
      </w:pPr>
      <w:r w:rsidRPr="00F253CD">
        <w:rPr>
          <w:i/>
          <w:sz w:val="28"/>
        </w:rPr>
        <w:t>Приложение</w:t>
      </w:r>
    </w:p>
    <w:p w:rsidR="00C67D35" w:rsidRPr="00F253CD" w:rsidRDefault="00C67D35" w:rsidP="00C67D35">
      <w:pPr>
        <w:ind w:left="7796"/>
        <w:jc w:val="right"/>
        <w:rPr>
          <w:i/>
          <w:sz w:val="28"/>
        </w:rPr>
      </w:pPr>
    </w:p>
    <w:p w:rsidR="00C67D35" w:rsidRPr="00F253CD" w:rsidRDefault="00C67D35" w:rsidP="00C67D35">
      <w:pPr>
        <w:spacing w:line="240" w:lineRule="exact"/>
        <w:ind w:left="5387"/>
        <w:rPr>
          <w:i/>
          <w:sz w:val="28"/>
        </w:rPr>
      </w:pPr>
      <w:r w:rsidRPr="00F253CD">
        <w:rPr>
          <w:i/>
          <w:sz w:val="28"/>
        </w:rPr>
        <w:t>к постановлению</w:t>
      </w:r>
    </w:p>
    <w:p w:rsidR="00C67D35" w:rsidRPr="00F253CD" w:rsidRDefault="00C67D35" w:rsidP="00C67D35">
      <w:pPr>
        <w:spacing w:line="240" w:lineRule="exact"/>
        <w:ind w:left="5387"/>
        <w:rPr>
          <w:i/>
          <w:sz w:val="28"/>
        </w:rPr>
      </w:pPr>
      <w:r w:rsidRPr="00F253CD">
        <w:rPr>
          <w:i/>
          <w:sz w:val="28"/>
        </w:rPr>
        <w:t xml:space="preserve">администрации </w:t>
      </w:r>
    </w:p>
    <w:p w:rsidR="00C67D35" w:rsidRPr="00F253CD" w:rsidRDefault="00C67D35" w:rsidP="00C67D35">
      <w:pPr>
        <w:ind w:left="5387"/>
        <w:rPr>
          <w:sz w:val="28"/>
        </w:rPr>
      </w:pPr>
    </w:p>
    <w:p w:rsidR="00C67D35" w:rsidRPr="00F253CD" w:rsidRDefault="00C67D35" w:rsidP="00C67D35">
      <w:pPr>
        <w:ind w:left="5387"/>
        <w:rPr>
          <w:sz w:val="28"/>
          <w:szCs w:val="28"/>
        </w:rPr>
      </w:pPr>
      <w:r w:rsidRPr="00F253CD">
        <w:rPr>
          <w:i/>
          <w:sz w:val="28"/>
        </w:rPr>
        <w:t>от ______________ № ________</w:t>
      </w:r>
    </w:p>
    <w:p w:rsidR="00C67D35" w:rsidRDefault="00C67D35" w:rsidP="00C67D35">
      <w:pPr>
        <w:ind w:left="5812" w:firstLine="52"/>
        <w:rPr>
          <w:i/>
          <w:sz w:val="26"/>
          <w:szCs w:val="26"/>
        </w:rPr>
      </w:pPr>
    </w:p>
    <w:p w:rsidR="00C67D35" w:rsidRPr="00C32750" w:rsidRDefault="00C67D35" w:rsidP="00C67D35">
      <w:pPr>
        <w:ind w:left="5812" w:firstLine="52"/>
        <w:rPr>
          <w:sz w:val="26"/>
          <w:szCs w:val="26"/>
        </w:rPr>
      </w:pPr>
    </w:p>
    <w:p w:rsidR="00C67D35" w:rsidRPr="00C32750" w:rsidRDefault="00C67D35" w:rsidP="00C67D35">
      <w:pPr>
        <w:autoSpaceDE w:val="0"/>
        <w:autoSpaceDN w:val="0"/>
        <w:adjustRightInd w:val="0"/>
        <w:ind w:firstLine="900"/>
        <w:jc w:val="right"/>
        <w:outlineLvl w:val="0"/>
        <w:rPr>
          <w:sz w:val="26"/>
          <w:szCs w:val="26"/>
        </w:rPr>
      </w:pPr>
    </w:p>
    <w:p w:rsidR="00C67D35" w:rsidRPr="009C3BBC" w:rsidRDefault="00C67D35" w:rsidP="00C67D35">
      <w:pPr>
        <w:autoSpaceDE w:val="0"/>
        <w:autoSpaceDN w:val="0"/>
        <w:adjustRightInd w:val="0"/>
        <w:spacing w:line="280" w:lineRule="exact"/>
        <w:ind w:firstLine="902"/>
        <w:jc w:val="center"/>
        <w:outlineLvl w:val="0"/>
        <w:rPr>
          <w:sz w:val="28"/>
          <w:szCs w:val="28"/>
        </w:rPr>
      </w:pPr>
      <w:r w:rsidRPr="009C3BBC">
        <w:rPr>
          <w:sz w:val="28"/>
          <w:szCs w:val="28"/>
        </w:rPr>
        <w:t>СОСТАВ</w:t>
      </w:r>
    </w:p>
    <w:p w:rsidR="00C67D35" w:rsidRDefault="00C67D35" w:rsidP="00C67D35">
      <w:pPr>
        <w:shd w:val="clear" w:color="auto" w:fill="FFFFFF"/>
        <w:suppressAutoHyphens/>
        <w:spacing w:line="280" w:lineRule="exact"/>
        <w:ind w:firstLine="902"/>
        <w:jc w:val="center"/>
        <w:rPr>
          <w:sz w:val="28"/>
          <w:szCs w:val="28"/>
        </w:rPr>
      </w:pPr>
      <w:r w:rsidRPr="009C3BBC">
        <w:rPr>
          <w:color w:val="000000"/>
          <w:sz w:val="28"/>
          <w:szCs w:val="28"/>
        </w:rPr>
        <w:t xml:space="preserve">межведомственной комиссии </w:t>
      </w:r>
      <w:r w:rsidRPr="009C3BBC">
        <w:rPr>
          <w:sz w:val="28"/>
          <w:szCs w:val="28"/>
        </w:rPr>
        <w:t>по координации деятельности в сфере формирования доступной среды для жизнедеятельности инвалидов и других маломобильных групп населения</w:t>
      </w:r>
    </w:p>
    <w:p w:rsidR="009C3BBC" w:rsidRPr="009C3BBC" w:rsidRDefault="009C3BBC" w:rsidP="00C67D35">
      <w:pPr>
        <w:shd w:val="clear" w:color="auto" w:fill="FFFFFF"/>
        <w:suppressAutoHyphens/>
        <w:spacing w:line="280" w:lineRule="exact"/>
        <w:ind w:firstLine="902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10031" w:type="dxa"/>
        <w:tblLayout w:type="fixed"/>
        <w:tblLook w:val="01E0" w:firstRow="1" w:lastRow="1" w:firstColumn="1" w:lastColumn="1" w:noHBand="0" w:noVBand="0"/>
      </w:tblPr>
      <w:tblGrid>
        <w:gridCol w:w="9747"/>
        <w:gridCol w:w="284"/>
      </w:tblGrid>
      <w:tr w:rsidR="009C3BBC" w:rsidRPr="009C3BBC" w:rsidTr="00471499">
        <w:trPr>
          <w:trHeight w:val="68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ind w:hanging="108"/>
              <w:jc w:val="both"/>
              <w:rPr>
                <w:sz w:val="28"/>
                <w:szCs w:val="28"/>
                <w:u w:val="single"/>
              </w:rPr>
            </w:pPr>
            <w:r w:rsidRPr="009C3BBC">
              <w:rPr>
                <w:sz w:val="28"/>
                <w:szCs w:val="28"/>
                <w:u w:val="single"/>
              </w:rPr>
              <w:t>Председатель межведомственной комиссии:</w:t>
            </w:r>
          </w:p>
        </w:tc>
      </w:tr>
      <w:tr w:rsidR="009C3BBC" w:rsidRPr="009C3BBC" w:rsidTr="00DB122F">
        <w:trPr>
          <w:trHeight w:val="672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9C3BBC">
              <w:rPr>
                <w:sz w:val="28"/>
                <w:szCs w:val="28"/>
              </w:rPr>
              <w:t>Хотько</w:t>
            </w:r>
            <w:proofErr w:type="spellEnd"/>
            <w:r w:rsidRPr="009C3BBC">
              <w:rPr>
                <w:sz w:val="28"/>
                <w:szCs w:val="28"/>
              </w:rPr>
              <w:t xml:space="preserve"> Светлана Валерьевна - заместитель главы администрации по социальному развитию</w:t>
            </w:r>
          </w:p>
        </w:tc>
      </w:tr>
      <w:tr w:rsidR="00C67D35" w:rsidRPr="009C3BBC" w:rsidTr="00EB67BF">
        <w:trPr>
          <w:trHeight w:val="197"/>
        </w:trPr>
        <w:tc>
          <w:tcPr>
            <w:tcW w:w="10031" w:type="dxa"/>
            <w:gridSpan w:val="2"/>
            <w:vAlign w:val="center"/>
          </w:tcPr>
          <w:p w:rsidR="00C67D35" w:rsidRPr="009C3BBC" w:rsidRDefault="00C67D35" w:rsidP="009C3BBC">
            <w:pPr>
              <w:spacing w:before="240"/>
              <w:jc w:val="both"/>
              <w:rPr>
                <w:sz w:val="28"/>
                <w:szCs w:val="28"/>
                <w:u w:val="single"/>
              </w:rPr>
            </w:pPr>
            <w:r w:rsidRPr="009C3BBC">
              <w:rPr>
                <w:sz w:val="28"/>
                <w:szCs w:val="28"/>
                <w:u w:val="single"/>
              </w:rPr>
              <w:t>Заместитель председателя:</w:t>
            </w:r>
          </w:p>
        </w:tc>
      </w:tr>
      <w:tr w:rsidR="009C3BBC" w:rsidRPr="009C3BBC" w:rsidTr="00347AA9">
        <w:trPr>
          <w:trHeight w:val="289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9C3BBC">
              <w:rPr>
                <w:sz w:val="28"/>
                <w:szCs w:val="28"/>
              </w:rPr>
              <w:t>Кондрашин</w:t>
            </w:r>
            <w:proofErr w:type="spellEnd"/>
            <w:r w:rsidRPr="009C3BBC">
              <w:rPr>
                <w:sz w:val="28"/>
                <w:szCs w:val="28"/>
              </w:rPr>
              <w:t xml:space="preserve"> Алексей Витальевич</w:t>
            </w:r>
            <w:r w:rsidR="00462B98">
              <w:rPr>
                <w:sz w:val="28"/>
                <w:szCs w:val="28"/>
              </w:rPr>
              <w:t xml:space="preserve"> </w:t>
            </w:r>
            <w:r w:rsidRPr="009C3BBC">
              <w:rPr>
                <w:sz w:val="28"/>
                <w:szCs w:val="28"/>
              </w:rPr>
              <w:t xml:space="preserve">- заместитель главы администрации </w:t>
            </w:r>
            <w:r w:rsidR="005A5B51">
              <w:rPr>
                <w:sz w:val="28"/>
                <w:szCs w:val="28"/>
              </w:rPr>
              <w:br/>
            </w:r>
            <w:r w:rsidRPr="009C3BBC">
              <w:rPr>
                <w:sz w:val="28"/>
                <w:szCs w:val="28"/>
              </w:rPr>
              <w:t>по строительству и жилищно-коммунальному хозяйству;</w:t>
            </w:r>
          </w:p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r w:rsidRPr="009C3BBC">
              <w:rPr>
                <w:sz w:val="28"/>
                <w:szCs w:val="28"/>
              </w:rPr>
              <w:t>Гончарова Ир</w:t>
            </w:r>
            <w:r w:rsidR="00462B98">
              <w:rPr>
                <w:sz w:val="28"/>
                <w:szCs w:val="28"/>
              </w:rPr>
              <w:t>ина Геннадьевна - председатель К</w:t>
            </w:r>
            <w:r w:rsidRPr="009C3BBC">
              <w:rPr>
                <w:sz w:val="28"/>
                <w:szCs w:val="28"/>
              </w:rPr>
              <w:t>омитета по социальным вопросам;</w:t>
            </w:r>
          </w:p>
        </w:tc>
      </w:tr>
      <w:tr w:rsidR="00C67D35" w:rsidRPr="009C3BBC" w:rsidTr="00EB67BF">
        <w:trPr>
          <w:trHeight w:val="264"/>
        </w:trPr>
        <w:tc>
          <w:tcPr>
            <w:tcW w:w="10031" w:type="dxa"/>
            <w:gridSpan w:val="2"/>
            <w:vAlign w:val="center"/>
          </w:tcPr>
          <w:p w:rsidR="009C3BBC" w:rsidRPr="009C3BBC" w:rsidRDefault="00C67D35" w:rsidP="009C3BBC">
            <w:pPr>
              <w:spacing w:before="240"/>
              <w:jc w:val="both"/>
              <w:rPr>
                <w:sz w:val="28"/>
                <w:szCs w:val="28"/>
                <w:u w:val="single"/>
              </w:rPr>
            </w:pPr>
            <w:r w:rsidRPr="009C3BBC"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9C3BBC" w:rsidRPr="009C3BBC" w:rsidTr="00A05132">
        <w:trPr>
          <w:trHeight w:val="563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r w:rsidRPr="009C3BBC">
              <w:rPr>
                <w:sz w:val="28"/>
                <w:szCs w:val="28"/>
              </w:rPr>
              <w:t>Чистякова Н</w:t>
            </w:r>
            <w:r w:rsidR="00462B98">
              <w:rPr>
                <w:sz w:val="28"/>
                <w:szCs w:val="28"/>
              </w:rPr>
              <w:t>аталья Валентиновна- инспектор К</w:t>
            </w:r>
            <w:r w:rsidRPr="009C3BBC">
              <w:rPr>
                <w:sz w:val="28"/>
                <w:szCs w:val="28"/>
              </w:rPr>
              <w:t>омитета по социальным вопросам;</w:t>
            </w:r>
          </w:p>
        </w:tc>
      </w:tr>
      <w:tr w:rsidR="00C67D35" w:rsidRPr="009C3BBC" w:rsidTr="00EB67BF">
        <w:trPr>
          <w:trHeight w:val="289"/>
        </w:trPr>
        <w:tc>
          <w:tcPr>
            <w:tcW w:w="10031" w:type="dxa"/>
            <w:gridSpan w:val="2"/>
            <w:vAlign w:val="center"/>
          </w:tcPr>
          <w:p w:rsidR="00C67D35" w:rsidRPr="009C3BBC" w:rsidRDefault="00C67D35" w:rsidP="009C3BBC">
            <w:pPr>
              <w:spacing w:before="240"/>
              <w:jc w:val="both"/>
              <w:rPr>
                <w:sz w:val="28"/>
                <w:szCs w:val="28"/>
                <w:u w:val="single"/>
              </w:rPr>
            </w:pPr>
            <w:r w:rsidRPr="009C3BBC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9C3BBC" w:rsidRPr="009C3BBC" w:rsidTr="009D7170">
        <w:trPr>
          <w:trHeight w:val="80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9C3BBC">
              <w:rPr>
                <w:sz w:val="28"/>
                <w:szCs w:val="28"/>
              </w:rPr>
              <w:t>Вышемирская</w:t>
            </w:r>
            <w:proofErr w:type="spellEnd"/>
            <w:r w:rsidRPr="009C3BBC">
              <w:rPr>
                <w:sz w:val="28"/>
                <w:szCs w:val="28"/>
              </w:rPr>
              <w:t xml:space="preserve"> Анна Владимировна </w:t>
            </w:r>
            <w:r w:rsidRPr="009C3BBC">
              <w:rPr>
                <w:color w:val="000000"/>
                <w:sz w:val="28"/>
                <w:szCs w:val="28"/>
              </w:rPr>
              <w:t xml:space="preserve">- </w:t>
            </w:r>
            <w:r w:rsidR="00462B98">
              <w:rPr>
                <w:color w:val="000000"/>
                <w:sz w:val="28"/>
                <w:szCs w:val="28"/>
              </w:rPr>
              <w:t xml:space="preserve"> заместитель председателя К</w:t>
            </w:r>
            <w:r w:rsidRPr="009C3BBC">
              <w:rPr>
                <w:color w:val="000000"/>
                <w:sz w:val="28"/>
                <w:szCs w:val="28"/>
              </w:rPr>
              <w:t>омитета</w:t>
            </w:r>
            <w:r w:rsidR="005A5B51">
              <w:rPr>
                <w:color w:val="000000"/>
                <w:sz w:val="28"/>
                <w:szCs w:val="28"/>
              </w:rPr>
              <w:br/>
            </w:r>
            <w:r w:rsidRPr="009C3BBC">
              <w:rPr>
                <w:color w:val="000000"/>
                <w:sz w:val="28"/>
                <w:szCs w:val="28"/>
              </w:rPr>
              <w:t xml:space="preserve"> по социальным вопросам;</w:t>
            </w:r>
          </w:p>
        </w:tc>
      </w:tr>
      <w:tr w:rsidR="009C3BBC" w:rsidRPr="009C3BBC" w:rsidTr="00833BFB">
        <w:trPr>
          <w:trHeight w:val="292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r w:rsidRPr="009C3BBC">
              <w:rPr>
                <w:sz w:val="28"/>
                <w:szCs w:val="28"/>
              </w:rPr>
              <w:t>Бессонова Екатерина Алексеевна - инспектор отдела культуры;</w:t>
            </w:r>
          </w:p>
        </w:tc>
      </w:tr>
      <w:tr w:rsidR="009C3BBC" w:rsidRPr="009C3BBC" w:rsidTr="00BD5995">
        <w:trPr>
          <w:trHeight w:val="80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r w:rsidRPr="009C3BBC">
              <w:rPr>
                <w:sz w:val="28"/>
                <w:szCs w:val="28"/>
              </w:rPr>
              <w:t>Семенова Ива Валентиновна - ведущий специалист комитета по образованию;</w:t>
            </w:r>
          </w:p>
        </w:tc>
      </w:tr>
      <w:tr w:rsidR="009C3BBC" w:rsidRPr="009C3BBC" w:rsidTr="00C95823">
        <w:trPr>
          <w:trHeight w:val="973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C3BBC">
              <w:rPr>
                <w:sz w:val="28"/>
                <w:szCs w:val="28"/>
                <w:shd w:val="clear" w:color="auto" w:fill="FFFFFF"/>
              </w:rPr>
              <w:t xml:space="preserve">Подгорнов </w:t>
            </w:r>
            <w:r w:rsidRPr="009C3BBC">
              <w:rPr>
                <w:sz w:val="28"/>
                <w:szCs w:val="28"/>
              </w:rPr>
              <w:t>Сергей Владимирович</w:t>
            </w:r>
            <w:r w:rsidRPr="009C3BB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C3BBC">
              <w:rPr>
                <w:sz w:val="28"/>
                <w:szCs w:val="28"/>
              </w:rPr>
              <w:t>- ведущий специалист отдела физической культуры и спорта;</w:t>
            </w:r>
          </w:p>
        </w:tc>
      </w:tr>
      <w:tr w:rsidR="009C3BBC" w:rsidRPr="009C3BBC" w:rsidTr="00912EC2">
        <w:trPr>
          <w:trHeight w:val="80"/>
        </w:trPr>
        <w:tc>
          <w:tcPr>
            <w:tcW w:w="10031" w:type="dxa"/>
            <w:gridSpan w:val="2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9C3BBC">
              <w:rPr>
                <w:sz w:val="28"/>
                <w:szCs w:val="28"/>
              </w:rPr>
              <w:t>Кордюкова</w:t>
            </w:r>
            <w:proofErr w:type="spellEnd"/>
            <w:r w:rsidRPr="009C3BBC">
              <w:rPr>
                <w:sz w:val="28"/>
                <w:szCs w:val="28"/>
              </w:rPr>
              <w:t xml:space="preserve"> Любовь Марковна</w:t>
            </w:r>
            <w:r w:rsidR="00462B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C3BBC">
              <w:rPr>
                <w:sz w:val="28"/>
                <w:szCs w:val="28"/>
              </w:rPr>
              <w:t>- председатель Всеволожской районной организации Ленинградской областной организации Всероссийского общества инвалидов;</w:t>
            </w:r>
          </w:p>
        </w:tc>
      </w:tr>
      <w:tr w:rsidR="009C3BBC" w:rsidRPr="009C3BBC" w:rsidTr="00E96A2D">
        <w:trPr>
          <w:gridAfter w:val="1"/>
          <w:wAfter w:w="284" w:type="dxa"/>
          <w:trHeight w:val="80"/>
        </w:trPr>
        <w:tc>
          <w:tcPr>
            <w:tcW w:w="9747" w:type="dxa"/>
            <w:vAlign w:val="center"/>
          </w:tcPr>
          <w:p w:rsidR="009C3BBC" w:rsidRPr="009C3BBC" w:rsidRDefault="009C3BBC" w:rsidP="009C3BBC">
            <w:pPr>
              <w:spacing w:before="120"/>
              <w:jc w:val="both"/>
              <w:rPr>
                <w:sz w:val="28"/>
                <w:szCs w:val="28"/>
              </w:rPr>
            </w:pPr>
            <w:r w:rsidRPr="009C3BBC">
              <w:rPr>
                <w:sz w:val="28"/>
                <w:szCs w:val="28"/>
              </w:rPr>
              <w:t>Максимова Анна Павловна - председатель Всеволожской районной организации «Всероссийское общество глухих».</w:t>
            </w:r>
          </w:p>
        </w:tc>
      </w:tr>
    </w:tbl>
    <w:p w:rsidR="009C3BBC" w:rsidRPr="009C3BBC" w:rsidRDefault="009C3BBC" w:rsidP="009C3BBC">
      <w:pPr>
        <w:jc w:val="both"/>
        <w:rPr>
          <w:sz w:val="28"/>
          <w:szCs w:val="28"/>
        </w:rPr>
      </w:pPr>
    </w:p>
    <w:p w:rsidR="009C3BBC" w:rsidRPr="009C3BBC" w:rsidRDefault="009C3BBC" w:rsidP="009C3BBC">
      <w:pPr>
        <w:jc w:val="both"/>
        <w:rPr>
          <w:sz w:val="28"/>
          <w:szCs w:val="28"/>
        </w:rPr>
      </w:pPr>
    </w:p>
    <w:p w:rsidR="004E59E3" w:rsidRPr="009C3BBC" w:rsidRDefault="009C3BBC" w:rsidP="009C3BBC">
      <w:pPr>
        <w:jc w:val="center"/>
        <w:rPr>
          <w:sz w:val="28"/>
          <w:szCs w:val="28"/>
        </w:rPr>
      </w:pPr>
      <w:r w:rsidRPr="009C3BBC">
        <w:rPr>
          <w:sz w:val="28"/>
          <w:szCs w:val="28"/>
        </w:rPr>
        <w:t>________________</w:t>
      </w:r>
      <w:r w:rsidR="00C67D35" w:rsidRPr="009C3BB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5092272</wp:posOffset>
            </wp:positionH>
            <wp:positionV relativeFrom="margin">
              <wp:posOffset>-539115</wp:posOffset>
            </wp:positionV>
            <wp:extent cx="1118913" cy="400050"/>
            <wp:effectExtent l="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68" cy="40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9E3" w:rsidRPr="009C3BBC" w:rsidSect="00C67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B"/>
    <w:rsid w:val="0010527C"/>
    <w:rsid w:val="001E1B00"/>
    <w:rsid w:val="00462B98"/>
    <w:rsid w:val="004632AB"/>
    <w:rsid w:val="004E59E3"/>
    <w:rsid w:val="005A5B51"/>
    <w:rsid w:val="007104A1"/>
    <w:rsid w:val="009C3BBC"/>
    <w:rsid w:val="00AF3839"/>
    <w:rsid w:val="00B54A9E"/>
    <w:rsid w:val="00C32750"/>
    <w:rsid w:val="00C625AC"/>
    <w:rsid w:val="00C67D35"/>
    <w:rsid w:val="00CA26DF"/>
    <w:rsid w:val="00DE0CEB"/>
    <w:rsid w:val="00EE6FF7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1C55-C146-426E-BFEB-011A36B6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E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347-8FB5-4238-83AD-3D9EBC09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Богуславская</cp:lastModifiedBy>
  <cp:revision>5</cp:revision>
  <cp:lastPrinted>2020-06-22T08:34:00Z</cp:lastPrinted>
  <dcterms:created xsi:type="dcterms:W3CDTF">2020-06-22T08:35:00Z</dcterms:created>
  <dcterms:modified xsi:type="dcterms:W3CDTF">2020-06-22T08:39:00Z</dcterms:modified>
</cp:coreProperties>
</file>