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ГЕРБ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2E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2E3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E3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F02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02E3B">
        <w:rPr>
          <w:rFonts w:ascii="Times New Roman" w:hAnsi="Times New Roman" w:cs="Times New Roman"/>
          <w:sz w:val="28"/>
          <w:szCs w:val="28"/>
        </w:rPr>
        <w:t>№</w:t>
      </w:r>
      <w:r w:rsidRPr="00F02E3B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г. Всеволожск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F745BF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5B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745B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5BF">
        <w:rPr>
          <w:rFonts w:ascii="Times New Roman" w:hAnsi="Times New Roman" w:cs="Times New Roman"/>
          <w:sz w:val="28"/>
          <w:szCs w:val="28"/>
        </w:rPr>
        <w:t xml:space="preserve">программы «Безопасность </w:t>
      </w:r>
    </w:p>
    <w:p w:rsid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5BF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F02E3B" w:rsidRPr="00F745BF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5BF">
        <w:rPr>
          <w:rFonts w:ascii="Times New Roman" w:hAnsi="Times New Roman" w:cs="Times New Roman"/>
          <w:sz w:val="28"/>
          <w:szCs w:val="28"/>
        </w:rPr>
        <w:t>«Город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5BF">
        <w:rPr>
          <w:rFonts w:ascii="Times New Roman" w:hAnsi="Times New Roman" w:cs="Times New Roman"/>
          <w:sz w:val="28"/>
          <w:szCs w:val="28"/>
        </w:rPr>
        <w:t>Всеволожск» на 202</w:t>
      </w:r>
      <w:r w:rsidR="00EE003B">
        <w:rPr>
          <w:rFonts w:ascii="Times New Roman" w:hAnsi="Times New Roman" w:cs="Times New Roman"/>
          <w:sz w:val="28"/>
          <w:szCs w:val="28"/>
        </w:rPr>
        <w:t>1</w:t>
      </w:r>
      <w:r w:rsidRPr="00F745BF">
        <w:rPr>
          <w:rFonts w:ascii="Times New Roman" w:hAnsi="Times New Roman" w:cs="Times New Roman"/>
          <w:sz w:val="28"/>
          <w:szCs w:val="28"/>
        </w:rPr>
        <w:t>-202</w:t>
      </w:r>
      <w:r w:rsidR="0087180B">
        <w:rPr>
          <w:rFonts w:ascii="Times New Roman" w:hAnsi="Times New Roman" w:cs="Times New Roman"/>
          <w:sz w:val="28"/>
          <w:szCs w:val="28"/>
        </w:rPr>
        <w:t>5</w:t>
      </w:r>
      <w:r w:rsidRPr="00F745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2860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E3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руководствуясь постановлением администрации муниципального образования «Всеволожский муниципальный район» Ленинградской области от 01.06.2020 № 1634 «Об утверждении Порядка принятия решений о разработке муниципальных программ МО «Город Всеволожск» и МО «Всеволожский муниципальный район» ЛО, их формировании, </w:t>
      </w:r>
      <w:r w:rsidRPr="00F02E3B">
        <w:rPr>
          <w:rFonts w:ascii="Times New Roman" w:hAnsi="Times New Roman" w:cs="Times New Roman"/>
          <w:spacing w:val="-14"/>
          <w:sz w:val="28"/>
          <w:szCs w:val="28"/>
        </w:rPr>
        <w:t>реализации и проведении оценки эффективности реализации</w:t>
      </w:r>
      <w:r w:rsidRPr="00F02E3B">
        <w:rPr>
          <w:rFonts w:ascii="Times New Roman" w:hAnsi="Times New Roman" w:cs="Times New Roman"/>
          <w:sz w:val="28"/>
          <w:szCs w:val="28"/>
        </w:rPr>
        <w:t>», в целях повышения уровня обеспечения безопасности жизнедеятельности населения Всеволожского муниципального района</w:t>
      </w:r>
      <w:proofErr w:type="gramEnd"/>
      <w:r w:rsidRPr="00F02E3B">
        <w:rPr>
          <w:rFonts w:ascii="Times New Roman" w:hAnsi="Times New Roman" w:cs="Times New Roman"/>
          <w:sz w:val="28"/>
          <w:szCs w:val="28"/>
        </w:rPr>
        <w:t xml:space="preserve"> Ленинградской области, администр</w:t>
      </w:r>
      <w:r w:rsidR="00286079">
        <w:rPr>
          <w:rFonts w:ascii="Times New Roman" w:hAnsi="Times New Roman" w:cs="Times New Roman"/>
          <w:sz w:val="28"/>
          <w:szCs w:val="28"/>
        </w:rPr>
        <w:t xml:space="preserve">ация муниципального образования </w:t>
      </w:r>
      <w:r w:rsidRPr="00F02E3B">
        <w:rPr>
          <w:rFonts w:ascii="Times New Roman" w:hAnsi="Times New Roman" w:cs="Times New Roman"/>
          <w:sz w:val="28"/>
          <w:szCs w:val="28"/>
        </w:rPr>
        <w:t xml:space="preserve">«Всеволожский муниципальный район» Ленинградской области </w:t>
      </w:r>
      <w:r w:rsidR="002860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F02E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2E3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02E3B" w:rsidRPr="00EE003B" w:rsidRDefault="00F02E3B" w:rsidP="00EE00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3B">
        <w:rPr>
          <w:rFonts w:ascii="Times New Roman" w:hAnsi="Times New Roman" w:cs="Times New Roman"/>
          <w:sz w:val="28"/>
          <w:szCs w:val="28"/>
        </w:rPr>
        <w:t>1.Утвердить муниципальную программу «Безопасность в муниципальном образовании «Город Всеволожск» на 2021 – 202</w:t>
      </w:r>
      <w:r w:rsidR="0087180B">
        <w:rPr>
          <w:rFonts w:ascii="Times New Roman" w:hAnsi="Times New Roman" w:cs="Times New Roman"/>
          <w:sz w:val="28"/>
          <w:szCs w:val="28"/>
        </w:rPr>
        <w:t>5</w:t>
      </w:r>
      <w:r w:rsidRPr="00EE003B">
        <w:rPr>
          <w:rFonts w:ascii="Times New Roman" w:hAnsi="Times New Roman" w:cs="Times New Roman"/>
          <w:sz w:val="28"/>
          <w:szCs w:val="28"/>
        </w:rPr>
        <w:t xml:space="preserve"> годы»  согласно приложению.</w:t>
      </w:r>
    </w:p>
    <w:p w:rsidR="00412E0E" w:rsidRPr="005A5326" w:rsidRDefault="00EE003B" w:rsidP="00412E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3B">
        <w:rPr>
          <w:rFonts w:ascii="Times New Roman" w:hAnsi="Times New Roman" w:cs="Times New Roman"/>
          <w:sz w:val="28"/>
          <w:szCs w:val="28"/>
        </w:rPr>
        <w:t>2.П</w:t>
      </w:r>
      <w:r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Pr="0052679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муниципального образования «Всеволожский муниципальный район» Ленинградской области от 10.12.2019 №4011 «Об утверждении муниципальной программы «Безопасность в муниципальном образовании «Город Всеволожск» на 2020-2024 годы»»</w:t>
      </w:r>
      <w:r w:rsidR="0041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01.01.2021 года</w:t>
      </w:r>
      <w:r w:rsidR="00412E0E" w:rsidRPr="005A5326">
        <w:rPr>
          <w:rFonts w:ascii="Times New Roman" w:hAnsi="Times New Roman" w:cs="Times New Roman"/>
          <w:sz w:val="28"/>
          <w:szCs w:val="28"/>
        </w:rPr>
        <w:t>.</w:t>
      </w:r>
    </w:p>
    <w:p w:rsidR="00F02E3B" w:rsidRPr="00EE003B" w:rsidRDefault="00EE003B" w:rsidP="00EE00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E3B" w:rsidRPr="00EE003B">
        <w:rPr>
          <w:rFonts w:ascii="Times New Roman" w:hAnsi="Times New Roman" w:cs="Times New Roman"/>
          <w:sz w:val="28"/>
          <w:szCs w:val="28"/>
        </w:rPr>
        <w:t>.Опубликовать постановление в газете «Всеволожские вести» и разместить на официальном сайте администрации в сети Интернет.</w:t>
      </w:r>
    </w:p>
    <w:p w:rsidR="00F02E3B" w:rsidRPr="00EE003B" w:rsidRDefault="00EE003B" w:rsidP="00EE00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2E3B" w:rsidRPr="00EE003B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proofErr w:type="gramStart"/>
      <w:r w:rsidR="00F02E3B" w:rsidRPr="00EE003B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</w:t>
      </w:r>
      <w:r w:rsidR="00412E0E">
        <w:rPr>
          <w:rFonts w:ascii="Times New Roman" w:hAnsi="Times New Roman" w:cs="Times New Roman"/>
          <w:sz w:val="28"/>
          <w:szCs w:val="28"/>
        </w:rPr>
        <w:t xml:space="preserve"> и действует</w:t>
      </w:r>
      <w:proofErr w:type="gramEnd"/>
      <w:r w:rsidR="00412E0E">
        <w:rPr>
          <w:rFonts w:ascii="Times New Roman" w:hAnsi="Times New Roman" w:cs="Times New Roman"/>
          <w:sz w:val="28"/>
          <w:szCs w:val="28"/>
        </w:rPr>
        <w:t xml:space="preserve"> с 01.01.2021 года</w:t>
      </w:r>
      <w:r w:rsidR="00F02E3B" w:rsidRPr="00EE003B">
        <w:rPr>
          <w:rFonts w:ascii="Times New Roman" w:hAnsi="Times New Roman" w:cs="Times New Roman"/>
          <w:sz w:val="28"/>
          <w:szCs w:val="28"/>
        </w:rPr>
        <w:t>.</w:t>
      </w:r>
    </w:p>
    <w:p w:rsidR="00F02E3B" w:rsidRPr="00EE003B" w:rsidRDefault="00EE003B" w:rsidP="00EE00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2E3B" w:rsidRPr="00EE00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02E3B" w:rsidRPr="00EE00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2E3B" w:rsidRPr="00EE003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 безопасности А.С. Трофимова.</w:t>
      </w:r>
    </w:p>
    <w:p w:rsid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F745BF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5BF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А.А. Низовский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 xml:space="preserve">по безопасности                                                            </w:t>
      </w:r>
      <w:r w:rsidRPr="00EE003B">
        <w:rPr>
          <w:rFonts w:ascii="Times New Roman" w:hAnsi="Times New Roman" w:cs="Times New Roman"/>
          <w:sz w:val="24"/>
          <w:szCs w:val="24"/>
        </w:rPr>
        <w:tab/>
      </w:r>
      <w:r w:rsidRPr="00EE00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574BF7">
        <w:rPr>
          <w:rFonts w:ascii="Times New Roman" w:hAnsi="Times New Roman" w:cs="Times New Roman"/>
          <w:sz w:val="24"/>
          <w:szCs w:val="24"/>
        </w:rPr>
        <w:tab/>
      </w:r>
      <w:r w:rsidRPr="00EE003B">
        <w:rPr>
          <w:rFonts w:ascii="Times New Roman" w:hAnsi="Times New Roman" w:cs="Times New Roman"/>
          <w:sz w:val="24"/>
          <w:szCs w:val="24"/>
        </w:rPr>
        <w:t>А.С. Трофимов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 xml:space="preserve">Начальник юридического управления                                      </w:t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574BF7">
        <w:rPr>
          <w:rFonts w:ascii="Times New Roman" w:hAnsi="Times New Roman" w:cs="Times New Roman"/>
          <w:sz w:val="24"/>
          <w:szCs w:val="24"/>
        </w:rPr>
        <w:tab/>
      </w:r>
      <w:r w:rsidRPr="00EE003B">
        <w:rPr>
          <w:rFonts w:ascii="Times New Roman" w:hAnsi="Times New Roman" w:cs="Times New Roman"/>
          <w:sz w:val="24"/>
          <w:szCs w:val="24"/>
        </w:rPr>
        <w:t>Т.С. Филимонова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>Начальник отдела бухгалтерского учета и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 xml:space="preserve">отчетности – главный бухгалтер                                               </w:t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574BF7">
        <w:rPr>
          <w:rFonts w:ascii="Times New Roman" w:hAnsi="Times New Roman" w:cs="Times New Roman"/>
          <w:sz w:val="24"/>
          <w:szCs w:val="24"/>
        </w:rPr>
        <w:tab/>
      </w:r>
      <w:r w:rsidRPr="00EE003B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EE003B">
        <w:rPr>
          <w:rFonts w:ascii="Times New Roman" w:hAnsi="Times New Roman" w:cs="Times New Roman"/>
          <w:sz w:val="24"/>
          <w:szCs w:val="24"/>
        </w:rPr>
        <w:t>Валк</w:t>
      </w:r>
      <w:proofErr w:type="spellEnd"/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>Заместитель главы администрации по финансам-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</w:t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574BF7">
        <w:rPr>
          <w:rFonts w:ascii="Times New Roman" w:hAnsi="Times New Roman" w:cs="Times New Roman"/>
          <w:sz w:val="24"/>
          <w:szCs w:val="24"/>
        </w:rPr>
        <w:tab/>
      </w:r>
      <w:r w:rsidRPr="00EE003B">
        <w:rPr>
          <w:rFonts w:ascii="Times New Roman" w:hAnsi="Times New Roman" w:cs="Times New Roman"/>
          <w:sz w:val="24"/>
          <w:szCs w:val="24"/>
        </w:rPr>
        <w:t>А.Г. Попова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 xml:space="preserve">Начальник отдела по работе с обращениями 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 xml:space="preserve">и делопроизводству                                                                   </w:t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574BF7">
        <w:rPr>
          <w:rFonts w:ascii="Times New Roman" w:hAnsi="Times New Roman" w:cs="Times New Roman"/>
          <w:sz w:val="24"/>
          <w:szCs w:val="24"/>
        </w:rPr>
        <w:tab/>
      </w:r>
      <w:r w:rsidRPr="00EE003B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EE003B">
        <w:rPr>
          <w:rFonts w:ascii="Times New Roman" w:hAnsi="Times New Roman" w:cs="Times New Roman"/>
          <w:sz w:val="24"/>
          <w:szCs w:val="24"/>
        </w:rPr>
        <w:t>Гужина</w:t>
      </w:r>
      <w:proofErr w:type="spellEnd"/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03B" w:rsidRDefault="00EE00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EE003B" w:rsidRDefault="0061668C" w:rsidP="00574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2E3B" w:rsidRPr="00EE003B">
        <w:rPr>
          <w:rFonts w:ascii="Times New Roman" w:hAnsi="Times New Roman" w:cs="Times New Roman"/>
          <w:sz w:val="24"/>
          <w:szCs w:val="24"/>
        </w:rPr>
        <w:t xml:space="preserve">Начальник отдела по делам ГО и ЧС                                   </w:t>
      </w:r>
      <w:r w:rsidR="00F02E3B" w:rsidRPr="00EE003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74BF7">
        <w:rPr>
          <w:rFonts w:ascii="Times New Roman" w:hAnsi="Times New Roman" w:cs="Times New Roman"/>
          <w:sz w:val="24"/>
          <w:szCs w:val="24"/>
        </w:rPr>
        <w:tab/>
      </w:r>
      <w:r w:rsidR="00574BF7">
        <w:rPr>
          <w:rFonts w:ascii="Times New Roman" w:hAnsi="Times New Roman" w:cs="Times New Roman"/>
          <w:sz w:val="24"/>
          <w:szCs w:val="24"/>
        </w:rPr>
        <w:tab/>
      </w:r>
      <w:r w:rsidR="00F02E3B" w:rsidRPr="00EE003B">
        <w:rPr>
          <w:rFonts w:ascii="Times New Roman" w:hAnsi="Times New Roman" w:cs="Times New Roman"/>
          <w:sz w:val="24"/>
          <w:szCs w:val="24"/>
        </w:rPr>
        <w:t>Г.Н. Шалагинов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74BF7" w:rsidRDefault="00574BF7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02E3B" w:rsidRPr="00F02E3B" w:rsidRDefault="00F02E3B" w:rsidP="00F02E3B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A6C72" w:rsidRDefault="008A6C72" w:rsidP="00F02E3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Pr="008A6C72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Приложение</w:t>
      </w:r>
    </w:p>
    <w:p w:rsidR="008A6C72" w:rsidRPr="008A6C72" w:rsidRDefault="008A6C72" w:rsidP="00F02E3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FB5F0A" w:rsidRPr="00574BF7" w:rsidRDefault="00FB5F0A" w:rsidP="00F02E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F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ПАСПОРТ</w:t>
      </w:r>
    </w:p>
    <w:p w:rsidR="00FB5F0A" w:rsidRPr="00574BF7" w:rsidRDefault="00FB5F0A" w:rsidP="00F02E3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574BF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муници</w:t>
      </w:r>
      <w:r w:rsidR="00F02E3B" w:rsidRPr="00574BF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пальной программы</w:t>
      </w:r>
    </w:p>
    <w:p w:rsidR="00FB5F0A" w:rsidRDefault="00574BF7" w:rsidP="00F02E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BF7">
        <w:rPr>
          <w:rFonts w:ascii="Times New Roman" w:hAnsi="Times New Roman" w:cs="Times New Roman"/>
          <w:sz w:val="24"/>
          <w:szCs w:val="24"/>
        </w:rPr>
        <w:t>«Безопасность в муниципальном образовании «Город Всеволожск» на 2021 – 202</w:t>
      </w:r>
      <w:r w:rsidR="0087180B">
        <w:rPr>
          <w:rFonts w:ascii="Times New Roman" w:hAnsi="Times New Roman" w:cs="Times New Roman"/>
          <w:sz w:val="24"/>
          <w:szCs w:val="24"/>
        </w:rPr>
        <w:t>5</w:t>
      </w:r>
      <w:r w:rsidRPr="00574BF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012A5" w:rsidRPr="00574BF7" w:rsidRDefault="005012A5" w:rsidP="00F02E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4"/>
        <w:gridCol w:w="5386"/>
      </w:tblGrid>
      <w:tr w:rsidR="00FB5F0A" w:rsidRPr="00386C0A" w:rsidTr="00CF1399">
        <w:trPr>
          <w:trHeight w:val="610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386C0A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</w:t>
            </w:r>
            <w:r w:rsidR="007D45AA" w:rsidRPr="00386C0A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386C0A" w:rsidRDefault="007D45AA" w:rsidP="008718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«Безопасность в муниципальном образовании «Город Всеволожск» на 2021 – 202</w:t>
            </w:r>
            <w:r w:rsidR="0087180B"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</w:tr>
      <w:tr w:rsidR="00FB5F0A" w:rsidRPr="00386C0A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386C0A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</w:t>
            </w:r>
            <w:r w:rsidR="007D45AA"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386C0A" w:rsidRDefault="007D45AA" w:rsidP="00F02E3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FB5F0A" w:rsidRPr="00386C0A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386C0A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</w:t>
            </w:r>
            <w:r w:rsidR="007D45AA" w:rsidRPr="00386C0A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386C0A" w:rsidRDefault="007D45A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делам ГО и ЧС</w:t>
            </w:r>
            <w:r w:rsidR="00CF1399"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</w:t>
            </w:r>
          </w:p>
        </w:tc>
      </w:tr>
      <w:tr w:rsidR="00FB5F0A" w:rsidRPr="00386C0A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386C0A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="007D45AA"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386C0A" w:rsidRDefault="007D45AA" w:rsidP="00F02E3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Муниципальное казённое учреждение «Общественная безопасность и </w:t>
            </w:r>
            <w:proofErr w:type="spellStart"/>
            <w:r w:rsidRPr="00386C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правозащита</w:t>
            </w:r>
            <w:proofErr w:type="spellEnd"/>
            <w:r w:rsidRPr="00386C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FB5F0A" w:rsidRPr="00386C0A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386C0A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Цели муници</w:t>
            </w:r>
            <w:r w:rsidR="007D45AA"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386C0A" w:rsidRDefault="00FB5F0A" w:rsidP="001F0E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17E2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D40D15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-Укрепление законности и правопорядка за счет расширения АПК АИС «Безопасный город» в городе Всеволожске.</w:t>
            </w:r>
          </w:p>
          <w:p w:rsidR="001F0E5B" w:rsidRPr="00386C0A" w:rsidRDefault="001F0E5B" w:rsidP="001F0E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-О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>беспечение первичных мер пожарной безопасности в границах населенных пунктов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МО «Город Всеволожск».</w:t>
            </w:r>
          </w:p>
          <w:p w:rsidR="001F0E5B" w:rsidRPr="00386C0A" w:rsidRDefault="001F0E5B" w:rsidP="001F0E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-Организация и осуществление мероприятий по территориальной обороне и гражданской обороне, защите населения и территории 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 «Город Всеволожск»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чрезвычайных ситуаций природного и техногенного характера.</w:t>
            </w:r>
          </w:p>
          <w:p w:rsidR="00FB5F0A" w:rsidRPr="00386C0A" w:rsidRDefault="001F0E5B" w:rsidP="00CB7FC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-Осуществление мероприятий по обеспечению безопасности людей на водных объект</w:t>
            </w:r>
            <w:r w:rsidR="00CB7FC9"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>ах, охране их жизни и здоровья.</w:t>
            </w:r>
          </w:p>
        </w:tc>
      </w:tr>
      <w:tr w:rsidR="00B24938" w:rsidRPr="00386C0A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38" w:rsidRPr="00386C0A" w:rsidRDefault="00B24938" w:rsidP="000E75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9" w:rsidRPr="00386C0A" w:rsidRDefault="00B24938" w:rsidP="000E75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390999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-Внедрение и (или) эксплуатационно-техническое обслуживание, администрирование и восстановление работоспособности АПК АИС «Безопасный город» на территории МО «Город Всеволожск».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90999" w:rsidRPr="00386C0A" w:rsidRDefault="00B24938" w:rsidP="00742A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-Выполнение работ по техническому  обслуживанию и ремонту пожарных гидрантов на т</w:t>
            </w:r>
            <w:r w:rsidR="00390999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ерритории МО «Город Всеволожск». Обучение работников администрации и муниципальных организаций по программе пожарно-технического минимума. Оказание услуг по проведению противопожарной пропаганды на территории МО «Город Всеволожск»</w:t>
            </w:r>
            <w:r w:rsidR="00742A73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  <w:p w:rsidR="00742A73" w:rsidRPr="00386C0A" w:rsidRDefault="00390999" w:rsidP="00742A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742A73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-Поддержание в состоянии постоянной готовности системы централизованного оповещения населения по сигналам гражданской обороны и о чрезвычайных ситуациях </w:t>
            </w:r>
            <w:r w:rsidR="00742A73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в населенных пунктах МО «Город Всеволожск».</w:t>
            </w:r>
          </w:p>
          <w:p w:rsidR="00B24938" w:rsidRPr="00386C0A" w:rsidRDefault="00B24938" w:rsidP="003909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-Выставление выдвижного спасательного поста для обеспечения безопасности людей на 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водных объектах на территории МО «Город Всеволож</w:t>
            </w:r>
            <w:r w:rsidR="00390999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ск» во время купального сезона.</w:t>
            </w:r>
          </w:p>
        </w:tc>
      </w:tr>
      <w:tr w:rsidR="00FB5F0A" w:rsidRPr="00386C0A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386C0A" w:rsidRDefault="00B24938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9" w:rsidRPr="00386C0A" w:rsidRDefault="00B24938" w:rsidP="00B249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390999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-Доля видеокамер от их общего количества, которые планируется установить </w:t>
            </w:r>
            <w:r w:rsidR="00390999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в городе Всеволожске      </w:t>
            </w:r>
          </w:p>
          <w:p w:rsidR="00B24938" w:rsidRPr="00386C0A" w:rsidRDefault="00390999" w:rsidP="00B249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B24938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-Доля неисправных пожарных ги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дрантов 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к общему количеству</w:t>
            </w:r>
          </w:p>
          <w:p w:rsidR="00E562BE" w:rsidRPr="00386C0A" w:rsidRDefault="00E562BE" w:rsidP="003909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-Доля неисправных оконечных устройств (</w:t>
            </w:r>
            <w:proofErr w:type="spellStart"/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электросирен</w:t>
            </w:r>
            <w:proofErr w:type="spellEnd"/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 ТСО)</w:t>
            </w:r>
            <w:r w:rsidR="00FD10BA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 общему количеству 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местной системы оповещения  и информирования населения МО «Город Всеволожск» по сигналам гражданской обороны и в случае</w:t>
            </w:r>
            <w:r w:rsidR="00386C0A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чрезвычайных ситуаций</w:t>
            </w:r>
            <w:r w:rsidR="00C94362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  <w:p w:rsidR="00C94362" w:rsidRPr="00386C0A" w:rsidRDefault="00E562BE" w:rsidP="00390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C94362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CD4762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Доля граждан, спасенных во время дежурства спасателей при проведении мероприятий по  </w:t>
            </w:r>
            <w:r w:rsidR="00CD4762" w:rsidRPr="00386C0A">
              <w:rPr>
                <w:rFonts w:ascii="Times New Roman" w:hAnsi="Times New Roman" w:cs="Times New Roman"/>
                <w:i/>
                <w:color w:val="362E48"/>
                <w:sz w:val="24"/>
                <w:szCs w:val="24"/>
              </w:rPr>
              <w:t>спасению утопающих</w:t>
            </w:r>
          </w:p>
        </w:tc>
      </w:tr>
      <w:tr w:rsidR="00FB5F0A" w:rsidRPr="00386C0A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386C0A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</w:t>
            </w:r>
            <w:r w:rsidR="007D45AA"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B" w:rsidRPr="00386C0A" w:rsidRDefault="001F0E5B" w:rsidP="001F0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этап: 2021 – 202</w:t>
            </w:r>
            <w:r w:rsidR="0087180B" w:rsidRPr="00386C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386C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годы,</w:t>
            </w:r>
          </w:p>
          <w:p w:rsidR="00FB5F0A" w:rsidRPr="00386C0A" w:rsidRDefault="001F0E5B" w:rsidP="008718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01 января 202</w:t>
            </w:r>
            <w:r w:rsidR="009A0B48" w:rsidRPr="00386C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386C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 по 31 декабря 202</w:t>
            </w:r>
            <w:r w:rsidR="0087180B" w:rsidRPr="00386C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386C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B5F0A" w:rsidRPr="00386C0A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386C0A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</w:t>
            </w:r>
            <w:r w:rsidR="007D45AA"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том числе по источникам финансирования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B" w:rsidRPr="00386C0A" w:rsidRDefault="001F0E5B" w:rsidP="001F0E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Всего: 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–– </w:t>
            </w:r>
            <w:r w:rsidR="0087180B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41</w:t>
            </w:r>
            <w:r w:rsidR="001E0261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7180B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1E0261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,00 тысяч рублей.</w:t>
            </w:r>
          </w:p>
          <w:p w:rsidR="001F0E5B" w:rsidRPr="00386C0A" w:rsidRDefault="001F0E5B" w:rsidP="001F0E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Средства бюджета МО «Всеволожский муниципальный район»: </w:t>
            </w:r>
          </w:p>
          <w:p w:rsidR="001F0E5B" w:rsidRPr="00386C0A" w:rsidRDefault="001F0E5B" w:rsidP="001F0E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2021 год –– 8 </w:t>
            </w:r>
            <w:r w:rsidR="001E0261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250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,00 тысяч рублей</w:t>
            </w:r>
          </w:p>
          <w:p w:rsidR="001E0261" w:rsidRPr="00386C0A" w:rsidRDefault="001F0E5B" w:rsidP="001E02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2022 год –– </w:t>
            </w:r>
            <w:r w:rsidR="001E0261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8 250,00 тысяч рублей</w:t>
            </w:r>
          </w:p>
          <w:p w:rsidR="00FB5F0A" w:rsidRPr="00386C0A" w:rsidRDefault="001F0E5B" w:rsidP="001E02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2023 год –– </w:t>
            </w:r>
            <w:r w:rsidR="001E0261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8 250,00 тысяч рублей</w:t>
            </w:r>
          </w:p>
          <w:p w:rsidR="0087180B" w:rsidRPr="00386C0A" w:rsidRDefault="0087180B" w:rsidP="001E02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2024 год –– 8 250,00 тысяч рублей</w:t>
            </w:r>
          </w:p>
          <w:p w:rsidR="0087180B" w:rsidRPr="00386C0A" w:rsidRDefault="0087180B" w:rsidP="001E02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2025 год –– 8 250,00 тысяч рублей</w:t>
            </w:r>
          </w:p>
        </w:tc>
      </w:tr>
      <w:tr w:rsidR="00FB5F0A" w:rsidRPr="00386C0A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386C0A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9" w:rsidRPr="00386C0A" w:rsidRDefault="006608A0" w:rsidP="009C29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-Сокращение времени </w:t>
            </w:r>
            <w:r w:rsidR="009C2999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оперативного реагирования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C2999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полиции общественной безопасности на правонарушения в общественных и наиболее криминогенных местах за счет использования АПК АИС «Безопасный город».</w:t>
            </w:r>
          </w:p>
          <w:p w:rsidR="008521CA" w:rsidRPr="00386C0A" w:rsidRDefault="009C2999" w:rsidP="008521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="008521CA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-Снижение общего количества пожаров и гибели людей, числа травмированных и пострадавших людей на пожарах, общего материального ущерба, нанесенного пожарами.</w:t>
            </w:r>
          </w:p>
          <w:p w:rsidR="00CD7532" w:rsidRPr="00386C0A" w:rsidRDefault="009C2999" w:rsidP="00CD75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385909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CD7532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Расширение и (или) </w:t>
            </w:r>
            <w:r w:rsidR="00CD7532"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эксплуатационно-техническое обслуживание и восстановление работоспособности местной системы оповещения (МСО) населения по сигналам гражданской обороны и о чрезвычайных ситуациях </w:t>
            </w:r>
            <w:r w:rsidR="00CD7532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населенных пунктах </w:t>
            </w:r>
          </w:p>
          <w:p w:rsidR="00385909" w:rsidRPr="00386C0A" w:rsidRDefault="00CD7532" w:rsidP="00CD75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МО </w:t>
            </w:r>
            <w:r w:rsidR="00385909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«Город Всеволожск».</w:t>
            </w:r>
          </w:p>
          <w:p w:rsidR="00FB5F0A" w:rsidRPr="00386C0A" w:rsidRDefault="008521CA" w:rsidP="009C2999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="009C2999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-Снижение гибели людей на водных объектах общего пользования на территории МО «Город Всеволожск».</w:t>
            </w:r>
          </w:p>
        </w:tc>
      </w:tr>
    </w:tbl>
    <w:p w:rsidR="003C2641" w:rsidRPr="00F02E3B" w:rsidRDefault="003C2641" w:rsidP="00F02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F0A" w:rsidRDefault="00CF1399" w:rsidP="00CF1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F1399" w:rsidRDefault="00CF1399" w:rsidP="00CF1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5F0A" w:rsidRDefault="00FB5F0A" w:rsidP="002C77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3B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Общая характеристика, основные проблемы и прогноз развития сферы реализации программы.</w:t>
      </w:r>
    </w:p>
    <w:p w:rsidR="001706B5" w:rsidRDefault="001706B5" w:rsidP="002C77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6B5" w:rsidRPr="001706B5" w:rsidRDefault="001706B5" w:rsidP="001706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06B5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безопасности в муниципальном образовании «Город Всеволожск»  Всеволожского муниципального района Ленинградской области является необходимым условием жизни и деятельности граждан, соблюдения их законных прав и свобод, эффективного функционирования управления, экономики, городского хозяйства, транспорта и связи, сохранения на необходимом уровне параметров среды обитания.</w:t>
      </w:r>
    </w:p>
    <w:p w:rsidR="001706B5" w:rsidRPr="001706B5" w:rsidRDefault="001706B5" w:rsidP="001706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06B5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заметными для граждан остаются преступления корыстного </w:t>
      </w:r>
      <w:r w:rsidRPr="001706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корыстно-насильственного характера, совершаемые на улицах </w:t>
      </w:r>
      <w:r w:rsidRPr="001706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в общественных местах, в особенности насильственная преступность, </w:t>
      </w:r>
      <w:r w:rsidRPr="001706B5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посягающая на жизнь и здоровье человека, что требует проведения мероприятий по внедрению системы</w:t>
      </w:r>
      <w:r w:rsidRPr="001706B5">
        <w:rPr>
          <w:rFonts w:ascii="Times New Roman" w:hAnsi="Times New Roman" w:cs="Times New Roman"/>
          <w:sz w:val="24"/>
          <w:szCs w:val="24"/>
          <w:lang w:eastAsia="ru-RU"/>
        </w:rPr>
        <w:t xml:space="preserve"> видеонаблюдения в общественных и наиболее криминогенных местах.</w:t>
      </w:r>
    </w:p>
    <w:p w:rsidR="002C777F" w:rsidRPr="00384A0E" w:rsidRDefault="002C777F" w:rsidP="002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защиты населения и территории МО «Город Всеволожск» органы местного самоуправления, в пределах своей компетенции, в приоритетном порядке </w:t>
      </w:r>
      <w:r w:rsidR="00F3616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 профилактические,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в том числе воспитательные и пропа</w:t>
      </w:r>
      <w:r w:rsidR="00F3616E">
        <w:rPr>
          <w:rFonts w:ascii="Times New Roman" w:hAnsi="Times New Roman" w:cs="Times New Roman"/>
          <w:sz w:val="24"/>
          <w:szCs w:val="24"/>
          <w:lang w:eastAsia="ru-RU"/>
        </w:rPr>
        <w:t xml:space="preserve">гандистские меры, направленные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на предупреждение и ликвидацию последствий чрезвычайных ситуаций природного и техногенного характера.</w:t>
      </w:r>
    </w:p>
    <w:p w:rsidR="002C777F" w:rsidRPr="00384A0E" w:rsidRDefault="002C777F" w:rsidP="002C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по пожарной безопасности в населенных пунктах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МО «Город Всеволожск» должны осуществляться на постоянной основе и непрерывно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, поэтому они группируются в целевых программах.</w:t>
      </w:r>
    </w:p>
    <w:p w:rsidR="002C777F" w:rsidRPr="00384A0E" w:rsidRDefault="002C777F" w:rsidP="002C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Статистические данные о пожарах наглядно демонстрируют динамику изменения основных показателей за период с 2014 года по 2019 год. </w:t>
      </w:r>
    </w:p>
    <w:p w:rsidR="002C777F" w:rsidRPr="00384A0E" w:rsidRDefault="002C777F" w:rsidP="002C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пожаров на территории МО «Город Всеволожск» в 2019 году (42) по сравнению с 2018 годом (34) увеличилось. </w:t>
      </w:r>
    </w:p>
    <w:p w:rsidR="002C777F" w:rsidRPr="00384A0E" w:rsidRDefault="002C777F" w:rsidP="002C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>Количество людей, подвергающихся опасности уменьшилось (2018 год – 2 погибших и 0 пострадавших, 2019 год – 0 погибших и 0 пострадавших).</w:t>
      </w:r>
    </w:p>
    <w:p w:rsidR="002C777F" w:rsidRPr="00384A0E" w:rsidRDefault="002C777F" w:rsidP="002C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>Таким образом, состояние пожарной безопасности вызывает определенную обеспокоенность. Возросло число пожаров по причинам неисправности электрооборудования.</w:t>
      </w:r>
    </w:p>
    <w:p w:rsidR="002C777F" w:rsidRPr="00384A0E" w:rsidRDefault="002C777F" w:rsidP="002C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777F" w:rsidRPr="00384A0E" w:rsidRDefault="002C777F" w:rsidP="002C7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>Сравнительные статистические данные о пожарах и последствий от них, произошедших на территории МО «Город Всеволожск» в 2014 - 2019 годах:</w:t>
      </w:r>
    </w:p>
    <w:p w:rsidR="002C777F" w:rsidRPr="00384A0E" w:rsidRDefault="002C777F" w:rsidP="002C77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0" w:type="dxa"/>
        <w:tblInd w:w="306" w:type="dxa"/>
        <w:tblLook w:val="0000" w:firstRow="0" w:lastRow="0" w:firstColumn="0" w:lastColumn="0" w:noHBand="0" w:noVBand="0"/>
      </w:tblPr>
      <w:tblGrid>
        <w:gridCol w:w="2880"/>
        <w:gridCol w:w="1080"/>
        <w:gridCol w:w="1080"/>
        <w:gridCol w:w="1080"/>
        <w:gridCol w:w="1080"/>
        <w:gridCol w:w="1075"/>
        <w:gridCol w:w="1075"/>
      </w:tblGrid>
      <w:tr w:rsidR="002C777F" w:rsidRPr="00384A0E" w:rsidTr="008F29D6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ind w:left="-52" w:right="-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Показатели/год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</w:tr>
      <w:tr w:rsidR="002C777F" w:rsidRPr="00384A0E" w:rsidTr="008F29D6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ind w:left="-52" w:right="-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пожаров (ед</w:t>
            </w:r>
            <w:proofErr w:type="gramStart"/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C777F" w:rsidRPr="00384A0E" w:rsidTr="008F29D6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ind w:left="-52" w:right="-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Погибло (чел.)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777F" w:rsidRPr="00384A0E" w:rsidTr="008F29D6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ind w:left="-52" w:right="-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Пострадало (чел.)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77F" w:rsidRPr="00384A0E" w:rsidRDefault="002C777F" w:rsidP="000E7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C777F" w:rsidRPr="00384A0E" w:rsidRDefault="002C777F" w:rsidP="002C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777F" w:rsidRPr="00384A0E" w:rsidRDefault="002C777F" w:rsidP="002C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Неблагоприятными в возникновении и распространении пожаров являются жилые дома частного сектора и садоводческих объединений, в которых до 90% преобладают одноэтажные сгораемые жилые дома и надворные постройки. </w:t>
      </w:r>
    </w:p>
    <w:p w:rsidR="002C777F" w:rsidRPr="00384A0E" w:rsidRDefault="002C777F" w:rsidP="002C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Стабильно высоким остается количество пожаров на автотранспорте, что связано с увеличением его количества. </w:t>
      </w:r>
    </w:p>
    <w:p w:rsidR="002C777F" w:rsidRPr="00384A0E" w:rsidRDefault="002C777F" w:rsidP="002C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>Сложившаяся ситуация в области обеспечения пожарной безопасности является следствием нескольких основных причин:</w:t>
      </w:r>
    </w:p>
    <w:p w:rsidR="002C777F" w:rsidRPr="00384A0E" w:rsidRDefault="002C777F" w:rsidP="002C777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>-н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арушение правил пожарной безопасности в состоянии алкогольного опьянения;</w:t>
      </w:r>
    </w:p>
    <w:p w:rsidR="002C777F" w:rsidRPr="00384A0E" w:rsidRDefault="002C777F" w:rsidP="002C777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>-неосторожное обращение с открытым огнем, особенно, в жилых домах частного сектора;</w:t>
      </w:r>
    </w:p>
    <w:p w:rsidR="002C777F" w:rsidRPr="00384A0E" w:rsidRDefault="002C777F" w:rsidP="002C777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>-нарушение правил пожарной безопасности при эксплуатации отопительных печей;</w:t>
      </w:r>
    </w:p>
    <w:p w:rsidR="002C777F" w:rsidRPr="00384A0E" w:rsidRDefault="002C777F" w:rsidP="002C777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>-неисправность электросетей и электрооборудования;</w:t>
      </w:r>
    </w:p>
    <w:p w:rsidR="002C777F" w:rsidRPr="00384A0E" w:rsidRDefault="002C777F" w:rsidP="002C777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>-н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арушение правил пожарной безопасности при эксплуатации электроприборов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777F" w:rsidRPr="00384A0E" w:rsidRDefault="002C777F" w:rsidP="002C777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-недостаточный уровень проведения противопожарной пропаганды, обучения населения мерам пожарной безопасности и учебно-воспитательной работы в области пожарной безопасности.</w:t>
      </w:r>
    </w:p>
    <w:p w:rsidR="002C777F" w:rsidRPr="00384A0E" w:rsidRDefault="002C777F" w:rsidP="002C777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соответствии с требованиями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Федерального закона от 12.02.1998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  <w:t>№ 28-ФЗ «О гражданской обороне» о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рганы местного самоуправления самостоятельно в пределах границ муниципальных образований:</w:t>
      </w:r>
    </w:p>
    <w:p w:rsidR="002C777F" w:rsidRPr="00384A0E" w:rsidRDefault="002C777F" w:rsidP="002C777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84A0E">
        <w:rPr>
          <w:rFonts w:ascii="Times New Roman" w:hAnsi="Times New Roman" w:cs="Times New Roman"/>
          <w:sz w:val="24"/>
          <w:szCs w:val="24"/>
          <w:lang w:eastAsia="ru-RU"/>
        </w:rPr>
        <w:t>создают и поддерживают</w:t>
      </w:r>
      <w:proofErr w:type="gramEnd"/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в состоянии постоянной готовности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использованию муниципальные системы оповещения населения об опасностях, возникающих при военных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конфликтах или вследствие этих конфликтов,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br/>
        <w:t>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2C777F" w:rsidRPr="00384A0E" w:rsidRDefault="002C777F" w:rsidP="002C777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-обеспечивают своевременное оповещение населения, в том числе 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экстренное оповещение населения, об опасностях, возникающих при военных конфликтах или вследствие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этих конфликтов, а также при чрезвычайных ситуациях природного и техногенного характера.</w:t>
      </w:r>
    </w:p>
    <w:p w:rsidR="00506FAD" w:rsidRDefault="002C777F" w:rsidP="002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Возможности существующей системы оповещения МО «Город Всеволожск» позволяют оповестить около 90% населения на территории МО «Город Всеволожск». </w:t>
      </w:r>
    </w:p>
    <w:p w:rsidR="00645E03" w:rsidRPr="00645E03" w:rsidRDefault="00506FAD" w:rsidP="002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E03">
        <w:rPr>
          <w:rFonts w:ascii="Times New Roman" w:hAnsi="Times New Roman" w:cs="Times New Roman"/>
          <w:sz w:val="24"/>
          <w:szCs w:val="24"/>
          <w:lang w:eastAsia="ru-RU"/>
        </w:rPr>
        <w:t>Созданная местн</w:t>
      </w:r>
      <w:r w:rsidR="00645E03" w:rsidRPr="00645E03">
        <w:rPr>
          <w:rFonts w:ascii="Times New Roman" w:hAnsi="Times New Roman" w:cs="Times New Roman"/>
          <w:sz w:val="24"/>
          <w:szCs w:val="24"/>
          <w:lang w:eastAsia="ru-RU"/>
        </w:rPr>
        <w:t xml:space="preserve">ая система оповещения </w:t>
      </w:r>
      <w:r w:rsidRPr="00645E03">
        <w:rPr>
          <w:rFonts w:ascii="Times New Roman" w:hAnsi="Times New Roman" w:cs="Times New Roman"/>
          <w:sz w:val="24"/>
          <w:szCs w:val="24"/>
          <w:lang w:eastAsia="ru-RU"/>
        </w:rPr>
        <w:t>на территории МО «Город Всеволожск»</w:t>
      </w:r>
      <w:r w:rsidR="00645E03" w:rsidRPr="00645E03">
        <w:rPr>
          <w:rFonts w:ascii="Times New Roman" w:hAnsi="Times New Roman" w:cs="Times New Roman"/>
          <w:sz w:val="24"/>
          <w:szCs w:val="24"/>
          <w:lang w:eastAsia="ru-RU"/>
        </w:rPr>
        <w:t xml:space="preserve"> требует поддержания</w:t>
      </w:r>
      <w:r w:rsidR="00645E03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технических сре</w:t>
      </w:r>
      <w:proofErr w:type="gramStart"/>
      <w:r w:rsidR="00645E03">
        <w:rPr>
          <w:rFonts w:ascii="Times New Roman" w:hAnsi="Times New Roman" w:cs="Times New Roman"/>
          <w:sz w:val="24"/>
          <w:szCs w:val="24"/>
          <w:lang w:eastAsia="ru-RU"/>
        </w:rPr>
        <w:t>дств</w:t>
      </w:r>
      <w:r w:rsidR="00645E03" w:rsidRPr="00645E03">
        <w:rPr>
          <w:rFonts w:ascii="Times New Roman" w:hAnsi="Times New Roman" w:cs="Times New Roman"/>
          <w:sz w:val="24"/>
          <w:szCs w:val="24"/>
          <w:lang w:eastAsia="ru-RU"/>
        </w:rPr>
        <w:t xml:space="preserve"> в с</w:t>
      </w:r>
      <w:proofErr w:type="gramEnd"/>
      <w:r w:rsidR="00645E03" w:rsidRPr="00645E03">
        <w:rPr>
          <w:rFonts w:ascii="Times New Roman" w:hAnsi="Times New Roman" w:cs="Times New Roman"/>
          <w:sz w:val="24"/>
          <w:szCs w:val="24"/>
          <w:lang w:eastAsia="ru-RU"/>
        </w:rPr>
        <w:t xml:space="preserve">остоянии постоянной готовности </w:t>
      </w:r>
      <w:r w:rsidR="00645E03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645E03" w:rsidRPr="00645E03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централизованного оповещения населения по сигналам гражданской обороны и о чрезвычайных ситуациях в населенных пунктах МО «Город Всеволожск».</w:t>
      </w:r>
    </w:p>
    <w:p w:rsidR="002C777F" w:rsidRPr="00384A0E" w:rsidRDefault="002C777F" w:rsidP="002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Федерального закона от 06.10.2003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  <w:t xml:space="preserve">№ 131-ФЗ «Об общих принципах организации местного самоуправления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  <w:t xml:space="preserve">в Российской Федерации» </w:t>
      </w:r>
      <w:bookmarkStart w:id="0" w:name="Par330"/>
      <w:bookmarkEnd w:id="0"/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t>к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местного значения городского поселения относятся:</w:t>
      </w:r>
    </w:p>
    <w:p w:rsidR="002C777F" w:rsidRPr="00384A0E" w:rsidRDefault="002C777F" w:rsidP="002C77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-осуществление мероприятий по обеспечению безопасности людей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br/>
        <w:t>на водных объектах, охране их жизни и здоровья;</w:t>
      </w:r>
    </w:p>
    <w:p w:rsidR="002C777F" w:rsidRPr="00384A0E" w:rsidRDefault="002C777F" w:rsidP="002C77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осуществление в пределах, установленных водным законодательством Российской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Федерации, полномочий собственника водных объектов, информирование населения об ограничениях их использования.</w:t>
      </w:r>
    </w:p>
    <w:p w:rsidR="002C777F" w:rsidRPr="00384A0E" w:rsidRDefault="002C777F" w:rsidP="002C777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Обстановка на водных объектах на территории МО «Город Всеволожск» по-прежнему не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полноценно обеспечить безопасность отдыхающих людей, так как отсутствуют 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оборудованные пляжи, поэтому необходимо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выставлять  выдвижные спасательные посты для обеспечения безопасности людей на водных объектах общего пользования, - в местах традиционного отдыха населения в летний  купальный сезон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</w:p>
    <w:p w:rsidR="002C777F" w:rsidRPr="00384A0E" w:rsidRDefault="002C777F" w:rsidP="002C777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Число у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тонувших людей в весенние и летние месяцы</w:t>
      </w:r>
      <w:r w:rsidR="000F22EC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МО «Город Всеволожск» составило </w:t>
      </w:r>
      <w:r w:rsidR="0037641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37641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11D5" w:rsidRDefault="009E11D5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5F0A" w:rsidRDefault="00FB5F0A" w:rsidP="00737D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3B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Pr="00F02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E3B">
        <w:rPr>
          <w:rFonts w:ascii="Times New Roman" w:hAnsi="Times New Roman" w:cs="Times New Roman"/>
          <w:b/>
          <w:sz w:val="24"/>
          <w:szCs w:val="24"/>
        </w:rPr>
        <w:t>Приоритеты государственной (муниципальной) политики в сфере реализации программы.</w:t>
      </w:r>
    </w:p>
    <w:p w:rsidR="002C777F" w:rsidRDefault="002C777F" w:rsidP="00737D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A0E" w:rsidRPr="00384A0E" w:rsidRDefault="00384A0E" w:rsidP="00384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Угрозы безопасности, оказывающие деструктивное воздействие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br/>
        <w:t>на различные сферы жизни и деятельности населения, находятся в тесной взаимосвязи и во взаимодействии друг с другом. Исходя из этого, обеспечить эффективное противодействие существующим и потенциальным угрозам можно только при учете каждой из них. Отсюда в</w:t>
      </w:r>
      <w:r w:rsidR="00C92D62">
        <w:rPr>
          <w:rFonts w:ascii="Times New Roman" w:hAnsi="Times New Roman" w:cs="Times New Roman"/>
          <w:sz w:val="24"/>
          <w:szCs w:val="24"/>
          <w:lang w:eastAsia="ru-RU"/>
        </w:rPr>
        <w:t xml:space="preserve">ытекает вывод, что меры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по обеспечению безопасности населения должны </w:t>
      </w:r>
      <w:proofErr w:type="gramStart"/>
      <w:r w:rsidRPr="00384A0E">
        <w:rPr>
          <w:rFonts w:ascii="Times New Roman" w:hAnsi="Times New Roman" w:cs="Times New Roman"/>
          <w:sz w:val="24"/>
          <w:szCs w:val="24"/>
          <w:lang w:eastAsia="ru-RU"/>
        </w:rPr>
        <w:t>носить комплексный характер и направлены</w:t>
      </w:r>
      <w:proofErr w:type="gramEnd"/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на повышение защищенности населения и объектов городской инфраструктуры.</w:t>
      </w:r>
    </w:p>
    <w:p w:rsidR="00384A0E" w:rsidRPr="00384A0E" w:rsidRDefault="00384A0E" w:rsidP="00384A0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Таким комплексным системным документом является муниципальная программа 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«Безопасность в муниципальном образовании «Город Всеволожск» на 202</w:t>
      </w:r>
      <w:r w:rsidR="00C92D6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1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-202</w:t>
      </w:r>
      <w:r w:rsidR="0087180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5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годы»</w:t>
      </w:r>
      <w:r w:rsidR="00B96C97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(далее – муниципальная программа)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, разработанная с учетом имеющихся</w:t>
      </w:r>
      <w:r w:rsidR="00C92D6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первостепенных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92D6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задач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обеспечения безопасности, и </w:t>
      </w:r>
      <w:r w:rsidR="00C92D6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выделенных лимитов финансовых средств, исходя из сложившейся экономической ситуации на момент разработки муниципальной программы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384A0E" w:rsidRPr="00384A0E" w:rsidRDefault="00384A0E" w:rsidP="00384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Нейтрализация угроз безопасности населения в рамках </w:t>
      </w:r>
      <w:r w:rsidR="00B96C9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обеспечивается комплексом мероприятий организационного и профилактического характера, </w:t>
      </w:r>
      <w:r w:rsidR="00506FAD">
        <w:rPr>
          <w:rFonts w:ascii="Times New Roman" w:hAnsi="Times New Roman" w:cs="Times New Roman"/>
          <w:sz w:val="24"/>
          <w:szCs w:val="24"/>
          <w:lang w:eastAsia="ru-RU"/>
        </w:rPr>
        <w:t xml:space="preserve">внедрением технических средств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и инновационных технологий как важнейших элементов обеспечения безопасности людей и объектов.</w:t>
      </w:r>
    </w:p>
    <w:p w:rsidR="00384A0E" w:rsidRPr="00AC31DF" w:rsidRDefault="00384A0E" w:rsidP="00506F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DF">
        <w:rPr>
          <w:rFonts w:ascii="Times New Roman" w:hAnsi="Times New Roman" w:cs="Times New Roman"/>
          <w:sz w:val="24"/>
          <w:szCs w:val="24"/>
          <w:lang w:eastAsia="ru-RU"/>
        </w:rPr>
        <w:t>Цели муниципальной программы</w:t>
      </w:r>
    </w:p>
    <w:p w:rsidR="00AA73AE" w:rsidRPr="00AC31DF" w:rsidRDefault="00AA73AE" w:rsidP="00AC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1DF">
        <w:rPr>
          <w:rFonts w:ascii="Times New Roman" w:hAnsi="Times New Roman" w:cs="Times New Roman"/>
          <w:sz w:val="24"/>
          <w:szCs w:val="24"/>
        </w:rPr>
        <w:t xml:space="preserve"> </w:t>
      </w:r>
      <w:r w:rsidRPr="00AC31D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06FA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31DF">
        <w:rPr>
          <w:rFonts w:ascii="Times New Roman" w:hAnsi="Times New Roman" w:cs="Times New Roman"/>
          <w:sz w:val="24"/>
          <w:szCs w:val="24"/>
          <w:lang w:eastAsia="ru-RU"/>
        </w:rPr>
        <w:t>-Укрепление законности и правопорядка за счет расширения АПК АИС «Безопасный город» в городе Всеволожске.</w:t>
      </w:r>
    </w:p>
    <w:p w:rsidR="00AA73AE" w:rsidRPr="00AC31DF" w:rsidRDefault="00AA73AE" w:rsidP="00AC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1D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06FA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31DF">
        <w:rPr>
          <w:rFonts w:ascii="Times New Roman" w:hAnsi="Times New Roman" w:cs="Times New Roman"/>
          <w:sz w:val="24"/>
          <w:szCs w:val="24"/>
          <w:lang w:eastAsia="ru-RU"/>
        </w:rPr>
        <w:t>-О</w:t>
      </w:r>
      <w:r w:rsidRPr="00AC31DF">
        <w:rPr>
          <w:rFonts w:ascii="Times New Roman" w:hAnsi="Times New Roman" w:cs="Times New Roman"/>
          <w:sz w:val="24"/>
          <w:szCs w:val="24"/>
        </w:rPr>
        <w:t>беспечение первичных мер пожарной безопасности в границах населенных пунктов</w:t>
      </w:r>
      <w:r w:rsidRPr="00AC31DF">
        <w:rPr>
          <w:rFonts w:ascii="Times New Roman" w:hAnsi="Times New Roman" w:cs="Times New Roman"/>
          <w:sz w:val="24"/>
          <w:szCs w:val="24"/>
          <w:lang w:eastAsia="ru-RU"/>
        </w:rPr>
        <w:t xml:space="preserve"> МО «Город Всеволожск».</w:t>
      </w:r>
    </w:p>
    <w:p w:rsidR="00506FAD" w:rsidRDefault="00AA73AE" w:rsidP="00506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DF">
        <w:rPr>
          <w:rFonts w:ascii="Times New Roman" w:hAnsi="Times New Roman" w:cs="Times New Roman"/>
          <w:sz w:val="24"/>
          <w:szCs w:val="24"/>
        </w:rPr>
        <w:t xml:space="preserve">       </w:t>
      </w:r>
      <w:r w:rsidR="00506FAD">
        <w:rPr>
          <w:rFonts w:ascii="Times New Roman" w:hAnsi="Times New Roman" w:cs="Times New Roman"/>
          <w:sz w:val="24"/>
          <w:szCs w:val="24"/>
        </w:rPr>
        <w:tab/>
      </w:r>
      <w:r w:rsidRPr="00AC31DF">
        <w:rPr>
          <w:rFonts w:ascii="Times New Roman" w:hAnsi="Times New Roman" w:cs="Times New Roman"/>
          <w:sz w:val="24"/>
          <w:szCs w:val="24"/>
        </w:rPr>
        <w:t xml:space="preserve">-Организация и осуществление мероприятий по территориальной обороне и гражданской обороне, защите населения и территории </w:t>
      </w:r>
      <w:r w:rsidRPr="00AC31DF">
        <w:rPr>
          <w:rFonts w:ascii="Times New Roman" w:hAnsi="Times New Roman" w:cs="Times New Roman"/>
          <w:sz w:val="24"/>
          <w:szCs w:val="24"/>
          <w:lang w:eastAsia="ru-RU"/>
        </w:rPr>
        <w:t>МО «Город Всеволожск»</w:t>
      </w:r>
      <w:r w:rsidRPr="00AC31DF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характера.</w:t>
      </w:r>
    </w:p>
    <w:p w:rsidR="00AA73AE" w:rsidRPr="00AC31DF" w:rsidRDefault="00506FAD" w:rsidP="00506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73AE" w:rsidRPr="00AC31DF">
        <w:rPr>
          <w:rFonts w:ascii="Times New Roman" w:hAnsi="Times New Roman" w:cs="Times New Roman"/>
          <w:sz w:val="24"/>
          <w:szCs w:val="24"/>
        </w:rPr>
        <w:t>-Осуществление мероприятий по обеспечению безопасности людей на водных объектах, охране их жизни и здоровья.</w:t>
      </w:r>
    </w:p>
    <w:p w:rsidR="00384A0E" w:rsidRPr="00AC31DF" w:rsidRDefault="00384A0E" w:rsidP="00AC31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1DF">
        <w:rPr>
          <w:rFonts w:ascii="Times New Roman" w:hAnsi="Times New Roman" w:cs="Times New Roman"/>
          <w:sz w:val="24"/>
          <w:szCs w:val="24"/>
          <w:lang w:eastAsia="ru-RU"/>
        </w:rPr>
        <w:t>Задачи муниципальной программы:</w:t>
      </w:r>
    </w:p>
    <w:p w:rsidR="00AC31DF" w:rsidRPr="00AC31DF" w:rsidRDefault="00506FAD" w:rsidP="00AC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31DF" w:rsidRPr="00AC31DF">
        <w:rPr>
          <w:rFonts w:ascii="Times New Roman" w:hAnsi="Times New Roman" w:cs="Times New Roman"/>
          <w:sz w:val="24"/>
          <w:szCs w:val="24"/>
          <w:lang w:eastAsia="ru-RU"/>
        </w:rPr>
        <w:t xml:space="preserve">-Внедрение и (или) эксплуатационно-техническое обслуживание, администрирование и восстановление работоспособности АПК АИС «Безопасный город» на территории МО «Город Всеволожск». </w:t>
      </w:r>
    </w:p>
    <w:p w:rsidR="00AC31DF" w:rsidRPr="00AC31DF" w:rsidRDefault="00AC31DF" w:rsidP="00AC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1D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06FA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31DF">
        <w:rPr>
          <w:rFonts w:ascii="Times New Roman" w:hAnsi="Times New Roman" w:cs="Times New Roman"/>
          <w:sz w:val="24"/>
          <w:szCs w:val="24"/>
          <w:lang w:eastAsia="ru-RU"/>
        </w:rPr>
        <w:t xml:space="preserve">-Выполнение работ по техническому  обслуживанию и ремонту пожарных гидрантов на территории МО «Город Всеволожск». Обучение работников администрации и муниципальных организаций по программе пожарно-технического минимума. Оказание услуг по проведению противопожарной пропаганды на территории МО «Город Всеволожск»       </w:t>
      </w:r>
    </w:p>
    <w:p w:rsidR="00AC31DF" w:rsidRPr="00AC31DF" w:rsidRDefault="00AC31DF" w:rsidP="00AC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1D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06FA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31DF">
        <w:rPr>
          <w:rFonts w:ascii="Times New Roman" w:hAnsi="Times New Roman" w:cs="Times New Roman"/>
          <w:sz w:val="24"/>
          <w:szCs w:val="24"/>
          <w:lang w:eastAsia="ru-RU"/>
        </w:rPr>
        <w:t xml:space="preserve">-Поддержание в состоянии постоянной готовности системы централизованного оповещения населения по сигналам гражданской обороны и о чрезвычайных ситуациях </w:t>
      </w:r>
      <w:r w:rsidRPr="00AC31DF">
        <w:rPr>
          <w:rFonts w:ascii="Times New Roman" w:hAnsi="Times New Roman" w:cs="Times New Roman"/>
          <w:sz w:val="24"/>
          <w:szCs w:val="24"/>
          <w:lang w:eastAsia="ru-RU"/>
        </w:rPr>
        <w:br/>
        <w:t>в населенных пунктах МО «Город Всеволожск».</w:t>
      </w:r>
    </w:p>
    <w:p w:rsidR="002C777F" w:rsidRPr="00AC31DF" w:rsidRDefault="00AC31DF" w:rsidP="00AC3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1D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06FA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31DF">
        <w:rPr>
          <w:rFonts w:ascii="Times New Roman" w:hAnsi="Times New Roman" w:cs="Times New Roman"/>
          <w:sz w:val="24"/>
          <w:szCs w:val="24"/>
          <w:lang w:eastAsia="ru-RU"/>
        </w:rPr>
        <w:t>-Выставление выдвижного спасательного поста для обеспечения безопасности людей на водных объектах на территории МО «Город Всеволожск» во время купального сезона.</w:t>
      </w:r>
    </w:p>
    <w:p w:rsidR="00384A0E" w:rsidRDefault="00B96C97" w:rsidP="00B96C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02E3B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6C97" w:rsidRPr="00B96C97" w:rsidRDefault="00B96C97" w:rsidP="00B96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C9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96C97">
        <w:rPr>
          <w:rFonts w:ascii="Times New Roman" w:hAnsi="Times New Roman" w:cs="Times New Roman"/>
          <w:sz w:val="24"/>
          <w:szCs w:val="24"/>
          <w:lang w:eastAsia="ru-RU"/>
        </w:rPr>
        <w:t>-Сокращение времени оперативного реагирования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розыска правонарушителей силами </w:t>
      </w:r>
      <w:r w:rsidRPr="00B96C97">
        <w:rPr>
          <w:rFonts w:ascii="Times New Roman" w:hAnsi="Times New Roman" w:cs="Times New Roman"/>
          <w:sz w:val="24"/>
          <w:szCs w:val="24"/>
          <w:lang w:eastAsia="ru-RU"/>
        </w:rPr>
        <w:t>полиции общественной безопасности за счет использования АПК АИС «Безопасный город».</w:t>
      </w:r>
    </w:p>
    <w:p w:rsidR="00B96C97" w:rsidRPr="00B96C97" w:rsidRDefault="00B96C97" w:rsidP="00B96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C9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96C97">
        <w:rPr>
          <w:rFonts w:ascii="Times New Roman" w:hAnsi="Times New Roman" w:cs="Times New Roman"/>
          <w:sz w:val="24"/>
          <w:szCs w:val="24"/>
          <w:lang w:eastAsia="ru-RU"/>
        </w:rPr>
        <w:t>-Снижение общего количества пожаров и гибели людей, числа травмированных и пострадавших людей на пожарах, общего материального ущерба, нанесенного пожарами.</w:t>
      </w:r>
    </w:p>
    <w:p w:rsidR="00CD7532" w:rsidRPr="00CD7532" w:rsidRDefault="00B96C97" w:rsidP="00CD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C9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D7532" w:rsidRPr="00CD7532">
        <w:rPr>
          <w:rFonts w:ascii="Times New Roman" w:hAnsi="Times New Roman" w:cs="Times New Roman"/>
          <w:sz w:val="24"/>
          <w:szCs w:val="24"/>
          <w:lang w:eastAsia="ru-RU"/>
        </w:rPr>
        <w:t xml:space="preserve">-Расширение и (или) </w:t>
      </w:r>
      <w:r w:rsidR="00CD7532" w:rsidRPr="00CD7532">
        <w:rPr>
          <w:rFonts w:ascii="Times New Roman" w:hAnsi="Times New Roman" w:cs="Times New Roman"/>
          <w:sz w:val="24"/>
          <w:szCs w:val="24"/>
        </w:rPr>
        <w:t xml:space="preserve">эксплуатационно-техническое обслуживание и восстановление работоспособности местной системы оповещения (МСО) населения по сигналам гражданской обороны и о чрезвычайных ситуациях </w:t>
      </w:r>
      <w:r w:rsidR="00CD7532" w:rsidRPr="00CD7532">
        <w:rPr>
          <w:rFonts w:ascii="Times New Roman" w:hAnsi="Times New Roman" w:cs="Times New Roman"/>
          <w:sz w:val="24"/>
          <w:szCs w:val="24"/>
          <w:lang w:eastAsia="ru-RU"/>
        </w:rPr>
        <w:t>в населенных пунктах МО «Город Всеволожск».</w:t>
      </w:r>
    </w:p>
    <w:p w:rsidR="00B96C97" w:rsidRPr="00B96C97" w:rsidRDefault="00B96C97" w:rsidP="00CD7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C97">
        <w:rPr>
          <w:rFonts w:ascii="Times New Roman" w:hAnsi="Times New Roman" w:cs="Times New Roman"/>
          <w:sz w:val="24"/>
          <w:szCs w:val="24"/>
          <w:lang w:eastAsia="ru-RU"/>
        </w:rPr>
        <w:t xml:space="preserve">-Снижение гибели людей на водных объектах общего пользования на территории </w:t>
      </w:r>
      <w:r w:rsidR="00CD75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96C97">
        <w:rPr>
          <w:rFonts w:ascii="Times New Roman" w:hAnsi="Times New Roman" w:cs="Times New Roman"/>
          <w:sz w:val="24"/>
          <w:szCs w:val="24"/>
          <w:lang w:eastAsia="ru-RU"/>
        </w:rPr>
        <w:t>МО «Город Всеволожск»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4A0E" w:rsidRDefault="00384A0E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A0E" w:rsidRDefault="00384A0E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A0E" w:rsidRDefault="00384A0E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A0E" w:rsidRDefault="00384A0E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A0E" w:rsidRDefault="00384A0E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A0E" w:rsidRDefault="00384A0E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A0E" w:rsidRDefault="00384A0E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A0E" w:rsidRDefault="00384A0E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A0E" w:rsidRDefault="00384A0E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777F" w:rsidRPr="00F02E3B" w:rsidRDefault="002C777F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7535" w:rsidRDefault="000E7535" w:rsidP="00F02E3B">
      <w:pPr>
        <w:pStyle w:val="a3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sectPr w:rsidR="000E7535" w:rsidSect="00EE003B">
          <w:pgSz w:w="11906" w:h="16838"/>
          <w:pgMar w:top="993" w:right="851" w:bottom="1134" w:left="1418" w:header="708" w:footer="708" w:gutter="0"/>
          <w:cols w:space="708"/>
          <w:docGrid w:linePitch="360"/>
        </w:sectPr>
      </w:pPr>
    </w:p>
    <w:p w:rsidR="00FB5F0A" w:rsidRDefault="00FB5F0A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F02E3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lastRenderedPageBreak/>
        <w:t>Раздел 3.</w:t>
      </w:r>
      <w:r w:rsidRPr="00F02E3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02E3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П</w:t>
      </w:r>
      <w:r w:rsidRPr="00F02E3B">
        <w:rPr>
          <w:rFonts w:ascii="Times New Roman" w:hAnsi="Times New Roman" w:cs="Times New Roman"/>
          <w:b/>
          <w:spacing w:val="-10"/>
          <w:sz w:val="24"/>
          <w:szCs w:val="24"/>
        </w:rPr>
        <w:t>еречень целевых показателей (индикаторов) муниципальной программы</w:t>
      </w:r>
    </w:p>
    <w:p w:rsidR="000E7535" w:rsidRDefault="000E7535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737D34" w:rsidRPr="00660A21" w:rsidRDefault="00737D34" w:rsidP="00737D34">
      <w:pPr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0A21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821"/>
        <w:gridCol w:w="3502"/>
        <w:gridCol w:w="3260"/>
        <w:gridCol w:w="845"/>
        <w:gridCol w:w="926"/>
        <w:gridCol w:w="889"/>
        <w:gridCol w:w="870"/>
        <w:gridCol w:w="864"/>
      </w:tblGrid>
      <w:tr w:rsidR="00737D34" w:rsidRPr="00386C0A" w:rsidTr="00672DC1">
        <w:tc>
          <w:tcPr>
            <w:tcW w:w="623" w:type="dxa"/>
            <w:vMerge w:val="restart"/>
            <w:shd w:val="clear" w:color="auto" w:fill="auto"/>
          </w:tcPr>
          <w:p w:rsidR="00737D34" w:rsidRPr="00386C0A" w:rsidRDefault="00737D34" w:rsidP="0073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737D34" w:rsidRPr="00386C0A" w:rsidRDefault="00737D34" w:rsidP="00BB47D2">
            <w:pPr>
              <w:pStyle w:val="a3"/>
              <w:ind w:left="-65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программы*</w:t>
            </w:r>
          </w:p>
        </w:tc>
        <w:tc>
          <w:tcPr>
            <w:tcW w:w="3502" w:type="dxa"/>
            <w:vMerge w:val="restart"/>
            <w:shd w:val="clear" w:color="auto" w:fill="auto"/>
          </w:tcPr>
          <w:p w:rsidR="00737D34" w:rsidRPr="00386C0A" w:rsidRDefault="00737D34" w:rsidP="00BB47D2">
            <w:pPr>
              <w:pStyle w:val="a3"/>
              <w:ind w:left="-65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программы*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37D34" w:rsidRPr="00386C0A" w:rsidRDefault="00737D34" w:rsidP="00BB47D2">
            <w:pPr>
              <w:pStyle w:val="a3"/>
              <w:ind w:left="-18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(индикатор), соответствующий задаче и цели*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737D34" w:rsidRPr="00386C0A" w:rsidRDefault="00737D34" w:rsidP="0073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737D34" w:rsidRPr="00386C0A" w:rsidRDefault="00737D34" w:rsidP="00BB47D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5C17E2" w:rsidRPr="00386C0A" w:rsidTr="00672DC1">
        <w:tc>
          <w:tcPr>
            <w:tcW w:w="623" w:type="dxa"/>
            <w:vMerge/>
            <w:shd w:val="clear" w:color="auto" w:fill="auto"/>
          </w:tcPr>
          <w:p w:rsidR="005C17E2" w:rsidRPr="00386C0A" w:rsidRDefault="005C17E2" w:rsidP="0073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C17E2" w:rsidRPr="00386C0A" w:rsidRDefault="005C17E2" w:rsidP="00BB47D2">
            <w:pPr>
              <w:pStyle w:val="a3"/>
              <w:ind w:left="-65" w:righ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5C17E2" w:rsidRPr="00386C0A" w:rsidRDefault="005C17E2" w:rsidP="00BB47D2">
            <w:pPr>
              <w:pStyle w:val="a3"/>
              <w:ind w:left="-65" w:righ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17E2" w:rsidRPr="00386C0A" w:rsidRDefault="005C17E2" w:rsidP="00BB47D2">
            <w:pPr>
              <w:pStyle w:val="a3"/>
              <w:ind w:left="-18"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C17E2" w:rsidRPr="00386C0A" w:rsidRDefault="005C17E2" w:rsidP="00737D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5C17E2" w:rsidRPr="00386C0A" w:rsidRDefault="005C17E2" w:rsidP="005C17E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Базовый период (2020</w:t>
            </w:r>
            <w:r w:rsidR="00276316"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889" w:type="dxa"/>
            <w:shd w:val="clear" w:color="auto" w:fill="auto"/>
          </w:tcPr>
          <w:p w:rsidR="005C17E2" w:rsidRPr="00386C0A" w:rsidRDefault="005C17E2" w:rsidP="00BB47D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5C17E2" w:rsidRPr="00386C0A" w:rsidRDefault="005C17E2" w:rsidP="005C17E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76316"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0" w:type="dxa"/>
            <w:shd w:val="clear" w:color="auto" w:fill="auto"/>
          </w:tcPr>
          <w:p w:rsidR="005C17E2" w:rsidRPr="00386C0A" w:rsidRDefault="005C17E2" w:rsidP="00BB47D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5C17E2" w:rsidRPr="00386C0A" w:rsidRDefault="005C17E2" w:rsidP="00BB47D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  <w:p w:rsidR="005C17E2" w:rsidRPr="00386C0A" w:rsidRDefault="005C17E2" w:rsidP="005C17E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76316"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4" w:type="dxa"/>
            <w:shd w:val="clear" w:color="auto" w:fill="auto"/>
          </w:tcPr>
          <w:p w:rsidR="005C17E2" w:rsidRPr="00386C0A" w:rsidRDefault="005C17E2" w:rsidP="00BB47D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2023</w:t>
            </w:r>
            <w:r w:rsidR="00276316"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17E2" w:rsidRPr="00386C0A" w:rsidTr="00672DC1">
        <w:tc>
          <w:tcPr>
            <w:tcW w:w="623" w:type="dxa"/>
            <w:shd w:val="clear" w:color="auto" w:fill="auto"/>
          </w:tcPr>
          <w:p w:rsidR="005C17E2" w:rsidRPr="00386C0A" w:rsidRDefault="005C17E2" w:rsidP="004D1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shd w:val="clear" w:color="auto" w:fill="auto"/>
          </w:tcPr>
          <w:p w:rsidR="005C17E2" w:rsidRPr="00386C0A" w:rsidRDefault="005C17E2" w:rsidP="004D1A7D">
            <w:pPr>
              <w:pStyle w:val="a3"/>
              <w:ind w:left="-65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  <w:shd w:val="clear" w:color="auto" w:fill="auto"/>
          </w:tcPr>
          <w:p w:rsidR="005C17E2" w:rsidRPr="00386C0A" w:rsidRDefault="005C17E2" w:rsidP="004D1A7D">
            <w:pPr>
              <w:pStyle w:val="a3"/>
              <w:ind w:left="-65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C17E2" w:rsidRPr="00386C0A" w:rsidRDefault="005C17E2" w:rsidP="004D1A7D">
            <w:pPr>
              <w:pStyle w:val="a3"/>
              <w:ind w:left="-1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5C17E2" w:rsidRPr="00386C0A" w:rsidRDefault="005C17E2" w:rsidP="004D1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</w:tcPr>
          <w:p w:rsidR="005C17E2" w:rsidRPr="00386C0A" w:rsidRDefault="005C17E2" w:rsidP="004D1A7D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 w:rsidR="005C17E2" w:rsidRPr="00386C0A" w:rsidRDefault="005C17E2" w:rsidP="004D1A7D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5C17E2" w:rsidRPr="00386C0A" w:rsidRDefault="005C17E2" w:rsidP="004D1A7D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5C17E2" w:rsidRPr="00386C0A" w:rsidRDefault="005C17E2" w:rsidP="004D1A7D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265D" w:rsidRPr="00386C0A" w:rsidTr="00CD7532">
        <w:tc>
          <w:tcPr>
            <w:tcW w:w="623" w:type="dxa"/>
            <w:shd w:val="clear" w:color="auto" w:fill="auto"/>
          </w:tcPr>
          <w:p w:rsidR="004F265D" w:rsidRPr="00386C0A" w:rsidRDefault="004F265D" w:rsidP="00CD7532">
            <w:pPr>
              <w:pStyle w:val="a3"/>
              <w:numPr>
                <w:ilvl w:val="0"/>
                <w:numId w:val="7"/>
              </w:numPr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4F265D" w:rsidRPr="00386C0A" w:rsidRDefault="004F265D" w:rsidP="00CD75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Укрепление законности и правопорядка за счет расширения АПК АИС «Безопасный город» в городе Всеволожске.</w:t>
            </w:r>
          </w:p>
        </w:tc>
        <w:tc>
          <w:tcPr>
            <w:tcW w:w="3502" w:type="dxa"/>
            <w:shd w:val="clear" w:color="auto" w:fill="auto"/>
          </w:tcPr>
          <w:p w:rsidR="004F265D" w:rsidRPr="00386C0A" w:rsidRDefault="004F265D" w:rsidP="00CD7532">
            <w:pPr>
              <w:pStyle w:val="a3"/>
              <w:ind w:left="-65" w:righ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Внедрение и (или) эксплуатационно-техническое обслуживание, администрирование и восстановление работоспособности АПК АИС «Безопасный город» на территории МО «Город Всеволожск».</w:t>
            </w:r>
          </w:p>
        </w:tc>
        <w:tc>
          <w:tcPr>
            <w:tcW w:w="3260" w:type="dxa"/>
            <w:shd w:val="clear" w:color="auto" w:fill="auto"/>
          </w:tcPr>
          <w:p w:rsidR="004F265D" w:rsidRPr="00386C0A" w:rsidRDefault="004F265D" w:rsidP="00CD7532">
            <w:pPr>
              <w:pStyle w:val="a3"/>
              <w:ind w:left="-18" w:right="-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Доля видеокамер от их общего количества, которые планируется установить 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в городе Всеволожске </w:t>
            </w:r>
          </w:p>
        </w:tc>
        <w:tc>
          <w:tcPr>
            <w:tcW w:w="845" w:type="dxa"/>
            <w:shd w:val="clear" w:color="auto" w:fill="auto"/>
          </w:tcPr>
          <w:p w:rsidR="004F265D" w:rsidRPr="00386C0A" w:rsidRDefault="004F265D" w:rsidP="00CD753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265D" w:rsidRPr="00386C0A" w:rsidRDefault="004F265D" w:rsidP="00CD75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6" w:type="dxa"/>
            <w:shd w:val="clear" w:color="auto" w:fill="auto"/>
          </w:tcPr>
          <w:p w:rsidR="004F265D" w:rsidRPr="00386C0A" w:rsidRDefault="004F265D" w:rsidP="00CD753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65D" w:rsidRPr="00386C0A" w:rsidRDefault="004F265D" w:rsidP="00CD753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4F265D" w:rsidRPr="00386C0A" w:rsidRDefault="004F265D" w:rsidP="00CD7532">
            <w:pPr>
              <w:pStyle w:val="a3"/>
              <w:ind w:left="-56"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65D" w:rsidRPr="00386C0A" w:rsidRDefault="004F265D" w:rsidP="00CD753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:rsidR="004F265D" w:rsidRPr="00386C0A" w:rsidRDefault="004F265D" w:rsidP="00CD7532">
            <w:pPr>
              <w:pStyle w:val="a3"/>
              <w:ind w:left="-56"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65D" w:rsidRPr="00386C0A" w:rsidRDefault="004F265D" w:rsidP="00CD753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shd w:val="clear" w:color="auto" w:fill="auto"/>
          </w:tcPr>
          <w:p w:rsidR="004F265D" w:rsidRPr="00386C0A" w:rsidRDefault="004F265D" w:rsidP="00CD753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65D" w:rsidRPr="00386C0A" w:rsidRDefault="004F265D" w:rsidP="00CD753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265D" w:rsidRPr="00386C0A" w:rsidTr="00672DC1">
        <w:tc>
          <w:tcPr>
            <w:tcW w:w="623" w:type="dxa"/>
            <w:shd w:val="clear" w:color="auto" w:fill="auto"/>
          </w:tcPr>
          <w:p w:rsidR="004F265D" w:rsidRPr="00386C0A" w:rsidRDefault="004F265D" w:rsidP="00764918">
            <w:pPr>
              <w:pStyle w:val="a3"/>
              <w:numPr>
                <w:ilvl w:val="0"/>
                <w:numId w:val="7"/>
              </w:numPr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4F265D" w:rsidRPr="00386C0A" w:rsidRDefault="004F265D" w:rsidP="00CD75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>беспечение первичных мер пожарной безопасности в границах населенных пунктов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МО «Город Всеволожск»</w:t>
            </w:r>
          </w:p>
        </w:tc>
        <w:tc>
          <w:tcPr>
            <w:tcW w:w="3502" w:type="dxa"/>
            <w:shd w:val="clear" w:color="auto" w:fill="auto"/>
          </w:tcPr>
          <w:p w:rsidR="004F265D" w:rsidRPr="00386C0A" w:rsidRDefault="004F265D" w:rsidP="00CD75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 работ по техническому  обслуживанию и ремонту пожарных гидрантов на территории МО «Город Всеволожск»</w:t>
            </w:r>
          </w:p>
        </w:tc>
        <w:tc>
          <w:tcPr>
            <w:tcW w:w="3260" w:type="dxa"/>
            <w:shd w:val="clear" w:color="auto" w:fill="auto"/>
          </w:tcPr>
          <w:p w:rsidR="004F265D" w:rsidRPr="00386C0A" w:rsidRDefault="004F265D" w:rsidP="00CD7532">
            <w:pPr>
              <w:pStyle w:val="a3"/>
              <w:ind w:left="-18" w:right="-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Доля неисправных пожарных гидрантов 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к общему количеству</w:t>
            </w:r>
          </w:p>
        </w:tc>
        <w:tc>
          <w:tcPr>
            <w:tcW w:w="845" w:type="dxa"/>
            <w:shd w:val="clear" w:color="auto" w:fill="auto"/>
          </w:tcPr>
          <w:p w:rsidR="004F265D" w:rsidRPr="00386C0A" w:rsidRDefault="004F265D" w:rsidP="00CD75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65D" w:rsidRPr="00386C0A" w:rsidRDefault="004F265D" w:rsidP="00CD75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6" w:type="dxa"/>
            <w:shd w:val="clear" w:color="auto" w:fill="auto"/>
          </w:tcPr>
          <w:p w:rsidR="004F265D" w:rsidRPr="00386C0A" w:rsidRDefault="004F265D" w:rsidP="00CD753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65D" w:rsidRPr="00386C0A" w:rsidRDefault="004F265D" w:rsidP="00CD753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4F265D" w:rsidRPr="00386C0A" w:rsidRDefault="004F265D" w:rsidP="00CD7532">
            <w:pPr>
              <w:pStyle w:val="a3"/>
              <w:ind w:left="-56"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65D" w:rsidRPr="00386C0A" w:rsidRDefault="004F265D" w:rsidP="00CD753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:rsidR="004F265D" w:rsidRPr="00386C0A" w:rsidRDefault="004F265D" w:rsidP="00CD7532">
            <w:pPr>
              <w:pStyle w:val="a3"/>
              <w:ind w:left="-56"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65D" w:rsidRPr="00386C0A" w:rsidRDefault="004F265D" w:rsidP="00CD753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shd w:val="clear" w:color="auto" w:fill="auto"/>
          </w:tcPr>
          <w:p w:rsidR="004F265D" w:rsidRPr="00386C0A" w:rsidRDefault="004F265D" w:rsidP="00CD753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65D" w:rsidRPr="00386C0A" w:rsidRDefault="004F265D" w:rsidP="00CD753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265D" w:rsidRPr="00386C0A" w:rsidTr="00672DC1">
        <w:trPr>
          <w:trHeight w:val="327"/>
        </w:trPr>
        <w:tc>
          <w:tcPr>
            <w:tcW w:w="623" w:type="dxa"/>
            <w:shd w:val="clear" w:color="auto" w:fill="auto"/>
          </w:tcPr>
          <w:p w:rsidR="004F265D" w:rsidRPr="00386C0A" w:rsidRDefault="004F265D" w:rsidP="00737D34">
            <w:pPr>
              <w:pStyle w:val="a3"/>
              <w:numPr>
                <w:ilvl w:val="0"/>
                <w:numId w:val="7"/>
              </w:numPr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4F265D" w:rsidRPr="00386C0A" w:rsidRDefault="004F265D" w:rsidP="00D40D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 «Город Всеволожск»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 чрезвычайных ситуаций природного и техногенного характера.</w:t>
            </w:r>
          </w:p>
        </w:tc>
        <w:tc>
          <w:tcPr>
            <w:tcW w:w="3502" w:type="dxa"/>
            <w:shd w:val="clear" w:color="auto" w:fill="auto"/>
          </w:tcPr>
          <w:p w:rsidR="004F265D" w:rsidRPr="00386C0A" w:rsidRDefault="004F265D" w:rsidP="00CD7532">
            <w:pPr>
              <w:pStyle w:val="a3"/>
              <w:ind w:left="-65" w:righ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Поддержание в состоянии постоянной готовности системы централизованного оповещения населения по сигналам гражданской обороны и о чрезвычайных ситуациях 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в населенных пунктах МО «Город Всеволожск»</w:t>
            </w:r>
          </w:p>
        </w:tc>
        <w:tc>
          <w:tcPr>
            <w:tcW w:w="3260" w:type="dxa"/>
            <w:shd w:val="clear" w:color="auto" w:fill="auto"/>
          </w:tcPr>
          <w:p w:rsidR="004F265D" w:rsidRPr="00386C0A" w:rsidRDefault="004F265D" w:rsidP="00CD75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Доля неисправных оконечных устройств (</w:t>
            </w:r>
            <w:proofErr w:type="spellStart"/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электросирен</w:t>
            </w:r>
            <w:proofErr w:type="spellEnd"/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 ТСО) к общему количеству  местной системы оповещения  и информирования населения МО «Город Всеволожск» по сигналам гражданской </w:t>
            </w: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обороны и в случае чрезвычайных ситуаций населения      </w:t>
            </w:r>
          </w:p>
          <w:p w:rsidR="004F265D" w:rsidRPr="00386C0A" w:rsidRDefault="004F265D" w:rsidP="00CD7532">
            <w:pPr>
              <w:pStyle w:val="a3"/>
              <w:ind w:left="-18" w:right="-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4F265D" w:rsidRPr="00386C0A" w:rsidRDefault="004F265D" w:rsidP="00D40D1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265D" w:rsidRPr="00386C0A" w:rsidRDefault="004F265D" w:rsidP="00D40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6" w:type="dxa"/>
            <w:shd w:val="clear" w:color="auto" w:fill="auto"/>
          </w:tcPr>
          <w:p w:rsidR="004F265D" w:rsidRPr="00386C0A" w:rsidRDefault="004F265D" w:rsidP="00764918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D" w:rsidRPr="00386C0A" w:rsidRDefault="004F265D" w:rsidP="00764918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4F265D" w:rsidRPr="00386C0A" w:rsidRDefault="004F265D" w:rsidP="00764918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D" w:rsidRPr="00386C0A" w:rsidRDefault="004F265D" w:rsidP="00764918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F265D" w:rsidRPr="00386C0A" w:rsidRDefault="004F265D" w:rsidP="00764918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D" w:rsidRPr="00386C0A" w:rsidRDefault="004F265D" w:rsidP="00764918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4F265D" w:rsidRPr="00386C0A" w:rsidRDefault="004F265D" w:rsidP="00764918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D" w:rsidRPr="00386C0A" w:rsidRDefault="004F265D" w:rsidP="00764918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E2" w:rsidRPr="00386C0A" w:rsidTr="00672DC1">
        <w:tc>
          <w:tcPr>
            <w:tcW w:w="623" w:type="dxa"/>
            <w:shd w:val="clear" w:color="auto" w:fill="auto"/>
          </w:tcPr>
          <w:p w:rsidR="005C17E2" w:rsidRPr="00386C0A" w:rsidRDefault="004F265D" w:rsidP="00737D34">
            <w:pPr>
              <w:pStyle w:val="a3"/>
              <w:numPr>
                <w:ilvl w:val="0"/>
                <w:numId w:val="7"/>
              </w:numPr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1" w:type="dxa"/>
            <w:shd w:val="clear" w:color="auto" w:fill="auto"/>
          </w:tcPr>
          <w:p w:rsidR="005C17E2" w:rsidRPr="00386C0A" w:rsidRDefault="005C17E2" w:rsidP="00CB7F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502" w:type="dxa"/>
            <w:shd w:val="clear" w:color="auto" w:fill="auto"/>
          </w:tcPr>
          <w:p w:rsidR="005C17E2" w:rsidRPr="00386C0A" w:rsidRDefault="005C17E2" w:rsidP="00CB7F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Выставление выдвижного спасательного поста для обеспечения безопасности людей на водных объектах на территории МО «Город Всеволожск» во время купального сезона.</w:t>
            </w:r>
          </w:p>
        </w:tc>
        <w:tc>
          <w:tcPr>
            <w:tcW w:w="3260" w:type="dxa"/>
            <w:shd w:val="clear" w:color="auto" w:fill="auto"/>
          </w:tcPr>
          <w:p w:rsidR="005C17E2" w:rsidRPr="00386C0A" w:rsidRDefault="005C17E2" w:rsidP="00CD4762">
            <w:pPr>
              <w:pStyle w:val="a3"/>
              <w:ind w:left="-18" w:right="-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Доля граждан, спасенных во время дежурства спасателей</w:t>
            </w:r>
            <w:r w:rsidR="00CD4762"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 проведении мероприятий по  </w:t>
            </w:r>
            <w:r w:rsidR="00CD4762" w:rsidRPr="00386C0A">
              <w:rPr>
                <w:rFonts w:ascii="Times New Roman" w:hAnsi="Times New Roman" w:cs="Times New Roman"/>
                <w:i/>
                <w:color w:val="362E48"/>
                <w:sz w:val="24"/>
                <w:szCs w:val="24"/>
              </w:rPr>
              <w:t>спасению утопающих</w:t>
            </w:r>
          </w:p>
        </w:tc>
        <w:tc>
          <w:tcPr>
            <w:tcW w:w="845" w:type="dxa"/>
            <w:shd w:val="clear" w:color="auto" w:fill="auto"/>
          </w:tcPr>
          <w:p w:rsidR="005C17E2" w:rsidRPr="00386C0A" w:rsidRDefault="005C17E2" w:rsidP="00737D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7E2" w:rsidRPr="00386C0A" w:rsidRDefault="005C17E2" w:rsidP="00CB7FC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C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  <w:p w:rsidR="005C17E2" w:rsidRPr="00386C0A" w:rsidRDefault="005C17E2" w:rsidP="00CB7F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5C17E2" w:rsidRPr="00386C0A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2" w:rsidRPr="00386C0A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shd w:val="clear" w:color="auto" w:fill="auto"/>
          </w:tcPr>
          <w:p w:rsidR="005C17E2" w:rsidRPr="00386C0A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2" w:rsidRPr="00386C0A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shd w:val="clear" w:color="auto" w:fill="auto"/>
          </w:tcPr>
          <w:p w:rsidR="005C17E2" w:rsidRPr="00386C0A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2" w:rsidRPr="00386C0A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shd w:val="clear" w:color="auto" w:fill="auto"/>
          </w:tcPr>
          <w:p w:rsidR="005C17E2" w:rsidRPr="00386C0A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2" w:rsidRPr="00386C0A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E7535" w:rsidRDefault="000E7535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61668C" w:rsidRDefault="0061668C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61668C" w:rsidRDefault="0061668C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0E7535" w:rsidRDefault="000E7535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0E7535" w:rsidRDefault="000E7535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737D34" w:rsidRDefault="00737D34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0E7535" w:rsidRDefault="000E7535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5C17E2" w:rsidRDefault="005C17E2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5C17E2" w:rsidRDefault="005C17E2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5C17E2" w:rsidRDefault="005C17E2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672DC1" w:rsidRDefault="00672DC1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672DC1" w:rsidRDefault="00672DC1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5C17E2" w:rsidRDefault="005C17E2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672DC1" w:rsidRDefault="00672DC1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672DC1" w:rsidRDefault="00672DC1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672DC1" w:rsidRDefault="00672DC1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672DC1" w:rsidRDefault="00672DC1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672DC1" w:rsidRDefault="00672DC1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672DC1" w:rsidRDefault="00672DC1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672DC1" w:rsidRDefault="00672DC1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672DC1" w:rsidRDefault="00672DC1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672DC1" w:rsidRDefault="00672DC1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5C17E2" w:rsidRDefault="005C17E2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276316" w:rsidRDefault="00276316" w:rsidP="00B26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316" w:rsidRDefault="00276316" w:rsidP="00B26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C" w:rsidRDefault="00B261AC" w:rsidP="00B26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AC">
        <w:rPr>
          <w:rFonts w:ascii="Times New Roman" w:hAnsi="Times New Roman" w:cs="Times New Roman"/>
          <w:b/>
          <w:sz w:val="24"/>
          <w:szCs w:val="24"/>
        </w:rPr>
        <w:lastRenderedPageBreak/>
        <w:t>Раздел 4. План мероприятий по реализации муниципальной программы</w:t>
      </w:r>
    </w:p>
    <w:p w:rsidR="00683550" w:rsidRDefault="00683550" w:rsidP="00B26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E2" w:rsidRPr="005C17E2" w:rsidRDefault="005C17E2" w:rsidP="005C17E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17E2">
        <w:rPr>
          <w:rFonts w:ascii="Times New Roman" w:hAnsi="Times New Roman" w:cs="Times New Roman"/>
          <w:sz w:val="24"/>
          <w:szCs w:val="24"/>
          <w:u w:val="single"/>
        </w:rPr>
        <w:t>«Безопасность в муниципальном образовании «Город Всеволожск» на 2021 – 202</w:t>
      </w:r>
      <w:r w:rsidR="00B63E5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C17E2">
        <w:rPr>
          <w:rFonts w:ascii="Times New Roman" w:hAnsi="Times New Roman" w:cs="Times New Roman"/>
          <w:sz w:val="24"/>
          <w:szCs w:val="24"/>
          <w:u w:val="single"/>
        </w:rPr>
        <w:t xml:space="preserve"> годы»</w:t>
      </w:r>
      <w:bookmarkStart w:id="1" w:name="_GoBack"/>
      <w:bookmarkEnd w:id="1"/>
    </w:p>
    <w:p w:rsidR="00B261AC" w:rsidRDefault="005C17E2" w:rsidP="00672D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C17E2">
        <w:rPr>
          <w:rFonts w:ascii="Times New Roman" w:hAnsi="Times New Roman" w:cs="Times New Roman"/>
          <w:sz w:val="20"/>
          <w:szCs w:val="20"/>
        </w:rPr>
        <w:t>(</w:t>
      </w:r>
      <w:r w:rsidR="00B261AC" w:rsidRPr="005C17E2">
        <w:rPr>
          <w:rFonts w:ascii="Times New Roman" w:hAnsi="Times New Roman" w:cs="Times New Roman"/>
          <w:sz w:val="20"/>
          <w:szCs w:val="20"/>
        </w:rPr>
        <w:t>наименование муниципальной программы</w:t>
      </w:r>
      <w:r w:rsidRPr="005C17E2">
        <w:rPr>
          <w:rFonts w:ascii="Times New Roman" w:hAnsi="Times New Roman" w:cs="Times New Roman"/>
          <w:sz w:val="20"/>
          <w:szCs w:val="20"/>
        </w:rPr>
        <w:t>)</w:t>
      </w:r>
    </w:p>
    <w:p w:rsidR="00276316" w:rsidRDefault="00276316" w:rsidP="00672D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83550" w:rsidRPr="00672DC1" w:rsidRDefault="00683550" w:rsidP="00672D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61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8"/>
        <w:gridCol w:w="1266"/>
        <w:gridCol w:w="1569"/>
        <w:gridCol w:w="915"/>
        <w:gridCol w:w="1405"/>
        <w:gridCol w:w="1578"/>
        <w:gridCol w:w="1914"/>
      </w:tblGrid>
      <w:tr w:rsidR="00924013" w:rsidRPr="00386C0A" w:rsidTr="00257F19">
        <w:trPr>
          <w:trHeight w:val="103"/>
        </w:trPr>
        <w:tc>
          <w:tcPr>
            <w:tcW w:w="5968" w:type="dxa"/>
            <w:vMerge w:val="restart"/>
          </w:tcPr>
          <w:p w:rsidR="00924013" w:rsidRPr="00386C0A" w:rsidRDefault="00924013" w:rsidP="0027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программы </w:t>
            </w:r>
          </w:p>
        </w:tc>
        <w:tc>
          <w:tcPr>
            <w:tcW w:w="1266" w:type="dxa"/>
            <w:vMerge w:val="restart"/>
          </w:tcPr>
          <w:p w:rsidR="00924013" w:rsidRPr="00386C0A" w:rsidRDefault="00924013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467" w:type="dxa"/>
            <w:gridSpan w:val="4"/>
          </w:tcPr>
          <w:p w:rsidR="00924013" w:rsidRPr="00386C0A" w:rsidRDefault="00924013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Сумма расходов (руб.)</w:t>
            </w:r>
          </w:p>
        </w:tc>
        <w:tc>
          <w:tcPr>
            <w:tcW w:w="1914" w:type="dxa"/>
            <w:vMerge w:val="restart"/>
          </w:tcPr>
          <w:p w:rsidR="00924013" w:rsidRPr="00386C0A" w:rsidRDefault="00924013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924013" w:rsidRPr="00386C0A" w:rsidTr="00257F19">
        <w:trPr>
          <w:trHeight w:val="20"/>
        </w:trPr>
        <w:tc>
          <w:tcPr>
            <w:tcW w:w="5968" w:type="dxa"/>
            <w:vMerge/>
          </w:tcPr>
          <w:p w:rsidR="00924013" w:rsidRPr="00386C0A" w:rsidRDefault="00924013" w:rsidP="0027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924013" w:rsidRPr="00386C0A" w:rsidRDefault="00924013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24013" w:rsidRPr="00386C0A" w:rsidRDefault="00924013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5" w:type="dxa"/>
          </w:tcPr>
          <w:p w:rsidR="00924013" w:rsidRPr="00386C0A" w:rsidRDefault="00924013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5" w:type="dxa"/>
          </w:tcPr>
          <w:p w:rsidR="00924013" w:rsidRPr="00386C0A" w:rsidRDefault="00924013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78" w:type="dxa"/>
          </w:tcPr>
          <w:p w:rsidR="00924013" w:rsidRPr="00386C0A" w:rsidRDefault="00924013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14" w:type="dxa"/>
            <w:vMerge/>
          </w:tcPr>
          <w:p w:rsidR="00924013" w:rsidRPr="00386C0A" w:rsidRDefault="00924013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8B" w:rsidRPr="00386C0A" w:rsidTr="00257F19">
        <w:trPr>
          <w:trHeight w:val="28"/>
        </w:trPr>
        <w:tc>
          <w:tcPr>
            <w:tcW w:w="5968" w:type="dxa"/>
          </w:tcPr>
          <w:p w:rsidR="00924013" w:rsidRPr="00386C0A" w:rsidRDefault="002E498B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924013" w:rsidRPr="00386C0A" w:rsidRDefault="002E498B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924013" w:rsidRPr="00386C0A" w:rsidRDefault="002E498B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924013" w:rsidRPr="00386C0A" w:rsidRDefault="002E498B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924013" w:rsidRPr="00386C0A" w:rsidRDefault="002E498B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924013" w:rsidRPr="00386C0A" w:rsidRDefault="002E498B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24013" w:rsidRPr="00386C0A" w:rsidRDefault="002E498B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08F6" w:rsidRPr="00386C0A" w:rsidTr="002C08F6">
        <w:trPr>
          <w:trHeight w:val="20"/>
        </w:trPr>
        <w:tc>
          <w:tcPr>
            <w:tcW w:w="5968" w:type="dxa"/>
            <w:vMerge w:val="restart"/>
          </w:tcPr>
          <w:p w:rsidR="002C08F6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Оказание услуг и (или) выполнение работ по внедрению и (или) по эксплуатационно-техническому обслуживанию, администрированию и восстановлению работоспособности АПК АИС "Безопасный город" в соответствии с прилагаемым перечнем адресов с размещенными элементами оборудования АПК АИС "Безопасный город" на территории МО "Город Всеволожск"</w:t>
            </w: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5 520 000,00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5 520 000,00</w:t>
            </w:r>
          </w:p>
        </w:tc>
        <w:tc>
          <w:tcPr>
            <w:tcW w:w="1914" w:type="dxa"/>
            <w:vMerge w:val="restart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2C08F6" w:rsidRPr="00386C0A" w:rsidTr="002C08F6">
        <w:trPr>
          <w:trHeight w:val="20"/>
        </w:trPr>
        <w:tc>
          <w:tcPr>
            <w:tcW w:w="5968" w:type="dxa"/>
            <w:vMerge/>
          </w:tcPr>
          <w:p w:rsidR="002C08F6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5 520 000,00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5 520 000,00</w:t>
            </w:r>
          </w:p>
        </w:tc>
        <w:tc>
          <w:tcPr>
            <w:tcW w:w="1914" w:type="dxa"/>
            <w:vMerge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F6" w:rsidRPr="00386C0A" w:rsidTr="002C08F6">
        <w:trPr>
          <w:trHeight w:val="20"/>
        </w:trPr>
        <w:tc>
          <w:tcPr>
            <w:tcW w:w="5968" w:type="dxa"/>
            <w:vMerge/>
          </w:tcPr>
          <w:p w:rsidR="002C08F6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5 520 000,00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5 520 000,00</w:t>
            </w:r>
          </w:p>
        </w:tc>
        <w:tc>
          <w:tcPr>
            <w:tcW w:w="1914" w:type="dxa"/>
            <w:vMerge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F6" w:rsidRPr="00386C0A" w:rsidTr="002C08F6">
        <w:trPr>
          <w:trHeight w:val="20"/>
        </w:trPr>
        <w:tc>
          <w:tcPr>
            <w:tcW w:w="5968" w:type="dxa"/>
            <w:vMerge/>
          </w:tcPr>
          <w:p w:rsidR="002C08F6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5 520 000,00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5 520 000,00</w:t>
            </w:r>
          </w:p>
        </w:tc>
        <w:tc>
          <w:tcPr>
            <w:tcW w:w="1914" w:type="dxa"/>
            <w:vMerge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F6" w:rsidRPr="00386C0A" w:rsidTr="002C08F6">
        <w:trPr>
          <w:trHeight w:val="133"/>
        </w:trPr>
        <w:tc>
          <w:tcPr>
            <w:tcW w:w="5968" w:type="dxa"/>
            <w:vMerge/>
          </w:tcPr>
          <w:p w:rsidR="002C08F6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5 520 000,00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5 520 000,00</w:t>
            </w:r>
          </w:p>
        </w:tc>
        <w:tc>
          <w:tcPr>
            <w:tcW w:w="1914" w:type="dxa"/>
            <w:vMerge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F5" w:rsidRPr="00386C0A" w:rsidTr="00CD7532">
        <w:trPr>
          <w:trHeight w:val="28"/>
        </w:trPr>
        <w:tc>
          <w:tcPr>
            <w:tcW w:w="7234" w:type="dxa"/>
            <w:gridSpan w:val="2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9" w:type="dxa"/>
          </w:tcPr>
          <w:p w:rsidR="007971F5" w:rsidRPr="00386C0A" w:rsidRDefault="008070DE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27 600 000,00</w:t>
            </w:r>
          </w:p>
        </w:tc>
        <w:tc>
          <w:tcPr>
            <w:tcW w:w="915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971F5" w:rsidRPr="00386C0A" w:rsidRDefault="008070DE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27 600 000,00</w:t>
            </w:r>
          </w:p>
        </w:tc>
        <w:tc>
          <w:tcPr>
            <w:tcW w:w="1914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C1" w:rsidRPr="00386C0A" w:rsidTr="002C08F6">
        <w:trPr>
          <w:trHeight w:val="20"/>
        </w:trPr>
        <w:tc>
          <w:tcPr>
            <w:tcW w:w="5968" w:type="dxa"/>
            <w:vMerge w:val="restart"/>
          </w:tcPr>
          <w:p w:rsidR="007E37C1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обслуживанию и ремонту пожарных гидрантов на территории МО "Город Всеволожск" в соответствии с прилагаемым перечнем</w:t>
            </w:r>
          </w:p>
        </w:tc>
        <w:tc>
          <w:tcPr>
            <w:tcW w:w="1266" w:type="dxa"/>
          </w:tcPr>
          <w:p w:rsidR="007E37C1" w:rsidRPr="00386C0A" w:rsidRDefault="007E37C1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9" w:type="dxa"/>
          </w:tcPr>
          <w:p w:rsidR="007E37C1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7C1" w:rsidRPr="0038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E37C1" w:rsidRPr="00386C0A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915" w:type="dxa"/>
          </w:tcPr>
          <w:p w:rsidR="007E37C1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E37C1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E37C1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914" w:type="dxa"/>
            <w:vMerge w:val="restart"/>
          </w:tcPr>
          <w:p w:rsidR="007E37C1" w:rsidRPr="00386C0A" w:rsidRDefault="007E37C1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7E37C1" w:rsidRPr="00386C0A" w:rsidTr="002C08F6">
        <w:trPr>
          <w:trHeight w:val="20"/>
        </w:trPr>
        <w:tc>
          <w:tcPr>
            <w:tcW w:w="5968" w:type="dxa"/>
            <w:vMerge/>
          </w:tcPr>
          <w:p w:rsidR="007E37C1" w:rsidRPr="00386C0A" w:rsidRDefault="007E37C1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37C1" w:rsidRPr="00386C0A" w:rsidRDefault="007E37C1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7E37C1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915" w:type="dxa"/>
          </w:tcPr>
          <w:p w:rsidR="007E37C1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E37C1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E37C1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914" w:type="dxa"/>
            <w:vMerge/>
          </w:tcPr>
          <w:p w:rsidR="007E37C1" w:rsidRPr="00386C0A" w:rsidRDefault="007E37C1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C1" w:rsidRPr="00386C0A" w:rsidTr="002C08F6">
        <w:trPr>
          <w:trHeight w:val="20"/>
        </w:trPr>
        <w:tc>
          <w:tcPr>
            <w:tcW w:w="5968" w:type="dxa"/>
            <w:vMerge/>
          </w:tcPr>
          <w:p w:rsidR="007E37C1" w:rsidRPr="00386C0A" w:rsidRDefault="007E37C1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37C1" w:rsidRPr="00386C0A" w:rsidRDefault="007E37C1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7E37C1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915" w:type="dxa"/>
          </w:tcPr>
          <w:p w:rsidR="007E37C1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E37C1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E37C1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914" w:type="dxa"/>
            <w:vMerge/>
          </w:tcPr>
          <w:p w:rsidR="007E37C1" w:rsidRPr="00386C0A" w:rsidRDefault="007E37C1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C1" w:rsidRPr="00386C0A" w:rsidTr="00276316">
        <w:trPr>
          <w:trHeight w:val="20"/>
        </w:trPr>
        <w:tc>
          <w:tcPr>
            <w:tcW w:w="5968" w:type="dxa"/>
            <w:vMerge/>
          </w:tcPr>
          <w:p w:rsidR="007E37C1" w:rsidRPr="00386C0A" w:rsidRDefault="007E37C1" w:rsidP="0027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37C1" w:rsidRPr="00386C0A" w:rsidRDefault="007E37C1" w:rsidP="007E3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7E37C1" w:rsidRPr="00386C0A" w:rsidRDefault="002C08F6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915" w:type="dxa"/>
          </w:tcPr>
          <w:p w:rsidR="007E37C1" w:rsidRPr="00386C0A" w:rsidRDefault="006A0C82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E37C1" w:rsidRPr="00386C0A" w:rsidRDefault="006A0C82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E37C1" w:rsidRPr="00386C0A" w:rsidRDefault="002C08F6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914" w:type="dxa"/>
            <w:vMerge/>
          </w:tcPr>
          <w:p w:rsidR="007E37C1" w:rsidRPr="00386C0A" w:rsidRDefault="007E37C1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C1" w:rsidRPr="00386C0A" w:rsidTr="007E37C1">
        <w:trPr>
          <w:trHeight w:val="133"/>
        </w:trPr>
        <w:tc>
          <w:tcPr>
            <w:tcW w:w="5968" w:type="dxa"/>
            <w:vMerge/>
          </w:tcPr>
          <w:p w:rsidR="007E37C1" w:rsidRPr="00386C0A" w:rsidRDefault="007E37C1" w:rsidP="0027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37C1" w:rsidRPr="00386C0A" w:rsidRDefault="007E37C1" w:rsidP="007E3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7E37C1" w:rsidRPr="00386C0A" w:rsidRDefault="002C08F6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915" w:type="dxa"/>
          </w:tcPr>
          <w:p w:rsidR="007E37C1" w:rsidRPr="00386C0A" w:rsidRDefault="006A0C82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E37C1" w:rsidRPr="00386C0A" w:rsidRDefault="006A0C82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E37C1" w:rsidRPr="00386C0A" w:rsidRDefault="002C08F6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914" w:type="dxa"/>
            <w:vMerge/>
          </w:tcPr>
          <w:p w:rsidR="007E37C1" w:rsidRPr="00386C0A" w:rsidRDefault="007E37C1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F5" w:rsidRPr="00386C0A" w:rsidTr="00CD7532">
        <w:trPr>
          <w:trHeight w:val="28"/>
        </w:trPr>
        <w:tc>
          <w:tcPr>
            <w:tcW w:w="7234" w:type="dxa"/>
            <w:gridSpan w:val="2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9" w:type="dxa"/>
          </w:tcPr>
          <w:p w:rsidR="007971F5" w:rsidRPr="00386C0A" w:rsidRDefault="008070DE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8 000 000,00</w:t>
            </w:r>
          </w:p>
        </w:tc>
        <w:tc>
          <w:tcPr>
            <w:tcW w:w="915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971F5" w:rsidRPr="00386C0A" w:rsidRDefault="008070DE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8 000 000,00</w:t>
            </w:r>
          </w:p>
        </w:tc>
        <w:tc>
          <w:tcPr>
            <w:tcW w:w="1914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F6" w:rsidRPr="00386C0A" w:rsidTr="002C08F6">
        <w:trPr>
          <w:trHeight w:val="20"/>
        </w:trPr>
        <w:tc>
          <w:tcPr>
            <w:tcW w:w="5968" w:type="dxa"/>
            <w:vMerge w:val="restart"/>
          </w:tcPr>
          <w:p w:rsidR="0017609B" w:rsidRPr="00386C0A" w:rsidRDefault="002C08F6" w:rsidP="00176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и (или) выполнение работ по </w:t>
            </w:r>
            <w:r w:rsidR="0017609B" w:rsidRPr="00386C0A">
              <w:rPr>
                <w:rFonts w:ascii="Times New Roman" w:hAnsi="Times New Roman" w:cs="Times New Roman"/>
                <w:sz w:val="24"/>
                <w:szCs w:val="24"/>
              </w:rPr>
              <w:t>расширению</w:t>
            </w: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 и (или) по эксплуатационно-техническому обслуживанию и восстановлению работоспособности местной системы оповещения (МСО) населения по сигналам гражданской обороны и о чрезвычайных ситуациях </w:t>
            </w:r>
            <w:r w:rsidR="0017609B" w:rsidRPr="0038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населенных пунктах</w:t>
            </w: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 МО "Город Всеволожск"</w:t>
            </w: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914" w:type="dxa"/>
            <w:vMerge w:val="restart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2C08F6" w:rsidRPr="00386C0A" w:rsidTr="002C08F6">
        <w:trPr>
          <w:trHeight w:val="20"/>
        </w:trPr>
        <w:tc>
          <w:tcPr>
            <w:tcW w:w="5968" w:type="dxa"/>
            <w:vMerge/>
          </w:tcPr>
          <w:p w:rsidR="002C08F6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914" w:type="dxa"/>
            <w:vMerge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F6" w:rsidRPr="00386C0A" w:rsidTr="002C08F6">
        <w:trPr>
          <w:trHeight w:val="20"/>
        </w:trPr>
        <w:tc>
          <w:tcPr>
            <w:tcW w:w="5968" w:type="dxa"/>
            <w:vMerge/>
          </w:tcPr>
          <w:p w:rsidR="002C08F6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914" w:type="dxa"/>
            <w:vMerge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F6" w:rsidRPr="00386C0A" w:rsidTr="002C08F6">
        <w:trPr>
          <w:trHeight w:val="20"/>
        </w:trPr>
        <w:tc>
          <w:tcPr>
            <w:tcW w:w="5968" w:type="dxa"/>
            <w:vMerge/>
          </w:tcPr>
          <w:p w:rsidR="002C08F6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914" w:type="dxa"/>
            <w:vMerge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F6" w:rsidRPr="00386C0A" w:rsidTr="002C08F6">
        <w:trPr>
          <w:trHeight w:val="133"/>
        </w:trPr>
        <w:tc>
          <w:tcPr>
            <w:tcW w:w="5968" w:type="dxa"/>
            <w:vMerge/>
          </w:tcPr>
          <w:p w:rsidR="002C08F6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914" w:type="dxa"/>
            <w:vMerge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F5" w:rsidRPr="00386C0A" w:rsidTr="00CD7532">
        <w:trPr>
          <w:trHeight w:val="28"/>
        </w:trPr>
        <w:tc>
          <w:tcPr>
            <w:tcW w:w="7234" w:type="dxa"/>
            <w:gridSpan w:val="2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9" w:type="dxa"/>
          </w:tcPr>
          <w:p w:rsidR="007971F5" w:rsidRPr="00386C0A" w:rsidRDefault="00ED6B7D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2 500 000,00</w:t>
            </w:r>
          </w:p>
        </w:tc>
        <w:tc>
          <w:tcPr>
            <w:tcW w:w="915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971F5" w:rsidRPr="00386C0A" w:rsidRDefault="00ED6B7D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2 500 000,00</w:t>
            </w:r>
          </w:p>
        </w:tc>
        <w:tc>
          <w:tcPr>
            <w:tcW w:w="1914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F6" w:rsidRPr="00386C0A" w:rsidTr="002C08F6">
        <w:trPr>
          <w:trHeight w:val="20"/>
        </w:trPr>
        <w:tc>
          <w:tcPr>
            <w:tcW w:w="5968" w:type="dxa"/>
            <w:vMerge w:val="restart"/>
          </w:tcPr>
          <w:p w:rsidR="002C08F6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</w:t>
            </w: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 w:val="restart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2C08F6" w:rsidRPr="00386C0A" w:rsidTr="002C08F6">
        <w:trPr>
          <w:trHeight w:val="20"/>
        </w:trPr>
        <w:tc>
          <w:tcPr>
            <w:tcW w:w="5968" w:type="dxa"/>
            <w:vMerge/>
          </w:tcPr>
          <w:p w:rsidR="002C08F6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F6" w:rsidRPr="00386C0A" w:rsidTr="002C08F6">
        <w:trPr>
          <w:trHeight w:val="20"/>
        </w:trPr>
        <w:tc>
          <w:tcPr>
            <w:tcW w:w="5968" w:type="dxa"/>
            <w:vMerge/>
          </w:tcPr>
          <w:p w:rsidR="002C08F6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F6" w:rsidRPr="00386C0A" w:rsidTr="002C08F6">
        <w:trPr>
          <w:trHeight w:val="20"/>
        </w:trPr>
        <w:tc>
          <w:tcPr>
            <w:tcW w:w="5968" w:type="dxa"/>
            <w:vMerge/>
          </w:tcPr>
          <w:p w:rsidR="002C08F6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F6" w:rsidRPr="00386C0A" w:rsidTr="002C08F6">
        <w:trPr>
          <w:trHeight w:val="133"/>
        </w:trPr>
        <w:tc>
          <w:tcPr>
            <w:tcW w:w="5968" w:type="dxa"/>
            <w:vMerge/>
          </w:tcPr>
          <w:p w:rsidR="002C08F6" w:rsidRPr="00386C0A" w:rsidRDefault="002C08F6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1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6A0C82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F5" w:rsidRPr="00386C0A" w:rsidTr="00CD7532">
        <w:trPr>
          <w:trHeight w:val="28"/>
        </w:trPr>
        <w:tc>
          <w:tcPr>
            <w:tcW w:w="7234" w:type="dxa"/>
            <w:gridSpan w:val="2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9" w:type="dxa"/>
          </w:tcPr>
          <w:p w:rsidR="007971F5" w:rsidRPr="00386C0A" w:rsidRDefault="00ED6B7D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1 950 000,00</w:t>
            </w:r>
          </w:p>
        </w:tc>
        <w:tc>
          <w:tcPr>
            <w:tcW w:w="915" w:type="dxa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971F5" w:rsidRPr="00386C0A" w:rsidRDefault="00ED6B7D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1 950 000,00</w:t>
            </w:r>
          </w:p>
        </w:tc>
        <w:tc>
          <w:tcPr>
            <w:tcW w:w="1914" w:type="dxa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82" w:rsidRPr="00386C0A" w:rsidTr="00CD7532">
        <w:trPr>
          <w:trHeight w:val="20"/>
        </w:trPr>
        <w:tc>
          <w:tcPr>
            <w:tcW w:w="5968" w:type="dxa"/>
            <w:vMerge w:val="restart"/>
          </w:tcPr>
          <w:p w:rsidR="006A0C82" w:rsidRPr="00386C0A" w:rsidRDefault="006A0C82" w:rsidP="00CD7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противопожарной пропаганды на территории МО «Город Всеволожск» и (или) по обучению служащих администрации МО «Всеволожский муниципальный район» по программе пожарно-технического минимума или по обучению  в области ГО и ЧС</w:t>
            </w:r>
          </w:p>
        </w:tc>
        <w:tc>
          <w:tcPr>
            <w:tcW w:w="1266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9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915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914" w:type="dxa"/>
            <w:vMerge w:val="restart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6A0C82" w:rsidRPr="00386C0A" w:rsidTr="00CD7532">
        <w:trPr>
          <w:trHeight w:val="20"/>
        </w:trPr>
        <w:tc>
          <w:tcPr>
            <w:tcW w:w="5968" w:type="dxa"/>
            <w:vMerge/>
          </w:tcPr>
          <w:p w:rsidR="006A0C82" w:rsidRPr="00386C0A" w:rsidRDefault="006A0C82" w:rsidP="00CD7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915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914" w:type="dxa"/>
            <w:vMerge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82" w:rsidRPr="00386C0A" w:rsidTr="00CD7532">
        <w:trPr>
          <w:trHeight w:val="20"/>
        </w:trPr>
        <w:tc>
          <w:tcPr>
            <w:tcW w:w="5968" w:type="dxa"/>
            <w:vMerge/>
          </w:tcPr>
          <w:p w:rsidR="006A0C82" w:rsidRPr="00386C0A" w:rsidRDefault="006A0C82" w:rsidP="00CD7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915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914" w:type="dxa"/>
            <w:vMerge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82" w:rsidRPr="00386C0A" w:rsidTr="00CD7532">
        <w:trPr>
          <w:trHeight w:val="20"/>
        </w:trPr>
        <w:tc>
          <w:tcPr>
            <w:tcW w:w="5968" w:type="dxa"/>
            <w:vMerge/>
          </w:tcPr>
          <w:p w:rsidR="006A0C82" w:rsidRPr="00386C0A" w:rsidRDefault="006A0C82" w:rsidP="00CD7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915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914" w:type="dxa"/>
            <w:vMerge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82" w:rsidRPr="00386C0A" w:rsidTr="00CD7532">
        <w:trPr>
          <w:trHeight w:val="133"/>
        </w:trPr>
        <w:tc>
          <w:tcPr>
            <w:tcW w:w="5968" w:type="dxa"/>
            <w:vMerge/>
          </w:tcPr>
          <w:p w:rsidR="006A0C82" w:rsidRPr="00386C0A" w:rsidRDefault="006A0C82" w:rsidP="00CD7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915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914" w:type="dxa"/>
            <w:vMerge/>
          </w:tcPr>
          <w:p w:rsidR="006A0C82" w:rsidRPr="00386C0A" w:rsidRDefault="006A0C82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F5" w:rsidRPr="00386C0A" w:rsidTr="00CD7532">
        <w:trPr>
          <w:trHeight w:val="28"/>
        </w:trPr>
        <w:tc>
          <w:tcPr>
            <w:tcW w:w="7234" w:type="dxa"/>
            <w:gridSpan w:val="2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9" w:type="dxa"/>
          </w:tcPr>
          <w:p w:rsidR="007971F5" w:rsidRPr="00386C0A" w:rsidRDefault="00ED6B7D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915" w:type="dxa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971F5" w:rsidRPr="00386C0A" w:rsidRDefault="00ED6B7D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914" w:type="dxa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4" w:rsidRPr="00386C0A" w:rsidTr="00CD7532">
        <w:trPr>
          <w:trHeight w:val="20"/>
        </w:trPr>
        <w:tc>
          <w:tcPr>
            <w:tcW w:w="5968" w:type="dxa"/>
            <w:vMerge w:val="restart"/>
          </w:tcPr>
          <w:p w:rsidR="00BA4ED4" w:rsidRPr="00386C0A" w:rsidRDefault="00BA4ED4" w:rsidP="00CD7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Текущие расходы в области предупреждения и ликвидации последствий чрезвычайных ситуаций и </w:t>
            </w:r>
            <w:r w:rsidRPr="0038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стихийных бедствий природного и техногенного характера, обеспечения первичных мер пожарной безопасности и безопасности людей на водных объектах</w:t>
            </w:r>
          </w:p>
        </w:tc>
        <w:tc>
          <w:tcPr>
            <w:tcW w:w="1266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69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15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 w:val="restart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 и ЧС </w:t>
            </w:r>
            <w:r w:rsidRPr="0038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BA4ED4" w:rsidRPr="00386C0A" w:rsidTr="00CD7532">
        <w:trPr>
          <w:trHeight w:val="20"/>
        </w:trPr>
        <w:tc>
          <w:tcPr>
            <w:tcW w:w="5968" w:type="dxa"/>
            <w:vMerge/>
          </w:tcPr>
          <w:p w:rsidR="00BA4ED4" w:rsidRPr="00386C0A" w:rsidRDefault="00BA4ED4" w:rsidP="00CD7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15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4" w:rsidRPr="00386C0A" w:rsidTr="00CD7532">
        <w:trPr>
          <w:trHeight w:val="20"/>
        </w:trPr>
        <w:tc>
          <w:tcPr>
            <w:tcW w:w="5968" w:type="dxa"/>
            <w:vMerge/>
          </w:tcPr>
          <w:p w:rsidR="00BA4ED4" w:rsidRPr="00386C0A" w:rsidRDefault="00BA4ED4" w:rsidP="00CD7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15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4" w:rsidRPr="00386C0A" w:rsidTr="00CD7532">
        <w:trPr>
          <w:trHeight w:val="20"/>
        </w:trPr>
        <w:tc>
          <w:tcPr>
            <w:tcW w:w="5968" w:type="dxa"/>
            <w:vMerge/>
          </w:tcPr>
          <w:p w:rsidR="00BA4ED4" w:rsidRPr="00386C0A" w:rsidRDefault="00BA4ED4" w:rsidP="00CD7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15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4" w:rsidRPr="00386C0A" w:rsidTr="00CD7532">
        <w:trPr>
          <w:trHeight w:val="133"/>
        </w:trPr>
        <w:tc>
          <w:tcPr>
            <w:tcW w:w="5968" w:type="dxa"/>
            <w:vMerge/>
          </w:tcPr>
          <w:p w:rsidR="00BA4ED4" w:rsidRPr="00386C0A" w:rsidRDefault="00BA4ED4" w:rsidP="00CD7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15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/>
          </w:tcPr>
          <w:p w:rsidR="00BA4ED4" w:rsidRPr="00386C0A" w:rsidRDefault="00BA4ED4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F5" w:rsidRPr="00386C0A" w:rsidTr="00CD7532">
        <w:trPr>
          <w:trHeight w:val="28"/>
        </w:trPr>
        <w:tc>
          <w:tcPr>
            <w:tcW w:w="7234" w:type="dxa"/>
            <w:gridSpan w:val="2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9" w:type="dxa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915" w:type="dxa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914" w:type="dxa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F6" w:rsidRPr="00386C0A" w:rsidTr="002C08F6">
        <w:trPr>
          <w:trHeight w:val="20"/>
        </w:trPr>
        <w:tc>
          <w:tcPr>
            <w:tcW w:w="5968" w:type="dxa"/>
            <w:vMerge w:val="restart"/>
          </w:tcPr>
          <w:p w:rsidR="007971F5" w:rsidRPr="00386C0A" w:rsidRDefault="007971F5" w:rsidP="00BA4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F5" w:rsidRPr="00386C0A" w:rsidRDefault="007971F5" w:rsidP="00BA4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F5" w:rsidRPr="00386C0A" w:rsidRDefault="007971F5" w:rsidP="00BA4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F6" w:rsidRPr="00386C0A" w:rsidRDefault="00BA4ED4" w:rsidP="00BA4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6" w:type="dxa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9" w:type="dxa"/>
          </w:tcPr>
          <w:p w:rsidR="002C08F6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8 250 000,00</w:t>
            </w:r>
          </w:p>
        </w:tc>
        <w:tc>
          <w:tcPr>
            <w:tcW w:w="915" w:type="dxa"/>
          </w:tcPr>
          <w:p w:rsidR="002C08F6" w:rsidRPr="00386C0A" w:rsidRDefault="00BA4ED4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2C08F6" w:rsidRPr="00386C0A" w:rsidRDefault="00BA4ED4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2C08F6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8 250 000,00</w:t>
            </w:r>
          </w:p>
        </w:tc>
        <w:tc>
          <w:tcPr>
            <w:tcW w:w="1914" w:type="dxa"/>
            <w:vMerge w:val="restart"/>
          </w:tcPr>
          <w:p w:rsidR="002C08F6" w:rsidRPr="00386C0A" w:rsidRDefault="002C08F6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7971F5" w:rsidRPr="00386C0A" w:rsidTr="002C08F6">
        <w:trPr>
          <w:trHeight w:val="20"/>
        </w:trPr>
        <w:tc>
          <w:tcPr>
            <w:tcW w:w="5968" w:type="dxa"/>
            <w:vMerge/>
          </w:tcPr>
          <w:p w:rsidR="007971F5" w:rsidRPr="00386C0A" w:rsidRDefault="007971F5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8 250 000,00</w:t>
            </w:r>
          </w:p>
        </w:tc>
        <w:tc>
          <w:tcPr>
            <w:tcW w:w="915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8 250 000,00</w:t>
            </w:r>
          </w:p>
        </w:tc>
        <w:tc>
          <w:tcPr>
            <w:tcW w:w="1914" w:type="dxa"/>
            <w:vMerge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F5" w:rsidRPr="00386C0A" w:rsidTr="002C08F6">
        <w:trPr>
          <w:trHeight w:val="20"/>
        </w:trPr>
        <w:tc>
          <w:tcPr>
            <w:tcW w:w="5968" w:type="dxa"/>
            <w:vMerge/>
          </w:tcPr>
          <w:p w:rsidR="007971F5" w:rsidRPr="00386C0A" w:rsidRDefault="007971F5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7971F5" w:rsidRPr="00386C0A" w:rsidRDefault="007971F5" w:rsidP="00CD7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8 250 000,00</w:t>
            </w:r>
          </w:p>
        </w:tc>
        <w:tc>
          <w:tcPr>
            <w:tcW w:w="915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8 250 000,00</w:t>
            </w:r>
          </w:p>
        </w:tc>
        <w:tc>
          <w:tcPr>
            <w:tcW w:w="1914" w:type="dxa"/>
            <w:vMerge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F5" w:rsidRPr="00386C0A" w:rsidTr="002C08F6">
        <w:trPr>
          <w:trHeight w:val="20"/>
        </w:trPr>
        <w:tc>
          <w:tcPr>
            <w:tcW w:w="5968" w:type="dxa"/>
            <w:vMerge/>
          </w:tcPr>
          <w:p w:rsidR="007971F5" w:rsidRPr="00386C0A" w:rsidRDefault="007971F5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8 250 000,00</w:t>
            </w:r>
          </w:p>
        </w:tc>
        <w:tc>
          <w:tcPr>
            <w:tcW w:w="915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8 250 000,00</w:t>
            </w:r>
          </w:p>
        </w:tc>
        <w:tc>
          <w:tcPr>
            <w:tcW w:w="1914" w:type="dxa"/>
            <w:vMerge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F5" w:rsidRPr="00386C0A" w:rsidTr="002C08F6">
        <w:trPr>
          <w:trHeight w:val="133"/>
        </w:trPr>
        <w:tc>
          <w:tcPr>
            <w:tcW w:w="5968" w:type="dxa"/>
            <w:vMerge/>
          </w:tcPr>
          <w:p w:rsidR="007971F5" w:rsidRPr="00386C0A" w:rsidRDefault="007971F5" w:rsidP="002C0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8 250 000,00</w:t>
            </w:r>
          </w:p>
        </w:tc>
        <w:tc>
          <w:tcPr>
            <w:tcW w:w="915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8 250 000,00</w:t>
            </w:r>
          </w:p>
        </w:tc>
        <w:tc>
          <w:tcPr>
            <w:tcW w:w="1914" w:type="dxa"/>
            <w:vMerge/>
          </w:tcPr>
          <w:p w:rsidR="007971F5" w:rsidRPr="00386C0A" w:rsidRDefault="007971F5" w:rsidP="002C0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F5" w:rsidRPr="00386C0A" w:rsidTr="00CD7532">
        <w:tc>
          <w:tcPr>
            <w:tcW w:w="7234" w:type="dxa"/>
            <w:gridSpan w:val="2"/>
          </w:tcPr>
          <w:p w:rsidR="007971F5" w:rsidRPr="00386C0A" w:rsidRDefault="007971F5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569" w:type="dxa"/>
          </w:tcPr>
          <w:p w:rsidR="007971F5" w:rsidRPr="00386C0A" w:rsidRDefault="007971F5" w:rsidP="00797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41 250 000,00</w:t>
            </w:r>
          </w:p>
        </w:tc>
        <w:tc>
          <w:tcPr>
            <w:tcW w:w="915" w:type="dxa"/>
          </w:tcPr>
          <w:p w:rsidR="007971F5" w:rsidRPr="00386C0A" w:rsidRDefault="007971F5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971F5" w:rsidRPr="00386C0A" w:rsidRDefault="007971F5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971F5" w:rsidRPr="00386C0A" w:rsidRDefault="007971F5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A">
              <w:rPr>
                <w:rFonts w:ascii="Times New Roman" w:hAnsi="Times New Roman" w:cs="Times New Roman"/>
                <w:sz w:val="24"/>
                <w:szCs w:val="24"/>
              </w:rPr>
              <w:t>41 250 000,00</w:t>
            </w:r>
          </w:p>
        </w:tc>
        <w:tc>
          <w:tcPr>
            <w:tcW w:w="1914" w:type="dxa"/>
          </w:tcPr>
          <w:p w:rsidR="007971F5" w:rsidRPr="00386C0A" w:rsidRDefault="007971F5" w:rsidP="00276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AC" w:rsidRPr="00F02E3B" w:rsidRDefault="00B261AC" w:rsidP="00B261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C1" w:rsidRDefault="00672DC1" w:rsidP="00B261AC">
      <w:pPr>
        <w:pStyle w:val="a3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sectPr w:rsidR="00672DC1" w:rsidSect="00276316">
          <w:pgSz w:w="16838" w:h="11906" w:orient="landscape"/>
          <w:pgMar w:top="993" w:right="1134" w:bottom="851" w:left="992" w:header="709" w:footer="709" w:gutter="0"/>
          <w:cols w:space="708"/>
          <w:docGrid w:linePitch="360"/>
        </w:sectPr>
      </w:pPr>
    </w:p>
    <w:p w:rsidR="00FB5F0A" w:rsidRPr="00F02E3B" w:rsidRDefault="00FB5F0A" w:rsidP="00672DC1">
      <w:pPr>
        <w:pStyle w:val="a3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  <w:r w:rsidRPr="00F02E3B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lastRenderedPageBreak/>
        <w:t>Раздел 5. Оценка эффективности реализации муниципальной программы.</w:t>
      </w:r>
    </w:p>
    <w:p w:rsidR="00FB5F0A" w:rsidRPr="00F02E3B" w:rsidRDefault="00FB5F0A" w:rsidP="00672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1AC" w:rsidRPr="00672DC1" w:rsidRDefault="00672DC1" w:rsidP="00672D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Методика</w:t>
      </w:r>
      <w:r w:rsidR="00B261AC" w:rsidRPr="00672DC1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Анализ эффективности реализации проводится на основе оценки:</w:t>
      </w:r>
    </w:p>
    <w:p w:rsidR="00B261AC" w:rsidRPr="00672DC1" w:rsidRDefault="00D040AD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61AC" w:rsidRPr="00672DC1">
        <w:rPr>
          <w:rFonts w:ascii="Times New Roman" w:hAnsi="Times New Roman" w:cs="Times New Roman"/>
          <w:sz w:val="24"/>
          <w:szCs w:val="24"/>
        </w:rPr>
        <w:t>Степени достижения целей и решения з</w:t>
      </w:r>
      <w:r w:rsidR="009A6B63">
        <w:rPr>
          <w:rFonts w:ascii="Times New Roman" w:hAnsi="Times New Roman" w:cs="Times New Roman"/>
          <w:sz w:val="24"/>
          <w:szCs w:val="24"/>
        </w:rPr>
        <w:t xml:space="preserve">адач муниципальной программы </w:t>
      </w:r>
      <w:r w:rsidR="00B261AC" w:rsidRPr="00672DC1">
        <w:rPr>
          <w:rFonts w:ascii="Times New Roman" w:hAnsi="Times New Roman" w:cs="Times New Roman"/>
          <w:sz w:val="24"/>
          <w:szCs w:val="24"/>
        </w:rPr>
        <w:t xml:space="preserve">в целом путем сопоставления фактически достигнутых значений целевых показателей (индикаторов) </w:t>
      </w:r>
      <w:r w:rsidR="009A6B63">
        <w:rPr>
          <w:rFonts w:ascii="Times New Roman" w:hAnsi="Times New Roman" w:cs="Times New Roman"/>
          <w:sz w:val="24"/>
          <w:szCs w:val="24"/>
        </w:rPr>
        <w:t>программы</w:t>
      </w:r>
      <w:r w:rsidR="00B261AC" w:rsidRPr="00672DC1">
        <w:rPr>
          <w:rFonts w:ascii="Times New Roman" w:hAnsi="Times New Roman" w:cs="Times New Roman"/>
          <w:sz w:val="24"/>
          <w:szCs w:val="24"/>
        </w:rPr>
        <w:t xml:space="preserve"> и их плановых значений, по формуле:</w:t>
      </w:r>
    </w:p>
    <w:p w:rsidR="00B261AC" w:rsidRPr="00672DC1" w:rsidRDefault="00B261AC" w:rsidP="008C4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proofErr w:type="gramStart"/>
      <w:r w:rsidRPr="00672D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672DC1">
        <w:rPr>
          <w:rFonts w:ascii="Times New Roman" w:hAnsi="Times New Roman" w:cs="Times New Roman"/>
          <w:sz w:val="24"/>
          <w:szCs w:val="24"/>
        </w:rPr>
        <w:t>/</w:t>
      </w:r>
      <w:r w:rsidRPr="00672DC1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B261AC" w:rsidRPr="00672DC1" w:rsidRDefault="00B261AC" w:rsidP="009A6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1AC" w:rsidRPr="00672DC1" w:rsidRDefault="00B261AC" w:rsidP="008C4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proofErr w:type="gramStart"/>
      <w:r w:rsidRPr="00672D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672D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З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З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* 100% ,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где: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-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степень достижения целей (решения задач);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2DC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72DC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672DC1">
        <w:rPr>
          <w:rFonts w:ascii="Times New Roman" w:hAnsi="Times New Roman" w:cs="Times New Roman"/>
          <w:sz w:val="24"/>
          <w:szCs w:val="24"/>
        </w:rPr>
        <w:t xml:space="preserve"> показателей (индикаторов);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proofErr w:type="gramStart"/>
      <w:r w:rsidRPr="00672D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672DC1">
        <w:rPr>
          <w:rFonts w:ascii="Times New Roman" w:hAnsi="Times New Roman" w:cs="Times New Roman"/>
          <w:sz w:val="24"/>
          <w:szCs w:val="24"/>
        </w:rPr>
        <w:t xml:space="preserve"> - степень достижения значения конкретного показателя;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З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- фактическое значение целевого показателя (индикатора) муници</w:t>
      </w:r>
      <w:r w:rsidR="009A6B63"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672DC1">
        <w:rPr>
          <w:rFonts w:ascii="Times New Roman" w:hAnsi="Times New Roman" w:cs="Times New Roman"/>
          <w:sz w:val="24"/>
          <w:szCs w:val="24"/>
        </w:rPr>
        <w:t>;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2DC1">
        <w:rPr>
          <w:rFonts w:ascii="Times New Roman" w:hAnsi="Times New Roman" w:cs="Times New Roman"/>
          <w:sz w:val="24"/>
          <w:szCs w:val="24"/>
        </w:rPr>
        <w:t>З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- плановое значение целевого показателя (индикатора) муницип</w:t>
      </w:r>
      <w:r w:rsidR="009A6B63">
        <w:rPr>
          <w:rFonts w:ascii="Times New Roman" w:hAnsi="Times New Roman" w:cs="Times New Roman"/>
          <w:sz w:val="24"/>
          <w:szCs w:val="24"/>
        </w:rPr>
        <w:t xml:space="preserve">альной программы </w:t>
      </w:r>
      <w:r w:rsidRPr="00672DC1">
        <w:rPr>
          <w:rFonts w:ascii="Times New Roman" w:hAnsi="Times New Roman" w:cs="Times New Roman"/>
          <w:sz w:val="24"/>
          <w:szCs w:val="24"/>
        </w:rPr>
        <w:t>(для целевых показателей (индикаторов).</w:t>
      </w:r>
      <w:proofErr w:type="gramEnd"/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 xml:space="preserve">Формула применяется в случае, если желаемой тенденцией развития является рост значений показателя; если желаемой тенденцией развития </w:t>
      </w:r>
      <w:proofErr w:type="gramStart"/>
      <w:r w:rsidRPr="00672DC1">
        <w:rPr>
          <w:rFonts w:ascii="Times New Roman" w:hAnsi="Times New Roman" w:cs="Times New Roman"/>
          <w:sz w:val="24"/>
          <w:szCs w:val="24"/>
        </w:rPr>
        <w:t>является снижение значений показателя применяется</w:t>
      </w:r>
      <w:proofErr w:type="gramEnd"/>
      <w:r w:rsidRPr="00672DC1">
        <w:rPr>
          <w:rFonts w:ascii="Times New Roman" w:hAnsi="Times New Roman" w:cs="Times New Roman"/>
          <w:sz w:val="24"/>
          <w:szCs w:val="24"/>
        </w:rPr>
        <w:t xml:space="preserve"> обратная формула.</w:t>
      </w:r>
    </w:p>
    <w:p w:rsidR="00B261AC" w:rsidRPr="00672DC1" w:rsidRDefault="00D040AD" w:rsidP="009A6B63">
      <w:pPr>
        <w:pStyle w:val="a3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2. </w:t>
      </w:r>
      <w:r w:rsidR="00B261AC" w:rsidRPr="00672DC1">
        <w:rPr>
          <w:rFonts w:ascii="Times New Roman" w:hAnsi="Times New Roman" w:cs="Times New Roman"/>
          <w:spacing w:val="-10"/>
          <w:sz w:val="24"/>
          <w:szCs w:val="24"/>
        </w:rPr>
        <w:t>Степени соответствия запланированному уровню затрат и эффективности использования</w:t>
      </w:r>
      <w:r w:rsidR="00B261AC" w:rsidRPr="00672DC1">
        <w:rPr>
          <w:rFonts w:ascii="Times New Roman" w:hAnsi="Times New Roman" w:cs="Times New Roman"/>
          <w:sz w:val="24"/>
          <w:szCs w:val="24"/>
        </w:rPr>
        <w:t xml:space="preserve"> средств местного бюджета и иных источников ресурсного </w:t>
      </w:r>
      <w:r w:rsidR="00B261AC" w:rsidRPr="00672DC1">
        <w:rPr>
          <w:rFonts w:ascii="Times New Roman" w:hAnsi="Times New Roman" w:cs="Times New Roman"/>
          <w:spacing w:val="-8"/>
          <w:sz w:val="24"/>
          <w:szCs w:val="24"/>
        </w:rPr>
        <w:t>обеспечения муницип</w:t>
      </w:r>
      <w:r w:rsidR="0051054C">
        <w:rPr>
          <w:rFonts w:ascii="Times New Roman" w:hAnsi="Times New Roman" w:cs="Times New Roman"/>
          <w:spacing w:val="-8"/>
          <w:sz w:val="24"/>
          <w:szCs w:val="24"/>
        </w:rPr>
        <w:t xml:space="preserve">альной программы </w:t>
      </w:r>
      <w:r w:rsidR="00B261AC" w:rsidRPr="00672DC1">
        <w:rPr>
          <w:rFonts w:ascii="Times New Roman" w:hAnsi="Times New Roman" w:cs="Times New Roman"/>
          <w:spacing w:val="-8"/>
          <w:sz w:val="24"/>
          <w:szCs w:val="24"/>
        </w:rPr>
        <w:t xml:space="preserve">путем сопоставления </w:t>
      </w:r>
      <w:r w:rsidR="00B261AC" w:rsidRPr="00672DC1">
        <w:rPr>
          <w:rFonts w:ascii="Times New Roman" w:hAnsi="Times New Roman" w:cs="Times New Roman"/>
          <w:spacing w:val="-12"/>
          <w:sz w:val="24"/>
          <w:szCs w:val="24"/>
        </w:rPr>
        <w:t>фактических и плановых объемов финансир</w:t>
      </w:r>
      <w:r w:rsidR="009A6B63">
        <w:rPr>
          <w:rFonts w:ascii="Times New Roman" w:hAnsi="Times New Roman" w:cs="Times New Roman"/>
          <w:spacing w:val="-12"/>
          <w:sz w:val="24"/>
          <w:szCs w:val="24"/>
        </w:rPr>
        <w:t>ования программы</w:t>
      </w:r>
      <w:r w:rsidR="008C4BD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261AC" w:rsidRPr="00672DC1">
        <w:rPr>
          <w:rFonts w:ascii="Times New Roman" w:hAnsi="Times New Roman" w:cs="Times New Roman"/>
          <w:spacing w:val="-12"/>
          <w:sz w:val="24"/>
          <w:szCs w:val="24"/>
        </w:rPr>
        <w:t>по формуле:</w:t>
      </w:r>
    </w:p>
    <w:p w:rsidR="00B261AC" w:rsidRPr="00672DC1" w:rsidRDefault="00B261AC" w:rsidP="009A6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У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72D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Ф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Ф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* 100%,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где: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У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r w:rsidRPr="00672DC1">
        <w:rPr>
          <w:rFonts w:ascii="Times New Roman" w:hAnsi="Times New Roman" w:cs="Times New Roman"/>
          <w:sz w:val="24"/>
          <w:szCs w:val="24"/>
        </w:rPr>
        <w:t>- уровень финансирования реализации основных мероприятий муници</w:t>
      </w:r>
      <w:r w:rsidR="008C4BD3"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672DC1">
        <w:rPr>
          <w:rFonts w:ascii="Times New Roman" w:hAnsi="Times New Roman" w:cs="Times New Roman"/>
          <w:sz w:val="24"/>
          <w:szCs w:val="24"/>
        </w:rPr>
        <w:t>;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Ф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 xml:space="preserve">- фактический объем финансовых ресурсов, направленный </w:t>
      </w:r>
      <w:r w:rsidRPr="00672DC1">
        <w:rPr>
          <w:rFonts w:ascii="Times New Roman" w:hAnsi="Times New Roman" w:cs="Times New Roman"/>
          <w:sz w:val="24"/>
          <w:szCs w:val="24"/>
        </w:rPr>
        <w:br/>
        <w:t>на реализацию мероприятий муници</w:t>
      </w:r>
      <w:r w:rsidR="008C4BD3"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672DC1">
        <w:rPr>
          <w:rFonts w:ascii="Times New Roman" w:hAnsi="Times New Roman" w:cs="Times New Roman"/>
          <w:sz w:val="24"/>
          <w:szCs w:val="24"/>
        </w:rPr>
        <w:t>;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Ф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 xml:space="preserve">- </w:t>
      </w:r>
      <w:r w:rsidRPr="00672DC1">
        <w:rPr>
          <w:rFonts w:ascii="Times New Roman" w:hAnsi="Times New Roman" w:cs="Times New Roman"/>
          <w:spacing w:val="-12"/>
          <w:sz w:val="24"/>
          <w:szCs w:val="24"/>
        </w:rPr>
        <w:t>плановый объем финансовых ресурсов на реализацию муниц</w:t>
      </w:r>
      <w:r w:rsidR="008C4BD3">
        <w:rPr>
          <w:rFonts w:ascii="Times New Roman" w:hAnsi="Times New Roman" w:cs="Times New Roman"/>
          <w:spacing w:val="-12"/>
          <w:sz w:val="24"/>
          <w:szCs w:val="24"/>
        </w:rPr>
        <w:t>ипальной программы</w:t>
      </w:r>
      <w:r w:rsidRPr="00672DC1">
        <w:rPr>
          <w:rFonts w:ascii="Times New Roman" w:hAnsi="Times New Roman" w:cs="Times New Roman"/>
          <w:sz w:val="24"/>
          <w:szCs w:val="24"/>
        </w:rPr>
        <w:t xml:space="preserve"> на соответствующий отчетный период.</w:t>
      </w:r>
    </w:p>
    <w:p w:rsidR="00B261AC" w:rsidRPr="00672DC1" w:rsidRDefault="00D040AD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61AC" w:rsidRPr="00672DC1">
        <w:rPr>
          <w:rFonts w:ascii="Times New Roman" w:hAnsi="Times New Roman" w:cs="Times New Roman"/>
          <w:sz w:val="24"/>
          <w:szCs w:val="24"/>
        </w:rPr>
        <w:t xml:space="preserve">Степени реализации мероприятий </w:t>
      </w:r>
      <w:proofErr w:type="gramStart"/>
      <w:r w:rsidR="00B261AC" w:rsidRPr="00672DC1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8C4BD3">
        <w:rPr>
          <w:rFonts w:ascii="Times New Roman" w:hAnsi="Times New Roman" w:cs="Times New Roman"/>
          <w:sz w:val="24"/>
          <w:szCs w:val="24"/>
        </w:rPr>
        <w:t xml:space="preserve"> </w:t>
      </w:r>
      <w:r w:rsidR="00B261AC" w:rsidRPr="00672DC1">
        <w:rPr>
          <w:rFonts w:ascii="Times New Roman" w:hAnsi="Times New Roman" w:cs="Times New Roman"/>
          <w:sz w:val="24"/>
          <w:szCs w:val="24"/>
        </w:rPr>
        <w:t>на основе сопоставления запланированных и фактически выполненных мероприятий по формуле:</w:t>
      </w:r>
    </w:p>
    <w:p w:rsidR="00B261AC" w:rsidRPr="00672DC1" w:rsidRDefault="00B261AC" w:rsidP="009A6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1AC" w:rsidRPr="00672DC1" w:rsidRDefault="00B261AC" w:rsidP="009A6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М = 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72DC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* 100%,</w:t>
      </w:r>
    </w:p>
    <w:p w:rsidR="00B261AC" w:rsidRPr="00672DC1" w:rsidRDefault="00B261AC" w:rsidP="00D040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где:</w:t>
      </w:r>
    </w:p>
    <w:p w:rsidR="00B261AC" w:rsidRPr="00672DC1" w:rsidRDefault="00B261AC" w:rsidP="00D040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 xml:space="preserve">- реализация мероприятий </w:t>
      </w:r>
      <w:r w:rsidR="00D040AD">
        <w:rPr>
          <w:rFonts w:ascii="Times New Roman" w:hAnsi="Times New Roman" w:cs="Times New Roman"/>
          <w:sz w:val="24"/>
          <w:szCs w:val="24"/>
        </w:rPr>
        <w:t>программы</w:t>
      </w:r>
      <w:r w:rsidRPr="00672DC1">
        <w:rPr>
          <w:rFonts w:ascii="Times New Roman" w:hAnsi="Times New Roman" w:cs="Times New Roman"/>
          <w:sz w:val="24"/>
          <w:szCs w:val="24"/>
        </w:rPr>
        <w:t>;</w:t>
      </w:r>
    </w:p>
    <w:p w:rsidR="00B261AC" w:rsidRPr="00672DC1" w:rsidRDefault="00B261AC" w:rsidP="00D040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r w:rsidRPr="00672DC1">
        <w:rPr>
          <w:rFonts w:ascii="Times New Roman" w:hAnsi="Times New Roman" w:cs="Times New Roman"/>
          <w:sz w:val="24"/>
          <w:szCs w:val="24"/>
        </w:rPr>
        <w:t xml:space="preserve">- </w:t>
      </w:r>
      <w:r w:rsidRPr="00672DC1">
        <w:rPr>
          <w:rFonts w:ascii="Times New Roman" w:hAnsi="Times New Roman" w:cs="Times New Roman"/>
          <w:spacing w:val="-10"/>
          <w:sz w:val="24"/>
          <w:szCs w:val="24"/>
        </w:rPr>
        <w:t>количество фактически испо</w:t>
      </w:r>
      <w:r w:rsidR="00D040AD">
        <w:rPr>
          <w:rFonts w:ascii="Times New Roman" w:hAnsi="Times New Roman" w:cs="Times New Roman"/>
          <w:spacing w:val="-10"/>
          <w:sz w:val="24"/>
          <w:szCs w:val="24"/>
        </w:rPr>
        <w:t>лненных мероприятий</w:t>
      </w:r>
      <w:r w:rsidRPr="00672DC1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B261AC" w:rsidRPr="00672DC1" w:rsidRDefault="00B261AC" w:rsidP="00D040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- количество запланированных ме</w:t>
      </w:r>
      <w:r w:rsidR="00D040AD">
        <w:rPr>
          <w:rFonts w:ascii="Times New Roman" w:hAnsi="Times New Roman" w:cs="Times New Roman"/>
          <w:sz w:val="24"/>
          <w:szCs w:val="24"/>
        </w:rPr>
        <w:t>роприятий</w:t>
      </w:r>
      <w:r w:rsidRPr="00672DC1">
        <w:rPr>
          <w:rFonts w:ascii="Times New Roman" w:hAnsi="Times New Roman" w:cs="Times New Roman"/>
          <w:sz w:val="24"/>
          <w:szCs w:val="24"/>
        </w:rPr>
        <w:t>.</w:t>
      </w:r>
    </w:p>
    <w:p w:rsidR="00B261AC" w:rsidRPr="00672DC1" w:rsidRDefault="00B261AC" w:rsidP="009A6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1AC" w:rsidRPr="00672DC1" w:rsidRDefault="00B261AC" w:rsidP="00D040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Для определения уров</w:t>
      </w:r>
      <w:r w:rsidR="00D936D9">
        <w:rPr>
          <w:rFonts w:ascii="Times New Roman" w:hAnsi="Times New Roman" w:cs="Times New Roman"/>
          <w:sz w:val="24"/>
          <w:szCs w:val="24"/>
        </w:rPr>
        <w:t xml:space="preserve">ня эффективности программы </w:t>
      </w:r>
      <w:r w:rsidRPr="00672DC1">
        <w:rPr>
          <w:rFonts w:ascii="Times New Roman" w:hAnsi="Times New Roman" w:cs="Times New Roman"/>
          <w:sz w:val="24"/>
          <w:szCs w:val="24"/>
        </w:rPr>
        <w:t>показатели оценки суммируются с учетом применения взвешенных коэффициентов к каждому показателю:</w:t>
      </w:r>
    </w:p>
    <w:p w:rsidR="00B261AC" w:rsidRPr="00672DC1" w:rsidRDefault="00B261AC" w:rsidP="000F2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72DC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672DC1">
        <w:rPr>
          <w:rFonts w:ascii="Times New Roman" w:hAnsi="Times New Roman" w:cs="Times New Roman"/>
          <w:sz w:val="24"/>
          <w:szCs w:val="24"/>
        </w:rPr>
        <w:t>- 0,5;</w:t>
      </w:r>
    </w:p>
    <w:p w:rsidR="00B261AC" w:rsidRPr="00672DC1" w:rsidRDefault="00B261AC" w:rsidP="000F2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72DC1">
        <w:rPr>
          <w:rFonts w:ascii="Times New Roman" w:hAnsi="Times New Roman" w:cs="Times New Roman"/>
          <w:sz w:val="24"/>
          <w:szCs w:val="24"/>
        </w:rPr>
        <w:t>для</w:t>
      </w:r>
      <w:proofErr w:type="gramStart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r w:rsidRPr="00672DC1">
        <w:rPr>
          <w:rFonts w:ascii="Times New Roman" w:hAnsi="Times New Roman" w:cs="Times New Roman"/>
          <w:sz w:val="24"/>
          <w:szCs w:val="24"/>
        </w:rPr>
        <w:t>- 0,2;</w:t>
      </w:r>
    </w:p>
    <w:p w:rsidR="00B261AC" w:rsidRPr="00672DC1" w:rsidRDefault="00B261AC" w:rsidP="000F2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для М - 0,3;</w:t>
      </w:r>
    </w:p>
    <w:p w:rsidR="00B261AC" w:rsidRPr="00672DC1" w:rsidRDefault="00B261AC" w:rsidP="009A6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1AC" w:rsidRPr="00672DC1" w:rsidRDefault="00B261AC" w:rsidP="000F2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реализованной:</w:t>
      </w:r>
    </w:p>
    <w:p w:rsidR="00B261AC" w:rsidRPr="00672DC1" w:rsidRDefault="00B261AC" w:rsidP="000F2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 при эффективности 95% и более - с высоким уровнем;</w:t>
      </w:r>
    </w:p>
    <w:p w:rsidR="00B261AC" w:rsidRPr="00672DC1" w:rsidRDefault="00B261AC" w:rsidP="000F2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 при эффективности 75-95% - с удовлетворительным уровнем;</w:t>
      </w:r>
    </w:p>
    <w:p w:rsidR="00FB5F0A" w:rsidRDefault="00B261AC" w:rsidP="00AB4A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 при эффективности менее 75% - с неудовлетворительным уровнем.</w:t>
      </w:r>
    </w:p>
    <w:p w:rsidR="00D936D9" w:rsidRDefault="00D936D9" w:rsidP="00AB4A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936D9" w:rsidSect="00672DC1">
      <w:pgSz w:w="11906" w:h="16838"/>
      <w:pgMar w:top="992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24484A"/>
    <w:multiLevelType w:val="hybridMultilevel"/>
    <w:tmpl w:val="866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263F2E"/>
    <w:multiLevelType w:val="hybridMultilevel"/>
    <w:tmpl w:val="F760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E4A5D"/>
    <w:multiLevelType w:val="hybridMultilevel"/>
    <w:tmpl w:val="941C968A"/>
    <w:lvl w:ilvl="0" w:tplc="AD0C30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DC80BD6">
      <w:numFmt w:val="none"/>
      <w:lvlText w:val=""/>
      <w:lvlJc w:val="left"/>
      <w:pPr>
        <w:tabs>
          <w:tab w:val="num" w:pos="360"/>
        </w:tabs>
      </w:pPr>
    </w:lvl>
    <w:lvl w:ilvl="2" w:tplc="4AAE87A0">
      <w:numFmt w:val="none"/>
      <w:lvlText w:val=""/>
      <w:lvlJc w:val="left"/>
      <w:pPr>
        <w:tabs>
          <w:tab w:val="num" w:pos="360"/>
        </w:tabs>
      </w:pPr>
    </w:lvl>
    <w:lvl w:ilvl="3" w:tplc="70BC4FA6">
      <w:numFmt w:val="none"/>
      <w:lvlText w:val=""/>
      <w:lvlJc w:val="left"/>
      <w:pPr>
        <w:tabs>
          <w:tab w:val="num" w:pos="360"/>
        </w:tabs>
      </w:pPr>
    </w:lvl>
    <w:lvl w:ilvl="4" w:tplc="2AAEE154">
      <w:numFmt w:val="none"/>
      <w:lvlText w:val=""/>
      <w:lvlJc w:val="left"/>
      <w:pPr>
        <w:tabs>
          <w:tab w:val="num" w:pos="360"/>
        </w:tabs>
      </w:pPr>
    </w:lvl>
    <w:lvl w:ilvl="5" w:tplc="F7B69192">
      <w:numFmt w:val="none"/>
      <w:lvlText w:val=""/>
      <w:lvlJc w:val="left"/>
      <w:pPr>
        <w:tabs>
          <w:tab w:val="num" w:pos="360"/>
        </w:tabs>
      </w:pPr>
    </w:lvl>
    <w:lvl w:ilvl="6" w:tplc="FC166B96">
      <w:numFmt w:val="none"/>
      <w:lvlText w:val=""/>
      <w:lvlJc w:val="left"/>
      <w:pPr>
        <w:tabs>
          <w:tab w:val="num" w:pos="360"/>
        </w:tabs>
      </w:pPr>
    </w:lvl>
    <w:lvl w:ilvl="7" w:tplc="E85CCE34">
      <w:numFmt w:val="none"/>
      <w:lvlText w:val=""/>
      <w:lvlJc w:val="left"/>
      <w:pPr>
        <w:tabs>
          <w:tab w:val="num" w:pos="360"/>
        </w:tabs>
      </w:pPr>
    </w:lvl>
    <w:lvl w:ilvl="8" w:tplc="163C4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7E9E"/>
    <w:rsid w:val="000B0826"/>
    <w:rsid w:val="000E7535"/>
    <w:rsid w:val="000F22EC"/>
    <w:rsid w:val="00101D9D"/>
    <w:rsid w:val="00113606"/>
    <w:rsid w:val="001706B5"/>
    <w:rsid w:val="00172864"/>
    <w:rsid w:val="0017609B"/>
    <w:rsid w:val="001A3ED7"/>
    <w:rsid w:val="001B4072"/>
    <w:rsid w:val="001E0261"/>
    <w:rsid w:val="001F0E5B"/>
    <w:rsid w:val="00257F19"/>
    <w:rsid w:val="00276316"/>
    <w:rsid w:val="00286079"/>
    <w:rsid w:val="002C08F6"/>
    <w:rsid w:val="002C777F"/>
    <w:rsid w:val="002E498B"/>
    <w:rsid w:val="00332FA6"/>
    <w:rsid w:val="00376410"/>
    <w:rsid w:val="00384A0E"/>
    <w:rsid w:val="00385909"/>
    <w:rsid w:val="00386C0A"/>
    <w:rsid w:val="00390999"/>
    <w:rsid w:val="003C2641"/>
    <w:rsid w:val="00412E0E"/>
    <w:rsid w:val="0045180C"/>
    <w:rsid w:val="004D1A7D"/>
    <w:rsid w:val="004F265D"/>
    <w:rsid w:val="005012A5"/>
    <w:rsid w:val="00506EE2"/>
    <w:rsid w:val="00506FAD"/>
    <w:rsid w:val="0051054C"/>
    <w:rsid w:val="00534D9F"/>
    <w:rsid w:val="00544A9E"/>
    <w:rsid w:val="00550A9F"/>
    <w:rsid w:val="00574BF7"/>
    <w:rsid w:val="005C17E2"/>
    <w:rsid w:val="005F2DA1"/>
    <w:rsid w:val="0061668C"/>
    <w:rsid w:val="00645E03"/>
    <w:rsid w:val="006608A0"/>
    <w:rsid w:val="00660A21"/>
    <w:rsid w:val="00672DC1"/>
    <w:rsid w:val="00683550"/>
    <w:rsid w:val="006A0C82"/>
    <w:rsid w:val="006D6F6D"/>
    <w:rsid w:val="00737D34"/>
    <w:rsid w:val="00742A73"/>
    <w:rsid w:val="00764918"/>
    <w:rsid w:val="007715F1"/>
    <w:rsid w:val="007971F5"/>
    <w:rsid w:val="007C7B3C"/>
    <w:rsid w:val="007D45AA"/>
    <w:rsid w:val="007E0C06"/>
    <w:rsid w:val="007E37C1"/>
    <w:rsid w:val="008070DE"/>
    <w:rsid w:val="00817C66"/>
    <w:rsid w:val="008521CA"/>
    <w:rsid w:val="0087180B"/>
    <w:rsid w:val="008A2C63"/>
    <w:rsid w:val="008A6C72"/>
    <w:rsid w:val="008C4BD3"/>
    <w:rsid w:val="008F29D6"/>
    <w:rsid w:val="00924013"/>
    <w:rsid w:val="009378B4"/>
    <w:rsid w:val="0097156F"/>
    <w:rsid w:val="0098790F"/>
    <w:rsid w:val="009A0B48"/>
    <w:rsid w:val="009A3438"/>
    <w:rsid w:val="009A6B63"/>
    <w:rsid w:val="009B1831"/>
    <w:rsid w:val="009C2999"/>
    <w:rsid w:val="009E11D5"/>
    <w:rsid w:val="00A63E6C"/>
    <w:rsid w:val="00A95807"/>
    <w:rsid w:val="00A9771E"/>
    <w:rsid w:val="00AA73AE"/>
    <w:rsid w:val="00AB4A99"/>
    <w:rsid w:val="00AC31DF"/>
    <w:rsid w:val="00AF3545"/>
    <w:rsid w:val="00B24938"/>
    <w:rsid w:val="00B261AC"/>
    <w:rsid w:val="00B63E54"/>
    <w:rsid w:val="00B96C97"/>
    <w:rsid w:val="00BA4ED4"/>
    <w:rsid w:val="00BB47D2"/>
    <w:rsid w:val="00C05082"/>
    <w:rsid w:val="00C10B84"/>
    <w:rsid w:val="00C92D62"/>
    <w:rsid w:val="00C94362"/>
    <w:rsid w:val="00CB7FC9"/>
    <w:rsid w:val="00CD4762"/>
    <w:rsid w:val="00CD7532"/>
    <w:rsid w:val="00CF1399"/>
    <w:rsid w:val="00D040AD"/>
    <w:rsid w:val="00D40D15"/>
    <w:rsid w:val="00D936D9"/>
    <w:rsid w:val="00E523A2"/>
    <w:rsid w:val="00E562BE"/>
    <w:rsid w:val="00ED6B7D"/>
    <w:rsid w:val="00EE003B"/>
    <w:rsid w:val="00EE7EA5"/>
    <w:rsid w:val="00F02E3B"/>
    <w:rsid w:val="00F057CA"/>
    <w:rsid w:val="00F3616E"/>
    <w:rsid w:val="00F5454C"/>
    <w:rsid w:val="00F74C7B"/>
    <w:rsid w:val="00FB5F0A"/>
    <w:rsid w:val="00FD10BA"/>
    <w:rsid w:val="00FF353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4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64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5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A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07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"/>
    <w:basedOn w:val="a"/>
    <w:link w:val="a7"/>
    <w:rsid w:val="00B261A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locked/>
    <w:rsid w:val="00B261A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4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64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5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A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07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"/>
    <w:basedOn w:val="a"/>
    <w:link w:val="a7"/>
    <w:rsid w:val="00B261A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locked/>
    <w:rsid w:val="00B261A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8D06-6228-4B75-BF55-2637F716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13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Шалагинов</dc:creator>
  <cp:keywords/>
  <dc:description/>
  <cp:lastModifiedBy>Шалагинов</cp:lastModifiedBy>
  <cp:revision>93</cp:revision>
  <cp:lastPrinted>2020-01-23T11:07:00Z</cp:lastPrinted>
  <dcterms:created xsi:type="dcterms:W3CDTF">2020-01-23T09:48:00Z</dcterms:created>
  <dcterms:modified xsi:type="dcterms:W3CDTF">2020-09-30T09:39:00Z</dcterms:modified>
</cp:coreProperties>
</file>