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5E" w:rsidRPr="00F253CD" w:rsidRDefault="00A31530" w:rsidP="00FF2A16">
      <w:pPr>
        <w:jc w:val="right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4896909</wp:posOffset>
            </wp:positionH>
            <wp:positionV relativeFrom="margin">
              <wp:posOffset>-542290</wp:posOffset>
            </wp:positionV>
            <wp:extent cx="1134534" cy="40563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34" cy="4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25E" w:rsidRPr="00F253CD">
        <w:rPr>
          <w:rFonts w:ascii="Times New Roman" w:hAnsi="Times New Roman"/>
          <w:i/>
          <w:sz w:val="28"/>
        </w:rPr>
        <w:t>Приложение</w:t>
      </w:r>
      <w:r w:rsidR="00BA625E">
        <w:rPr>
          <w:rFonts w:ascii="Times New Roman" w:hAnsi="Times New Roman"/>
          <w:i/>
          <w:sz w:val="28"/>
        </w:rPr>
        <w:t xml:space="preserve"> № 1</w:t>
      </w:r>
    </w:p>
    <w:p w:rsidR="00BA625E" w:rsidRPr="00F253CD" w:rsidRDefault="00BA625E" w:rsidP="00456B95">
      <w:pPr>
        <w:spacing w:after="0"/>
        <w:ind w:left="7796"/>
        <w:jc w:val="right"/>
        <w:rPr>
          <w:rFonts w:ascii="Times New Roman" w:hAnsi="Times New Roman"/>
          <w:i/>
          <w:sz w:val="28"/>
        </w:rPr>
      </w:pPr>
    </w:p>
    <w:p w:rsidR="00BA625E" w:rsidRPr="00F253CD" w:rsidRDefault="00BA625E" w:rsidP="00456B95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>к постановлению</w:t>
      </w:r>
    </w:p>
    <w:p w:rsidR="00BA625E" w:rsidRPr="00F253CD" w:rsidRDefault="00BA625E" w:rsidP="00456B95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 xml:space="preserve">администрации </w:t>
      </w:r>
    </w:p>
    <w:p w:rsidR="00BA625E" w:rsidRPr="00F253CD" w:rsidRDefault="00BA625E" w:rsidP="00456B95">
      <w:pPr>
        <w:spacing w:after="0"/>
        <w:ind w:left="5387"/>
        <w:rPr>
          <w:rFonts w:ascii="Times New Roman" w:hAnsi="Times New Roman"/>
          <w:sz w:val="28"/>
        </w:rPr>
      </w:pPr>
    </w:p>
    <w:p w:rsidR="00BA625E" w:rsidRPr="00F253CD" w:rsidRDefault="00BA625E" w:rsidP="00456B95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F253CD">
        <w:rPr>
          <w:rFonts w:ascii="Times New Roman" w:hAnsi="Times New Roman"/>
          <w:i/>
          <w:sz w:val="28"/>
        </w:rPr>
        <w:t>от ______________ № ________</w:t>
      </w:r>
    </w:p>
    <w:p w:rsidR="00805E8E" w:rsidRDefault="00805E8E" w:rsidP="00805E8E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</w:p>
    <w:p w:rsidR="00BA625E" w:rsidRDefault="00BA625E" w:rsidP="00805E8E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</w:p>
    <w:p w:rsidR="00BA625E" w:rsidRPr="001512C4" w:rsidRDefault="00BA625E" w:rsidP="00805E8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805E8E" w:rsidRDefault="00805E8E" w:rsidP="00805E8E">
      <w:pPr>
        <w:tabs>
          <w:tab w:val="left" w:pos="30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805E8E" w:rsidRDefault="00805E8E" w:rsidP="00805E8E">
      <w:pPr>
        <w:tabs>
          <w:tab w:val="left" w:pos="30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85" w:type="dxa"/>
        <w:tblInd w:w="108" w:type="dxa"/>
        <w:tblLook w:val="01E0" w:firstRow="1" w:lastRow="1" w:firstColumn="1" w:lastColumn="1" w:noHBand="0" w:noVBand="0"/>
      </w:tblPr>
      <w:tblGrid>
        <w:gridCol w:w="2155"/>
        <w:gridCol w:w="7230"/>
      </w:tblGrid>
      <w:tr w:rsidR="00805E8E" w:rsidTr="0074624F">
        <w:trPr>
          <w:trHeight w:val="43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E" w:rsidRDefault="00805E8E" w:rsidP="00456B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805E8E" w:rsidRDefault="00805E8E" w:rsidP="00456B9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на 2020-2024 годы 779 984,16160 тыс. руб. из них:</w:t>
            </w:r>
          </w:p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ind w:firstLine="3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- 779 984,16160 тыс. руб.;</w:t>
            </w:r>
          </w:p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ind w:firstLine="3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- 0,00.</w:t>
            </w:r>
          </w:p>
          <w:p w:rsidR="00805E8E" w:rsidRDefault="00805E8E" w:rsidP="00456B95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05E8E" w:rsidRDefault="00805E8E" w:rsidP="00456B95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805E8E" w:rsidRDefault="00805E8E" w:rsidP="00456B95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 - 268 789,756 48 тыс. руб. из них:</w:t>
            </w:r>
          </w:p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ind w:firstLine="3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- 268 789,756 48 тыс. руб.;</w:t>
            </w:r>
          </w:p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ind w:firstLine="3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- 0,00.</w:t>
            </w:r>
          </w:p>
          <w:p w:rsidR="00805E8E" w:rsidRDefault="00805E8E" w:rsidP="00456B95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 - 237 915,54576 тыс. руб. из них:</w:t>
            </w:r>
          </w:p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ind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- 237 915,54576 тыс. руб.;</w:t>
            </w:r>
          </w:p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ind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 w:rsidR="00746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0,00.</w:t>
            </w:r>
          </w:p>
          <w:p w:rsidR="00805E8E" w:rsidRDefault="00805E8E" w:rsidP="00456B95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г. -  273 278,85936 тыс. руб. из них:</w:t>
            </w:r>
          </w:p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ind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- 273 278,85936 тыс. руб.;</w:t>
            </w:r>
          </w:p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ind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- 0,00.</w:t>
            </w:r>
          </w:p>
          <w:p w:rsidR="00805E8E" w:rsidRDefault="00805E8E" w:rsidP="00456B95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г. -  0,00 тыс. руб. из них:</w:t>
            </w:r>
          </w:p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ind w:firstLine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- 0,00 тыс. руб.;</w:t>
            </w:r>
          </w:p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ind w:firstLine="459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- 0,00.</w:t>
            </w:r>
          </w:p>
          <w:p w:rsidR="00805E8E" w:rsidRDefault="00805E8E" w:rsidP="00456B95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г. -  0,00 тыс. руб. из них:</w:t>
            </w:r>
          </w:p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ind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- 0,00 тыс. руб.;</w:t>
            </w:r>
          </w:p>
          <w:p w:rsidR="00805E8E" w:rsidRDefault="00805E8E" w:rsidP="0074624F">
            <w:pPr>
              <w:tabs>
                <w:tab w:val="left" w:pos="3040"/>
              </w:tabs>
              <w:spacing w:after="0" w:line="240" w:lineRule="auto"/>
              <w:ind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- 0,00.</w:t>
            </w:r>
          </w:p>
        </w:tc>
      </w:tr>
    </w:tbl>
    <w:p w:rsidR="00805E8E" w:rsidRDefault="00805E8E" w:rsidP="00805E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E8E" w:rsidRDefault="00805E8E" w:rsidP="00805E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E8E" w:rsidRDefault="00805E8E" w:rsidP="00805E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805E8E" w:rsidRDefault="00805E8E" w:rsidP="00805E8E">
      <w:pPr>
        <w:spacing w:after="0" w:line="240" w:lineRule="auto"/>
        <w:rPr>
          <w:rFonts w:ascii="Times New Roman" w:hAnsi="Times New Roman"/>
          <w:sz w:val="28"/>
          <w:szCs w:val="28"/>
        </w:rPr>
        <w:sectPr w:rsidR="00805E8E" w:rsidSect="00667212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C85BF3" w:rsidRPr="00F253CD" w:rsidRDefault="00C85BF3" w:rsidP="00C85BF3">
      <w:pPr>
        <w:pageBreakBefore/>
        <w:spacing w:after="0"/>
        <w:ind w:left="11482"/>
        <w:jc w:val="right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lastRenderedPageBreak/>
        <w:t>Приложение</w:t>
      </w:r>
      <w:r>
        <w:rPr>
          <w:rFonts w:ascii="Times New Roman" w:hAnsi="Times New Roman"/>
          <w:i/>
          <w:sz w:val="28"/>
        </w:rPr>
        <w:t xml:space="preserve"> № 2</w:t>
      </w:r>
    </w:p>
    <w:p w:rsidR="00C85BF3" w:rsidRPr="00F253CD" w:rsidRDefault="00C85BF3" w:rsidP="00C85BF3">
      <w:pPr>
        <w:spacing w:after="0"/>
        <w:ind w:left="11482"/>
        <w:jc w:val="right"/>
        <w:rPr>
          <w:rFonts w:ascii="Times New Roman" w:hAnsi="Times New Roman"/>
          <w:i/>
          <w:sz w:val="28"/>
        </w:rPr>
      </w:pPr>
    </w:p>
    <w:p w:rsidR="00C85BF3" w:rsidRPr="00F253CD" w:rsidRDefault="00C85BF3" w:rsidP="00ED0A2A">
      <w:pPr>
        <w:spacing w:after="0" w:line="240" w:lineRule="exact"/>
        <w:ind w:left="11766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>к постановлению</w:t>
      </w:r>
    </w:p>
    <w:p w:rsidR="00C85BF3" w:rsidRPr="00F253CD" w:rsidRDefault="00C85BF3" w:rsidP="00ED0A2A">
      <w:pPr>
        <w:spacing w:after="0" w:line="240" w:lineRule="exact"/>
        <w:ind w:left="11766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 xml:space="preserve">администрации </w:t>
      </w:r>
    </w:p>
    <w:p w:rsidR="00C85BF3" w:rsidRPr="00F253CD" w:rsidRDefault="00C85BF3" w:rsidP="00ED0A2A">
      <w:pPr>
        <w:spacing w:after="0"/>
        <w:ind w:left="11766"/>
        <w:rPr>
          <w:rFonts w:ascii="Times New Roman" w:hAnsi="Times New Roman"/>
          <w:sz w:val="28"/>
        </w:rPr>
      </w:pPr>
    </w:p>
    <w:p w:rsidR="00C85BF3" w:rsidRPr="00F253CD" w:rsidRDefault="00C85BF3" w:rsidP="00ED0A2A">
      <w:pPr>
        <w:spacing w:after="0"/>
        <w:ind w:left="11766"/>
        <w:rPr>
          <w:rFonts w:ascii="Times New Roman" w:hAnsi="Times New Roman"/>
          <w:sz w:val="28"/>
          <w:szCs w:val="28"/>
        </w:rPr>
      </w:pPr>
      <w:r w:rsidRPr="00F253CD">
        <w:rPr>
          <w:rFonts w:ascii="Times New Roman" w:hAnsi="Times New Roman"/>
          <w:i/>
          <w:sz w:val="28"/>
        </w:rPr>
        <w:t>от ______________ № ________</w:t>
      </w:r>
    </w:p>
    <w:p w:rsidR="00805E8E" w:rsidRPr="00024ABF" w:rsidRDefault="00805E8E" w:rsidP="00805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E8E" w:rsidRPr="00024ABF" w:rsidRDefault="00805E8E" w:rsidP="00805E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A75" w:rsidRPr="00024ABF" w:rsidRDefault="008F2A75" w:rsidP="00805E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E8E" w:rsidRDefault="00805E8E" w:rsidP="00805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программных мероприятий «Развитие, реконструкция сетей уличного освещения и обеспечение текущего, санитарного содержания территории муниципального образования «Город Всеволожск» на 2020 - 2024 годы»</w:t>
      </w:r>
    </w:p>
    <w:p w:rsidR="00805E8E" w:rsidRDefault="00805E8E" w:rsidP="00805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E8E" w:rsidRDefault="00805E8E" w:rsidP="00805E8E">
      <w:pPr>
        <w:spacing w:after="0" w:line="12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024ABF" w:rsidRDefault="00024ABF" w:rsidP="00024ABF">
      <w:pPr>
        <w:spacing w:after="0" w:line="12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457"/>
        <w:gridCol w:w="3034"/>
        <w:gridCol w:w="1443"/>
        <w:gridCol w:w="1446"/>
        <w:gridCol w:w="1587"/>
        <w:gridCol w:w="577"/>
        <w:gridCol w:w="577"/>
        <w:gridCol w:w="1443"/>
        <w:gridCol w:w="1273"/>
        <w:gridCol w:w="1619"/>
      </w:tblGrid>
      <w:tr w:rsidR="00C11471" w:rsidTr="00271F7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  <w:p w:rsidR="00C11471" w:rsidRDefault="00C11471" w:rsidP="00271F75">
            <w:pPr>
              <w:spacing w:before="20"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решение какой задачи направлено мероприятие, результат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Сумма затрат на реализацию мероприятия,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Источник финансирования,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за реализацию мероприятия</w:t>
            </w:r>
          </w:p>
        </w:tc>
      </w:tr>
      <w:tr w:rsidR="00C11471" w:rsidTr="00271F7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привлеченные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471" w:rsidRDefault="00C11471" w:rsidP="00271F75">
            <w:pPr>
              <w:spacing w:before="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11471" w:rsidRDefault="00C11471" w:rsidP="00C11471">
      <w:pPr>
        <w:spacing w:after="0" w:line="12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34"/>
        <w:gridCol w:w="3085"/>
        <w:gridCol w:w="1417"/>
        <w:gridCol w:w="1514"/>
        <w:gridCol w:w="1466"/>
        <w:gridCol w:w="686"/>
        <w:gridCol w:w="574"/>
        <w:gridCol w:w="1430"/>
        <w:gridCol w:w="1260"/>
        <w:gridCol w:w="1597"/>
      </w:tblGrid>
      <w:tr w:rsidR="00C11471" w:rsidTr="00271F75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</w:tr>
      <w:tr w:rsidR="00C11471" w:rsidTr="00271F7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Развитие и реконструкция сетей уличного освещения на территории муниципального образования «Город Всеволожск» на 2020-2024 годы</w:t>
            </w:r>
          </w:p>
        </w:tc>
      </w:tr>
      <w:tr w:rsidR="00C11471" w:rsidTr="00271F75">
        <w:trPr>
          <w:trHeight w:val="29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уличного освещения на территории МО «Город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Всеволожск»  </w:t>
            </w:r>
            <w:proofErr w:type="gramEnd"/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Поддержание в исправном состоянии существующих сетей и оборудования уличного освещения.</w:t>
            </w:r>
          </w:p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Восстановление функционирования сетей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оборудования уличного освещения.</w:t>
            </w:r>
          </w:p>
          <w:p w:rsidR="00C11471" w:rsidRDefault="00C11471" w:rsidP="00271F75">
            <w:pPr>
              <w:spacing w:after="0" w:line="200" w:lineRule="exact"/>
              <w:ind w:right="-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Присоединение/отсоединение элементов праздничного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освещения к сетям электроснабжения г. Всеволожска,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 также монтаж/демонтаж элементов праздничного оформления на столбы уличного освещения.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                   МО «Город Всеволожск»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ЖКХ города администрации МО «Всеволожский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район» ЛО, начальник отдела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Логвинов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Семен Михайлович</w:t>
            </w:r>
          </w:p>
        </w:tc>
      </w:tr>
      <w:tr w:rsidR="00C11471" w:rsidTr="00271F75">
        <w:trPr>
          <w:trHeight w:val="396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13 520,0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13 520,0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271F75">
        <w:trPr>
          <w:trHeight w:val="273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14 060,8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14 060,8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val="414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271F75">
        <w:trPr>
          <w:trHeight w:val="23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функционирования уличного освещения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Обеспечение безопасности дорожного движения.</w:t>
            </w:r>
          </w:p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Снижение криминогенной обстановки на территории поселения.</w:t>
            </w:r>
          </w:p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35">
              <w:rPr>
                <w:rFonts w:ascii="Times New Roman" w:hAnsi="Times New Roman"/>
                <w:sz w:val="20"/>
                <w:szCs w:val="20"/>
              </w:rPr>
              <w:t>70 211,76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E3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E3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35">
              <w:rPr>
                <w:rFonts w:ascii="Times New Roman" w:hAnsi="Times New Roman"/>
                <w:sz w:val="20"/>
                <w:szCs w:val="20"/>
              </w:rPr>
              <w:t>70 211,76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35">
              <w:rPr>
                <w:rFonts w:ascii="Times New Roman" w:hAnsi="Times New Roman"/>
                <w:sz w:val="20"/>
                <w:szCs w:val="20"/>
              </w:rPr>
              <w:t xml:space="preserve">55 120,0 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35">
              <w:rPr>
                <w:rFonts w:ascii="Times New Roman" w:hAnsi="Times New Roman"/>
                <w:sz w:val="20"/>
                <w:szCs w:val="20"/>
              </w:rPr>
              <w:t xml:space="preserve">55 120,0 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35">
              <w:rPr>
                <w:rFonts w:ascii="Times New Roman" w:hAnsi="Times New Roman"/>
                <w:sz w:val="20"/>
                <w:szCs w:val="20"/>
              </w:rPr>
              <w:t xml:space="preserve">57 324,8 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35">
              <w:rPr>
                <w:rFonts w:ascii="Times New Roman" w:hAnsi="Times New Roman"/>
                <w:sz w:val="20"/>
                <w:szCs w:val="20"/>
              </w:rPr>
              <w:t xml:space="preserve">57 324,8 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271F75">
        <w:trPr>
          <w:trHeight w:val="24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C11471">
            <w:pPr>
              <w:pageBreakBefore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строительству сетей уличного освещения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Обеспечение безопасности дорожного движения.</w:t>
            </w:r>
          </w:p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Снижение криминогенной обстановки на территории поселения.</w:t>
            </w:r>
          </w:p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                   МО «Город Всеволожск»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35">
              <w:rPr>
                <w:rFonts w:ascii="Times New Roman" w:hAnsi="Times New Roman"/>
                <w:sz w:val="20"/>
                <w:szCs w:val="20"/>
              </w:rPr>
              <w:t>7 676,48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E3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Pr="002E3E35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35">
              <w:rPr>
                <w:rFonts w:ascii="Times New Roman" w:hAnsi="Times New Roman"/>
                <w:sz w:val="20"/>
                <w:szCs w:val="20"/>
              </w:rPr>
              <w:t>7 676,48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строительства администрации МО «Всеволожский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район» ЛО,</w:t>
            </w:r>
          </w:p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Корнеев Александр Сергеевич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11471" w:rsidTr="00271F75">
        <w:trPr>
          <w:trHeight w:val="27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4032,36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4032,36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rPr>
          <w:trHeight w:val="28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rPr>
          <w:trHeight w:val="22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rPr>
          <w:trHeight w:val="1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сетей уличного освещения по адресу: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г. Всеволожск, Всеволожский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ш.Колтушское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ж/д Всеволожская)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Обеспечение безопасности дорожного движения.</w:t>
            </w:r>
          </w:p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Снижение криминогенной обстановки на территории поселения.</w:t>
            </w:r>
          </w:p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                   МО «Город Всеволожск»</w:t>
            </w:r>
          </w:p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г.Всеволожск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Всеволожский пр. (от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ш.Колтушское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ж/д Всеволожская)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C19">
              <w:rPr>
                <w:rFonts w:ascii="Times New Roman" w:hAnsi="Times New Roman"/>
                <w:sz w:val="20"/>
                <w:szCs w:val="20"/>
              </w:rPr>
              <w:t>15 947,71648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15 947,71648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rPr>
          <w:trHeight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1  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98 835,95648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98 835,95648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1  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72 672,36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72 672,36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1  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71 385,6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71 385,6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1  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1  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санитарного состояния территории муниципального образования «Город Всеволожск» на 2020 – 2024 годы</w:t>
            </w: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мест накопле</w:t>
            </w:r>
            <w:r w:rsidR="00046A9B">
              <w:rPr>
                <w:rFonts w:ascii="Times New Roman" w:hAnsi="Times New Roman"/>
                <w:sz w:val="20"/>
                <w:szCs w:val="20"/>
              </w:rPr>
              <w:t>ния ТКО (</w:t>
            </w:r>
            <w:proofErr w:type="spellStart"/>
            <w:r w:rsidR="00046A9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="00046A9B">
              <w:rPr>
                <w:rFonts w:ascii="Times New Roman" w:hAnsi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транспортировании, обработке, утилизации, обезвреживанию, захоронению твердых коммунальных отходов.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                   МО «Город Всеволожск»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дорожного хозяйства и б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лагоустройства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МО «Всеволожский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район» ЛО Веселова Елена Геннадьевна</w:t>
            </w: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</w:t>
            </w:r>
            <w:r w:rsidR="00046A9B">
              <w:rPr>
                <w:rFonts w:ascii="Times New Roman" w:hAnsi="Times New Roman"/>
                <w:sz w:val="20"/>
                <w:szCs w:val="20"/>
              </w:rPr>
              <w:t>изация мест накопления ТКО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5 200,0 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5 200,00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5 408,0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5 408,0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C19">
              <w:rPr>
                <w:rFonts w:ascii="Times New Roman" w:hAnsi="Times New Roman"/>
                <w:sz w:val="20"/>
                <w:szCs w:val="20"/>
              </w:rPr>
              <w:t>8 100,00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8 100,00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659,23376 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659,23376 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30 725,95036 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30 725,95036 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C11471">
        <w:trPr>
          <w:trHeight w:hRule="exact"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8 100,00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8 100,0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5 859,23376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5 859,23376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36 133,95036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36 133,95036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471" w:rsidTr="00271F7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C11471">
            <w:pPr>
              <w:pageBreakBefore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3. Обеспечение деятельности муниципального учреждения «Всеволожская муниципальная управляющая компания» на 2020 – 2024 годы</w:t>
            </w:r>
          </w:p>
        </w:tc>
      </w:tr>
      <w:tr w:rsidR="00C11471" w:rsidTr="00271F75">
        <w:trPr>
          <w:trHeight w:val="26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C11471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учреждения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Своевременное принятие мер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рамках отведенных полномочий в сфере благоустройства.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                   МО «Город Всеволожск»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87 353,8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87 353,8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учреждение «Всеволожская муниципальная управляющая компания» 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Домрачев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Сергеевич</w:t>
            </w:r>
          </w:p>
        </w:tc>
      </w:tr>
      <w:tr w:rsidR="00C11471" w:rsidTr="00271F75">
        <w:trPr>
          <w:trHeight w:val="281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91 783,952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91 783,952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rPr>
          <w:trHeight w:val="25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95 455,309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95 455,309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rPr>
          <w:trHeight w:val="9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rPr>
          <w:trHeight w:val="1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rPr>
          <w:trHeight w:val="28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 города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74 500,0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74 500,0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rPr>
          <w:trHeight w:val="13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67 600,0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67 600,0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rPr>
          <w:trHeight w:val="291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70 304,0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70 304,0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rPr>
          <w:trHeight w:val="1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rPr>
          <w:trHeight w:val="123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161 853,8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161 853,8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159 383,952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159 383,952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165 759,309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165 759,309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71" w:rsidRDefault="00C11471" w:rsidP="00271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Pr="00020C19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Pr="00020C19">
              <w:rPr>
                <w:rFonts w:ascii="Times New Roman" w:hAnsi="Times New Roman"/>
                <w:b/>
                <w:sz w:val="20"/>
                <w:szCs w:val="20"/>
              </w:rPr>
              <w:t> 789,75648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Pr="00020C19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C1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Pr="00020C19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C1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Pr="00020C19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Pr="00020C19">
              <w:rPr>
                <w:rFonts w:ascii="Times New Roman" w:hAnsi="Times New Roman"/>
                <w:b/>
                <w:sz w:val="20"/>
                <w:szCs w:val="20"/>
              </w:rPr>
              <w:t> 789,75648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237 915,54576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237 915,54576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273 278,85936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273 278,85936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471" w:rsidTr="00271F75"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1" w:rsidRDefault="00C11471" w:rsidP="00271F75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24ABF" w:rsidRDefault="00024ABF" w:rsidP="005C61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471" w:rsidRDefault="00C11471" w:rsidP="005C61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D86" w:rsidRDefault="005C61BE" w:rsidP="005C61BE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sectPr w:rsidR="00921D86" w:rsidSect="00456B95">
      <w:footerReference w:type="first" r:id="rId9"/>
      <w:pgSz w:w="16838" w:h="11906" w:orient="landscape"/>
      <w:pgMar w:top="1531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6A" w:rsidRDefault="00736E6A" w:rsidP="00667212">
      <w:pPr>
        <w:spacing w:after="0" w:line="240" w:lineRule="auto"/>
      </w:pPr>
      <w:r>
        <w:separator/>
      </w:r>
    </w:p>
  </w:endnote>
  <w:endnote w:type="continuationSeparator" w:id="0">
    <w:p w:rsidR="00736E6A" w:rsidRDefault="00736E6A" w:rsidP="006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95" w:rsidRPr="006A23FE" w:rsidRDefault="00456B95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6A" w:rsidRDefault="00736E6A" w:rsidP="00667212">
      <w:pPr>
        <w:spacing w:after="0" w:line="240" w:lineRule="auto"/>
      </w:pPr>
      <w:r>
        <w:separator/>
      </w:r>
    </w:p>
  </w:footnote>
  <w:footnote w:type="continuationSeparator" w:id="0">
    <w:p w:rsidR="00736E6A" w:rsidRDefault="00736E6A" w:rsidP="006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95" w:rsidRDefault="00456B95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E345F3E" wp14:editId="5A36808C">
          <wp:simplePos x="0" y="0"/>
          <wp:positionH relativeFrom="margin">
            <wp:posOffset>8537786</wp:posOffset>
          </wp:positionH>
          <wp:positionV relativeFrom="margin">
            <wp:posOffset>-666750</wp:posOffset>
          </wp:positionV>
          <wp:extent cx="1134534" cy="40563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534" cy="40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9545"/>
      <w:docPartObj>
        <w:docPartGallery w:val="Page Numbers (Top of Page)"/>
        <w:docPartUnique/>
      </w:docPartObj>
    </w:sdtPr>
    <w:sdtContent>
      <w:p w:rsidR="00456B95" w:rsidRDefault="00456B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6B95" w:rsidRDefault="00456B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9"/>
    <w:rsid w:val="00024ABF"/>
    <w:rsid w:val="00046A9B"/>
    <w:rsid w:val="00206BB0"/>
    <w:rsid w:val="00207B73"/>
    <w:rsid w:val="00212FE2"/>
    <w:rsid w:val="002D5116"/>
    <w:rsid w:val="003B2CF8"/>
    <w:rsid w:val="00405B80"/>
    <w:rsid w:val="00422F0E"/>
    <w:rsid w:val="00456B95"/>
    <w:rsid w:val="00465D5B"/>
    <w:rsid w:val="004D6EB9"/>
    <w:rsid w:val="005C61BE"/>
    <w:rsid w:val="005C6571"/>
    <w:rsid w:val="00667212"/>
    <w:rsid w:val="006F2096"/>
    <w:rsid w:val="006F2C2C"/>
    <w:rsid w:val="006F645E"/>
    <w:rsid w:val="00736E6A"/>
    <w:rsid w:val="0074624F"/>
    <w:rsid w:val="00795175"/>
    <w:rsid w:val="00805E8E"/>
    <w:rsid w:val="008F2A75"/>
    <w:rsid w:val="00921D86"/>
    <w:rsid w:val="009D47B1"/>
    <w:rsid w:val="009F59B0"/>
    <w:rsid w:val="00A31530"/>
    <w:rsid w:val="00A76FAD"/>
    <w:rsid w:val="00BA625E"/>
    <w:rsid w:val="00C11471"/>
    <w:rsid w:val="00C85BF3"/>
    <w:rsid w:val="00CC03F9"/>
    <w:rsid w:val="00D2264C"/>
    <w:rsid w:val="00D65F3B"/>
    <w:rsid w:val="00DA5E7A"/>
    <w:rsid w:val="00DD73F8"/>
    <w:rsid w:val="00E85D0D"/>
    <w:rsid w:val="00ED0A2A"/>
    <w:rsid w:val="00F302FE"/>
    <w:rsid w:val="00F42792"/>
    <w:rsid w:val="00F525C6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E0729-8E78-418E-9C9D-D1895440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5E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5E8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6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2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dc:description/>
  <cp:lastModifiedBy>Богуславская</cp:lastModifiedBy>
  <cp:revision>21</cp:revision>
  <dcterms:created xsi:type="dcterms:W3CDTF">2020-11-24T09:00:00Z</dcterms:created>
  <dcterms:modified xsi:type="dcterms:W3CDTF">2020-12-08T14:38:00Z</dcterms:modified>
</cp:coreProperties>
</file>