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  <w:gridCol w:w="850"/>
        <w:gridCol w:w="2410"/>
        <w:gridCol w:w="2268"/>
      </w:tblGrid>
      <w:tr w:rsidR="003B6F18" w:rsidTr="002968D4">
        <w:tc>
          <w:tcPr>
            <w:tcW w:w="567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bookmarkStart w:id="0" w:name="_GoBack"/>
            <w:bookmarkEnd w:id="0"/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917AE7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01.04.</w:t>
            </w:r>
            <w:r w:rsidR="003B6F18">
              <w:rPr>
                <w:lang w:eastAsia="en-US"/>
              </w:rPr>
              <w:t>2021г.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15" w:type="dxa"/>
          </w:tcPr>
          <w:p w:rsidR="001740CC" w:rsidRPr="00BD7459" w:rsidRDefault="001740CC" w:rsidP="002A3996">
            <w:r w:rsidRPr="00BD7459">
              <w:t>Количество квадратных метров, расселенного аварийного</w:t>
            </w:r>
            <w:r w:rsidR="00917AE7">
              <w:t>/непригодного</w:t>
            </w:r>
            <w:r w:rsidRPr="00BD7459">
              <w:t xml:space="preserve"> жилищного фонда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</w:p>
          <w:p w:rsidR="001740CC" w:rsidRPr="00245B89" w:rsidRDefault="001740CC" w:rsidP="002A3996">
            <w:pPr>
              <w:jc w:val="center"/>
            </w:pPr>
            <w:r w:rsidRPr="00245B89">
              <w:t>кв. м</w:t>
            </w:r>
          </w:p>
        </w:tc>
        <w:tc>
          <w:tcPr>
            <w:tcW w:w="2410" w:type="dxa"/>
          </w:tcPr>
          <w:p w:rsidR="001740CC" w:rsidRPr="006519C4" w:rsidRDefault="009D6834" w:rsidP="002968D4">
            <w:pPr>
              <w:jc w:val="center"/>
            </w:pPr>
            <w:r>
              <w:t>2124,95</w:t>
            </w:r>
          </w:p>
        </w:tc>
        <w:tc>
          <w:tcPr>
            <w:tcW w:w="2268" w:type="dxa"/>
          </w:tcPr>
          <w:p w:rsidR="001740CC" w:rsidRDefault="009D6834" w:rsidP="002A3996">
            <w:pPr>
              <w:jc w:val="center"/>
            </w:pPr>
            <w:r>
              <w:t>1385,7</w:t>
            </w:r>
          </w:p>
          <w:p w:rsidR="009D6834" w:rsidRDefault="009D6834" w:rsidP="002A3996">
            <w:pPr>
              <w:jc w:val="center"/>
            </w:pP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>
              <w:rPr>
                <w:i/>
                <w:szCs w:val="27"/>
              </w:rPr>
              <w:t>этап</w:t>
            </w:r>
            <w:r w:rsidRPr="009D1204">
              <w:rPr>
                <w:i/>
                <w:szCs w:val="27"/>
              </w:rPr>
              <w:t xml:space="preserve">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Pr="00046F84" w:rsidRDefault="001740CC" w:rsidP="009D1204">
            <w:pPr>
              <w:jc w:val="center"/>
            </w:pPr>
            <w:r>
              <w:t>1420,5</w:t>
            </w:r>
            <w:r w:rsidRPr="006519C4">
              <w:t>5</w:t>
            </w:r>
          </w:p>
        </w:tc>
        <w:tc>
          <w:tcPr>
            <w:tcW w:w="2268" w:type="dxa"/>
          </w:tcPr>
          <w:p w:rsidR="005A3DBC" w:rsidRDefault="005A3DBC" w:rsidP="009D1204"/>
          <w:p w:rsidR="001740CC" w:rsidRPr="00046F84" w:rsidRDefault="001740CC" w:rsidP="005A3DBC">
            <w:pPr>
              <w:jc w:val="center"/>
            </w:pPr>
            <w:r>
              <w:t>1316,9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1740CC" w:rsidRDefault="00842410" w:rsidP="002A3996">
            <w:pPr>
              <w:jc w:val="center"/>
            </w:pPr>
            <w:r>
              <w:t>121,0</w:t>
            </w:r>
          </w:p>
        </w:tc>
        <w:tc>
          <w:tcPr>
            <w:tcW w:w="2268" w:type="dxa"/>
          </w:tcPr>
          <w:p w:rsidR="001740CC" w:rsidRDefault="00842410" w:rsidP="002A3996">
            <w:pPr>
              <w:jc w:val="center"/>
            </w:pPr>
            <w:r>
              <w:t>68,8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583,4</w:t>
            </w:r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−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15" w:type="dxa"/>
          </w:tcPr>
          <w:p w:rsidR="001740CC" w:rsidRPr="00BD7459" w:rsidRDefault="001740CC" w:rsidP="002A3996">
            <w:r w:rsidRPr="00BD7459">
              <w:t>Количество граждан, переселенных из аварийного</w:t>
            </w:r>
            <w:r w:rsidR="00917AE7">
              <w:t>/непригодного</w:t>
            </w:r>
            <w:r w:rsidRPr="00BD7459">
              <w:t xml:space="preserve"> жилищного фонда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740CC" w:rsidRDefault="001740CC" w:rsidP="002A3996">
            <w:pPr>
              <w:jc w:val="center"/>
            </w:pPr>
          </w:p>
          <w:p w:rsidR="001740CC" w:rsidRPr="00245B89" w:rsidRDefault="001740CC" w:rsidP="002A3996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1740CC" w:rsidRDefault="009D6834" w:rsidP="002A3996">
            <w:pPr>
              <w:jc w:val="center"/>
            </w:pPr>
            <w:r>
              <w:t>174</w:t>
            </w:r>
          </w:p>
          <w:p w:rsidR="001740CC" w:rsidRPr="006519C4" w:rsidRDefault="001740CC" w:rsidP="002A3996">
            <w:pPr>
              <w:jc w:val="center"/>
            </w:pPr>
          </w:p>
        </w:tc>
        <w:tc>
          <w:tcPr>
            <w:tcW w:w="2268" w:type="dxa"/>
          </w:tcPr>
          <w:p w:rsidR="001740CC" w:rsidRDefault="009D6834" w:rsidP="002A3996">
            <w:pPr>
              <w:jc w:val="center"/>
            </w:pPr>
            <w:r>
              <w:t>119</w:t>
            </w:r>
          </w:p>
          <w:p w:rsidR="001740CC" w:rsidRDefault="001740CC" w:rsidP="00F711C4"/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Default="001740CC" w:rsidP="009D1204">
            <w:pPr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5A3DBC" w:rsidRDefault="005A3DBC" w:rsidP="009D1204">
            <w:pPr>
              <w:jc w:val="center"/>
            </w:pPr>
          </w:p>
          <w:p w:rsidR="001740CC" w:rsidRDefault="001740CC" w:rsidP="009D1204">
            <w:pPr>
              <w:jc w:val="center"/>
            </w:pPr>
            <w:r>
              <w:t>107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1740CC" w:rsidRDefault="00842410" w:rsidP="009D1204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740CC" w:rsidRDefault="00842410" w:rsidP="009D1204">
            <w:pPr>
              <w:jc w:val="center"/>
            </w:pPr>
            <w:r>
              <w:t>12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1740CC" w:rsidP="009D1204">
            <w:pPr>
              <w:jc w:val="center"/>
            </w:pPr>
            <w:r>
              <w:t>чел.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Default="009D6834" w:rsidP="009D1204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5A3DBC" w:rsidRDefault="005A3DBC" w:rsidP="009D1204">
            <w:pPr>
              <w:jc w:val="center"/>
            </w:pPr>
          </w:p>
          <w:p w:rsidR="001740CC" w:rsidRDefault="009D6834" w:rsidP="009D1204">
            <w:pPr>
              <w:jc w:val="center"/>
            </w:pPr>
            <w:r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3B6F18" w:rsidRPr="00BD7459" w:rsidRDefault="003B6F18" w:rsidP="002A3996">
            <w:r w:rsidRPr="00BD7459">
              <w:t>Дополнительно для расчета целевых показателей:</w:t>
            </w:r>
          </w:p>
        </w:tc>
        <w:tc>
          <w:tcPr>
            <w:tcW w:w="850" w:type="dxa"/>
          </w:tcPr>
          <w:p w:rsidR="003B6F18" w:rsidRPr="00245B89" w:rsidRDefault="003B6F18" w:rsidP="002A3996">
            <w:pPr>
              <w:jc w:val="center"/>
            </w:pPr>
            <w:r w:rsidRPr="00245B89">
              <w:t>−</w:t>
            </w:r>
          </w:p>
        </w:tc>
        <w:tc>
          <w:tcPr>
            <w:tcW w:w="2410" w:type="dxa"/>
          </w:tcPr>
          <w:p w:rsidR="003B6F18" w:rsidRPr="006519C4" w:rsidRDefault="003B6F18" w:rsidP="002A3996">
            <w:pPr>
              <w:jc w:val="center"/>
            </w:pPr>
            <w:r w:rsidRPr="006519C4">
              <w:t>−</w:t>
            </w:r>
          </w:p>
        </w:tc>
        <w:tc>
          <w:tcPr>
            <w:tcW w:w="2268" w:type="dxa"/>
          </w:tcPr>
          <w:p w:rsidR="003B6F18" w:rsidRDefault="003B6F18" w:rsidP="002A3996">
            <w:pPr>
              <w:jc w:val="center"/>
            </w:pPr>
            <w:r w:rsidRPr="003243AF"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15" w:type="dxa"/>
          </w:tcPr>
          <w:p w:rsidR="003B6F18" w:rsidRPr="00BD7459" w:rsidRDefault="003B6F18" w:rsidP="002A3996">
            <w:r w:rsidRPr="00BD7459">
              <w:t>Количество аварийных</w:t>
            </w:r>
            <w:r w:rsidR="00917AE7">
              <w:t>/непригодных</w:t>
            </w:r>
            <w:r w:rsidRPr="00BD7459">
              <w:t xml:space="preserve"> домов, подлежащих расселению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6F18" w:rsidRPr="00245B89" w:rsidRDefault="003B6F18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3B6F18" w:rsidRPr="006519C4" w:rsidRDefault="009D6834" w:rsidP="002A399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3B6F18" w:rsidRPr="006519C4" w:rsidRDefault="009D6834" w:rsidP="002A3996">
            <w:pPr>
              <w:jc w:val="center"/>
            </w:pPr>
            <w:r>
              <w:t>8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A3DBC" w:rsidRDefault="005A3DBC" w:rsidP="009D1204">
            <w:pPr>
              <w:jc w:val="center"/>
            </w:pPr>
          </w:p>
          <w:p w:rsidR="001740CC" w:rsidRPr="006519C4" w:rsidRDefault="009D6834" w:rsidP="009D120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A3DBC" w:rsidRDefault="005A3DBC" w:rsidP="00842410">
            <w:pPr>
              <w:jc w:val="center"/>
            </w:pPr>
          </w:p>
          <w:p w:rsidR="001740CC" w:rsidRDefault="009D6834" w:rsidP="00842410">
            <w:pPr>
              <w:jc w:val="center"/>
            </w:pPr>
            <w:r>
              <w:t>7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1740CC" w:rsidRPr="006519C4" w:rsidRDefault="009D6834" w:rsidP="009D120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740CC" w:rsidRDefault="009D6834" w:rsidP="009D1204">
            <w:pPr>
              <w:jc w:val="center"/>
            </w:pPr>
            <w:r>
              <w:t>1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9D1204">
            <w:pPr>
              <w:rPr>
                <w:i/>
              </w:rPr>
            </w:pPr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Pr="00245B89" w:rsidRDefault="001740CC" w:rsidP="009D1204">
            <w:pPr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1740CC" w:rsidRPr="006519C4" w:rsidRDefault="009D6834" w:rsidP="009D120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740CC" w:rsidRDefault="009D6834" w:rsidP="009D1204">
            <w:pPr>
              <w:jc w:val="center"/>
            </w:pPr>
            <w:r>
              <w:t>−</w:t>
            </w:r>
          </w:p>
        </w:tc>
      </w:tr>
      <w:tr w:rsidR="003B6F18" w:rsidTr="002968D4">
        <w:tc>
          <w:tcPr>
            <w:tcW w:w="567" w:type="dxa"/>
          </w:tcPr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15" w:type="dxa"/>
          </w:tcPr>
          <w:p w:rsidR="003B6F18" w:rsidRDefault="003B6F18" w:rsidP="002A3996">
            <w:r w:rsidRPr="00BD7459">
              <w:t>Количество освобожденных жилых помещений в аварийных</w:t>
            </w:r>
            <w:r w:rsidR="00917AE7">
              <w:t>/непригодных</w:t>
            </w:r>
            <w:r w:rsidRPr="00BD7459">
              <w:t xml:space="preserve"> домах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6F18" w:rsidRDefault="003B6F18" w:rsidP="002A3996">
            <w:pPr>
              <w:jc w:val="center"/>
            </w:pPr>
          </w:p>
          <w:p w:rsidR="003B6F18" w:rsidRDefault="003B6F18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3B6F18" w:rsidRPr="006519C4" w:rsidRDefault="005A3DBC" w:rsidP="002A3996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3B6F18" w:rsidRDefault="005A3DBC" w:rsidP="002A3996">
            <w:pPr>
              <w:jc w:val="center"/>
            </w:pPr>
            <w:r>
              <w:t>41</w:t>
            </w:r>
          </w:p>
        </w:tc>
      </w:tr>
      <w:tr w:rsidR="001740CC" w:rsidTr="002968D4">
        <w:tc>
          <w:tcPr>
            <w:tcW w:w="567" w:type="dxa"/>
            <w:vMerge w:val="restart"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9D1204" w:rsidRDefault="001740CC" w:rsidP="002A3996">
            <w:pPr>
              <w:rPr>
                <w:i/>
              </w:rPr>
            </w:pPr>
            <w:r w:rsidRPr="009D1204">
              <w:rPr>
                <w:i/>
              </w:rPr>
              <w:t>этап 2019-2020гг.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1740CC" w:rsidP="002A3996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1740CC" w:rsidP="002A3996">
            <w:pPr>
              <w:jc w:val="center"/>
            </w:pPr>
            <w:r>
              <w:t>39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BD7459" w:rsidRDefault="001740CC" w:rsidP="002A3996">
            <w:r w:rsidRPr="009D120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1740CC" w:rsidRDefault="00842410" w:rsidP="002A399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740CC" w:rsidRDefault="00842410" w:rsidP="002A3996">
            <w:pPr>
              <w:jc w:val="center"/>
            </w:pPr>
            <w:r>
              <w:t>2</w:t>
            </w:r>
          </w:p>
        </w:tc>
      </w:tr>
      <w:tr w:rsidR="001740CC" w:rsidTr="002968D4">
        <w:tc>
          <w:tcPr>
            <w:tcW w:w="567" w:type="dxa"/>
            <w:vMerge/>
          </w:tcPr>
          <w:p w:rsidR="001740CC" w:rsidRDefault="001740CC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1740CC" w:rsidRPr="00BD7459" w:rsidRDefault="001740CC" w:rsidP="002A3996">
            <w:r w:rsidRPr="009D1204">
              <w:rPr>
                <w:i/>
              </w:rPr>
              <w:t>основное мероприятие «Ликвидация аварийного жилищного фонда на территории Ленинградской области»</w:t>
            </w:r>
            <w:r w:rsidR="009D6834">
              <w:rPr>
                <w:i/>
              </w:rPr>
              <w:t xml:space="preserve"> в 2021 году</w:t>
            </w:r>
          </w:p>
        </w:tc>
        <w:tc>
          <w:tcPr>
            <w:tcW w:w="850" w:type="dxa"/>
          </w:tcPr>
          <w:p w:rsidR="001740CC" w:rsidRDefault="009D6834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2410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5A3DBC" w:rsidRDefault="005A3DBC" w:rsidP="002A3996">
            <w:pPr>
              <w:jc w:val="center"/>
            </w:pPr>
          </w:p>
          <w:p w:rsidR="001740CC" w:rsidRDefault="009D6834" w:rsidP="002A3996">
            <w:pPr>
              <w:jc w:val="center"/>
            </w:pPr>
            <w:r>
              <w:t>−</w:t>
            </w:r>
          </w:p>
        </w:tc>
      </w:tr>
    </w:tbl>
    <w:p w:rsidR="00FB533D" w:rsidRDefault="00FB533D"/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1740CC"/>
    <w:rsid w:val="002968D4"/>
    <w:rsid w:val="003B6F18"/>
    <w:rsid w:val="005A3DBC"/>
    <w:rsid w:val="005F7735"/>
    <w:rsid w:val="0068015D"/>
    <w:rsid w:val="00684B25"/>
    <w:rsid w:val="00792484"/>
    <w:rsid w:val="00842410"/>
    <w:rsid w:val="00917AE7"/>
    <w:rsid w:val="009A1A05"/>
    <w:rsid w:val="009D1204"/>
    <w:rsid w:val="009D6834"/>
    <w:rsid w:val="00AA5553"/>
    <w:rsid w:val="00C86685"/>
    <w:rsid w:val="00DC3DF5"/>
    <w:rsid w:val="00F246B0"/>
    <w:rsid w:val="00F711C4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10</cp:revision>
  <cp:lastPrinted>2021-04-02T07:24:00Z</cp:lastPrinted>
  <dcterms:created xsi:type="dcterms:W3CDTF">2020-06-30T13:06:00Z</dcterms:created>
  <dcterms:modified xsi:type="dcterms:W3CDTF">2021-04-02T07:24:00Z</dcterms:modified>
</cp:coreProperties>
</file>