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E0" w:rsidRDefault="00D069E0" w:rsidP="007830C9">
      <w:pPr>
        <w:pStyle w:val="af"/>
      </w:pPr>
    </w:p>
    <w:p w:rsidR="00D069E0" w:rsidRDefault="00D069E0" w:rsidP="003C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069E0" w:rsidRDefault="00D069E0" w:rsidP="003C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D069E0" w:rsidRDefault="003C58E2" w:rsidP="003C58E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«Современное образование во Всеволожском муниципальном районе Ленинградской области»</w:t>
      </w:r>
    </w:p>
    <w:p w:rsidR="00D069E0" w:rsidRDefault="00D069E0" w:rsidP="003C58E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D069E0" w:rsidRDefault="003C58E2" w:rsidP="003C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D069E0">
        <w:rPr>
          <w:b/>
          <w:sz w:val="28"/>
          <w:szCs w:val="28"/>
        </w:rPr>
        <w:t xml:space="preserve"> год</w:t>
      </w:r>
    </w:p>
    <w:p w:rsidR="00D069E0" w:rsidRDefault="00D069E0" w:rsidP="003C58E2">
      <w:pPr>
        <w:ind w:firstLine="709"/>
        <w:jc w:val="center"/>
        <w:rPr>
          <w:b/>
          <w:sz w:val="28"/>
          <w:szCs w:val="28"/>
        </w:rPr>
      </w:pPr>
    </w:p>
    <w:p w:rsidR="00D069E0" w:rsidRDefault="00D069E0" w:rsidP="009F6BB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C58E2" w:rsidRPr="009F6BB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6BB2">
        <w:rPr>
          <w:rFonts w:eastAsia="Calibri"/>
          <w:sz w:val="28"/>
          <w:szCs w:val="28"/>
        </w:rPr>
        <w:t>Муниципальная программа «Современное образование во Всеволожском муниципальном районе Ленинградской области» утверждена  п</w:t>
      </w:r>
      <w:r w:rsidR="003C58E2" w:rsidRPr="009F6BB2">
        <w:rPr>
          <w:rFonts w:eastAsia="Calibri"/>
          <w:sz w:val="28"/>
          <w:szCs w:val="28"/>
        </w:rPr>
        <w:t>остановление</w:t>
      </w:r>
      <w:r w:rsidRPr="009F6BB2">
        <w:rPr>
          <w:rFonts w:eastAsia="Calibri"/>
          <w:sz w:val="28"/>
          <w:szCs w:val="28"/>
        </w:rPr>
        <w:t>м</w:t>
      </w:r>
      <w:r w:rsidR="003C58E2" w:rsidRPr="009F6BB2">
        <w:rPr>
          <w:rFonts w:eastAsia="Calibri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от 20.02.2016 года № 233.</w:t>
      </w:r>
    </w:p>
    <w:p w:rsidR="009F6BB2" w:rsidRPr="009F6BB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Постановлениями администрации  в Программу внесены изменения в части корректировки объемов финансирования:</w:t>
      </w:r>
    </w:p>
    <w:p w:rsidR="003C58E2" w:rsidRPr="009F6BB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п</w:t>
      </w:r>
      <w:r w:rsidR="003C58E2" w:rsidRPr="009F6BB2">
        <w:rPr>
          <w:rFonts w:eastAsia="Calibri"/>
          <w:sz w:val="28"/>
          <w:szCs w:val="28"/>
        </w:rPr>
        <w:t xml:space="preserve">остановление администрации муниципального образования «Всеволожский муниципальный район» Ленинградской области от </w:t>
      </w:r>
      <w:r w:rsidR="0014433B" w:rsidRPr="009F6BB2">
        <w:rPr>
          <w:rFonts w:eastAsia="Calibri"/>
          <w:sz w:val="28"/>
          <w:szCs w:val="28"/>
        </w:rPr>
        <w:t>15.01.2020 № 25 «О внесении изменений в постановление администрации от 20.02.2016 года № 233»</w:t>
      </w:r>
      <w:r w:rsidRPr="009F6BB2">
        <w:rPr>
          <w:rFonts w:eastAsia="Calibri"/>
          <w:sz w:val="28"/>
          <w:szCs w:val="28"/>
        </w:rPr>
        <w:t>;</w:t>
      </w:r>
    </w:p>
    <w:p w:rsidR="0014433B" w:rsidRPr="009F6BB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п</w:t>
      </w:r>
      <w:r w:rsidR="0014433B" w:rsidRPr="009F6BB2">
        <w:rPr>
          <w:rFonts w:eastAsia="Calibri"/>
          <w:sz w:val="28"/>
          <w:szCs w:val="28"/>
        </w:rPr>
        <w:t>остановление администрации муниципального образования «Всеволожский муниципальный район» Ленинградской области от 08.04.2020 № 1148 «О внесении изменений в постановление администрации от 20.02.2016 года № 233»</w:t>
      </w:r>
      <w:r w:rsidRPr="009F6BB2">
        <w:rPr>
          <w:rFonts w:eastAsia="Calibri"/>
          <w:sz w:val="28"/>
          <w:szCs w:val="28"/>
        </w:rPr>
        <w:t>;</w:t>
      </w:r>
    </w:p>
    <w:p w:rsidR="0014433B" w:rsidRPr="009F6BB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п</w:t>
      </w:r>
      <w:r w:rsidR="0014433B" w:rsidRPr="009F6BB2">
        <w:rPr>
          <w:rFonts w:eastAsia="Calibri"/>
          <w:sz w:val="28"/>
          <w:szCs w:val="28"/>
        </w:rPr>
        <w:t>остановление администрации муниципального образования «Всеволожский муниципальный район» Ленинградской области от 12.08.2020 № 2530 «О внесении изменений в постановление администрации от 20.02.2016 года № 233»</w:t>
      </w:r>
      <w:r w:rsidRPr="009F6BB2">
        <w:rPr>
          <w:rFonts w:eastAsia="Calibri"/>
          <w:sz w:val="28"/>
          <w:szCs w:val="28"/>
        </w:rPr>
        <w:t>;</w:t>
      </w:r>
    </w:p>
    <w:p w:rsidR="009F6BB2" w:rsidRDefault="009F6BB2" w:rsidP="009F6BB2">
      <w:pPr>
        <w:ind w:firstLine="708"/>
        <w:jc w:val="both"/>
        <w:rPr>
          <w:sz w:val="28"/>
          <w:szCs w:val="28"/>
        </w:rPr>
      </w:pPr>
      <w:r w:rsidRPr="009F6BB2">
        <w:rPr>
          <w:rFonts w:eastAsia="Calibri"/>
          <w:sz w:val="28"/>
          <w:szCs w:val="28"/>
        </w:rPr>
        <w:t>п</w:t>
      </w:r>
      <w:r w:rsidR="0014433B" w:rsidRPr="009F6BB2">
        <w:rPr>
          <w:rFonts w:eastAsia="Calibri"/>
          <w:sz w:val="28"/>
          <w:szCs w:val="28"/>
        </w:rPr>
        <w:t>остановление администрации муниципального образования «Всеволожский муниципальный район» Ленинградской области от 11.12.2020 № 4244 «О внесении изменений</w:t>
      </w:r>
      <w:r w:rsidR="0014433B">
        <w:rPr>
          <w:sz w:val="28"/>
          <w:szCs w:val="28"/>
        </w:rPr>
        <w:t xml:space="preserve"> в постановление администрации от </w:t>
      </w:r>
      <w:r w:rsidR="0014433B" w:rsidRPr="0014433B">
        <w:rPr>
          <w:sz w:val="28"/>
          <w:szCs w:val="28"/>
        </w:rPr>
        <w:t>20.02.2016 года № 233</w:t>
      </w:r>
      <w:r w:rsidR="0014433B">
        <w:rPr>
          <w:sz w:val="28"/>
          <w:szCs w:val="28"/>
        </w:rPr>
        <w:t>».</w:t>
      </w:r>
    </w:p>
    <w:p w:rsidR="002C36B1" w:rsidRPr="002C36B1" w:rsidRDefault="009F6BB2" w:rsidP="002C36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1A1C1B" w:rsidRPr="009F6BB2">
        <w:rPr>
          <w:rFonts w:eastAsia="Calibri"/>
          <w:sz w:val="28"/>
          <w:szCs w:val="28"/>
        </w:rPr>
        <w:t>Объем финансирования по отрасли «Образование» в 20</w:t>
      </w:r>
      <w:r w:rsidRPr="009F6BB2">
        <w:rPr>
          <w:rFonts w:eastAsia="Calibri"/>
          <w:sz w:val="28"/>
          <w:szCs w:val="28"/>
        </w:rPr>
        <w:t>20</w:t>
      </w:r>
      <w:r w:rsidR="001A1C1B" w:rsidRPr="009F6BB2">
        <w:rPr>
          <w:rFonts w:eastAsia="Calibri"/>
          <w:sz w:val="28"/>
          <w:szCs w:val="28"/>
        </w:rPr>
        <w:t xml:space="preserve"> году составил </w:t>
      </w:r>
      <w:r w:rsidR="002C36B1" w:rsidRPr="002C36B1">
        <w:rPr>
          <w:rFonts w:eastAsia="Calibri"/>
          <w:sz w:val="28"/>
          <w:szCs w:val="28"/>
        </w:rPr>
        <w:t xml:space="preserve"> 11 378 281 860 рублей, в том числе:</w:t>
      </w:r>
    </w:p>
    <w:p w:rsidR="002C36B1" w:rsidRPr="002C36B1" w:rsidRDefault="002C36B1" w:rsidP="002C36B1">
      <w:pPr>
        <w:ind w:firstLine="708"/>
        <w:jc w:val="both"/>
        <w:rPr>
          <w:rFonts w:eastAsia="Calibri"/>
          <w:sz w:val="28"/>
          <w:szCs w:val="28"/>
        </w:rPr>
      </w:pPr>
      <w:r w:rsidRPr="002C36B1">
        <w:rPr>
          <w:rFonts w:eastAsia="Calibri"/>
          <w:sz w:val="28"/>
          <w:szCs w:val="28"/>
        </w:rPr>
        <w:t>бюджетные средства 11 046 679 600 рублей;</w:t>
      </w:r>
    </w:p>
    <w:p w:rsidR="002C36B1" w:rsidRPr="002C36B1" w:rsidRDefault="002C36B1" w:rsidP="002C36B1">
      <w:pPr>
        <w:ind w:firstLine="708"/>
        <w:jc w:val="both"/>
        <w:rPr>
          <w:rFonts w:eastAsia="Calibri"/>
          <w:sz w:val="28"/>
          <w:szCs w:val="28"/>
        </w:rPr>
      </w:pPr>
      <w:r w:rsidRPr="002C36B1">
        <w:rPr>
          <w:rFonts w:eastAsia="Calibri"/>
          <w:sz w:val="28"/>
          <w:szCs w:val="28"/>
        </w:rPr>
        <w:t>внебюджетные средства – 331 602 300 рублей;</w:t>
      </w:r>
      <w:r w:rsidRPr="002C36B1">
        <w:rPr>
          <w:rFonts w:eastAsia="Calibri"/>
          <w:sz w:val="28"/>
          <w:szCs w:val="28"/>
        </w:rPr>
        <w:tab/>
      </w:r>
    </w:p>
    <w:p w:rsidR="002C36B1" w:rsidRPr="002C36B1" w:rsidRDefault="002C36B1" w:rsidP="002C36B1">
      <w:pPr>
        <w:ind w:firstLine="708"/>
        <w:jc w:val="both"/>
        <w:rPr>
          <w:rFonts w:eastAsia="Calibri"/>
          <w:sz w:val="28"/>
          <w:szCs w:val="28"/>
        </w:rPr>
      </w:pPr>
      <w:r w:rsidRPr="002C36B1">
        <w:rPr>
          <w:rFonts w:eastAsia="Calibri"/>
          <w:sz w:val="28"/>
          <w:szCs w:val="28"/>
        </w:rPr>
        <w:t>из них Комитет по образованию является главным распорядителем средств в объеме 8 263 160 800 рублей.</w:t>
      </w:r>
    </w:p>
    <w:p w:rsidR="009F6BB2" w:rsidRPr="009F6BB2" w:rsidRDefault="002C36B1" w:rsidP="002C36B1">
      <w:pPr>
        <w:ind w:firstLine="708"/>
        <w:jc w:val="both"/>
        <w:rPr>
          <w:rFonts w:eastAsia="Calibri"/>
          <w:sz w:val="28"/>
          <w:szCs w:val="28"/>
        </w:rPr>
      </w:pPr>
      <w:r w:rsidRPr="002C36B1">
        <w:rPr>
          <w:rFonts w:eastAsia="Calibri"/>
          <w:sz w:val="28"/>
          <w:szCs w:val="28"/>
        </w:rPr>
        <w:t>Общий объем средств, направленный на функционирование муниципальной системы, увеличился по отношению к 2019 году более, чем на 300 миллионов рублей, в связи с реализацией мероприятий по приобретению в муниципальную собственность объектов дошкольного и общего образования.</w:t>
      </w:r>
      <w:r w:rsidR="009F6BB2">
        <w:rPr>
          <w:sz w:val="28"/>
          <w:szCs w:val="28"/>
        </w:rPr>
        <w:tab/>
      </w:r>
      <w:r w:rsidR="001A1C1B" w:rsidRPr="009F6BB2">
        <w:rPr>
          <w:rFonts w:eastAsia="Calibri"/>
          <w:sz w:val="28"/>
          <w:szCs w:val="28"/>
        </w:rPr>
        <w:t xml:space="preserve">Финансовая составляющая развития системы образования приводит к качественным изменениям внутри системы. </w:t>
      </w:r>
    </w:p>
    <w:p w:rsidR="009F6BB2" w:rsidRPr="009F6BB2" w:rsidRDefault="002C36B1" w:rsidP="009F6BB2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1A1C1B" w:rsidRPr="009F6BB2">
        <w:rPr>
          <w:rFonts w:eastAsia="Calibri"/>
          <w:sz w:val="28"/>
          <w:szCs w:val="28"/>
        </w:rPr>
        <w:t>Одной из задач 20</w:t>
      </w:r>
      <w:r w:rsidR="009F6BB2">
        <w:rPr>
          <w:rFonts w:eastAsia="Calibri"/>
          <w:sz w:val="28"/>
          <w:szCs w:val="28"/>
        </w:rPr>
        <w:t>20</w:t>
      </w:r>
      <w:r w:rsidR="001A1C1B" w:rsidRPr="009F6BB2">
        <w:rPr>
          <w:rFonts w:eastAsia="Calibri"/>
          <w:sz w:val="28"/>
          <w:szCs w:val="28"/>
        </w:rPr>
        <w:t xml:space="preserve"> года, которая в полной мере реализована в районе, являлось достижение целевых показателей уровня средней заработной платы педагогических работников, утвержденных Дорожной картой по исполнению майских Указов Президента. </w:t>
      </w:r>
    </w:p>
    <w:p w:rsidR="001A1C1B" w:rsidRPr="009F6BB2" w:rsidRDefault="009F6BB2" w:rsidP="009F6BB2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ab/>
      </w:r>
      <w:r w:rsidR="001A1C1B" w:rsidRPr="009F6BB2">
        <w:rPr>
          <w:rFonts w:eastAsia="Calibri"/>
          <w:sz w:val="28"/>
          <w:szCs w:val="28"/>
        </w:rPr>
        <w:t>В районе средняя заработная плата работников отрасли за 20</w:t>
      </w:r>
      <w:r w:rsidRPr="009F6BB2">
        <w:rPr>
          <w:rFonts w:eastAsia="Calibri"/>
          <w:sz w:val="28"/>
          <w:szCs w:val="28"/>
        </w:rPr>
        <w:t>20</w:t>
      </w:r>
      <w:r w:rsidR="001A1C1B" w:rsidRPr="009F6BB2">
        <w:rPr>
          <w:rFonts w:eastAsia="Calibri"/>
          <w:sz w:val="28"/>
          <w:szCs w:val="28"/>
        </w:rPr>
        <w:t xml:space="preserve"> год составила </w:t>
      </w:r>
      <w:r w:rsidR="002C36B1" w:rsidRPr="002C36B1">
        <w:rPr>
          <w:rFonts w:eastAsia="Calibri"/>
          <w:sz w:val="28"/>
          <w:szCs w:val="28"/>
        </w:rPr>
        <w:t>49 806,9 рублей</w:t>
      </w:r>
      <w:r w:rsidR="001A1C1B" w:rsidRPr="009F6BB2">
        <w:rPr>
          <w:rFonts w:eastAsia="Calibri"/>
          <w:sz w:val="28"/>
          <w:szCs w:val="28"/>
        </w:rPr>
        <w:t>.</w:t>
      </w:r>
    </w:p>
    <w:p w:rsidR="001A1C1B" w:rsidRPr="001A1C1B" w:rsidRDefault="001A1C1B" w:rsidP="001A1C1B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5"/>
        <w:gridCol w:w="1275"/>
        <w:gridCol w:w="1275"/>
        <w:gridCol w:w="1275"/>
      </w:tblGrid>
      <w:tr w:rsidR="002C36B1" w:rsidRPr="009F6BB2" w:rsidTr="002C36B1">
        <w:trPr>
          <w:trHeight w:val="305"/>
        </w:trPr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b/>
                <w:sz w:val="24"/>
                <w:szCs w:val="24"/>
              </w:rPr>
            </w:pPr>
            <w:r w:rsidRPr="009F6BB2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b/>
                <w:sz w:val="24"/>
                <w:szCs w:val="24"/>
              </w:rPr>
            </w:pPr>
            <w:r w:rsidRPr="009F6BB2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b/>
                <w:sz w:val="24"/>
                <w:szCs w:val="24"/>
              </w:rPr>
            </w:pPr>
            <w:r w:rsidRPr="009F6BB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b/>
                <w:sz w:val="24"/>
                <w:szCs w:val="24"/>
              </w:rPr>
            </w:pPr>
            <w:r w:rsidRPr="002C36B1">
              <w:rPr>
                <w:b/>
                <w:sz w:val="24"/>
                <w:szCs w:val="24"/>
              </w:rPr>
              <w:t xml:space="preserve">2020 год </w:t>
            </w:r>
          </w:p>
        </w:tc>
      </w:tr>
      <w:tr w:rsidR="002C36B1" w:rsidRPr="009F6BB2" w:rsidTr="002C36B1"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Средняя заработная плата по отрасли «Образование»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36 839,3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40 941,7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44 347,4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49 806,9</w:t>
            </w:r>
          </w:p>
        </w:tc>
      </w:tr>
      <w:tr w:rsidR="002C36B1" w:rsidRPr="009F6BB2" w:rsidTr="002C36B1"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Педагогические работники общеобразовательных учреждений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39 616,0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44 428,8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49 021,7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55 288,8</w:t>
            </w:r>
          </w:p>
        </w:tc>
      </w:tr>
      <w:tr w:rsidR="002C36B1" w:rsidRPr="009F6BB2" w:rsidTr="002C36B1"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40 262,90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45 340,4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47 818,1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52 489,5</w:t>
            </w:r>
          </w:p>
        </w:tc>
      </w:tr>
      <w:tr w:rsidR="002C36B1" w:rsidRPr="009F6BB2" w:rsidTr="002C36B1"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38 823,5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46 214,2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50 114,9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57 168,1</w:t>
            </w:r>
          </w:p>
        </w:tc>
      </w:tr>
      <w:tr w:rsidR="002C36B1" w:rsidRPr="009F6BB2" w:rsidTr="002C36B1"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Учителя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39 926,1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44 575,4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49 600,3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56 006,5</w:t>
            </w:r>
          </w:p>
        </w:tc>
      </w:tr>
      <w:tr w:rsidR="002C36B1" w:rsidRPr="009F6BB2" w:rsidTr="002C36B1">
        <w:tc>
          <w:tcPr>
            <w:tcW w:w="4395" w:type="dxa"/>
            <w:shd w:val="clear" w:color="auto" w:fill="auto"/>
          </w:tcPr>
          <w:p w:rsidR="002C36B1" w:rsidRPr="009F6BB2" w:rsidRDefault="002C36B1" w:rsidP="009F6BB2">
            <w:pPr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39 534,7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44 285,9</w:t>
            </w:r>
          </w:p>
        </w:tc>
        <w:tc>
          <w:tcPr>
            <w:tcW w:w="1275" w:type="dxa"/>
          </w:tcPr>
          <w:p w:rsidR="002C36B1" w:rsidRPr="009F6BB2" w:rsidRDefault="002C36B1" w:rsidP="0062431C">
            <w:pPr>
              <w:jc w:val="center"/>
              <w:rPr>
                <w:sz w:val="24"/>
                <w:szCs w:val="24"/>
              </w:rPr>
            </w:pPr>
            <w:r w:rsidRPr="009F6BB2">
              <w:rPr>
                <w:sz w:val="24"/>
                <w:szCs w:val="24"/>
              </w:rPr>
              <w:t>46 681,2</w:t>
            </w:r>
          </w:p>
        </w:tc>
        <w:tc>
          <w:tcPr>
            <w:tcW w:w="1275" w:type="dxa"/>
            <w:shd w:val="clear" w:color="auto" w:fill="auto"/>
          </w:tcPr>
          <w:p w:rsidR="002C36B1" w:rsidRPr="002C36B1" w:rsidRDefault="002C36B1" w:rsidP="00931720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51 109,8</w:t>
            </w:r>
          </w:p>
        </w:tc>
      </w:tr>
    </w:tbl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</w:p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Структура системы образования в 20</w:t>
      </w:r>
      <w:r w:rsidR="009F6BB2" w:rsidRPr="009F6BB2">
        <w:rPr>
          <w:rFonts w:eastAsia="Calibri"/>
          <w:sz w:val="28"/>
          <w:szCs w:val="28"/>
        </w:rPr>
        <w:t>20</w:t>
      </w:r>
      <w:r w:rsidRPr="009F6BB2">
        <w:rPr>
          <w:rFonts w:eastAsia="Calibri"/>
          <w:sz w:val="28"/>
          <w:szCs w:val="28"/>
        </w:rPr>
        <w:t xml:space="preserve"> году изменилась по отношению к 201</w:t>
      </w:r>
      <w:r w:rsidR="009F6BB2" w:rsidRPr="009F6BB2">
        <w:rPr>
          <w:rFonts w:eastAsia="Calibri"/>
          <w:sz w:val="28"/>
          <w:szCs w:val="28"/>
        </w:rPr>
        <w:t>9</w:t>
      </w:r>
      <w:r w:rsidRPr="009F6BB2">
        <w:rPr>
          <w:rFonts w:eastAsia="Calibri"/>
          <w:sz w:val="28"/>
          <w:szCs w:val="28"/>
        </w:rPr>
        <w:t xml:space="preserve"> году и по состоянию 31.12.20</w:t>
      </w:r>
      <w:r w:rsidR="009F6BB2" w:rsidRPr="009F6BB2">
        <w:rPr>
          <w:rFonts w:eastAsia="Calibri"/>
          <w:sz w:val="28"/>
          <w:szCs w:val="28"/>
        </w:rPr>
        <w:t>20</w:t>
      </w:r>
      <w:r w:rsidRPr="009F6BB2">
        <w:rPr>
          <w:rFonts w:eastAsia="Calibri"/>
          <w:sz w:val="28"/>
          <w:szCs w:val="28"/>
        </w:rPr>
        <w:t xml:space="preserve"> года представлена 6</w:t>
      </w:r>
      <w:r w:rsidR="009F6BB2" w:rsidRPr="009F6BB2">
        <w:rPr>
          <w:rFonts w:eastAsia="Calibri"/>
          <w:sz w:val="28"/>
          <w:szCs w:val="28"/>
        </w:rPr>
        <w:t>9</w:t>
      </w:r>
      <w:r w:rsidRPr="009F6BB2">
        <w:rPr>
          <w:rFonts w:eastAsia="Calibri"/>
          <w:sz w:val="28"/>
          <w:szCs w:val="28"/>
        </w:rPr>
        <w:t xml:space="preserve"> юридическими лицами, подведомственными Комитету по образованию, которые располагаются в </w:t>
      </w:r>
      <w:r w:rsidR="009F6BB2" w:rsidRPr="009F6BB2">
        <w:rPr>
          <w:rFonts w:eastAsia="Calibri"/>
          <w:sz w:val="28"/>
          <w:szCs w:val="28"/>
        </w:rPr>
        <w:t>164</w:t>
      </w:r>
      <w:r w:rsidRPr="009F6BB2">
        <w:rPr>
          <w:rFonts w:eastAsia="Calibri"/>
          <w:sz w:val="28"/>
          <w:szCs w:val="28"/>
        </w:rPr>
        <w:t xml:space="preserve"> отдельно стоящих зданиях и помещениях, из них:</w:t>
      </w:r>
    </w:p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3</w:t>
      </w:r>
      <w:r w:rsidR="009F6BB2" w:rsidRPr="009F6BB2">
        <w:rPr>
          <w:rFonts w:eastAsia="Calibri"/>
          <w:sz w:val="28"/>
          <w:szCs w:val="28"/>
        </w:rPr>
        <w:t>7</w:t>
      </w:r>
      <w:r w:rsidRPr="009F6BB2">
        <w:rPr>
          <w:rFonts w:eastAsia="Calibri"/>
          <w:sz w:val="28"/>
          <w:szCs w:val="28"/>
        </w:rPr>
        <w:t xml:space="preserve"> - общеобразовательные школы, 14 из которых являются центрами образования, включающими в свой состав дошкольные отделения и отделения дополнительного образования, 17 реализуют программы углубленного изучения отдельных предметов, 16 имеют дошкольные отделения, 1 основная школа и 1 вечерняя средняя школа;</w:t>
      </w:r>
    </w:p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2</w:t>
      </w:r>
      <w:r w:rsidR="009F6BB2" w:rsidRPr="009F6BB2">
        <w:rPr>
          <w:rFonts w:eastAsia="Calibri"/>
          <w:sz w:val="28"/>
          <w:szCs w:val="28"/>
        </w:rPr>
        <w:t>8</w:t>
      </w:r>
      <w:r w:rsidRPr="009F6BB2">
        <w:rPr>
          <w:rFonts w:eastAsia="Calibri"/>
          <w:sz w:val="28"/>
          <w:szCs w:val="28"/>
        </w:rPr>
        <w:t xml:space="preserve"> - дошкольные образовательные организации;</w:t>
      </w:r>
    </w:p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3 - организации дополнительного образования: 1 дворец детского и юношеского творчества, 1 летний загородный лагерь, рассчитанный на 250 человек в смену, 1 загородный лагерь, функционирующий в режиме юридического лица, без ведения образовательной деятельности, созданный на базе имущественного комплекса, переданного от Министерства обороны;</w:t>
      </w:r>
    </w:p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1 учреждение для детей, нуждающихся в психолого-педагогической и медико-социальной помощи «Центр психолого-педагогической, медицинской и социальной помощи».</w:t>
      </w:r>
    </w:p>
    <w:p w:rsidR="001A1C1B" w:rsidRPr="009F6BB2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Дополняют систему образования районный методический центр и центр экономики и финансирования бюджетных учреждений.</w:t>
      </w:r>
    </w:p>
    <w:p w:rsidR="0014433B" w:rsidRDefault="001A1C1B" w:rsidP="009F6BB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 xml:space="preserve">Отчет о результатах </w:t>
      </w:r>
      <w:r w:rsidR="00FD6590">
        <w:rPr>
          <w:rFonts w:eastAsia="Calibri"/>
          <w:sz w:val="28"/>
          <w:szCs w:val="28"/>
        </w:rPr>
        <w:t>реализации муниципальной программы в системе</w:t>
      </w:r>
      <w:r w:rsidRPr="009F6BB2">
        <w:rPr>
          <w:rFonts w:eastAsia="Calibri"/>
          <w:sz w:val="28"/>
          <w:szCs w:val="28"/>
        </w:rPr>
        <w:t xml:space="preserve"> образования представлен в разрезе </w:t>
      </w:r>
      <w:r w:rsidR="009F6BB2" w:rsidRPr="009F6BB2">
        <w:rPr>
          <w:rFonts w:eastAsia="Calibri"/>
          <w:sz w:val="28"/>
          <w:szCs w:val="28"/>
        </w:rPr>
        <w:t>подпрограмм</w:t>
      </w:r>
      <w:r w:rsidR="00FD6590" w:rsidRPr="00FD6590">
        <w:t xml:space="preserve"> </w:t>
      </w:r>
      <w:r w:rsidR="00FD6590" w:rsidRPr="00FD6590">
        <w:rPr>
          <w:rFonts w:eastAsia="Calibri"/>
          <w:sz w:val="28"/>
          <w:szCs w:val="28"/>
        </w:rPr>
        <w:t>муниципальной программы</w:t>
      </w:r>
      <w:r w:rsidR="00FD6590">
        <w:rPr>
          <w:rFonts w:eastAsia="Calibri"/>
          <w:sz w:val="28"/>
          <w:szCs w:val="28"/>
        </w:rPr>
        <w:t>.</w:t>
      </w:r>
    </w:p>
    <w:p w:rsidR="00FD6590" w:rsidRPr="009F6BB2" w:rsidRDefault="00FD6590" w:rsidP="009F6BB2">
      <w:pPr>
        <w:ind w:firstLine="708"/>
        <w:jc w:val="both"/>
        <w:rPr>
          <w:rFonts w:eastAsia="Calibri"/>
          <w:sz w:val="28"/>
          <w:szCs w:val="28"/>
        </w:rPr>
      </w:pPr>
    </w:p>
    <w:p w:rsidR="009F6BB2" w:rsidRPr="0085245A" w:rsidRDefault="009F6BB2" w:rsidP="009F6BB2">
      <w:pPr>
        <w:ind w:firstLine="708"/>
        <w:jc w:val="both"/>
        <w:rPr>
          <w:rFonts w:eastAsia="Calibri"/>
          <w:i/>
          <w:sz w:val="28"/>
          <w:szCs w:val="28"/>
        </w:rPr>
      </w:pPr>
      <w:r w:rsidRPr="0085245A">
        <w:rPr>
          <w:rFonts w:eastAsia="Calibri"/>
          <w:i/>
          <w:sz w:val="28"/>
          <w:szCs w:val="28"/>
        </w:rPr>
        <w:t>Подпрограмма «</w:t>
      </w:r>
      <w:r w:rsidR="0085245A" w:rsidRPr="0085245A">
        <w:rPr>
          <w:rFonts w:eastAsia="Calibri"/>
          <w:i/>
          <w:sz w:val="28"/>
          <w:szCs w:val="28"/>
        </w:rPr>
        <w:t>Р</w:t>
      </w:r>
      <w:r w:rsidRPr="0085245A">
        <w:rPr>
          <w:rFonts w:eastAsia="Calibri"/>
          <w:i/>
          <w:sz w:val="28"/>
          <w:szCs w:val="28"/>
        </w:rPr>
        <w:t>азвитие дошкольного образования».</w:t>
      </w:r>
    </w:p>
    <w:p w:rsidR="009F6BB2" w:rsidRPr="000E1F6F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E1F6F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20</w:t>
      </w:r>
      <w:r w:rsidRPr="000E1F6F">
        <w:rPr>
          <w:rFonts w:eastAsia="Calibri"/>
          <w:sz w:val="28"/>
          <w:szCs w:val="28"/>
        </w:rPr>
        <w:t xml:space="preserve"> году в рамках реализации мероприятий государственной программы «Современное образование в Ленинградской области» и «Стимул» и строительства МКУ «Единая служба заказчика» ВР ЛО во Всеволожском </w:t>
      </w:r>
      <w:r w:rsidRPr="000E1F6F">
        <w:rPr>
          <w:rFonts w:eastAsia="Calibri"/>
          <w:sz w:val="28"/>
          <w:szCs w:val="28"/>
        </w:rPr>
        <w:lastRenderedPageBreak/>
        <w:t xml:space="preserve">районе создано </w:t>
      </w:r>
      <w:r w:rsidR="00627BC1">
        <w:rPr>
          <w:rFonts w:eastAsia="Calibri"/>
          <w:sz w:val="28"/>
          <w:szCs w:val="28"/>
        </w:rPr>
        <w:t>1827</w:t>
      </w:r>
      <w:r w:rsidRPr="000D3BA0">
        <w:rPr>
          <w:rFonts w:eastAsia="Calibri"/>
          <w:sz w:val="28"/>
          <w:szCs w:val="28"/>
        </w:rPr>
        <w:t xml:space="preserve"> новых мест</w:t>
      </w:r>
      <w:r w:rsidRPr="000E1F6F">
        <w:rPr>
          <w:rFonts w:eastAsia="Calibri"/>
          <w:b/>
          <w:sz w:val="28"/>
          <w:szCs w:val="28"/>
        </w:rPr>
        <w:t xml:space="preserve"> </w:t>
      </w:r>
      <w:r w:rsidRPr="000E1F6F">
        <w:rPr>
          <w:rFonts w:eastAsia="Calibri"/>
          <w:sz w:val="28"/>
          <w:szCs w:val="28"/>
        </w:rPr>
        <w:t>в си</w:t>
      </w:r>
      <w:r w:rsidR="00627BC1">
        <w:rPr>
          <w:rFonts w:eastAsia="Calibri"/>
          <w:sz w:val="28"/>
          <w:szCs w:val="28"/>
        </w:rPr>
        <w:t xml:space="preserve">стеме дошкольного образования, введены </w:t>
      </w:r>
      <w:r w:rsidRPr="000D3BA0">
        <w:rPr>
          <w:rFonts w:eastAsia="Calibri"/>
          <w:sz w:val="28"/>
          <w:szCs w:val="28"/>
        </w:rPr>
        <w:t>1</w:t>
      </w:r>
      <w:r w:rsidR="00627BC1">
        <w:rPr>
          <w:rFonts w:eastAsia="Calibri"/>
          <w:sz w:val="28"/>
          <w:szCs w:val="28"/>
        </w:rPr>
        <w:t>2</w:t>
      </w:r>
      <w:r w:rsidRPr="000E1F6F">
        <w:rPr>
          <w:rFonts w:eastAsia="Calibri"/>
          <w:sz w:val="28"/>
          <w:szCs w:val="28"/>
        </w:rPr>
        <w:t xml:space="preserve"> новых объектов дошкольного образования</w:t>
      </w:r>
      <w:r>
        <w:rPr>
          <w:rFonts w:eastAsia="Calibri"/>
          <w:sz w:val="28"/>
          <w:szCs w:val="28"/>
        </w:rPr>
        <w:t>: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два</w:t>
      </w:r>
      <w:r w:rsidRPr="000D3BA0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</w:t>
      </w:r>
      <w:r w:rsidRPr="000D3BA0">
        <w:rPr>
          <w:sz w:val="28"/>
          <w:szCs w:val="28"/>
        </w:rPr>
        <w:t xml:space="preserve"> отделения на 400 мест МОБУ «Бугровская СОШ № 3</w:t>
      </w:r>
      <w:r>
        <w:rPr>
          <w:sz w:val="28"/>
          <w:szCs w:val="28"/>
        </w:rPr>
        <w:t xml:space="preserve">» в </w:t>
      </w:r>
      <w:r w:rsidRPr="000D3BA0">
        <w:rPr>
          <w:sz w:val="28"/>
          <w:szCs w:val="28"/>
        </w:rPr>
        <w:t>п. Бугры, Воронцовский бульвар, зд.7, к.2 и Воронцовский бульвар, зд.5, к.6;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МДОБУ «Кудровский ДСКВ № 3» на 150 мест, г. Кудрово, ул. Областная, дом 9;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дошкольное отделение МОБУ «СОШ «Янинский ЦО» на 105 мест,  гп. Янино, Сырная проезд, д. 1;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структурное подразделение МАДОУ «ДСКВ № 35» п. Бугры на 95 мест, д. Мистолово, ул. Горная, здание 25;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дошкольное отделение МОБУ «СОШ «ЦО «Кудрово» на 150 мест,                   г. Кудрово, ул. Областная, д. 5;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два дошкольных отделения МОБУ «СОШ «Муринский ЦО № 4» на 200 мест, г. Мурино, Воронцовский бульвар 20, корпус 3 и Ручьевский пр., д. 9;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 xml:space="preserve">- МДОБУ «Кудровский ДСКВ № 2» на 160 мест, г. Кудрово,  Европейский пр., дом 8, корпус Б; </w:t>
      </w:r>
      <w:r w:rsidR="0062431C">
        <w:rPr>
          <w:sz w:val="28"/>
          <w:szCs w:val="28"/>
        </w:rPr>
        <w:t xml:space="preserve">введено в эксплуатацию структурное подразделение на 295 мест по адресу: </w:t>
      </w:r>
      <w:r w:rsidR="0062431C" w:rsidRPr="0062431C">
        <w:rPr>
          <w:sz w:val="28"/>
          <w:szCs w:val="28"/>
        </w:rPr>
        <w:t xml:space="preserve">г. Кудрово,  </w:t>
      </w:r>
      <w:r w:rsidR="0062431C">
        <w:rPr>
          <w:sz w:val="28"/>
          <w:szCs w:val="28"/>
        </w:rPr>
        <w:t>ул. Дубовая</w:t>
      </w:r>
      <w:r w:rsidR="0062431C" w:rsidRPr="0062431C">
        <w:rPr>
          <w:sz w:val="28"/>
          <w:szCs w:val="28"/>
        </w:rPr>
        <w:t xml:space="preserve">, дом </w:t>
      </w:r>
      <w:r w:rsidR="0062431C">
        <w:rPr>
          <w:sz w:val="28"/>
          <w:szCs w:val="28"/>
        </w:rPr>
        <w:t>2</w:t>
      </w:r>
      <w:r w:rsidR="00627BC1">
        <w:rPr>
          <w:sz w:val="28"/>
          <w:szCs w:val="28"/>
        </w:rPr>
        <w:t>;</w:t>
      </w:r>
    </w:p>
    <w:p w:rsidR="009F6BB2" w:rsidRPr="000D3BA0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МДОБУ «Муринский ДСКВ № 5» на 180 мест, г. Мурино, ул. Шоссе                            в Лаврики, д. 57, корп. 2;</w:t>
      </w:r>
    </w:p>
    <w:p w:rsidR="009F6BB2" w:rsidRPr="00651FA2" w:rsidRDefault="009F6BB2" w:rsidP="009F6BB2">
      <w:pPr>
        <w:ind w:firstLine="709"/>
        <w:jc w:val="both"/>
        <w:rPr>
          <w:sz w:val="28"/>
          <w:szCs w:val="28"/>
        </w:rPr>
      </w:pPr>
      <w:r w:rsidRPr="000D3BA0">
        <w:rPr>
          <w:sz w:val="28"/>
          <w:szCs w:val="28"/>
        </w:rPr>
        <w:t>- МОУ «Колтушская СОШ имени ак. И.П. Павлова», д. Старая, переулок Школьный, дом 14-А, на 92 места.</w:t>
      </w:r>
    </w:p>
    <w:p w:rsidR="009F6BB2" w:rsidRPr="00B22C05" w:rsidRDefault="009F6BB2" w:rsidP="009F6BB2">
      <w:pPr>
        <w:ind w:firstLine="709"/>
        <w:jc w:val="both"/>
        <w:rPr>
          <w:color w:val="000000" w:themeColor="text1"/>
          <w:sz w:val="28"/>
          <w:szCs w:val="28"/>
        </w:rPr>
      </w:pPr>
      <w:r w:rsidRPr="000E1F6F">
        <w:rPr>
          <w:sz w:val="28"/>
          <w:szCs w:val="28"/>
        </w:rPr>
        <w:t xml:space="preserve">В указанных детских садах </w:t>
      </w:r>
      <w:r w:rsidRPr="000D3BA0">
        <w:rPr>
          <w:sz w:val="28"/>
          <w:szCs w:val="28"/>
        </w:rPr>
        <w:t xml:space="preserve">создано </w:t>
      </w:r>
      <w:r w:rsidR="00627BC1">
        <w:rPr>
          <w:sz w:val="28"/>
          <w:szCs w:val="28"/>
        </w:rPr>
        <w:t>399</w:t>
      </w:r>
      <w:r w:rsidRPr="000D3BA0">
        <w:rPr>
          <w:sz w:val="28"/>
          <w:szCs w:val="28"/>
        </w:rPr>
        <w:t xml:space="preserve"> новых мест для детей в возрасте до 3-х лет.</w:t>
      </w:r>
    </w:p>
    <w:p w:rsidR="009F6BB2" w:rsidRDefault="009F6BB2" w:rsidP="009F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системе дошкольного образования созданы  три новых юридических лица: МДОБУ «Кудровский ДСКВ №2», МДОБУ «</w:t>
      </w:r>
      <w:r w:rsidRPr="00682E12">
        <w:rPr>
          <w:sz w:val="28"/>
          <w:szCs w:val="28"/>
        </w:rPr>
        <w:t>«Кудровский ДСКВ №3»,</w:t>
      </w:r>
      <w:r w:rsidRPr="00682E12">
        <w:t xml:space="preserve"> </w:t>
      </w:r>
      <w:r w:rsidRPr="00682E12">
        <w:rPr>
          <w:sz w:val="28"/>
          <w:szCs w:val="28"/>
        </w:rPr>
        <w:t>МДОБУ «</w:t>
      </w:r>
      <w:r>
        <w:rPr>
          <w:sz w:val="28"/>
          <w:szCs w:val="28"/>
        </w:rPr>
        <w:t>Муринский</w:t>
      </w:r>
      <w:r w:rsidRPr="00682E12">
        <w:rPr>
          <w:sz w:val="28"/>
          <w:szCs w:val="28"/>
        </w:rPr>
        <w:t xml:space="preserve"> ДСКВ №</w:t>
      </w:r>
      <w:r>
        <w:rPr>
          <w:sz w:val="28"/>
          <w:szCs w:val="28"/>
        </w:rPr>
        <w:t>5</w:t>
      </w:r>
      <w:r w:rsidRPr="00682E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F6BB2" w:rsidRDefault="009F6BB2" w:rsidP="009F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МДОБУ «Муринский ДСКВ №4» переименован в МОБУ «СОШ «Муринский ЦО №4» (в связи с открытием нового здания школы).</w:t>
      </w:r>
    </w:p>
    <w:p w:rsidR="009F6BB2" w:rsidRDefault="009F6BB2" w:rsidP="009F6BB2">
      <w:pPr>
        <w:ind w:firstLine="708"/>
        <w:jc w:val="both"/>
      </w:pPr>
      <w:r>
        <w:rPr>
          <w:sz w:val="28"/>
          <w:szCs w:val="28"/>
        </w:rPr>
        <w:t xml:space="preserve">Одно из зданий </w:t>
      </w:r>
      <w:r w:rsidRPr="008751E0">
        <w:rPr>
          <w:sz w:val="28"/>
          <w:szCs w:val="28"/>
        </w:rPr>
        <w:t xml:space="preserve">детского дошкольного учреждения на 210 мест по адресу: </w:t>
      </w:r>
      <w:r>
        <w:rPr>
          <w:sz w:val="28"/>
          <w:szCs w:val="28"/>
        </w:rPr>
        <w:t xml:space="preserve"> </w:t>
      </w:r>
      <w:r w:rsidRPr="008751E0">
        <w:rPr>
          <w:sz w:val="28"/>
          <w:szCs w:val="28"/>
        </w:rPr>
        <w:t>поселок Бугры, Воронцовский</w:t>
      </w:r>
      <w:r w:rsidRPr="00017080">
        <w:rPr>
          <w:sz w:val="28"/>
          <w:szCs w:val="28"/>
        </w:rPr>
        <w:t xml:space="preserve"> </w:t>
      </w:r>
      <w:r w:rsidRPr="008751E0">
        <w:rPr>
          <w:sz w:val="28"/>
          <w:szCs w:val="28"/>
        </w:rPr>
        <w:t>бульвар, зд</w:t>
      </w:r>
      <w:r>
        <w:rPr>
          <w:sz w:val="28"/>
          <w:szCs w:val="28"/>
        </w:rPr>
        <w:t>.</w:t>
      </w:r>
      <w:r w:rsidRPr="008751E0">
        <w:rPr>
          <w:sz w:val="28"/>
          <w:szCs w:val="28"/>
        </w:rPr>
        <w:t xml:space="preserve"> 5, корп</w:t>
      </w:r>
      <w:r>
        <w:rPr>
          <w:sz w:val="28"/>
          <w:szCs w:val="28"/>
        </w:rPr>
        <w:t>.</w:t>
      </w:r>
      <w:r w:rsidRPr="008751E0">
        <w:rPr>
          <w:sz w:val="28"/>
          <w:szCs w:val="28"/>
        </w:rPr>
        <w:t xml:space="preserve"> 6</w:t>
      </w:r>
      <w:r>
        <w:rPr>
          <w:sz w:val="28"/>
          <w:szCs w:val="28"/>
        </w:rPr>
        <w:t>, было</w:t>
      </w:r>
      <w:r w:rsidRPr="007A419B">
        <w:rPr>
          <w:sz w:val="28"/>
          <w:szCs w:val="28"/>
        </w:rPr>
        <w:t xml:space="preserve"> приобретено в</w:t>
      </w:r>
      <w:r w:rsidRPr="008751E0">
        <w:rPr>
          <w:sz w:val="28"/>
          <w:szCs w:val="28"/>
        </w:rPr>
        <w:t xml:space="preserve"> рамках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  <w:r>
        <w:rPr>
          <w:sz w:val="28"/>
          <w:szCs w:val="28"/>
        </w:rPr>
        <w:t>.</w:t>
      </w:r>
    </w:p>
    <w:p w:rsidR="009F6BB2" w:rsidRDefault="009F6BB2" w:rsidP="009F6BB2">
      <w:pPr>
        <w:ind w:firstLine="708"/>
        <w:jc w:val="both"/>
        <w:rPr>
          <w:sz w:val="28"/>
          <w:szCs w:val="28"/>
        </w:rPr>
      </w:pPr>
      <w:r w:rsidRPr="008751E0">
        <w:rPr>
          <w:sz w:val="28"/>
          <w:szCs w:val="28"/>
        </w:rPr>
        <w:t>Здание детского дошкольного учреждения является структурным подразделением МОБУ  «Бугровская СОШ № 3»</w:t>
      </w:r>
      <w:r>
        <w:rPr>
          <w:sz w:val="28"/>
          <w:szCs w:val="28"/>
        </w:rPr>
        <w:t xml:space="preserve"> и </w:t>
      </w:r>
      <w:r w:rsidRPr="008751E0">
        <w:rPr>
          <w:sz w:val="28"/>
          <w:szCs w:val="28"/>
        </w:rPr>
        <w:t xml:space="preserve">функционирует с 08.06.2020.  </w:t>
      </w:r>
    </w:p>
    <w:p w:rsidR="009F6BB2" w:rsidRDefault="009F6BB2" w:rsidP="009F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дошкольного отделения МОУ «Колтушская средняя общеобразовательная школа им. ак. И.П. Павлова» было отремонтировано в ходе реализации региональной программы по реновации объектов образования.</w:t>
      </w:r>
    </w:p>
    <w:p w:rsidR="009F6BB2" w:rsidRPr="000D3BA0" w:rsidRDefault="009F6BB2" w:rsidP="009F6BB2">
      <w:pPr>
        <w:ind w:firstLine="708"/>
        <w:jc w:val="both"/>
        <w:rPr>
          <w:color w:val="000000" w:themeColor="text1"/>
          <w:sz w:val="28"/>
          <w:szCs w:val="28"/>
        </w:rPr>
      </w:pPr>
      <w:r w:rsidRPr="000D3BA0">
        <w:rPr>
          <w:color w:val="000000" w:themeColor="text1"/>
          <w:sz w:val="28"/>
          <w:szCs w:val="28"/>
        </w:rPr>
        <w:t>Общий объем средств,  направленный на приобретение в муниципальную собственность объектов дошкольного образования в 2020 году  составил  685 083,118  тыс. рублей, в том числе:</w:t>
      </w:r>
    </w:p>
    <w:p w:rsidR="009F6BB2" w:rsidRPr="000D3BA0" w:rsidRDefault="009F6BB2" w:rsidP="009F6BB2">
      <w:pPr>
        <w:ind w:firstLine="708"/>
        <w:jc w:val="both"/>
        <w:rPr>
          <w:color w:val="000000" w:themeColor="text1"/>
          <w:sz w:val="28"/>
          <w:szCs w:val="28"/>
        </w:rPr>
      </w:pPr>
      <w:r w:rsidRPr="000D3BA0">
        <w:rPr>
          <w:color w:val="000000" w:themeColor="text1"/>
          <w:sz w:val="28"/>
          <w:szCs w:val="28"/>
        </w:rPr>
        <w:t>109 935,2 тыс. рублей – федеральный бюджет,</w:t>
      </w:r>
    </w:p>
    <w:p w:rsidR="009F6BB2" w:rsidRPr="000D3BA0" w:rsidRDefault="009F6BB2" w:rsidP="009F6BB2">
      <w:pPr>
        <w:ind w:firstLine="708"/>
        <w:jc w:val="both"/>
        <w:rPr>
          <w:color w:val="000000" w:themeColor="text1"/>
          <w:sz w:val="28"/>
          <w:szCs w:val="28"/>
        </w:rPr>
      </w:pPr>
      <w:r w:rsidRPr="000D3BA0">
        <w:rPr>
          <w:color w:val="000000" w:themeColor="text1"/>
          <w:sz w:val="28"/>
          <w:szCs w:val="28"/>
        </w:rPr>
        <w:lastRenderedPageBreak/>
        <w:t>520 336,658 тыс. рублей – областной бюджет,</w:t>
      </w:r>
    </w:p>
    <w:p w:rsidR="009F6BB2" w:rsidRDefault="009F6BB2" w:rsidP="009F6BB2">
      <w:pPr>
        <w:ind w:firstLine="708"/>
        <w:jc w:val="both"/>
        <w:rPr>
          <w:color w:val="000000" w:themeColor="text1"/>
          <w:sz w:val="28"/>
          <w:szCs w:val="28"/>
        </w:rPr>
      </w:pPr>
      <w:r w:rsidRPr="000D3BA0">
        <w:rPr>
          <w:color w:val="000000" w:themeColor="text1"/>
          <w:sz w:val="28"/>
          <w:szCs w:val="28"/>
        </w:rPr>
        <w:t>54 811,26 тыс. рублей – местный бюджет.</w:t>
      </w:r>
    </w:p>
    <w:p w:rsidR="0082642D" w:rsidRPr="00627BC1" w:rsidRDefault="0082642D" w:rsidP="0082642D">
      <w:pPr>
        <w:ind w:firstLine="708"/>
        <w:jc w:val="both"/>
        <w:rPr>
          <w:sz w:val="28"/>
          <w:szCs w:val="28"/>
        </w:rPr>
      </w:pPr>
      <w:r w:rsidRPr="00627BC1">
        <w:rPr>
          <w:sz w:val="28"/>
          <w:szCs w:val="28"/>
        </w:rPr>
        <w:t>В функционирующих учреждениях созданы 1</w:t>
      </w:r>
      <w:r w:rsidR="00805983">
        <w:rPr>
          <w:sz w:val="28"/>
          <w:szCs w:val="28"/>
        </w:rPr>
        <w:t>98</w:t>
      </w:r>
      <w:r w:rsidRPr="00627BC1">
        <w:rPr>
          <w:sz w:val="28"/>
          <w:szCs w:val="28"/>
        </w:rPr>
        <w:t xml:space="preserve"> дополнительных места за счет увеличения наполняемости групп в соответствии с требованиями СанПиН.</w:t>
      </w:r>
    </w:p>
    <w:p w:rsidR="0082642D" w:rsidRDefault="0082642D" w:rsidP="0082642D">
      <w:pPr>
        <w:ind w:firstLine="708"/>
        <w:jc w:val="both"/>
        <w:rPr>
          <w:sz w:val="28"/>
          <w:szCs w:val="28"/>
        </w:rPr>
      </w:pPr>
      <w:r w:rsidRPr="00627BC1">
        <w:rPr>
          <w:sz w:val="28"/>
          <w:szCs w:val="28"/>
        </w:rPr>
        <w:t>В рамках мероприятий по созданию в Ленинградской области дополнительных мест для детей в возрасте от полутора до трех лет в организациях, осуществляющих образовательную деятельность (за исключением государственных и муниципальных)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«Демография», открыты шесть новых групп на 120 мест для детей в возрасте от 1,5 до 3-х лет на базе ООО «Центр развития «Тигренок».</w:t>
      </w:r>
    </w:p>
    <w:p w:rsidR="009F6BB2" w:rsidRPr="000D3BA0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D3BA0">
        <w:rPr>
          <w:rFonts w:eastAsia="Calibri"/>
          <w:sz w:val="28"/>
          <w:szCs w:val="28"/>
        </w:rPr>
        <w:t>За счет проведенных мероприятий контингент дошкольных учреждений за 2020 год увеличился на  1 638 человек и составил 19 322 человек</w:t>
      </w:r>
      <w:r>
        <w:rPr>
          <w:rFonts w:eastAsia="Calibri"/>
          <w:sz w:val="28"/>
          <w:szCs w:val="28"/>
        </w:rPr>
        <w:t>а</w:t>
      </w:r>
      <w:r w:rsidRPr="000D3BA0">
        <w:rPr>
          <w:rFonts w:eastAsia="Calibri"/>
          <w:sz w:val="28"/>
          <w:szCs w:val="28"/>
        </w:rPr>
        <w:t>.</w:t>
      </w:r>
    </w:p>
    <w:p w:rsidR="009F6BB2" w:rsidRPr="000D3BA0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88"/>
        <w:gridCol w:w="1162"/>
        <w:gridCol w:w="1162"/>
        <w:gridCol w:w="1162"/>
        <w:gridCol w:w="1162"/>
      </w:tblGrid>
      <w:tr w:rsidR="009F6BB2" w:rsidRPr="000D3BA0" w:rsidTr="0062431C">
        <w:trPr>
          <w:trHeight w:val="226"/>
        </w:trPr>
        <w:tc>
          <w:tcPr>
            <w:tcW w:w="5164" w:type="dxa"/>
          </w:tcPr>
          <w:p w:rsidR="009F6BB2" w:rsidRPr="000D3BA0" w:rsidRDefault="009F6BB2" w:rsidP="0062431C">
            <w:pPr>
              <w:rPr>
                <w:rFonts w:eastAsia="Calibri"/>
                <w:b/>
              </w:rPr>
            </w:pPr>
            <w:r w:rsidRPr="000D3BA0">
              <w:rPr>
                <w:rFonts w:eastAsia="Calibri"/>
                <w:b/>
              </w:rPr>
              <w:t xml:space="preserve">Контингент  </w:t>
            </w:r>
          </w:p>
        </w:tc>
        <w:tc>
          <w:tcPr>
            <w:tcW w:w="1259" w:type="dxa"/>
          </w:tcPr>
          <w:p w:rsidR="009F6BB2" w:rsidRPr="000D3BA0" w:rsidRDefault="009F6BB2" w:rsidP="0062431C">
            <w:pPr>
              <w:jc w:val="center"/>
              <w:rPr>
                <w:rFonts w:eastAsia="Calibri"/>
                <w:b/>
              </w:rPr>
            </w:pPr>
            <w:r w:rsidRPr="000D3BA0">
              <w:rPr>
                <w:rFonts w:eastAsia="Calibri"/>
                <w:b/>
              </w:rPr>
              <w:t>2017 год</w:t>
            </w:r>
          </w:p>
        </w:tc>
        <w:tc>
          <w:tcPr>
            <w:tcW w:w="1259" w:type="dxa"/>
          </w:tcPr>
          <w:p w:rsidR="009F6BB2" w:rsidRPr="000D3BA0" w:rsidRDefault="009F6BB2" w:rsidP="0062431C">
            <w:pPr>
              <w:jc w:val="center"/>
              <w:rPr>
                <w:rFonts w:eastAsia="Calibri"/>
                <w:b/>
              </w:rPr>
            </w:pPr>
            <w:r w:rsidRPr="000D3BA0">
              <w:rPr>
                <w:rFonts w:eastAsia="Calibri"/>
                <w:b/>
              </w:rPr>
              <w:t>2018 год</w:t>
            </w:r>
          </w:p>
        </w:tc>
        <w:tc>
          <w:tcPr>
            <w:tcW w:w="1259" w:type="dxa"/>
          </w:tcPr>
          <w:p w:rsidR="009F6BB2" w:rsidRPr="000D3BA0" w:rsidRDefault="009F6BB2" w:rsidP="0062431C">
            <w:pPr>
              <w:jc w:val="center"/>
              <w:rPr>
                <w:rFonts w:eastAsia="Calibri"/>
                <w:b/>
              </w:rPr>
            </w:pPr>
            <w:r w:rsidRPr="000D3BA0">
              <w:rPr>
                <w:rFonts w:eastAsia="Calibri"/>
                <w:b/>
              </w:rPr>
              <w:t>2019 год</w:t>
            </w:r>
          </w:p>
        </w:tc>
        <w:tc>
          <w:tcPr>
            <w:tcW w:w="1259" w:type="dxa"/>
          </w:tcPr>
          <w:p w:rsidR="009F6BB2" w:rsidRPr="000D3BA0" w:rsidRDefault="009F6BB2" w:rsidP="0062431C">
            <w:pPr>
              <w:jc w:val="center"/>
              <w:rPr>
                <w:rFonts w:eastAsia="Calibri"/>
                <w:b/>
              </w:rPr>
            </w:pPr>
            <w:r w:rsidRPr="000D3BA0">
              <w:rPr>
                <w:rFonts w:eastAsia="Calibri"/>
                <w:b/>
              </w:rPr>
              <w:t>2020 год</w:t>
            </w:r>
          </w:p>
        </w:tc>
      </w:tr>
      <w:tr w:rsidR="009F6BB2" w:rsidRPr="00CA2DE6" w:rsidTr="0062431C">
        <w:trPr>
          <w:trHeight w:val="203"/>
        </w:trPr>
        <w:tc>
          <w:tcPr>
            <w:tcW w:w="5164" w:type="dxa"/>
          </w:tcPr>
          <w:p w:rsidR="009F6BB2" w:rsidRPr="000D3BA0" w:rsidRDefault="009F6BB2" w:rsidP="0062431C">
            <w:pPr>
              <w:rPr>
                <w:rFonts w:eastAsia="Calibri"/>
              </w:rPr>
            </w:pPr>
            <w:r w:rsidRPr="000D3BA0">
              <w:rPr>
                <w:rFonts w:eastAsia="Calibri"/>
              </w:rPr>
              <w:t>Дошкольные учреждения</w:t>
            </w:r>
          </w:p>
        </w:tc>
        <w:tc>
          <w:tcPr>
            <w:tcW w:w="1259" w:type="dxa"/>
          </w:tcPr>
          <w:p w:rsidR="009F6BB2" w:rsidRPr="00B34F2C" w:rsidRDefault="009F6BB2" w:rsidP="0062431C">
            <w:pPr>
              <w:jc w:val="center"/>
              <w:rPr>
                <w:rFonts w:eastAsia="Calibri"/>
              </w:rPr>
            </w:pPr>
            <w:r w:rsidRPr="00B34F2C">
              <w:rPr>
                <w:rFonts w:eastAsia="Calibri"/>
              </w:rPr>
              <w:t>14 045</w:t>
            </w:r>
          </w:p>
        </w:tc>
        <w:tc>
          <w:tcPr>
            <w:tcW w:w="1259" w:type="dxa"/>
          </w:tcPr>
          <w:p w:rsidR="009F6BB2" w:rsidRPr="00B34F2C" w:rsidRDefault="009F6BB2" w:rsidP="0062431C">
            <w:pPr>
              <w:jc w:val="center"/>
              <w:rPr>
                <w:rFonts w:eastAsia="Calibri"/>
              </w:rPr>
            </w:pPr>
            <w:r w:rsidRPr="00B34F2C">
              <w:rPr>
                <w:rFonts w:eastAsia="Calibri"/>
              </w:rPr>
              <w:t>15 686</w:t>
            </w:r>
          </w:p>
        </w:tc>
        <w:tc>
          <w:tcPr>
            <w:tcW w:w="1259" w:type="dxa"/>
          </w:tcPr>
          <w:p w:rsidR="009F6BB2" w:rsidRPr="00B34F2C" w:rsidRDefault="009F6BB2" w:rsidP="0062431C">
            <w:pPr>
              <w:jc w:val="center"/>
              <w:rPr>
                <w:rFonts w:eastAsia="Calibri"/>
              </w:rPr>
            </w:pPr>
            <w:r w:rsidRPr="00B34F2C">
              <w:rPr>
                <w:rFonts w:eastAsia="Calibri"/>
              </w:rPr>
              <w:t>17 684</w:t>
            </w:r>
          </w:p>
        </w:tc>
        <w:tc>
          <w:tcPr>
            <w:tcW w:w="1259" w:type="dxa"/>
          </w:tcPr>
          <w:p w:rsidR="009F6BB2" w:rsidRPr="00B34F2C" w:rsidRDefault="009F6BB2" w:rsidP="0062431C">
            <w:pPr>
              <w:jc w:val="center"/>
              <w:rPr>
                <w:rFonts w:eastAsia="Calibri"/>
                <w:lang w:val="en-US"/>
              </w:rPr>
            </w:pPr>
            <w:r w:rsidRPr="00B34F2C">
              <w:rPr>
                <w:rFonts w:eastAsia="Calibri"/>
                <w:lang w:val="en-US"/>
              </w:rPr>
              <w:t>19 322</w:t>
            </w:r>
          </w:p>
        </w:tc>
      </w:tr>
    </w:tbl>
    <w:p w:rsidR="009F6BB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</w:p>
    <w:p w:rsidR="009F6BB2" w:rsidRPr="000E1F6F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E1F6F">
        <w:rPr>
          <w:rFonts w:eastAsia="Calibri"/>
          <w:sz w:val="28"/>
          <w:szCs w:val="28"/>
        </w:rPr>
        <w:t>Несмотря на принимаемые меры по созданию новых мест в системе дошкольного образования, в связи с активным жилищным строительством, численность детей, состоящих на учете для зачисления в муниципальные дошкольные образовательные учреждения, с каждым годом увеличивается.</w:t>
      </w:r>
    </w:p>
    <w:p w:rsidR="009F6BB2" w:rsidRPr="000D3BA0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E1F6F">
        <w:rPr>
          <w:rFonts w:eastAsia="Calibri"/>
          <w:sz w:val="28"/>
          <w:szCs w:val="28"/>
        </w:rPr>
        <w:t>По состоянию на 01.01.202</w:t>
      </w:r>
      <w:r>
        <w:rPr>
          <w:rFonts w:eastAsia="Calibri"/>
          <w:sz w:val="28"/>
          <w:szCs w:val="28"/>
        </w:rPr>
        <w:t>1</w:t>
      </w:r>
      <w:r w:rsidRPr="000E1F6F">
        <w:rPr>
          <w:rFonts w:eastAsia="Calibri"/>
          <w:sz w:val="28"/>
          <w:szCs w:val="28"/>
        </w:rPr>
        <w:t xml:space="preserve"> года в автоматизированной информационной системе «Электронный детский сад» (далее – АИС ЭДС) с датой желаемого зачисления 01 сентября 202</w:t>
      </w:r>
      <w:r>
        <w:rPr>
          <w:rFonts w:eastAsia="Calibri"/>
          <w:sz w:val="28"/>
          <w:szCs w:val="28"/>
        </w:rPr>
        <w:t>1</w:t>
      </w:r>
      <w:r w:rsidRPr="000E1F6F">
        <w:rPr>
          <w:rFonts w:eastAsia="Calibri"/>
          <w:sz w:val="28"/>
          <w:szCs w:val="28"/>
        </w:rPr>
        <w:t xml:space="preserve"> года зарегистрировано </w:t>
      </w:r>
      <w:r w:rsidRPr="000D3BA0">
        <w:rPr>
          <w:rFonts w:eastAsia="Calibri"/>
          <w:sz w:val="28"/>
          <w:szCs w:val="28"/>
        </w:rPr>
        <w:t>22 682 заявлени</w:t>
      </w:r>
      <w:r>
        <w:rPr>
          <w:rFonts w:eastAsia="Calibri"/>
          <w:sz w:val="28"/>
          <w:szCs w:val="28"/>
        </w:rPr>
        <w:t>я</w:t>
      </w:r>
      <w:r w:rsidRPr="000D3BA0">
        <w:rPr>
          <w:rFonts w:eastAsia="Calibri"/>
          <w:sz w:val="28"/>
          <w:szCs w:val="28"/>
        </w:rPr>
        <w:t>, из них:</w:t>
      </w:r>
    </w:p>
    <w:p w:rsidR="009F6BB2" w:rsidRPr="000D3BA0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D3BA0">
        <w:rPr>
          <w:rFonts w:eastAsia="Calibri"/>
          <w:sz w:val="28"/>
          <w:szCs w:val="28"/>
        </w:rPr>
        <w:t>- 7 135 человек в возрасте от 0 до 3-х лет,</w:t>
      </w:r>
    </w:p>
    <w:p w:rsidR="009F6BB2" w:rsidRPr="000D3BA0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D3BA0">
        <w:rPr>
          <w:rFonts w:eastAsia="Calibri"/>
          <w:sz w:val="28"/>
          <w:szCs w:val="28"/>
        </w:rPr>
        <w:t>- 15 547 человек в возрасте от 3-х до 7-ми лет.</w:t>
      </w:r>
    </w:p>
    <w:p w:rsidR="009F6BB2" w:rsidRPr="00651FA2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D3BA0">
        <w:rPr>
          <w:rFonts w:eastAsia="Calibri"/>
          <w:sz w:val="28"/>
          <w:szCs w:val="28"/>
        </w:rPr>
        <w:t>Всего в АИС ЭДС зарегистрировано 28 585 заявлени</w:t>
      </w:r>
      <w:r>
        <w:rPr>
          <w:rFonts w:eastAsia="Calibri"/>
          <w:sz w:val="28"/>
          <w:szCs w:val="28"/>
        </w:rPr>
        <w:t>й</w:t>
      </w:r>
      <w:r w:rsidRPr="000D3BA0">
        <w:rPr>
          <w:rFonts w:eastAsia="Calibri"/>
          <w:sz w:val="28"/>
          <w:szCs w:val="28"/>
        </w:rPr>
        <w:t>, из них 12 990 детей в возрасте до 3-х лет и 15 595 детей старше 3-х лет.</w:t>
      </w:r>
    </w:p>
    <w:p w:rsidR="009F6BB2" w:rsidRPr="000E1F6F" w:rsidRDefault="009F6BB2" w:rsidP="009F6BB2">
      <w:pPr>
        <w:ind w:firstLine="708"/>
        <w:jc w:val="both"/>
        <w:rPr>
          <w:rFonts w:eastAsia="Calibri"/>
          <w:sz w:val="28"/>
          <w:szCs w:val="28"/>
        </w:rPr>
      </w:pPr>
      <w:r w:rsidRPr="000E1F6F">
        <w:rPr>
          <w:rFonts w:eastAsia="Calibri"/>
          <w:sz w:val="28"/>
          <w:szCs w:val="28"/>
        </w:rPr>
        <w:t>В целях повышения доступности дошкольного образования и поддержки родителей детей, состоящих на учете в АИС ЭДС,  в районе реализуются альтернативные мероприятия.</w:t>
      </w:r>
    </w:p>
    <w:p w:rsidR="009F6BB2" w:rsidRPr="000E1F6F" w:rsidRDefault="009F6BB2" w:rsidP="009F6BB2">
      <w:pPr>
        <w:ind w:firstLine="709"/>
        <w:jc w:val="both"/>
        <w:rPr>
          <w:rFonts w:eastAsia="Calibri"/>
          <w:sz w:val="28"/>
          <w:szCs w:val="28"/>
        </w:rPr>
      </w:pPr>
      <w:r w:rsidRPr="000E1F6F">
        <w:rPr>
          <w:rFonts w:eastAsia="Calibri"/>
          <w:sz w:val="28"/>
          <w:szCs w:val="28"/>
        </w:rPr>
        <w:t xml:space="preserve">С целью поддержки отдельных категорий граждан, имеющих детей от 3-х до 7-ми лет, которые не посещают муниципальные детские сады, в районе принято решение о предоставлении мер социальной поддержки в виде ежемесячных выплат. </w:t>
      </w:r>
    </w:p>
    <w:p w:rsidR="009F6BB2" w:rsidRPr="00D1381A" w:rsidRDefault="009F6BB2" w:rsidP="009F6BB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D1381A">
        <w:rPr>
          <w:rFonts w:eastAsia="Calibri"/>
          <w:sz w:val="28"/>
          <w:szCs w:val="28"/>
        </w:rPr>
        <w:t>а базе образовательных учреждений района успешно функционируют группы кратковременного пребывания. В дошкольных организациях открыто 18</w:t>
      </w:r>
      <w:r>
        <w:rPr>
          <w:rFonts w:eastAsia="Calibri"/>
          <w:sz w:val="28"/>
          <w:szCs w:val="28"/>
        </w:rPr>
        <w:t xml:space="preserve"> групп</w:t>
      </w:r>
      <w:r w:rsidRPr="00D1381A">
        <w:rPr>
          <w:rFonts w:eastAsia="Calibri"/>
          <w:sz w:val="28"/>
          <w:szCs w:val="28"/>
        </w:rPr>
        <w:t>, которые посещает 195 человек. На базе МБОУ ДО «Дворец детского (юношеского) творчества Всеволожского района» функционируют 16 групп, которые посещают 162 человек</w:t>
      </w:r>
      <w:r>
        <w:rPr>
          <w:rFonts w:eastAsia="Calibri"/>
          <w:sz w:val="28"/>
          <w:szCs w:val="28"/>
        </w:rPr>
        <w:t>а</w:t>
      </w:r>
      <w:r w:rsidRPr="00D1381A">
        <w:rPr>
          <w:rFonts w:eastAsia="Calibri"/>
          <w:sz w:val="28"/>
          <w:szCs w:val="28"/>
        </w:rPr>
        <w:t xml:space="preserve">. </w:t>
      </w:r>
    </w:p>
    <w:p w:rsidR="00804EF6" w:rsidRDefault="009F6BB2" w:rsidP="00804E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F81FF1">
        <w:rPr>
          <w:rFonts w:eastAsia="Calibri"/>
          <w:sz w:val="28"/>
          <w:szCs w:val="28"/>
          <w:lang w:eastAsia="en-US"/>
        </w:rPr>
        <w:t>Финансирование дошкольных организаций на учебные расходы в 20</w:t>
      </w:r>
      <w:r>
        <w:rPr>
          <w:rFonts w:eastAsia="Calibri"/>
          <w:sz w:val="28"/>
          <w:szCs w:val="28"/>
          <w:lang w:eastAsia="en-US"/>
        </w:rPr>
        <w:t>20</w:t>
      </w:r>
      <w:r w:rsidRPr="00F81FF1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2C36B1" w:rsidRPr="002C36B1">
        <w:rPr>
          <w:rFonts w:eastAsia="Calibri"/>
          <w:sz w:val="28"/>
          <w:szCs w:val="28"/>
          <w:lang w:eastAsia="en-US"/>
        </w:rPr>
        <w:t>180 271 044,30 рублей</w:t>
      </w:r>
      <w:r w:rsidRPr="00F81FF1">
        <w:rPr>
          <w:rFonts w:eastAsia="Calibri"/>
          <w:sz w:val="28"/>
          <w:szCs w:val="28"/>
          <w:lang w:eastAsia="en-US"/>
        </w:rPr>
        <w:t xml:space="preserve">. Данные средства направляются на </w:t>
      </w:r>
      <w:r w:rsidRPr="00F81FF1">
        <w:rPr>
          <w:rFonts w:eastAsia="Calibri"/>
          <w:sz w:val="28"/>
          <w:szCs w:val="28"/>
          <w:lang w:eastAsia="en-US"/>
        </w:rPr>
        <w:lastRenderedPageBreak/>
        <w:t>приобретение оборудования и инвентаря с целью создания развивающей пространственно-предметной среды в групповых помещениях. Уже сегодня каждый детский сад имеет в своем арсенале интерактивное оборудование, игровые комплексы и современные развивающие пособия, которые помогают организовать образовательный</w:t>
      </w:r>
      <w:r w:rsidRPr="004E2B18">
        <w:rPr>
          <w:rFonts w:eastAsia="Calibri"/>
          <w:sz w:val="28"/>
          <w:szCs w:val="28"/>
          <w:lang w:eastAsia="en-US"/>
        </w:rPr>
        <w:t xml:space="preserve"> процесс для самых маленьких обучающихся с вовлечением их в познавательную, творческую и проектную деятельность, которая строиться в соответствии с </w:t>
      </w:r>
      <w:r w:rsidRPr="004E2B18">
        <w:rPr>
          <w:sz w:val="28"/>
          <w:szCs w:val="28"/>
        </w:rPr>
        <w:t>федеральными государственными образовательными стандартами</w:t>
      </w:r>
      <w:r w:rsidRPr="004E2B18">
        <w:rPr>
          <w:rFonts w:eastAsia="Calibri"/>
          <w:sz w:val="28"/>
          <w:szCs w:val="28"/>
          <w:lang w:eastAsia="en-US"/>
        </w:rPr>
        <w:t xml:space="preserve">. Создаваемая среда, отвечающая возрастным особенностям детей дошкольного возраста, </w:t>
      </w:r>
      <w:r w:rsidRPr="004E2B18">
        <w:rPr>
          <w:sz w:val="28"/>
          <w:szCs w:val="28"/>
        </w:rPr>
        <w:t>помогает выявить и развивать имеющиеся у ребенка нак</w:t>
      </w:r>
      <w:r w:rsidR="00804EF6">
        <w:rPr>
          <w:sz w:val="28"/>
          <w:szCs w:val="28"/>
        </w:rPr>
        <w:t>лонности и интересы.</w:t>
      </w:r>
    </w:p>
    <w:p w:rsidR="00804EF6" w:rsidRDefault="00804EF6" w:rsidP="00804E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BB2" w:rsidRPr="00804EF6" w:rsidRDefault="00FD6590" w:rsidP="00804EF6">
      <w:pPr>
        <w:shd w:val="clear" w:color="auto" w:fill="FFFFFF"/>
        <w:ind w:firstLine="709"/>
        <w:jc w:val="both"/>
        <w:rPr>
          <w:sz w:val="28"/>
          <w:szCs w:val="28"/>
        </w:rPr>
      </w:pPr>
      <w:r w:rsidRPr="00804EF6">
        <w:rPr>
          <w:i/>
          <w:sz w:val="28"/>
          <w:szCs w:val="28"/>
        </w:rPr>
        <w:t>Подпрограмма «</w:t>
      </w:r>
      <w:r w:rsidR="00804EF6" w:rsidRPr="00804EF6">
        <w:rPr>
          <w:i/>
          <w:sz w:val="28"/>
          <w:szCs w:val="28"/>
        </w:rPr>
        <w:t>Развитие начального общего, основного и среднего общего образования».</w:t>
      </w:r>
    </w:p>
    <w:p w:rsidR="00804EF6" w:rsidRPr="00767CA6" w:rsidRDefault="00804EF6" w:rsidP="00804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7CA6">
        <w:rPr>
          <w:sz w:val="28"/>
          <w:szCs w:val="28"/>
        </w:rPr>
        <w:t>Контингент обучающихся в общеобразовательных учреждениях, подведомственных Комитету по образованию, на 1 сентября 20</w:t>
      </w:r>
      <w:r>
        <w:rPr>
          <w:sz w:val="28"/>
          <w:szCs w:val="28"/>
        </w:rPr>
        <w:t>20</w:t>
      </w:r>
      <w:r w:rsidRPr="00767CA6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43 274</w:t>
      </w:r>
      <w:r w:rsidRPr="00767CA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67CA6">
        <w:rPr>
          <w:sz w:val="28"/>
          <w:szCs w:val="28"/>
        </w:rPr>
        <w:t>. Ежегодное увеличение контингента обучающихся составляет около 5 тысяч человек.</w:t>
      </w:r>
    </w:p>
    <w:p w:rsidR="00804EF6" w:rsidRPr="00767CA6" w:rsidRDefault="00804EF6" w:rsidP="00804EF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1154"/>
        <w:gridCol w:w="1154"/>
        <w:gridCol w:w="1155"/>
        <w:gridCol w:w="1809"/>
      </w:tblGrid>
      <w:tr w:rsidR="00804EF6" w:rsidRPr="00767CA6" w:rsidTr="0062431C">
        <w:trPr>
          <w:trHeight w:val="256"/>
        </w:trPr>
        <w:tc>
          <w:tcPr>
            <w:tcW w:w="4503" w:type="dxa"/>
            <w:shd w:val="clear" w:color="auto" w:fill="auto"/>
          </w:tcPr>
          <w:p w:rsidR="00804EF6" w:rsidRPr="00767CA6" w:rsidRDefault="00804EF6" w:rsidP="0062431C">
            <w:pPr>
              <w:rPr>
                <w:rFonts w:eastAsia="Calibri"/>
                <w:b/>
              </w:rPr>
            </w:pPr>
            <w:r w:rsidRPr="00767CA6">
              <w:rPr>
                <w:rFonts w:eastAsia="Calibri"/>
                <w:b/>
              </w:rPr>
              <w:t xml:space="preserve">Контингент  </w:t>
            </w:r>
          </w:p>
        </w:tc>
        <w:tc>
          <w:tcPr>
            <w:tcW w:w="1275" w:type="dxa"/>
          </w:tcPr>
          <w:p w:rsidR="00804EF6" w:rsidRPr="00767CA6" w:rsidRDefault="00804EF6" w:rsidP="0062431C">
            <w:pPr>
              <w:jc w:val="center"/>
              <w:rPr>
                <w:rFonts w:eastAsia="Calibri"/>
                <w:b/>
              </w:rPr>
            </w:pPr>
            <w:r w:rsidRPr="00767CA6">
              <w:rPr>
                <w:rFonts w:eastAsia="Calibri"/>
                <w:b/>
              </w:rPr>
              <w:t>2017 год</w:t>
            </w:r>
          </w:p>
        </w:tc>
        <w:tc>
          <w:tcPr>
            <w:tcW w:w="1275" w:type="dxa"/>
          </w:tcPr>
          <w:p w:rsidR="00804EF6" w:rsidRPr="00767CA6" w:rsidRDefault="00804EF6" w:rsidP="0062431C">
            <w:pPr>
              <w:jc w:val="center"/>
              <w:rPr>
                <w:rFonts w:eastAsia="Calibri"/>
                <w:b/>
              </w:rPr>
            </w:pPr>
            <w:r w:rsidRPr="00767CA6">
              <w:rPr>
                <w:rFonts w:eastAsia="Calibri"/>
                <w:b/>
              </w:rPr>
              <w:t>2018 год</w:t>
            </w:r>
          </w:p>
        </w:tc>
        <w:tc>
          <w:tcPr>
            <w:tcW w:w="1277" w:type="dxa"/>
          </w:tcPr>
          <w:p w:rsidR="00804EF6" w:rsidRPr="00767CA6" w:rsidRDefault="00804EF6" w:rsidP="006243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767CA6">
              <w:rPr>
                <w:rFonts w:eastAsia="Calibri"/>
                <w:b/>
              </w:rPr>
              <w:t xml:space="preserve"> 2019</w:t>
            </w:r>
            <w:r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804EF6" w:rsidRPr="00767CA6" w:rsidRDefault="00804EF6" w:rsidP="006243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сентябрь 2020 </w:t>
            </w:r>
          </w:p>
        </w:tc>
      </w:tr>
      <w:tr w:rsidR="00804EF6" w:rsidRPr="00767CA6" w:rsidTr="0062431C">
        <w:tc>
          <w:tcPr>
            <w:tcW w:w="4503" w:type="dxa"/>
            <w:shd w:val="clear" w:color="auto" w:fill="auto"/>
          </w:tcPr>
          <w:p w:rsidR="00804EF6" w:rsidRPr="00767CA6" w:rsidRDefault="00804EF6" w:rsidP="0062431C">
            <w:pPr>
              <w:rPr>
                <w:rFonts w:eastAsia="Calibri"/>
              </w:rPr>
            </w:pPr>
            <w:r w:rsidRPr="00767CA6">
              <w:rPr>
                <w:rFonts w:eastAsia="Calibri"/>
              </w:rPr>
              <w:t>Общеобразовательные учреждения</w:t>
            </w:r>
          </w:p>
        </w:tc>
        <w:tc>
          <w:tcPr>
            <w:tcW w:w="1275" w:type="dxa"/>
          </w:tcPr>
          <w:p w:rsidR="00804EF6" w:rsidRPr="0019163B" w:rsidRDefault="00804EF6" w:rsidP="0062431C">
            <w:pPr>
              <w:jc w:val="center"/>
              <w:rPr>
                <w:rFonts w:eastAsia="Calibri"/>
              </w:rPr>
            </w:pPr>
            <w:r w:rsidRPr="0019163B">
              <w:rPr>
                <w:rFonts w:eastAsia="Calibri"/>
              </w:rPr>
              <w:t>29 257</w:t>
            </w:r>
          </w:p>
        </w:tc>
        <w:tc>
          <w:tcPr>
            <w:tcW w:w="1275" w:type="dxa"/>
          </w:tcPr>
          <w:p w:rsidR="00804EF6" w:rsidRPr="0019163B" w:rsidRDefault="00804EF6" w:rsidP="0062431C">
            <w:pPr>
              <w:jc w:val="center"/>
              <w:rPr>
                <w:rFonts w:eastAsia="Calibri"/>
              </w:rPr>
            </w:pPr>
            <w:r w:rsidRPr="0019163B">
              <w:rPr>
                <w:rFonts w:eastAsia="Calibri"/>
              </w:rPr>
              <w:t>33 990</w:t>
            </w:r>
          </w:p>
        </w:tc>
        <w:tc>
          <w:tcPr>
            <w:tcW w:w="1277" w:type="dxa"/>
          </w:tcPr>
          <w:p w:rsidR="00804EF6" w:rsidRPr="0019163B" w:rsidRDefault="00804EF6" w:rsidP="0062431C">
            <w:pPr>
              <w:jc w:val="center"/>
              <w:rPr>
                <w:rFonts w:eastAsia="Calibri"/>
              </w:rPr>
            </w:pPr>
            <w:r w:rsidRPr="0019163B">
              <w:rPr>
                <w:rFonts w:eastAsia="Calibri"/>
              </w:rPr>
              <w:t>38 787</w:t>
            </w:r>
          </w:p>
        </w:tc>
        <w:tc>
          <w:tcPr>
            <w:tcW w:w="1984" w:type="dxa"/>
            <w:shd w:val="clear" w:color="auto" w:fill="auto"/>
          </w:tcPr>
          <w:p w:rsidR="00804EF6" w:rsidRPr="0019163B" w:rsidRDefault="00804EF6" w:rsidP="0062431C">
            <w:pPr>
              <w:jc w:val="center"/>
              <w:rPr>
                <w:rFonts w:eastAsia="Calibri"/>
              </w:rPr>
            </w:pPr>
            <w:r w:rsidRPr="0019163B">
              <w:rPr>
                <w:rFonts w:eastAsia="Calibri"/>
              </w:rPr>
              <w:t>43 274</w:t>
            </w:r>
          </w:p>
        </w:tc>
      </w:tr>
    </w:tbl>
    <w:p w:rsidR="00804EF6" w:rsidRPr="00767CA6" w:rsidRDefault="00804EF6" w:rsidP="00804EF6">
      <w:pPr>
        <w:ind w:firstLine="708"/>
        <w:jc w:val="both"/>
        <w:rPr>
          <w:rFonts w:eastAsia="Calibri"/>
          <w:sz w:val="16"/>
          <w:szCs w:val="16"/>
        </w:rPr>
      </w:pPr>
    </w:p>
    <w:p w:rsidR="00804EF6" w:rsidRPr="00F52E1C" w:rsidRDefault="00804EF6" w:rsidP="00804EF6">
      <w:pPr>
        <w:ind w:firstLine="708"/>
        <w:jc w:val="both"/>
        <w:rPr>
          <w:sz w:val="16"/>
          <w:szCs w:val="16"/>
        </w:rPr>
      </w:pP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 w:rsidRPr="00D50781">
        <w:rPr>
          <w:sz w:val="28"/>
          <w:szCs w:val="28"/>
        </w:rPr>
        <w:t xml:space="preserve">Инфраструктура муниципальных образовательных учреждений, как вновь созданных, так и тех, которые </w:t>
      </w:r>
      <w:r w:rsidRPr="009B4BAC">
        <w:rPr>
          <w:sz w:val="28"/>
          <w:szCs w:val="28"/>
        </w:rPr>
        <w:t xml:space="preserve">функционируют на протяжении многих лет, меняется из года в год. 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проводились работы по </w:t>
      </w:r>
      <w:r w:rsidRPr="00D27E37">
        <w:rPr>
          <w:sz w:val="28"/>
          <w:szCs w:val="28"/>
        </w:rPr>
        <w:t xml:space="preserve">проведению капитального ремонта (реновации) здания </w:t>
      </w:r>
      <w:r>
        <w:rPr>
          <w:sz w:val="28"/>
          <w:szCs w:val="28"/>
        </w:rPr>
        <w:t xml:space="preserve">  МОУ «СОШ №4» г. Всеволожска по адресу: г. Всеволожск, ул. Шишканя, дом 2. В 2021 году работы будут продолжены.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781">
        <w:rPr>
          <w:sz w:val="28"/>
          <w:szCs w:val="28"/>
        </w:rPr>
        <w:t>родолж</w:t>
      </w:r>
      <w:r>
        <w:rPr>
          <w:sz w:val="28"/>
          <w:szCs w:val="28"/>
        </w:rPr>
        <w:t xml:space="preserve">ена </w:t>
      </w:r>
      <w:r w:rsidRPr="00D50781">
        <w:rPr>
          <w:sz w:val="28"/>
          <w:szCs w:val="28"/>
        </w:rPr>
        <w:t xml:space="preserve">реализация проекта по созданию спортивных объектов – </w:t>
      </w:r>
      <w:r>
        <w:rPr>
          <w:sz w:val="28"/>
          <w:szCs w:val="28"/>
        </w:rPr>
        <w:t xml:space="preserve"> в 2020 году открыты школьные стадионы в МОУ «СОШ «Агалатовский ЦО» и МОУ «Разметелевская СОШ».</w:t>
      </w:r>
    </w:p>
    <w:p w:rsidR="00804EF6" w:rsidRPr="00A30877" w:rsidRDefault="00804EF6" w:rsidP="00804EF6">
      <w:pPr>
        <w:ind w:firstLine="426"/>
        <w:jc w:val="both"/>
        <w:rPr>
          <w:sz w:val="28"/>
          <w:szCs w:val="28"/>
        </w:rPr>
      </w:pPr>
      <w:r w:rsidRPr="00A30877">
        <w:rPr>
          <w:sz w:val="28"/>
          <w:szCs w:val="28"/>
        </w:rPr>
        <w:t>1 сентября 2020 года состоялось открытие трех новых зданий общеобразовательных учреждений:</w:t>
      </w:r>
    </w:p>
    <w:p w:rsidR="00804EF6" w:rsidRPr="00A30877" w:rsidRDefault="00804EF6" w:rsidP="00804EF6">
      <w:pPr>
        <w:ind w:firstLine="426"/>
        <w:jc w:val="both"/>
        <w:rPr>
          <w:sz w:val="28"/>
          <w:szCs w:val="28"/>
        </w:rPr>
      </w:pPr>
      <w:r w:rsidRPr="00A30877">
        <w:rPr>
          <w:sz w:val="28"/>
          <w:szCs w:val="28"/>
        </w:rPr>
        <w:t>- муниципально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30877">
        <w:rPr>
          <w:sz w:val="28"/>
          <w:szCs w:val="28"/>
        </w:rPr>
        <w:t xml:space="preserve"> на 1175 мест «Средняя общеобразовательная школа «Муринский центр образования №4» по адресу: Ленинградская область, Всеволожский район, город Мурино, улица Графская, дом 13;</w:t>
      </w:r>
    </w:p>
    <w:p w:rsidR="00804EF6" w:rsidRPr="00A30877" w:rsidRDefault="00804EF6" w:rsidP="00804EF6">
      <w:pPr>
        <w:ind w:firstLine="426"/>
        <w:jc w:val="both"/>
        <w:rPr>
          <w:sz w:val="28"/>
          <w:szCs w:val="28"/>
        </w:rPr>
      </w:pPr>
      <w:r w:rsidRPr="00A30877">
        <w:rPr>
          <w:sz w:val="28"/>
          <w:szCs w:val="28"/>
        </w:rPr>
        <w:t>- муниципально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30877">
        <w:rPr>
          <w:sz w:val="28"/>
          <w:szCs w:val="28"/>
        </w:rPr>
        <w:t xml:space="preserve"> «Бугровская средняя общеобразовательная школа №2» на 950 мест по адресу:  Ленинградская область, Всеволожский район, пос. Бугры, аллея Ньютона, здание 6;</w:t>
      </w:r>
    </w:p>
    <w:p w:rsidR="00804EF6" w:rsidRPr="00A30877" w:rsidRDefault="00804EF6" w:rsidP="00804EF6">
      <w:pPr>
        <w:ind w:firstLine="426"/>
        <w:jc w:val="both"/>
        <w:rPr>
          <w:sz w:val="28"/>
          <w:szCs w:val="28"/>
        </w:rPr>
      </w:pPr>
      <w:r w:rsidRPr="00A30877">
        <w:rPr>
          <w:sz w:val="28"/>
          <w:szCs w:val="28"/>
        </w:rPr>
        <w:t>- муниципально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A3087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A3087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30877">
        <w:rPr>
          <w:sz w:val="28"/>
          <w:szCs w:val="28"/>
        </w:rPr>
        <w:t xml:space="preserve"> «Бугровская средняя общеобразовательная школа №3» на 950 мест по адресу: Ленинградская область, Всеволожский район, пос. Бугры, бульвар Воронцовский, здание 5 корп. 7.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 w:rsidRPr="00A30877">
        <w:rPr>
          <w:sz w:val="28"/>
          <w:szCs w:val="28"/>
        </w:rPr>
        <w:lastRenderedPageBreak/>
        <w:t>Все три школы были приобретены в рамках реализации национального проекта «Жилье и городская среда» (федеральный проект «Формирование комфортной городской среды»).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 сентября 2021 года планируются к открытию новые общеобразовательные учреждения: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C412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е </w:t>
      </w:r>
      <w:r w:rsidRPr="004C4128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4C4128">
        <w:rPr>
          <w:sz w:val="28"/>
          <w:szCs w:val="28"/>
        </w:rPr>
        <w:t xml:space="preserve"> на 300 мест с дошкольным отделением на 100 мест по адресу: Всеволожский район, п. Нижние Осельки</w:t>
      </w:r>
      <w:r>
        <w:rPr>
          <w:sz w:val="28"/>
          <w:szCs w:val="28"/>
        </w:rPr>
        <w:t>;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12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е</w:t>
      </w:r>
      <w:r w:rsidRPr="004C41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C4128">
        <w:rPr>
          <w:sz w:val="28"/>
          <w:szCs w:val="28"/>
        </w:rPr>
        <w:t xml:space="preserve"> на 1100 мест по адресу: Всеволожский район, г. Кудрово, по ул. Европейская (застройщик Setl City).</w:t>
      </w:r>
    </w:p>
    <w:p w:rsidR="00804EF6" w:rsidRPr="004C4128" w:rsidRDefault="00804EF6" w:rsidP="00804EF6">
      <w:pPr>
        <w:ind w:firstLine="426"/>
        <w:jc w:val="both"/>
        <w:rPr>
          <w:sz w:val="28"/>
          <w:szCs w:val="28"/>
        </w:rPr>
      </w:pPr>
      <w:r w:rsidRPr="004C4128">
        <w:rPr>
          <w:sz w:val="28"/>
          <w:szCs w:val="28"/>
        </w:rPr>
        <w:t>Открытие новых школ позволит обеспечить не менее 1,5 тысяч обучающихся  местами в образовательных учреждениях, соответствующих современным требованиям</w:t>
      </w:r>
      <w:r>
        <w:rPr>
          <w:sz w:val="28"/>
          <w:szCs w:val="28"/>
        </w:rPr>
        <w:t>, и обеспечить их бесплатным доступным качественным образованием.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строительства находятся еще два объекта общеобразовательных  школ: в г. Мурино на 1175 мест и в г. Сертолово на 825 мест. </w:t>
      </w:r>
    </w:p>
    <w:p w:rsidR="00804EF6" w:rsidRPr="00172E55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2020 году образовательные учреждения Всеволожского района приняли участие в реализации мероприятий федеральных проектов национального проекта «Образование». Все мероприятия во Всеволожском районе выполнены в полном объеме и в установленные сроки.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в МОУ «Романовская СОШ»  открылся Центр образования цифрового и гуманитарного профиля «Точка Роста». С привлечением средств федерального бюджета в школе созданы учебные кабинеты, оснащенные современным высокотехнологичным оборудованием для изучения информатики, технологии, основ безопасности жизнедеятельности. Оборудованы зоны для проектной деятельности, коворкинга, занятия шахматами. 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2021 году еще два Центра «Точка Роста» будут созданы на базе МОУ «Бугровская СОШ» и МОУ «СОШ «Агалатовский ЦО».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рамках реализации федерального проекта «Успех каждого ребенка» отремонтированы два спортивных зала в МОУ «СОШ «Лесновский ЦО» и МБОУ «СОШ «Агалатовский ЦО». Использование современных материалов и технологий при проведении ремонтных работ позволили создать комфортные условия для занятий физической культурой и спортом в сельских школах, повысить численность детей, занимающихся в школьных спортивных клубах.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 привлечены в рамках проекта «Успех каждого </w:t>
      </w:r>
      <w:r w:rsidRPr="00645CA8">
        <w:rPr>
          <w:sz w:val="28"/>
          <w:szCs w:val="28"/>
        </w:rPr>
        <w:t>ребенка» для создания 100 новых мест в системе дополнительного  образования</w:t>
      </w:r>
      <w:r>
        <w:rPr>
          <w:sz w:val="28"/>
          <w:szCs w:val="28"/>
        </w:rPr>
        <w:t xml:space="preserve"> </w:t>
      </w:r>
      <w:r w:rsidRPr="00645CA8">
        <w:rPr>
          <w:sz w:val="28"/>
          <w:szCs w:val="28"/>
        </w:rPr>
        <w:t xml:space="preserve"> </w:t>
      </w:r>
      <w:r w:rsidRPr="00383915">
        <w:rPr>
          <w:sz w:val="28"/>
          <w:szCs w:val="28"/>
        </w:rPr>
        <w:t>на базе   3 –х образовательных учреждений: МОБУ «СОШ «Муринский ЦО № 2», МОБУ СОШ «Муринский ЦО № 4» и МБОУДО ДДЮТ</w:t>
      </w:r>
      <w:r>
        <w:rPr>
          <w:sz w:val="28"/>
          <w:szCs w:val="28"/>
        </w:rPr>
        <w:t>.</w:t>
      </w:r>
    </w:p>
    <w:p w:rsidR="00804EF6" w:rsidRDefault="00804EF6" w:rsidP="00804E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указанных образовательных учреждениях </w:t>
      </w:r>
      <w:r w:rsidRPr="00645CA8">
        <w:rPr>
          <w:sz w:val="28"/>
          <w:szCs w:val="28"/>
        </w:rPr>
        <w:t xml:space="preserve">оборудованы помещения для реализации дополнительных общеразвивающих программ естественнонаучной направленности: «Агроэкология», «Гидробиология», </w:t>
      </w:r>
      <w:r w:rsidRPr="00645CA8">
        <w:rPr>
          <w:sz w:val="28"/>
          <w:szCs w:val="28"/>
        </w:rPr>
        <w:lastRenderedPageBreak/>
        <w:t xml:space="preserve">«Экологический мониторинг», «Человек и его здоровье».  </w:t>
      </w:r>
      <w:r>
        <w:rPr>
          <w:sz w:val="28"/>
          <w:szCs w:val="28"/>
        </w:rPr>
        <w:t>За счет средств федерального бюджета приобретено современное оборудование, за счет муниципального бюджета</w:t>
      </w:r>
      <w:r w:rsidRPr="00645CA8">
        <w:rPr>
          <w:sz w:val="28"/>
          <w:szCs w:val="28"/>
        </w:rPr>
        <w:t xml:space="preserve"> произведен ремонт</w:t>
      </w:r>
      <w:r>
        <w:rPr>
          <w:sz w:val="28"/>
          <w:szCs w:val="28"/>
        </w:rPr>
        <w:t>, приобретена новая мебель. С</w:t>
      </w:r>
      <w:r w:rsidRPr="00383915">
        <w:rPr>
          <w:sz w:val="28"/>
          <w:szCs w:val="28"/>
        </w:rPr>
        <w:t>оздание мест позволило дополнительно принять на обучение на программы дополнительного образования 660 детей</w:t>
      </w:r>
      <w:r>
        <w:rPr>
          <w:sz w:val="28"/>
          <w:szCs w:val="28"/>
        </w:rPr>
        <w:t>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83915">
        <w:rPr>
          <w:sz w:val="28"/>
          <w:szCs w:val="28"/>
        </w:rPr>
        <w:t>ероприятия, направленные на внедрение целевой модели цифровой образовательной среды во Всеволожском районе</w:t>
      </w:r>
      <w:r>
        <w:rPr>
          <w:sz w:val="28"/>
          <w:szCs w:val="28"/>
        </w:rPr>
        <w:t>,</w:t>
      </w:r>
      <w:r w:rsidRPr="00383915">
        <w:rPr>
          <w:sz w:val="28"/>
          <w:szCs w:val="28"/>
        </w:rPr>
        <w:t xml:space="preserve"> проведены в 5 общеобразовательных учреждениях: МОУ «СОШ № 3» г.Всеволожска, МОУ «СОШ «Рахьинский ЦО», МОУ «СОШ пос.им.Морозова», МОУ «СОШ «Лесколовский ЦО», МОУ «Кузьмоловская СОШ №1» (приобретена современная компьютерная техника, проведен высокоскоростной интернет, обеспечена защита цифровых каналов связи</w:t>
      </w:r>
      <w:r w:rsidRPr="00172E55">
        <w:rPr>
          <w:sz w:val="28"/>
          <w:szCs w:val="28"/>
        </w:rPr>
        <w:t>, доступ к информационным ресурсам, организована переподготовка педагогов).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172E55">
        <w:rPr>
          <w:sz w:val="28"/>
          <w:szCs w:val="28"/>
        </w:rPr>
        <w:t>В 2021 году в этом проекте примут участие еще 6 общеобразовательных учреждений:</w:t>
      </w:r>
      <w:r w:rsidRPr="00172E55">
        <w:t xml:space="preserve"> </w:t>
      </w:r>
      <w:r w:rsidRPr="00172E55">
        <w:rPr>
          <w:sz w:val="28"/>
          <w:szCs w:val="28"/>
        </w:rPr>
        <w:t>МОУ «СОШ №5» г. Всеволожска, МОУ «Дубровская СОШ», МОУ «Ново-Девяткинская СОШ №1», МОБУ «СОШ «Янинский ЦО», МОУ «Щегловская СОШ», МОУ «СОШ «Токсовский ЦО».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проекта «Цифровая образовательная среда» в 2021 году на базе МОУ «Бугровская СОШ №3» будет создан </w:t>
      </w:r>
      <w:r w:rsidRPr="00383915">
        <w:rPr>
          <w:sz w:val="28"/>
          <w:szCs w:val="28"/>
        </w:rPr>
        <w:t>Центр цифрового образования («IT-куб»)</w:t>
      </w:r>
      <w:r>
        <w:rPr>
          <w:sz w:val="28"/>
          <w:szCs w:val="28"/>
        </w:rPr>
        <w:t xml:space="preserve">. 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383915">
        <w:rPr>
          <w:sz w:val="28"/>
          <w:szCs w:val="28"/>
        </w:rPr>
        <w:t>Центр цифрового образования («IT-куб») будет направлен на реализацию программ дополнительного образования, проведение мероприятий для обучающихся общеобразовательных учреждений Всеволожского района по тематике современных цифровых технологий и информатики, знакомства с технологиями искусственного интеллекта, а также на проведение просветительской работа по цифровой грамотности и цифровой безопасности.</w:t>
      </w:r>
    </w:p>
    <w:p w:rsid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 xml:space="preserve">Результаты государственной итоговой аттестации выпускников школ остаются базовым показателем результативности деятельности </w:t>
      </w:r>
      <w:r w:rsidR="00DD49A0">
        <w:rPr>
          <w:rFonts w:eastAsia="Calibri"/>
          <w:sz w:val="28"/>
          <w:szCs w:val="28"/>
          <w:lang w:eastAsia="en-US"/>
        </w:rPr>
        <w:t>системы образования района</w:t>
      </w:r>
      <w:r w:rsidRPr="00CA1B9A">
        <w:rPr>
          <w:rFonts w:eastAsia="Calibri"/>
          <w:sz w:val="28"/>
          <w:szCs w:val="28"/>
          <w:lang w:eastAsia="en-US"/>
        </w:rPr>
        <w:t xml:space="preserve">. </w:t>
      </w:r>
    </w:p>
    <w:p w:rsidR="00E338BC" w:rsidRPr="00E338BC" w:rsidRDefault="00E338BC" w:rsidP="00E338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38BC">
        <w:rPr>
          <w:rFonts w:eastAsia="Calibri"/>
          <w:sz w:val="28"/>
          <w:szCs w:val="28"/>
          <w:lang w:eastAsia="en-US"/>
        </w:rPr>
        <w:t>В 2020 году к  государственной итоговой аттестации по программам основного общего образования было допущено 2848 обучающихся.</w:t>
      </w:r>
    </w:p>
    <w:p w:rsidR="00E338BC" w:rsidRPr="00E338BC" w:rsidRDefault="00E338BC" w:rsidP="00E338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38BC">
        <w:rPr>
          <w:rFonts w:eastAsia="Calibri"/>
          <w:sz w:val="28"/>
          <w:szCs w:val="28"/>
          <w:lang w:eastAsia="en-US"/>
        </w:rPr>
        <w:t xml:space="preserve">Все обучающиеся получили аттестат об основном общем образовании, из них 120 обучающихся получили аттестат с отличием. </w:t>
      </w:r>
    </w:p>
    <w:p w:rsidR="00E338BC" w:rsidRDefault="00E338BC" w:rsidP="00E338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38BC">
        <w:rPr>
          <w:rFonts w:eastAsia="Calibri"/>
          <w:sz w:val="28"/>
          <w:szCs w:val="28"/>
          <w:lang w:eastAsia="en-US"/>
        </w:rPr>
        <w:t xml:space="preserve">Семь обучающихся (0,24% от общего количества выпускников 9-х классов, в 2019 году – 0,48%) были не допущены к государственной итоговой аттестации и оставлены на повторное обучение. Три человека </w:t>
      </w:r>
      <w:r w:rsidRPr="00A1465B">
        <w:rPr>
          <w:rFonts w:eastAsia="Calibri"/>
          <w:sz w:val="28"/>
          <w:szCs w:val="28"/>
          <w:lang w:eastAsia="en-US"/>
        </w:rPr>
        <w:t>с ЛУО проходили обучение по адаптированной программе и закончили обучение со</w:t>
      </w:r>
      <w:r w:rsidRPr="00E338BC">
        <w:rPr>
          <w:rFonts w:eastAsia="Calibri"/>
          <w:sz w:val="28"/>
          <w:szCs w:val="28"/>
          <w:lang w:eastAsia="en-US"/>
        </w:rPr>
        <w:t xml:space="preserve"> справкой об обучении. </w:t>
      </w:r>
    </w:p>
    <w:p w:rsidR="00CA1B9A" w:rsidRPr="00CA1B9A" w:rsidRDefault="00E338BC" w:rsidP="00E338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 xml:space="preserve">1193 </w:t>
      </w:r>
      <w:r w:rsidR="00CA1B9A" w:rsidRPr="00CA1B9A">
        <w:rPr>
          <w:rFonts w:eastAsia="Calibri"/>
          <w:sz w:val="28"/>
          <w:szCs w:val="28"/>
          <w:lang w:eastAsia="en-US"/>
        </w:rPr>
        <w:t xml:space="preserve">выпускников 11 (12) классов муниципальных общеобразовательных учреждений успешно освоили программу среднего общего образования и были допущены к государственной итоговой аттестации.  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 xml:space="preserve">84 выпускника получили аттестаты «с отличием» и награждены медалью «За особые успехи в учении».   </w:t>
      </w:r>
    </w:p>
    <w:p w:rsidR="00CA1B9A" w:rsidRPr="00CA1B9A" w:rsidRDefault="00CA1B9A" w:rsidP="00CA1B9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lastRenderedPageBreak/>
        <w:t>Государственная итоговая аттестация в формате ЕГЭ проходила в 6-ти пунктах проведения экзамена, где</w:t>
      </w:r>
      <w:r w:rsidRPr="00CA1B9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A1B9A">
        <w:rPr>
          <w:rFonts w:eastAsia="Calibri"/>
          <w:sz w:val="28"/>
          <w:szCs w:val="28"/>
          <w:lang w:eastAsia="en-US"/>
        </w:rPr>
        <w:t>все аудитории подключены к системе видеонаблюдения в режиме «</w:t>
      </w:r>
      <w:r w:rsidRPr="00CA1B9A">
        <w:rPr>
          <w:rFonts w:eastAsia="Calibri"/>
          <w:sz w:val="28"/>
          <w:szCs w:val="28"/>
          <w:lang w:val="en-US" w:eastAsia="en-US"/>
        </w:rPr>
        <w:t>online</w:t>
      </w:r>
      <w:r w:rsidRPr="00CA1B9A">
        <w:rPr>
          <w:rFonts w:eastAsia="Calibri"/>
          <w:sz w:val="28"/>
          <w:szCs w:val="28"/>
          <w:lang w:eastAsia="en-US"/>
        </w:rPr>
        <w:t xml:space="preserve">», все пункты проведения экзаменов были оснащены средствами подавления мобильной связи. </w:t>
      </w:r>
    </w:p>
    <w:p w:rsidR="00CA1B9A" w:rsidRPr="00CA1B9A" w:rsidRDefault="00CA1B9A" w:rsidP="00CA1B9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ЕГЭ-2020 </w:t>
      </w:r>
      <w:r w:rsidRPr="00CA1B9A">
        <w:rPr>
          <w:rFonts w:eastAsia="Calibri"/>
          <w:sz w:val="28"/>
          <w:szCs w:val="28"/>
          <w:lang w:eastAsia="en-US"/>
        </w:rPr>
        <w:t>проводил</w:t>
      </w:r>
      <w:r>
        <w:rPr>
          <w:rFonts w:eastAsia="Calibri"/>
          <w:sz w:val="28"/>
          <w:szCs w:val="28"/>
          <w:lang w:eastAsia="en-US"/>
        </w:rPr>
        <w:t>ся</w:t>
      </w:r>
      <w:r w:rsidRPr="00CA1B9A">
        <w:rPr>
          <w:rFonts w:eastAsia="Calibri"/>
          <w:sz w:val="28"/>
          <w:szCs w:val="28"/>
          <w:lang w:eastAsia="en-US"/>
        </w:rPr>
        <w:t xml:space="preserve"> по технологии с доставкой контрольно-измерительных материалов по сети «Интернет», печатью контрольно-измерительных материалов и сканированию бланков ответов в аудитории проведения организаторами в аудитории. </w:t>
      </w:r>
    </w:p>
    <w:p w:rsidR="00CA1B9A" w:rsidRPr="00CA1B9A" w:rsidRDefault="00CA1B9A" w:rsidP="00CA1B9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color w:val="000000"/>
          <w:sz w:val="28"/>
          <w:szCs w:val="28"/>
          <w:lang w:eastAsia="en-US"/>
        </w:rPr>
        <w:t>Все экзамены прошли</w:t>
      </w:r>
      <w:r w:rsidRPr="00CA1B9A">
        <w:rPr>
          <w:rFonts w:eastAsia="Calibri"/>
          <w:sz w:val="28"/>
          <w:szCs w:val="28"/>
          <w:lang w:eastAsia="en-US"/>
        </w:rPr>
        <w:t xml:space="preserve"> без замечаний, с соблюдением всех требований Рособрнадзор</w:t>
      </w:r>
      <w:r>
        <w:rPr>
          <w:rFonts w:eastAsia="Calibri"/>
          <w:sz w:val="28"/>
          <w:szCs w:val="28"/>
          <w:lang w:eastAsia="en-US"/>
        </w:rPr>
        <w:t>а</w:t>
      </w:r>
      <w:r w:rsidRPr="00CA1B9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1B9A">
        <w:rPr>
          <w:rFonts w:eastAsia="Calibri"/>
          <w:sz w:val="28"/>
          <w:szCs w:val="28"/>
          <w:lang w:eastAsia="en-US"/>
        </w:rPr>
        <w:t>В 2020 году в ЕГЭ принимали участие выпускники, которые планировали продолжить обучение в ВУЗах.</w:t>
      </w:r>
    </w:p>
    <w:p w:rsidR="00CA1B9A" w:rsidRPr="00CA1B9A" w:rsidRDefault="00CA1B9A" w:rsidP="00CA1B9A">
      <w:pPr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 xml:space="preserve">         Результаты экзамена по русскому языку продемонстрировали качественную подготовку выпускников 2020 года.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Средний тестовый балл по русскому языку составил 73,6, что выше по сравнению с прошлым годом на 1,21 балла.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2 выпускника получили максимальный балл (100 баллов).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1B9A">
        <w:rPr>
          <w:rFonts w:eastAsia="Calibri"/>
          <w:sz w:val="28"/>
          <w:szCs w:val="28"/>
          <w:lang w:eastAsia="en-US"/>
        </w:rPr>
        <w:t>Это  Устинова Валерия Евгеньевна</w:t>
      </w:r>
      <w:r>
        <w:rPr>
          <w:rFonts w:eastAsia="Calibri"/>
          <w:sz w:val="28"/>
          <w:szCs w:val="28"/>
          <w:lang w:eastAsia="en-US"/>
        </w:rPr>
        <w:t>,</w:t>
      </w:r>
      <w:r w:rsidRPr="00CA1B9A">
        <w:rPr>
          <w:rFonts w:eastAsia="Calibri"/>
          <w:sz w:val="28"/>
          <w:szCs w:val="28"/>
          <w:lang w:eastAsia="en-US"/>
        </w:rPr>
        <w:t xml:space="preserve"> выпускница  МОБУ «СОШ «Муринский ЦО №1»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A1B9A">
        <w:rPr>
          <w:rFonts w:eastAsia="Calibri"/>
          <w:sz w:val="28"/>
          <w:szCs w:val="28"/>
          <w:lang w:eastAsia="en-US"/>
        </w:rPr>
        <w:t>Точеная Татьяна Викторовна</w:t>
      </w:r>
      <w:r>
        <w:rPr>
          <w:rFonts w:eastAsia="Calibri"/>
          <w:sz w:val="28"/>
          <w:szCs w:val="28"/>
          <w:lang w:eastAsia="en-US"/>
        </w:rPr>
        <w:t>,</w:t>
      </w:r>
      <w:r w:rsidRPr="00CA1B9A">
        <w:rPr>
          <w:rFonts w:eastAsia="Calibri"/>
          <w:sz w:val="28"/>
          <w:szCs w:val="28"/>
          <w:lang w:eastAsia="en-US"/>
        </w:rPr>
        <w:t xml:space="preserve"> выпускница  МОУ «Кузьмоловская СОШ №1».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Высокие результаты по  русскому языку показали следующие общеобразовательные учреждения: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МОУ «Ново-Девяткинская СОШ №1» - средний балл по школе составил 78,9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МОУ «Щегловская СОШ»- средний балл по школе составил 79,5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МОУ «Кузьмоловская СОШ №1» - средний балл по школе составил 79,2</w:t>
      </w:r>
    </w:p>
    <w:p w:rsidR="00CA1B9A" w:rsidRPr="00CA1B9A" w:rsidRDefault="00CA1B9A" w:rsidP="00CA1B9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CA1B9A">
        <w:rPr>
          <w:rFonts w:eastAsia="Calibri"/>
          <w:sz w:val="28"/>
          <w:szCs w:val="28"/>
          <w:lang w:eastAsia="en-US"/>
        </w:rPr>
        <w:t>Средний тестовый балл по математике профильного уровня  - 59,3. Высокие результаты по  математике профильного уровня показали следующие общеобразовательные учреждения: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МОУ «Кузьмоловская СОШ №1» - средний балл по школе составил 70,05,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 xml:space="preserve">МОУ «СОШ №3» г. Всеволожска - средний балл по школе составил 69,6, </w:t>
      </w:r>
    </w:p>
    <w:p w:rsidR="00CA1B9A" w:rsidRPr="00CA1B9A" w:rsidRDefault="00CA1B9A" w:rsidP="00CA1B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1B9A">
        <w:rPr>
          <w:rFonts w:eastAsia="Calibri"/>
          <w:sz w:val="28"/>
          <w:szCs w:val="28"/>
          <w:lang w:eastAsia="en-US"/>
        </w:rPr>
        <w:t>МОУ «Колтушская СОШ им. И. П. Павлова» - средний балл по школе составил 68,04</w:t>
      </w:r>
    </w:p>
    <w:p w:rsidR="00CA1B9A" w:rsidRPr="00CA1B9A" w:rsidRDefault="00CA1B9A" w:rsidP="00CA1B9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1B9A">
        <w:rPr>
          <w:rFonts w:eastAsia="Calibri"/>
          <w:color w:val="000000"/>
          <w:sz w:val="28"/>
          <w:szCs w:val="28"/>
          <w:lang w:eastAsia="en-US"/>
        </w:rPr>
        <w:t>Впервые во Всеволожском районе, за все время проведения ЕГЭ по математике профильного уровня Лукьянов Александр Сергеевич, ученик МОБУ «Сертоловская СОШ №1», получил 100 баллов.</w:t>
      </w:r>
    </w:p>
    <w:p w:rsidR="00CA1B9A" w:rsidRPr="00CA1B9A" w:rsidRDefault="00CA1B9A" w:rsidP="00CA1B9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1B9A">
        <w:rPr>
          <w:rFonts w:eastAsia="Calibri"/>
          <w:color w:val="000000"/>
          <w:sz w:val="28"/>
          <w:szCs w:val="28"/>
          <w:lang w:eastAsia="en-US"/>
        </w:rPr>
        <w:t>35 выпускников получили по результатам экзамена по математике от 81 до 100 баллов.</w:t>
      </w:r>
    </w:p>
    <w:p w:rsidR="00CA1B9A" w:rsidRDefault="00CA1B9A" w:rsidP="00CA1B9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1B9A">
        <w:rPr>
          <w:rFonts w:eastAsia="Calibri"/>
          <w:color w:val="000000"/>
          <w:sz w:val="28"/>
          <w:szCs w:val="28"/>
          <w:lang w:eastAsia="en-US"/>
        </w:rPr>
        <w:tab/>
        <w:t>Несмотря на сложный уровень заданий по учебному предмету «Химия» в 2020 году, выпускник МОУ «СОШ №2» г. Всеволожска Гуцу Марк Романович получил максимальный балл (100 баллов).</w:t>
      </w:r>
    </w:p>
    <w:p w:rsidR="00931720" w:rsidRPr="00CA1B9A" w:rsidRDefault="00931720" w:rsidP="00CA1B9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1B9A" w:rsidRPr="00CA1B9A" w:rsidRDefault="00CA1B9A" w:rsidP="00CA1B9A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985"/>
        <w:gridCol w:w="2126"/>
      </w:tblGrid>
      <w:tr w:rsidR="00CA1B9A" w:rsidRPr="00CA1B9A" w:rsidTr="00CA1B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 xml:space="preserve">Математика </w:t>
            </w:r>
          </w:p>
        </w:tc>
      </w:tr>
      <w:tr w:rsidR="00CA1B9A" w:rsidRPr="00CA1B9A" w:rsidTr="00CA1B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9A" w:rsidRPr="00CA1B9A" w:rsidRDefault="00CA1B9A" w:rsidP="00CA1B9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среднерайонный  балл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среднеобластной балл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среднерайонный  балл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среднеобластной балл ЕГЭ</w:t>
            </w:r>
          </w:p>
        </w:tc>
      </w:tr>
      <w:tr w:rsidR="00CA1B9A" w:rsidRPr="00CA1B9A" w:rsidTr="00CA1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CA1B9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69,83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53,06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53,08</w:t>
            </w:r>
          </w:p>
        </w:tc>
      </w:tr>
      <w:tr w:rsidR="00CA1B9A" w:rsidRPr="00CA1B9A" w:rsidTr="00CA1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lastRenderedPageBreak/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CA1B9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52,85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54,92</w:t>
            </w:r>
          </w:p>
        </w:tc>
      </w:tr>
      <w:tr w:rsidR="00CA1B9A" w:rsidRPr="00CA1B9A" w:rsidTr="00CA1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A" w:rsidRPr="00CA1B9A" w:rsidRDefault="00CA1B9A" w:rsidP="00CA1B9A">
            <w:pPr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CA1B9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72,41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62,1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62,89</w:t>
            </w:r>
          </w:p>
        </w:tc>
      </w:tr>
      <w:tr w:rsidR="00CA1B9A" w:rsidRPr="00CA1B9A" w:rsidTr="00CA1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CA1B9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75,1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59,3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9A" w:rsidRPr="00CA1B9A" w:rsidRDefault="00CA1B9A" w:rsidP="00CA1B9A">
            <w:pPr>
              <w:ind w:firstLine="709"/>
              <w:jc w:val="center"/>
              <w:rPr>
                <w:sz w:val="24"/>
                <w:szCs w:val="24"/>
              </w:rPr>
            </w:pPr>
            <w:r w:rsidRPr="00CA1B9A">
              <w:rPr>
                <w:sz w:val="24"/>
                <w:szCs w:val="24"/>
              </w:rPr>
              <w:t>60,4</w:t>
            </w:r>
          </w:p>
        </w:tc>
      </w:tr>
    </w:tbl>
    <w:p w:rsidR="0032178A" w:rsidRDefault="0032178A" w:rsidP="00804EF6">
      <w:pPr>
        <w:ind w:firstLine="708"/>
        <w:jc w:val="both"/>
        <w:rPr>
          <w:i/>
          <w:sz w:val="28"/>
          <w:szCs w:val="28"/>
        </w:rPr>
      </w:pPr>
    </w:p>
    <w:p w:rsidR="00804EF6" w:rsidRPr="00804EF6" w:rsidRDefault="00804EF6" w:rsidP="00804EF6">
      <w:pPr>
        <w:ind w:firstLine="708"/>
        <w:jc w:val="both"/>
        <w:rPr>
          <w:sz w:val="28"/>
          <w:szCs w:val="28"/>
        </w:rPr>
      </w:pPr>
      <w:r w:rsidRPr="00804EF6">
        <w:rPr>
          <w:i/>
          <w:sz w:val="28"/>
          <w:szCs w:val="28"/>
        </w:rPr>
        <w:t>Подпрограмма «Развитие дополнительного образования детей и молодежи».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 xml:space="preserve">Муниципальная система дополнительного образования представлена 3 учреждениями дополнительного образования детей: МБОУДО «Дворец детского (юношеского) творчества Всеволожского района», МООДО «ЦДО «Островки» и МОБУДО «Ладожец», и 14 отделениями дополнительного образования, функционирующими на базе общеобразовательных учреждений.  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В 2020 году была продолжена работа по внедрению целевой модели дополнительного образования: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- функционирует региональная автоматизированная система «Навигатор дополнительного образования детей Ленинградской области»;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- функционирует Муниципальный модельный центр дополнительного образования детей Всеволожского района, созданный на базе муниципального бюджетного образовательного учреждения дополнительного образования «Дворец детского (юношеского) творчества Всеволожского района»;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- продолжается внедрение модели персонифицированного финансирования дополнительного образования детей.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>В 2020 году в Навигаторе дополнительного образования размещено: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>- 1062 дополнительны</w:t>
      </w:r>
      <w:r>
        <w:rPr>
          <w:rFonts w:eastAsia="Calibri"/>
          <w:sz w:val="28"/>
          <w:szCs w:val="28"/>
        </w:rPr>
        <w:t>е</w:t>
      </w:r>
      <w:r w:rsidRPr="00651FA2">
        <w:rPr>
          <w:rFonts w:eastAsia="Calibri"/>
          <w:sz w:val="28"/>
          <w:szCs w:val="28"/>
        </w:rPr>
        <w:t xml:space="preserve"> общеразвивающи</w:t>
      </w:r>
      <w:r>
        <w:rPr>
          <w:rFonts w:eastAsia="Calibri"/>
          <w:sz w:val="28"/>
          <w:szCs w:val="28"/>
        </w:rPr>
        <w:t>е</w:t>
      </w:r>
      <w:r w:rsidRPr="00651FA2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ы</w:t>
      </w:r>
      <w:r w:rsidRPr="00651FA2">
        <w:rPr>
          <w:rFonts w:eastAsia="Calibri"/>
          <w:sz w:val="28"/>
          <w:szCs w:val="28"/>
        </w:rPr>
        <w:t xml:space="preserve"> 6 направленностей (художественной, социально – гуманитарной, туристско – краеведческой,  технической, физкультурно-спортивной, естественнонаучной);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>- общее количество выданных сертификатов финансирования дополнительного образования составило 16956 (35%);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- общее количество обучающихся в возрасте от 5 по 18 лет, охваченных дополнительным образованием – 37537 человек (77,5 %). 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>Общее количество обучающихся по естественнонаучной и технической направленностям во Всеволожском районе составило в 2020 году 10</w:t>
      </w:r>
      <w:r>
        <w:rPr>
          <w:rFonts w:eastAsia="Calibri"/>
          <w:sz w:val="28"/>
          <w:szCs w:val="28"/>
        </w:rPr>
        <w:t xml:space="preserve"> </w:t>
      </w:r>
      <w:r w:rsidRPr="00651FA2">
        <w:rPr>
          <w:rFonts w:eastAsia="Calibri"/>
          <w:sz w:val="28"/>
          <w:szCs w:val="28"/>
        </w:rPr>
        <w:t xml:space="preserve">759 человек (22%). Количество </w:t>
      </w:r>
      <w:r>
        <w:rPr>
          <w:rFonts w:eastAsia="Calibri"/>
          <w:sz w:val="28"/>
          <w:szCs w:val="28"/>
        </w:rPr>
        <w:t xml:space="preserve"> </w:t>
      </w:r>
      <w:r w:rsidRPr="00651FA2">
        <w:rPr>
          <w:rFonts w:eastAsia="Calibri"/>
          <w:sz w:val="28"/>
          <w:szCs w:val="28"/>
        </w:rPr>
        <w:t xml:space="preserve">дополнительных общеразвивающих программ </w:t>
      </w:r>
      <w:r>
        <w:rPr>
          <w:rFonts w:eastAsia="Calibri"/>
          <w:sz w:val="28"/>
          <w:szCs w:val="28"/>
        </w:rPr>
        <w:t xml:space="preserve">указанных направленностей </w:t>
      </w:r>
      <w:r w:rsidRPr="00651FA2">
        <w:rPr>
          <w:rFonts w:eastAsia="Calibri"/>
          <w:sz w:val="28"/>
          <w:szCs w:val="28"/>
        </w:rPr>
        <w:t>– 284.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>Для обучающихся с ограниченными возможностями здоровья разработано 79 дополнительных общеразвивающих программ различной направленности.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В условиях внедрения дистанционных форм организации дополнительного образования весной 2020 года в районе были внесены изменения в существующие дополнительные общеразвивающие программы, предполагающие обучение в дистанционной форме с использованием современных информационных ресурсов.  </w:t>
      </w:r>
    </w:p>
    <w:p w:rsidR="00804EF6" w:rsidRPr="00651FA2" w:rsidRDefault="00804EF6" w:rsidP="00804EF6">
      <w:pPr>
        <w:ind w:firstLine="708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1 сентября 2020 года в Лесколовском центре образования состоялось открытие первого мобильного технопарка «Кванториум». В течение учебного года 180 школьников из 5 общеобразовательных учреждений (МОУ </w:t>
      </w:r>
      <w:r w:rsidRPr="00651FA2">
        <w:rPr>
          <w:rFonts w:eastAsia="Calibri"/>
          <w:sz w:val="28"/>
          <w:szCs w:val="28"/>
        </w:rPr>
        <w:lastRenderedPageBreak/>
        <w:t xml:space="preserve">«Осельковская ООШ», МОУ «Гарболовская СОШ», МОУ «СОШ Лесновский ЦО», МОУ «СОШ «Лесколовский ЦО», МОУ «СОШ «Токсовский ЦО») </w:t>
      </w:r>
      <w:r>
        <w:rPr>
          <w:rFonts w:eastAsia="Calibri"/>
          <w:sz w:val="28"/>
          <w:szCs w:val="28"/>
        </w:rPr>
        <w:t xml:space="preserve">получили возможность </w:t>
      </w:r>
      <w:r w:rsidRPr="00651FA2">
        <w:rPr>
          <w:rFonts w:eastAsia="Calibri"/>
          <w:sz w:val="28"/>
          <w:szCs w:val="28"/>
        </w:rPr>
        <w:t>обучат</w:t>
      </w:r>
      <w:r>
        <w:rPr>
          <w:rFonts w:eastAsia="Calibri"/>
          <w:sz w:val="28"/>
          <w:szCs w:val="28"/>
        </w:rPr>
        <w:t>ь</w:t>
      </w:r>
      <w:r w:rsidRPr="00651FA2">
        <w:rPr>
          <w:rFonts w:eastAsia="Calibri"/>
          <w:sz w:val="28"/>
          <w:szCs w:val="28"/>
        </w:rPr>
        <w:t>ся по дополнительным общеразвивающим программам естественнонаучной и технической направленностей.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2020 году, объявленном Годом Памяти и Славы в Российской Федерации и Годом Победителей в Ленинградской области</w:t>
      </w:r>
      <w:r>
        <w:rPr>
          <w:sz w:val="28"/>
          <w:szCs w:val="28"/>
        </w:rPr>
        <w:t>,</w:t>
      </w:r>
      <w:r w:rsidRPr="00651FA2">
        <w:rPr>
          <w:sz w:val="28"/>
          <w:szCs w:val="28"/>
        </w:rPr>
        <w:t xml:space="preserve"> особое внимание уделялось патриотическому и духовно-нравственному воспитанию детей и молодежи в духе уважения и сохранения исторического и культурного наследия российского народа, формированию гражданственности и социальной активности, развитию исследовательской деятельности обучающихся.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По итогам областного смотра-конкурса музеев образовательных организаций Ленинградской области лауреатом в номинации «Исторический музей» стал «Музей боевой славы Гвардейского минно-торпедного авиационного полка» (Колтушская СОШ им. акад. Павлова). 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Музей «Россия в научно-техническом прогрессе: От славного прошлого к уверенному будущему», расположенный в Центре образования «Кудрово», стал лучшим в номинации «Естественнонаучные и технические музеи». 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Все победители получили денежную премию на развитие инфраструктуры музея в размере 130 тысяч рублей, лауреаты – 70 тысяч рублей. 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 Всеволожском</w:t>
      </w:r>
      <w:r w:rsidRPr="00651FA2">
        <w:rPr>
          <w:bCs/>
          <w:sz w:val="28"/>
          <w:szCs w:val="28"/>
        </w:rPr>
        <w:t xml:space="preserve"> районе особое внимание уделяется мероприятиям, связанным с привлечением подрастающего поколения к занятиям физической культурой и спортом.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bCs/>
          <w:sz w:val="28"/>
          <w:szCs w:val="28"/>
        </w:rPr>
        <w:t>В 2020 году до начала действия ограничений, направленных на недопущение распространения ново</w:t>
      </w:r>
      <w:r>
        <w:rPr>
          <w:bCs/>
          <w:sz w:val="28"/>
          <w:szCs w:val="28"/>
        </w:rPr>
        <w:t>й</w:t>
      </w:r>
      <w:r w:rsidRPr="00651FA2">
        <w:rPr>
          <w:bCs/>
          <w:sz w:val="28"/>
          <w:szCs w:val="28"/>
        </w:rPr>
        <w:t xml:space="preserve"> коронавирусной инфекции, школьники принимали  участие в областной Спартакиаде Ленинградской области, соревнованиях Лиги школьного спорта Всеволожского района, объединяющей 33 школьных спортивных клуба.  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bCs/>
          <w:kern w:val="36"/>
          <w:sz w:val="28"/>
          <w:szCs w:val="28"/>
        </w:rPr>
        <w:t>По итогам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2020 году: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школьный спортивный клуб «Сила Оккервиля» МОБУ «СОШ «ЦО «Кудрово»</w:t>
      </w:r>
      <w:r w:rsidRPr="00B34F2C">
        <w:rPr>
          <w:sz w:val="28"/>
          <w:szCs w:val="28"/>
        </w:rPr>
        <w:t xml:space="preserve"> </w:t>
      </w:r>
      <w:r w:rsidRPr="00651FA2">
        <w:rPr>
          <w:sz w:val="28"/>
          <w:szCs w:val="28"/>
        </w:rPr>
        <w:t>стал</w:t>
      </w:r>
      <w:r w:rsidRPr="00B34F2C">
        <w:rPr>
          <w:sz w:val="28"/>
          <w:szCs w:val="28"/>
        </w:rPr>
        <w:t xml:space="preserve"> </w:t>
      </w:r>
      <w:r w:rsidRPr="00651FA2">
        <w:rPr>
          <w:sz w:val="28"/>
          <w:szCs w:val="28"/>
        </w:rPr>
        <w:t>победителем (в номинации «Лучший школьный спортивный клуб по организации работы с различными социальными категориями детей (детьми с ОВЗ, и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детей с ограниченными возможностями здоровья, детей-сирот и детей, оставшихся без попечения родителей)»);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школьный спортивный клуб «Феникс» МОУ «СОШ №2» г. Всеволожска (в номинации «Лучший школьный спортивный клуб, реализующий социально-значимые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(ГТО)») и</w:t>
      </w:r>
      <w:r w:rsidRPr="00651FA2">
        <w:rPr>
          <w:rFonts w:ascii="Calibri" w:eastAsia="Calibri" w:hAnsi="Calibri"/>
          <w:sz w:val="28"/>
          <w:szCs w:val="28"/>
        </w:rPr>
        <w:t xml:space="preserve"> </w:t>
      </w:r>
      <w:r w:rsidRPr="00651FA2">
        <w:rPr>
          <w:sz w:val="28"/>
          <w:szCs w:val="28"/>
        </w:rPr>
        <w:t xml:space="preserve">школьный </w:t>
      </w:r>
      <w:r w:rsidRPr="00651FA2">
        <w:rPr>
          <w:sz w:val="28"/>
          <w:szCs w:val="28"/>
        </w:rPr>
        <w:lastRenderedPageBreak/>
        <w:t>спортивный клуб «Спарта» МОУ «СОШ «Рахьинский ЦО» (в номинации «Лучший школьный спортивный клуб по информационно-просветительскому освещению олимпийского движения»)</w:t>
      </w:r>
      <w:r w:rsidRPr="00B34F2C">
        <w:rPr>
          <w:b/>
          <w:sz w:val="28"/>
          <w:szCs w:val="28"/>
        </w:rPr>
        <w:t xml:space="preserve"> </w:t>
      </w:r>
      <w:r w:rsidRPr="00B34F2C">
        <w:rPr>
          <w:sz w:val="28"/>
          <w:szCs w:val="28"/>
        </w:rPr>
        <w:t>стали призерами.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номинации «Лучший руководитель школьного спортивного клуба» призером стала Гашникова Людмила Анатольевна, руководитель школьного спортивного клуба «Галактика» МОБУ «Сертоловская СОШ №1». 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В 2020 году в рамках реализации проекта «Успех каждого ребенка» образовательные организации Всеволожского района принимали</w:t>
      </w:r>
      <w:r>
        <w:rPr>
          <w:rFonts w:eastAsia="Calibri"/>
          <w:sz w:val="28"/>
          <w:szCs w:val="28"/>
        </w:rPr>
        <w:t xml:space="preserve"> участие </w:t>
      </w:r>
      <w:r w:rsidRPr="00651FA2">
        <w:rPr>
          <w:rFonts w:eastAsia="Calibri"/>
          <w:sz w:val="28"/>
          <w:szCs w:val="28"/>
        </w:rPr>
        <w:t>в мероприятиях, направленных на профориентацию школьников.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Продолжилась реализация проекта ранней профессиональной ориентации обучающихся 6-11 классов общеобразовательных организаций «Билет в будущее», в проекте приняли участие обучающиеся из 36 общеобразовательных учреждений Всеволожского района (в 2019 году – 6 школ). Успешно прошли тестирования и получили рекомендации по построению индивидуальной образовательной траектории - 785 обучающихся.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Обучающиеся общеобразовательных учреждений Всеволожского района приняли участие в просмотре онлайн-уроков на портале «ПроеКТОриЯ»,</w:t>
      </w:r>
      <w:r w:rsidRPr="00651FA2">
        <w:rPr>
          <w:rFonts w:eastAsia="Calibri"/>
          <w:b/>
          <w:sz w:val="28"/>
          <w:szCs w:val="28"/>
        </w:rPr>
        <w:t xml:space="preserve"> </w:t>
      </w:r>
      <w:r w:rsidRPr="00651FA2">
        <w:rPr>
          <w:rFonts w:eastAsia="Calibri"/>
          <w:sz w:val="28"/>
          <w:szCs w:val="28"/>
        </w:rPr>
        <w:t>во Всероссийском проекте «Открытые уроки».</w:t>
      </w:r>
      <w:r w:rsidRPr="00651FA2">
        <w:rPr>
          <w:rFonts w:eastAsia="Calibri"/>
          <w:b/>
          <w:sz w:val="28"/>
          <w:szCs w:val="28"/>
        </w:rPr>
        <w:t xml:space="preserve"> </w:t>
      </w:r>
      <w:r w:rsidRPr="00651FA2">
        <w:rPr>
          <w:rFonts w:eastAsia="Calibri"/>
          <w:sz w:val="28"/>
          <w:szCs w:val="28"/>
        </w:rPr>
        <w:t>В формате «онлайн» данные уроки просмотрели 45348 обучающихся.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2020 году школьники активно участвовали в конкурсе «Большая перемена» — проекте президентской платформы «Россия – страна возможностей», цель которого — дать возможность каждому подростку проявить себя и найти свои сильные стороны. 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полуфинал конкурса «Большая перемена» прошли 16 обучающихся Всеволожского района, 2 стали участниками финальных мероприятий, которые проходили с 31 октября по 5 ноября 2020 года в МДЦ «Артек».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B34F2C">
        <w:rPr>
          <w:bCs/>
          <w:iCs/>
          <w:sz w:val="28"/>
          <w:szCs w:val="28"/>
        </w:rPr>
        <w:t>Победителем конкурса стала Диана Ушакова, обучающаяся МОБУ «СОШ «Кудровский ЦО №1», которая получила приз в размере 200 тыс. рублей.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На территории района продолжается развитие юнармейского движения.  </w:t>
      </w:r>
    </w:p>
    <w:p w:rsidR="00804EF6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В настоящее время деятельность 10 юнармейских отрядов организована на базе 8 школ - МОУ «Гарболовская СОШ», МОУ «СОШ «Рахьинский ЦО», МОУ «СОШ «Токсовский ЦО», в Вартемягском отделении МОБУ «СОШ «Агалатовский ЦО», МОБУ «СОШ «Кудровский ЦО № 1», МОУ «Бугровская СОШ», МОБУ «Сертоловская СОШ № 1».  25 декабря 2020 года сформирован юнармейский отряд в МОБУ «Бугровская СОШ №2». Общая численность юнармейцев составляет 236 человек. Возраст юнармейцев 11-17 лет.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rFonts w:eastAsia="Calibri"/>
          <w:sz w:val="28"/>
          <w:szCs w:val="28"/>
        </w:rPr>
        <w:t>В районе активно развивается Российское движение школьников. Действует муниципальный штаб регионального отделения ООГДЮО «Российское движение школьников», созданный в 2019 году на базе Муниципального бюджетного образовательного учреждения дополнительного образования «Дворец детского (юношеского) творчества Всеволожского района» и действуют 35 первичных отделения РДШ в общеобразовательных учреждениях Всеволожского района.</w:t>
      </w:r>
    </w:p>
    <w:p w:rsidR="00804EF6" w:rsidRPr="00651FA2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lastRenderedPageBreak/>
        <w:t xml:space="preserve">Работа РДШ осуществляется по 4-м направлениям: «Личностное развитие», «Военно-патриотическое направление», «Гражданская активность» и «Информационно-медийное направление». </w:t>
      </w:r>
    </w:p>
    <w:p w:rsidR="00804EF6" w:rsidRPr="00651FA2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Активисты РДШ осуществляют свою деятельность через Всероссийские проекты РДШ, Дни единых действий РДШ, региональные акции и мероприятия, муниципальные проекты, школьные дела. </w:t>
      </w:r>
    </w:p>
    <w:p w:rsidR="00804EF6" w:rsidRPr="00651FA2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В деятельность РДШ вовлечено 2257 обучающихся, из которых 588 являются непосредственными организаторами школьных мероприятий РДШ.  </w:t>
      </w:r>
    </w:p>
    <w:p w:rsidR="00804EF6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  <w:r w:rsidRPr="00651FA2">
        <w:rPr>
          <w:rFonts w:eastAsia="Calibri"/>
          <w:sz w:val="28"/>
          <w:szCs w:val="28"/>
        </w:rPr>
        <w:t xml:space="preserve">Также в общеобразовательных учреждениях реализуется дополнительная общеразвивающая программа «РДШ – дорога в будущее!», по которой обучаются 1133 школьника. </w:t>
      </w:r>
    </w:p>
    <w:p w:rsidR="00804EF6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</w:p>
    <w:p w:rsidR="00804EF6" w:rsidRPr="00804EF6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>Подпрограмма «Поддержка талантливой молодежи».</w:t>
      </w:r>
    </w:p>
    <w:p w:rsidR="00804EF6" w:rsidRPr="00651FA2" w:rsidRDefault="00804EF6" w:rsidP="00804EF6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</w:rPr>
      </w:pPr>
      <w:r w:rsidRPr="00651FA2">
        <w:rPr>
          <w:rFonts w:cs="Courier New"/>
          <w:sz w:val="28"/>
          <w:szCs w:val="28"/>
        </w:rPr>
        <w:t xml:space="preserve">Качественными  достижениями  системы образования являются  итоги участия обучающихся района во Всероссийской олимпиаде школьников. </w:t>
      </w:r>
    </w:p>
    <w:p w:rsidR="00804EF6" w:rsidRPr="00651FA2" w:rsidRDefault="00804EF6" w:rsidP="00804EF6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2410"/>
        <w:gridCol w:w="2410"/>
        <w:gridCol w:w="2352"/>
      </w:tblGrid>
      <w:tr w:rsidR="00804EF6" w:rsidRPr="00651FA2" w:rsidTr="0062431C">
        <w:trPr>
          <w:trHeight w:val="266"/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 xml:space="preserve">2017-2018 </w:t>
            </w:r>
          </w:p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 xml:space="preserve">2018-2019 </w:t>
            </w:r>
          </w:p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B34F2C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 xml:space="preserve">2019-2020 </w:t>
            </w:r>
          </w:p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1FA2">
              <w:rPr>
                <w:b/>
                <w:sz w:val="24"/>
                <w:szCs w:val="24"/>
              </w:rPr>
              <w:t>учебный год</w:t>
            </w:r>
          </w:p>
        </w:tc>
      </w:tr>
      <w:tr w:rsidR="00804EF6" w:rsidRPr="00651FA2" w:rsidTr="0062431C">
        <w:trPr>
          <w:trHeight w:val="266"/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Количество олимпиад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31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25</w:t>
            </w:r>
          </w:p>
        </w:tc>
      </w:tr>
      <w:tr w:rsidR="00804EF6" w:rsidRPr="00651FA2" w:rsidTr="0062431C">
        <w:trPr>
          <w:trHeight w:val="266"/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51FA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51FA2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181</w:t>
            </w:r>
          </w:p>
        </w:tc>
      </w:tr>
      <w:tr w:rsidR="00804EF6" w:rsidRPr="00651FA2" w:rsidTr="0062431C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51FA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17</w:t>
            </w:r>
          </w:p>
        </w:tc>
      </w:tr>
      <w:tr w:rsidR="00804EF6" w:rsidRPr="00651FA2" w:rsidTr="0062431C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51FA2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51FA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75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FA2">
              <w:rPr>
                <w:sz w:val="24"/>
                <w:szCs w:val="24"/>
              </w:rPr>
              <w:t>45</w:t>
            </w:r>
          </w:p>
        </w:tc>
      </w:tr>
    </w:tbl>
    <w:p w:rsidR="00804EF6" w:rsidRPr="00651FA2" w:rsidRDefault="00804EF6" w:rsidP="00804EF6">
      <w:pPr>
        <w:ind w:firstLine="709"/>
        <w:jc w:val="both"/>
        <w:rPr>
          <w:rFonts w:eastAsia="Calibri"/>
          <w:sz w:val="28"/>
          <w:szCs w:val="28"/>
        </w:rPr>
      </w:pPr>
    </w:p>
    <w:p w:rsidR="00804EF6" w:rsidRPr="00651FA2" w:rsidRDefault="00804EF6" w:rsidP="00804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 xml:space="preserve">В 2019-2020 учебном году конкурсный отбор на участие в заключительном этапе </w:t>
      </w:r>
      <w:r w:rsidRPr="00651FA2">
        <w:rPr>
          <w:rFonts w:eastAsia="Calibri"/>
          <w:sz w:val="28"/>
          <w:szCs w:val="28"/>
        </w:rPr>
        <w:t xml:space="preserve">всероссийской олимпиады прошли 11 школьников </w:t>
      </w:r>
      <w:r w:rsidRPr="00651FA2">
        <w:rPr>
          <w:sz w:val="28"/>
          <w:szCs w:val="28"/>
        </w:rPr>
        <w:t xml:space="preserve">Всеволожского района. </w:t>
      </w:r>
    </w:p>
    <w:p w:rsidR="00804EF6" w:rsidRPr="00651FA2" w:rsidRDefault="00804EF6" w:rsidP="00804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Обучающийся 11 класса МОБУ «СОШ №6» г.Всеволожска Одинцов Андрей стал призёром заключительного этапа ВсОШ по информатике и ИКТ, учитель – Будучин Александр Андреевич.</w:t>
      </w:r>
    </w:p>
    <w:p w:rsidR="00804EF6" w:rsidRPr="00651FA2" w:rsidRDefault="00804EF6" w:rsidP="00804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Обучающийся 11 класса МОУ «СОШ №3» г.Всеволожска Петров Михаил стал призёром заключительного этапа ВсОШ по географии, учитель – Горячкина Марина Анатольевна.</w:t>
      </w:r>
    </w:p>
    <w:p w:rsidR="00804EF6" w:rsidRPr="00651FA2" w:rsidRDefault="00804EF6" w:rsidP="00804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Обучающийся 11 класса МОУ «Лицей №1» г.Всеволожска Рахметов Леонид стал призёром заключительного этапа ВсОШ по географии, учитель – Высоцкая Александра Николаевна.</w:t>
      </w:r>
    </w:p>
    <w:p w:rsidR="00804EF6" w:rsidRDefault="00804EF6" w:rsidP="00804EF6">
      <w:pPr>
        <w:ind w:firstLine="540"/>
        <w:jc w:val="center"/>
        <w:rPr>
          <w:bCs/>
          <w:sz w:val="28"/>
          <w:szCs w:val="28"/>
        </w:rPr>
      </w:pPr>
    </w:p>
    <w:p w:rsidR="00804EF6" w:rsidRPr="00651FA2" w:rsidRDefault="00804EF6" w:rsidP="00804EF6">
      <w:pPr>
        <w:ind w:firstLine="540"/>
        <w:jc w:val="center"/>
        <w:rPr>
          <w:sz w:val="28"/>
          <w:szCs w:val="28"/>
        </w:rPr>
      </w:pPr>
      <w:r w:rsidRPr="00651FA2">
        <w:rPr>
          <w:bCs/>
          <w:sz w:val="28"/>
          <w:szCs w:val="28"/>
        </w:rPr>
        <w:t xml:space="preserve">Количество победителей и призеров в </w:t>
      </w:r>
      <w:r w:rsidRPr="00651FA2">
        <w:rPr>
          <w:sz w:val="28"/>
          <w:szCs w:val="28"/>
        </w:rPr>
        <w:t>заключительном этапе всероссийской олимпиады школьников.</w:t>
      </w:r>
    </w:p>
    <w:tbl>
      <w:tblPr>
        <w:tblStyle w:val="1"/>
        <w:tblW w:w="9214" w:type="dxa"/>
        <w:tblInd w:w="250" w:type="dxa"/>
        <w:tblLook w:val="01E0" w:firstRow="1" w:lastRow="1" w:firstColumn="1" w:lastColumn="1" w:noHBand="0" w:noVBand="0"/>
      </w:tblPr>
      <w:tblGrid>
        <w:gridCol w:w="3119"/>
        <w:gridCol w:w="2126"/>
        <w:gridCol w:w="1984"/>
        <w:gridCol w:w="1985"/>
      </w:tblGrid>
      <w:tr w:rsidR="00804EF6" w:rsidRPr="00651FA2" w:rsidTr="008134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tabs>
                <w:tab w:val="center" w:pos="1434"/>
                <w:tab w:val="right" w:pos="2869"/>
              </w:tabs>
              <w:rPr>
                <w:rFonts w:eastAsia="Calibri"/>
                <w:b/>
                <w:sz w:val="24"/>
                <w:szCs w:val="24"/>
              </w:rPr>
            </w:pPr>
            <w:r w:rsidRPr="00B34F2C">
              <w:rPr>
                <w:rFonts w:eastAsia="Calibri"/>
                <w:b/>
                <w:sz w:val="24"/>
                <w:szCs w:val="24"/>
              </w:rPr>
              <w:tab/>
            </w:r>
            <w:r w:rsidRPr="00651FA2">
              <w:rPr>
                <w:rFonts w:eastAsia="Calibri"/>
                <w:b/>
                <w:sz w:val="24"/>
                <w:szCs w:val="24"/>
              </w:rPr>
              <w:t>Показатель</w:t>
            </w:r>
            <w:r w:rsidRPr="00B34F2C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B34F2C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1FA2">
              <w:rPr>
                <w:rFonts w:eastAsia="Calibri"/>
                <w:b/>
                <w:sz w:val="24"/>
                <w:szCs w:val="24"/>
              </w:rPr>
              <w:t xml:space="preserve">2017-2018 </w:t>
            </w:r>
          </w:p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1FA2">
              <w:rPr>
                <w:rFonts w:eastAsia="Calibr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B34F2C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1FA2">
              <w:rPr>
                <w:rFonts w:eastAsia="Calibri"/>
                <w:b/>
                <w:sz w:val="24"/>
                <w:szCs w:val="24"/>
              </w:rPr>
              <w:t xml:space="preserve">2018-2019 </w:t>
            </w:r>
          </w:p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1FA2">
              <w:rPr>
                <w:rFonts w:eastAsia="Calibr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B34F2C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1FA2">
              <w:rPr>
                <w:rFonts w:eastAsia="Calibri"/>
                <w:b/>
                <w:sz w:val="24"/>
                <w:szCs w:val="24"/>
              </w:rPr>
              <w:t xml:space="preserve">2019-2020 </w:t>
            </w:r>
          </w:p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1FA2">
              <w:rPr>
                <w:rFonts w:eastAsia="Calibri"/>
                <w:b/>
                <w:sz w:val="24"/>
                <w:szCs w:val="24"/>
              </w:rPr>
              <w:t>учебный год</w:t>
            </w:r>
          </w:p>
        </w:tc>
      </w:tr>
      <w:tr w:rsidR="00804EF6" w:rsidRPr="00651FA2" w:rsidTr="008134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04EF6" w:rsidRPr="00651FA2" w:rsidTr="008134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51FA2">
              <w:rPr>
                <w:rFonts w:eastAsia="Calibri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Победителей – 0</w:t>
            </w:r>
          </w:p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Призеров –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Победителей – 2</w:t>
            </w:r>
          </w:p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Призеров –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Победителей – 0</w:t>
            </w:r>
          </w:p>
          <w:p w:rsidR="00804EF6" w:rsidRPr="00651FA2" w:rsidRDefault="00804EF6" w:rsidP="0062431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1FA2">
              <w:rPr>
                <w:rFonts w:eastAsia="Calibri"/>
                <w:sz w:val="24"/>
                <w:szCs w:val="24"/>
              </w:rPr>
              <w:t>Призеров - 3</w:t>
            </w:r>
          </w:p>
        </w:tc>
      </w:tr>
    </w:tbl>
    <w:p w:rsidR="00804EF6" w:rsidRPr="00651FA2" w:rsidRDefault="00804EF6" w:rsidP="00804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EF6" w:rsidRDefault="00804EF6" w:rsidP="00804EF6">
      <w:pPr>
        <w:ind w:firstLine="708"/>
        <w:jc w:val="both"/>
        <w:rPr>
          <w:bCs/>
          <w:sz w:val="28"/>
          <w:szCs w:val="28"/>
        </w:rPr>
      </w:pPr>
      <w:r w:rsidRPr="00651FA2">
        <w:rPr>
          <w:sz w:val="28"/>
          <w:szCs w:val="28"/>
        </w:rPr>
        <w:t xml:space="preserve">В период с </w:t>
      </w:r>
      <w:r w:rsidRPr="00B34F2C">
        <w:rPr>
          <w:bCs/>
          <w:sz w:val="28"/>
          <w:szCs w:val="28"/>
        </w:rPr>
        <w:t>14 по 18 сентября 2020 года</w:t>
      </w:r>
      <w:r w:rsidRPr="00651FA2">
        <w:rPr>
          <w:sz w:val="28"/>
          <w:szCs w:val="28"/>
        </w:rPr>
        <w:t>  в общеобразовательных учреждениях Всеволожского</w:t>
      </w:r>
      <w:r w:rsidRPr="00B34F2C">
        <w:rPr>
          <w:sz w:val="28"/>
          <w:szCs w:val="28"/>
        </w:rPr>
        <w:t xml:space="preserve"> р</w:t>
      </w:r>
      <w:r w:rsidRPr="00651FA2">
        <w:rPr>
          <w:sz w:val="28"/>
          <w:szCs w:val="28"/>
        </w:rPr>
        <w:t xml:space="preserve">айона </w:t>
      </w:r>
      <w:r w:rsidRPr="00B34F2C">
        <w:rPr>
          <w:bCs/>
          <w:sz w:val="28"/>
          <w:szCs w:val="28"/>
        </w:rPr>
        <w:t xml:space="preserve">состоялась </w:t>
      </w:r>
      <w:r w:rsidRPr="00B34F2C">
        <w:rPr>
          <w:bCs/>
          <w:sz w:val="28"/>
          <w:szCs w:val="28"/>
        </w:rPr>
        <w:lastRenderedPageBreak/>
        <w:t>торжественная  церемония  вручения  именных  премий Главы  администрации  МО  «Всеволожский  район»  «Парад звезд-2020». </w:t>
      </w:r>
    </w:p>
    <w:p w:rsidR="00804EF6" w:rsidRPr="00651FA2" w:rsidRDefault="00804EF6" w:rsidP="00804EF6">
      <w:pPr>
        <w:ind w:firstLine="708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рамках церемонии 311 сертификатов на получение именной премии администрации «Всеволожский муниципальный район» Ленинградской области были вручены обучающимся 33 школ Всеволожского района - победителям и призерам Всероссийской олимпиады школьников, а также победителям спортивных соревнований и творческих конкурсов областного, всероссийского и международного уровней – воспитанникам школьных коллективов и секций, Дворца детского и юношеского творчества, Всеволожской спортивной школы олимпийского резерва и детских школ искусств. </w:t>
      </w:r>
    </w:p>
    <w:p w:rsidR="00804EF6" w:rsidRPr="00651FA2" w:rsidRDefault="00804EF6" w:rsidP="00804EF6">
      <w:pPr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Именная премия была вручена и 84 медалистам наших учреждений.</w:t>
      </w:r>
    </w:p>
    <w:p w:rsidR="00804EF6" w:rsidRPr="00651FA2" w:rsidRDefault="00804EF6" w:rsidP="00804EF6">
      <w:pPr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По данным показателям район является лидирующим в Ленинградской области.</w:t>
      </w:r>
    </w:p>
    <w:p w:rsidR="00804EF6" w:rsidRDefault="00804EF6" w:rsidP="00804EF6">
      <w:pPr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Стипендию Губернатора Ленинградской области в 2020 году получили 2 одаренных студента – выпускники общеобразовательных учреждений Всеволожского района (в 2019 году – 5, в 2018 году – 1 человек).</w:t>
      </w:r>
    </w:p>
    <w:p w:rsidR="00804EF6" w:rsidRDefault="00804EF6" w:rsidP="00804EF6">
      <w:pPr>
        <w:ind w:firstLine="709"/>
        <w:jc w:val="both"/>
        <w:rPr>
          <w:sz w:val="28"/>
          <w:szCs w:val="28"/>
        </w:rPr>
      </w:pPr>
    </w:p>
    <w:p w:rsidR="00804EF6" w:rsidRPr="00804EF6" w:rsidRDefault="00804EF6" w:rsidP="00804EF6">
      <w:pPr>
        <w:ind w:firstLine="709"/>
        <w:jc w:val="both"/>
        <w:rPr>
          <w:i/>
          <w:sz w:val="28"/>
          <w:szCs w:val="28"/>
        </w:rPr>
      </w:pPr>
      <w:r w:rsidRPr="00804EF6">
        <w:rPr>
          <w:i/>
          <w:sz w:val="28"/>
          <w:szCs w:val="28"/>
        </w:rPr>
        <w:t>Подпрограмма «Развитие системы отдыха, оздоровления</w:t>
      </w:r>
      <w:r>
        <w:rPr>
          <w:i/>
          <w:sz w:val="28"/>
          <w:szCs w:val="28"/>
        </w:rPr>
        <w:t>, з</w:t>
      </w:r>
      <w:r w:rsidRPr="00804EF6">
        <w:rPr>
          <w:i/>
          <w:sz w:val="28"/>
          <w:szCs w:val="28"/>
        </w:rPr>
        <w:t>анятости детей, подростков и молодежи».</w:t>
      </w:r>
    </w:p>
    <w:p w:rsidR="00804EF6" w:rsidRDefault="00804EF6" w:rsidP="00804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</w:t>
      </w:r>
      <w:r w:rsidRPr="00651FA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651FA2">
        <w:rPr>
          <w:sz w:val="28"/>
          <w:szCs w:val="28"/>
        </w:rPr>
        <w:t xml:space="preserve"> летней кампании</w:t>
      </w:r>
      <w:r>
        <w:rPr>
          <w:sz w:val="28"/>
          <w:szCs w:val="28"/>
        </w:rPr>
        <w:t xml:space="preserve">-2020 </w:t>
      </w:r>
      <w:r w:rsidRPr="00651FA2">
        <w:rPr>
          <w:sz w:val="28"/>
          <w:szCs w:val="28"/>
        </w:rPr>
        <w:t xml:space="preserve">в условиях риска распространения новой коронавирусной инфекции, вызванной </w:t>
      </w:r>
      <w:r w:rsidRPr="00651FA2">
        <w:rPr>
          <w:sz w:val="28"/>
          <w:szCs w:val="28"/>
          <w:lang w:val="en-US"/>
        </w:rPr>
        <w:t>COVID</w:t>
      </w:r>
      <w:r w:rsidRPr="00651FA2">
        <w:rPr>
          <w:sz w:val="28"/>
          <w:szCs w:val="28"/>
        </w:rPr>
        <w:t>-19, были внесены изменения.</w:t>
      </w:r>
      <w:r w:rsidRPr="00651FA2">
        <w:rPr>
          <w:rFonts w:ascii="Calibri" w:eastAsia="Calibri" w:hAnsi="Calibri"/>
          <w:sz w:val="28"/>
          <w:szCs w:val="28"/>
        </w:rPr>
        <w:t xml:space="preserve"> </w:t>
      </w:r>
    </w:p>
    <w:p w:rsidR="00804EF6" w:rsidRPr="00651FA2" w:rsidRDefault="00804EF6" w:rsidP="00804EF6">
      <w:pPr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период с 25 мая по 30 июня 2020 года во всех общеобразовательных учреждениях Всеволожского района  в целях организации увлекательного и полезного летнего досуга детей, расширения спектра образовательных мероприятий, была организована деятельность досугового дистанционного проекта «Мои каникулы online». Общий охват составил 28</w:t>
      </w:r>
      <w:r>
        <w:rPr>
          <w:sz w:val="28"/>
          <w:szCs w:val="28"/>
        </w:rPr>
        <w:t xml:space="preserve"> </w:t>
      </w:r>
      <w:r w:rsidRPr="00651FA2">
        <w:rPr>
          <w:sz w:val="28"/>
          <w:szCs w:val="28"/>
        </w:rPr>
        <w:t>639 человек.</w:t>
      </w:r>
    </w:p>
    <w:p w:rsidR="00804EF6" w:rsidRPr="00651FA2" w:rsidRDefault="00804EF6" w:rsidP="00804EF6">
      <w:pPr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 xml:space="preserve">В рамках проекта были  реализованы  мероприятия с применением дистанционных технологий по пяти тематическим неделям: </w:t>
      </w:r>
      <w:r>
        <w:rPr>
          <w:sz w:val="28"/>
          <w:szCs w:val="28"/>
        </w:rPr>
        <w:t>«</w:t>
      </w:r>
      <w:r w:rsidRPr="00651FA2">
        <w:rPr>
          <w:sz w:val="28"/>
          <w:szCs w:val="28"/>
        </w:rPr>
        <w:t>Здравствуй, лето!</w:t>
      </w:r>
      <w:r>
        <w:rPr>
          <w:sz w:val="28"/>
          <w:szCs w:val="28"/>
        </w:rPr>
        <w:t>»</w:t>
      </w:r>
      <w:r w:rsidRPr="00651FA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51FA2">
        <w:rPr>
          <w:sz w:val="28"/>
          <w:szCs w:val="28"/>
        </w:rPr>
        <w:t>Пушкинский день России</w:t>
      </w:r>
      <w:r>
        <w:rPr>
          <w:sz w:val="28"/>
          <w:szCs w:val="28"/>
        </w:rPr>
        <w:t>»</w:t>
      </w:r>
      <w:r w:rsidRPr="00651FA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51FA2">
        <w:rPr>
          <w:sz w:val="28"/>
          <w:szCs w:val="28"/>
        </w:rPr>
        <w:t>Твой день, Россия</w:t>
      </w:r>
      <w:r>
        <w:rPr>
          <w:sz w:val="28"/>
          <w:szCs w:val="28"/>
        </w:rPr>
        <w:t>»</w:t>
      </w:r>
      <w:r w:rsidRPr="00651FA2">
        <w:rPr>
          <w:sz w:val="28"/>
          <w:szCs w:val="28"/>
        </w:rPr>
        <w:t>,</w:t>
      </w:r>
      <w:r w:rsidRPr="00651FA2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651FA2">
        <w:rPr>
          <w:sz w:val="28"/>
          <w:szCs w:val="28"/>
        </w:rPr>
        <w:t>Вахта</w:t>
      </w:r>
      <w:r w:rsidR="00805983">
        <w:rPr>
          <w:sz w:val="28"/>
          <w:szCs w:val="28"/>
        </w:rPr>
        <w:t xml:space="preserve"> па</w:t>
      </w:r>
      <w:r w:rsidRPr="00651FA2">
        <w:rPr>
          <w:sz w:val="28"/>
          <w:szCs w:val="28"/>
        </w:rPr>
        <w:t xml:space="preserve">мяти «Мы помним», </w:t>
      </w:r>
      <w:r>
        <w:rPr>
          <w:sz w:val="28"/>
          <w:szCs w:val="28"/>
        </w:rPr>
        <w:t>«</w:t>
      </w:r>
      <w:r w:rsidRPr="00651FA2">
        <w:rPr>
          <w:sz w:val="28"/>
          <w:szCs w:val="28"/>
        </w:rPr>
        <w:t>Безопасность детства</w:t>
      </w:r>
      <w:r>
        <w:rPr>
          <w:sz w:val="28"/>
          <w:szCs w:val="28"/>
        </w:rPr>
        <w:t>»</w:t>
      </w:r>
      <w:r w:rsidRPr="00651FA2">
        <w:rPr>
          <w:sz w:val="28"/>
          <w:szCs w:val="28"/>
        </w:rPr>
        <w:t>.</w:t>
      </w:r>
    </w:p>
    <w:p w:rsidR="00804EF6" w:rsidRPr="00651FA2" w:rsidRDefault="00804EF6" w:rsidP="00804EF6">
      <w:pPr>
        <w:ind w:firstLine="709"/>
        <w:jc w:val="both"/>
        <w:rPr>
          <w:sz w:val="28"/>
          <w:szCs w:val="28"/>
        </w:rPr>
      </w:pPr>
      <w:r w:rsidRPr="00651FA2">
        <w:rPr>
          <w:sz w:val="28"/>
          <w:szCs w:val="28"/>
        </w:rPr>
        <w:t>В муниципальной образовательной организации дополнительного образования «Центр дополнительного образования «Островки»» (МООДО «ЦДО «Островки») был организован отдых для 142 детей и подростков, находящихся в трудной жизненной ситуации</w:t>
      </w:r>
      <w:r>
        <w:rPr>
          <w:sz w:val="28"/>
          <w:szCs w:val="28"/>
        </w:rPr>
        <w:t>,</w:t>
      </w:r>
      <w:r w:rsidRPr="00651FA2">
        <w:rPr>
          <w:sz w:val="28"/>
          <w:szCs w:val="28"/>
        </w:rPr>
        <w:t xml:space="preserve">  за счет средств областного и местного бюджетов.</w:t>
      </w:r>
    </w:p>
    <w:p w:rsidR="00804EF6" w:rsidRDefault="00804EF6" w:rsidP="00804E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FA2">
        <w:rPr>
          <w:sz w:val="28"/>
          <w:szCs w:val="28"/>
        </w:rPr>
        <w:t xml:space="preserve">          </w:t>
      </w:r>
    </w:p>
    <w:p w:rsidR="00804EF6" w:rsidRPr="006C7BCB" w:rsidRDefault="00804EF6" w:rsidP="00804EF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C7BCB">
        <w:rPr>
          <w:i/>
          <w:sz w:val="28"/>
          <w:szCs w:val="28"/>
        </w:rPr>
        <w:t>Подпрограмма «Развитие кадрового потенциала системы образования».</w:t>
      </w:r>
    </w:p>
    <w:p w:rsidR="00A1465B" w:rsidRPr="00A1465B" w:rsidRDefault="00A1465B" w:rsidP="00A1465B">
      <w:pPr>
        <w:pStyle w:val="ac"/>
        <w:rPr>
          <w:lang w:val="ru-RU"/>
        </w:rPr>
      </w:pPr>
      <w:r w:rsidRPr="006C7BCB">
        <w:t>Системная работа по</w:t>
      </w:r>
      <w:r w:rsidRPr="0017277A">
        <w:t xml:space="preserve"> развитию кадрового потенциала муниципальной системы образования осуществляется на основании Плана мероприятий (дорожной карты) по внедрению во Всеволожском районе Национальной системы учительского роста на 2018-2022 годы</w:t>
      </w:r>
      <w:r>
        <w:rPr>
          <w:lang w:val="ru-RU"/>
        </w:rPr>
        <w:t>.</w:t>
      </w:r>
    </w:p>
    <w:p w:rsidR="00A1465B" w:rsidRPr="00A24A20" w:rsidRDefault="00A1465B" w:rsidP="00A1465B">
      <w:pPr>
        <w:pStyle w:val="ac"/>
        <w:rPr>
          <w:lang w:val="ru-RU"/>
        </w:rPr>
      </w:pPr>
      <w:r w:rsidRPr="0017277A">
        <w:lastRenderedPageBreak/>
        <w:t>План мероприятий направлен на развитие в муниципальной системе образования эффективного функционирования высокопрофессиональных педагогических кадров, повышение их конкурентоспособности.</w:t>
      </w:r>
      <w:r>
        <w:rPr>
          <w:lang w:val="ru-RU"/>
        </w:rPr>
        <w:t xml:space="preserve"> Муниципальным оператором определено Муниципальное учреждение «Всеволожский районный методический центр».</w:t>
      </w:r>
    </w:p>
    <w:p w:rsidR="00A1465B" w:rsidRPr="00A1465B" w:rsidRDefault="00A1465B" w:rsidP="00A1465B">
      <w:pPr>
        <w:ind w:firstLine="708"/>
        <w:jc w:val="both"/>
        <w:rPr>
          <w:sz w:val="28"/>
          <w:szCs w:val="26"/>
          <w:lang w:val="x-none" w:eastAsia="x-none"/>
        </w:rPr>
      </w:pPr>
      <w:r w:rsidRPr="00A1465B">
        <w:rPr>
          <w:sz w:val="28"/>
          <w:szCs w:val="26"/>
          <w:lang w:val="x-none" w:eastAsia="x-none"/>
        </w:rPr>
        <w:t xml:space="preserve">Ежегодно в систему образования Всеволожского района вливаются около 80 молодых педагогов, а также приходят педагоги новых образовательных организаций. </w:t>
      </w:r>
      <w:r>
        <w:rPr>
          <w:sz w:val="28"/>
          <w:szCs w:val="26"/>
          <w:lang w:eastAsia="x-none"/>
        </w:rPr>
        <w:t xml:space="preserve"> </w:t>
      </w:r>
      <w:r w:rsidRPr="00A1465B">
        <w:rPr>
          <w:sz w:val="28"/>
          <w:szCs w:val="26"/>
          <w:lang w:val="x-none" w:eastAsia="x-none"/>
        </w:rPr>
        <w:t xml:space="preserve"> </w:t>
      </w:r>
    </w:p>
    <w:p w:rsidR="00A1465B" w:rsidRDefault="00A1465B" w:rsidP="00A1465B">
      <w:pPr>
        <w:pStyle w:val="ac"/>
        <w:rPr>
          <w:lang w:val="ru-RU"/>
        </w:rPr>
      </w:pPr>
      <w:r>
        <w:rPr>
          <w:lang w:val="ru-RU"/>
        </w:rPr>
        <w:t xml:space="preserve">В 2020 году педагогический состав только за счет трёх новых школ увеличился на </w:t>
      </w:r>
      <w:r w:rsidRPr="00A24A20">
        <w:rPr>
          <w:lang w:val="ru-RU"/>
        </w:rPr>
        <w:t>265 человек</w:t>
      </w:r>
      <w:r>
        <w:rPr>
          <w:lang w:val="ru-RU"/>
        </w:rPr>
        <w:t xml:space="preserve"> (всего - более 445 педагогов)</w:t>
      </w:r>
      <w:r w:rsidRPr="00A24A20">
        <w:rPr>
          <w:lang w:val="ru-RU"/>
        </w:rPr>
        <w:t>. В</w:t>
      </w:r>
      <w:r w:rsidRPr="0017277A">
        <w:rPr>
          <w:lang w:val="ru-RU"/>
        </w:rPr>
        <w:t xml:space="preserve"> дошкольные учреждения пришло более 100 педагогов.</w:t>
      </w:r>
    </w:p>
    <w:p w:rsidR="00A1465B" w:rsidRDefault="00A1465B" w:rsidP="00A1465B">
      <w:pPr>
        <w:pStyle w:val="ac"/>
        <w:rPr>
          <w:lang w:val="ru-RU"/>
        </w:rPr>
      </w:pPr>
      <w:r>
        <w:rPr>
          <w:lang w:val="ru-RU"/>
        </w:rPr>
        <w:t>Вместе с тем, возраст педагогического состава составляет: 60 % - от 36 до 60 лет, 32 % молодых педагогов до 35 лет, 8 % педагогов старше 61 года.</w:t>
      </w:r>
    </w:p>
    <w:p w:rsidR="00A1465B" w:rsidRDefault="00A1465B" w:rsidP="00A1465B">
      <w:pPr>
        <w:pStyle w:val="ac"/>
        <w:rPr>
          <w:lang w:val="ru-RU"/>
        </w:rPr>
      </w:pPr>
      <w:r>
        <w:rPr>
          <w:lang w:val="ru-RU"/>
        </w:rPr>
        <w:t>Все это определяет политику работы с педагогическими кадрами, вариативность проведения управленческих мероприятий и методического сопровождения.</w:t>
      </w:r>
    </w:p>
    <w:p w:rsidR="00A1465B" w:rsidRPr="00871342" w:rsidRDefault="00A1465B" w:rsidP="00A1465B">
      <w:pPr>
        <w:pStyle w:val="ac"/>
      </w:pPr>
      <w:r>
        <w:t xml:space="preserve">Традиционно поддержка молодых педагогов осуществляется как социальная (единовременная выплата 5 000, 00 рублей), так и методическая: </w:t>
      </w:r>
      <w:r w:rsidRPr="00871342">
        <w:t>Школ</w:t>
      </w:r>
      <w:r>
        <w:rPr>
          <w:lang w:val="ru-RU"/>
        </w:rPr>
        <w:t>а</w:t>
      </w:r>
      <w:r w:rsidRPr="00871342">
        <w:t xml:space="preserve"> молодого </w:t>
      </w:r>
      <w:r>
        <w:t>педагога</w:t>
      </w:r>
      <w:r>
        <w:rPr>
          <w:lang w:val="ru-RU"/>
        </w:rPr>
        <w:t xml:space="preserve">, </w:t>
      </w:r>
      <w:r w:rsidRPr="00871342">
        <w:t>заседания ра</w:t>
      </w:r>
      <w:r>
        <w:t>йонных методических объединений</w:t>
      </w:r>
      <w:r>
        <w:rPr>
          <w:lang w:val="ru-RU"/>
        </w:rPr>
        <w:t xml:space="preserve">, отдельная номинация «Педагогический дебют» в муниципальном фестивале педагогического мастерства «Профессиональный успех», </w:t>
      </w:r>
      <w:r w:rsidRPr="00871342">
        <w:t>проведение акции «Методический поезд</w:t>
      </w:r>
      <w:r>
        <w:rPr>
          <w:lang w:val="ru-RU"/>
        </w:rPr>
        <w:t xml:space="preserve"> «Наставники - молодым», </w:t>
      </w:r>
      <w:r w:rsidRPr="00871342">
        <w:t>проведение методичес</w:t>
      </w:r>
      <w:r>
        <w:t>кой Недели молодого специалиста</w:t>
      </w:r>
      <w:r>
        <w:rPr>
          <w:lang w:val="ru-RU"/>
        </w:rPr>
        <w:t xml:space="preserve">, </w:t>
      </w:r>
      <w:r w:rsidRPr="00871342">
        <w:t xml:space="preserve">мониторинг адаптации </w:t>
      </w:r>
      <w:r>
        <w:t>молодых специалистов</w:t>
      </w:r>
      <w:r>
        <w:rPr>
          <w:lang w:val="ru-RU"/>
        </w:rPr>
        <w:t xml:space="preserve"> и </w:t>
      </w:r>
      <w:r w:rsidRPr="00871342">
        <w:t>индивидуальные консультации</w:t>
      </w:r>
      <w:r>
        <w:rPr>
          <w:lang w:val="ru-RU"/>
        </w:rPr>
        <w:t xml:space="preserve"> по результатам мониторинга</w:t>
      </w:r>
      <w:r w:rsidRPr="00871342">
        <w:t>.</w:t>
      </w:r>
    </w:p>
    <w:p w:rsidR="00A1465B" w:rsidRPr="00BB1AEB" w:rsidRDefault="00A1465B" w:rsidP="00A1465B">
      <w:pPr>
        <w:pStyle w:val="ac"/>
      </w:pPr>
      <w:r w:rsidRPr="00BB1AEB">
        <w:t>Для педагогов новых образовательных учреждений с целью оказания помощи, профессиональной адаптации, вовлечения в педагогические традиции Всеволожского района проводится Муниципальный методический консилиум.</w:t>
      </w:r>
    </w:p>
    <w:p w:rsidR="00A1465B" w:rsidRDefault="00A1465B" w:rsidP="00A1465B">
      <w:pPr>
        <w:pStyle w:val="ac"/>
        <w:rPr>
          <w:lang w:val="ru-RU"/>
        </w:rPr>
      </w:pPr>
      <w:r w:rsidRPr="008D63F1">
        <w:rPr>
          <w:shd w:val="clear" w:color="auto" w:fill="FFFFFF"/>
        </w:rPr>
        <w:t xml:space="preserve">Повышение квалификации управленческих и педагогических работников осуществляется муниципальной методической службой на основании распоряжения Комитета по образованию </w:t>
      </w:r>
      <w:r>
        <w:rPr>
          <w:shd w:val="clear" w:color="auto" w:fill="FFFFFF"/>
        </w:rPr>
        <w:t xml:space="preserve">от 16 августа 2019 года № 732 </w:t>
      </w:r>
      <w:r>
        <w:rPr>
          <w:shd w:val="clear" w:color="auto" w:fill="FFFFFF"/>
          <w:lang w:val="ru-RU"/>
        </w:rPr>
        <w:t>«</w:t>
      </w:r>
      <w:r w:rsidRPr="00C5252C">
        <w:t>О</w:t>
      </w:r>
      <w:r>
        <w:t xml:space="preserve"> совершенствовании деятельности муниципальной методической службы в муниципальной </w:t>
      </w:r>
      <w:r w:rsidRPr="00C5252C">
        <w:t xml:space="preserve">системе образования </w:t>
      </w:r>
      <w:r w:rsidRPr="00EB2A28">
        <w:t>Всеволожского района</w:t>
      </w:r>
      <w:r>
        <w:rPr>
          <w:lang w:val="ru-RU"/>
        </w:rPr>
        <w:t>».</w:t>
      </w:r>
      <w:r>
        <w:t xml:space="preserve"> </w:t>
      </w:r>
    </w:p>
    <w:p w:rsidR="00A1465B" w:rsidRDefault="00A1465B" w:rsidP="00A1465B">
      <w:pPr>
        <w:pStyle w:val="ac"/>
        <w:rPr>
          <w:lang w:val="ru-RU"/>
        </w:rPr>
      </w:pPr>
      <w:r w:rsidRPr="0052329C">
        <w:rPr>
          <w:lang w:val="ru-RU"/>
        </w:rPr>
        <w:t>О</w:t>
      </w:r>
      <w:r w:rsidRPr="0052329C">
        <w:t xml:space="preserve">рганизационное единство </w:t>
      </w:r>
      <w:r>
        <w:rPr>
          <w:lang w:val="ru-RU"/>
        </w:rPr>
        <w:t>муниципальной методической системы</w:t>
      </w:r>
      <w:r w:rsidRPr="0052329C">
        <w:t>, ее управляемость позволя</w:t>
      </w:r>
      <w:r w:rsidRPr="0052329C">
        <w:rPr>
          <w:lang w:val="ru-RU"/>
        </w:rPr>
        <w:t>ет</w:t>
      </w:r>
      <w:r w:rsidRPr="0052329C">
        <w:t xml:space="preserve"> быстро и</w:t>
      </w:r>
      <w:r w:rsidRPr="0052329C">
        <w:rPr>
          <w:lang w:val="ru-RU"/>
        </w:rPr>
        <w:t> </w:t>
      </w:r>
      <w:r w:rsidRPr="0052329C">
        <w:t>адекватно реагировать на постоянно изменяющуюся действительность</w:t>
      </w:r>
      <w:r w:rsidRPr="0052329C">
        <w:rPr>
          <w:lang w:val="ru-RU"/>
        </w:rPr>
        <w:t xml:space="preserve"> </w:t>
      </w:r>
      <w:r w:rsidRPr="0052329C">
        <w:t>для решения конкретных педагогических или управленческих задач МСО</w:t>
      </w:r>
      <w:r>
        <w:rPr>
          <w:lang w:val="ru-RU"/>
        </w:rPr>
        <w:t xml:space="preserve"> через:</w:t>
      </w:r>
    </w:p>
    <w:p w:rsidR="00A1465B" w:rsidRDefault="00A1465B" w:rsidP="00A1465B">
      <w:pPr>
        <w:pStyle w:val="ac"/>
        <w:rPr>
          <w:lang w:val="ru-RU"/>
        </w:rPr>
      </w:pPr>
      <w:r>
        <w:rPr>
          <w:lang w:val="ru-RU"/>
        </w:rPr>
        <w:t xml:space="preserve">- </w:t>
      </w:r>
      <w:r w:rsidRPr="00BD1B24">
        <w:t>единую муниципальную методическую тему «Создание единого методического пространства образовательного учреждения как эффективный компонент системы управления качеством образования»</w:t>
      </w:r>
      <w:r>
        <w:rPr>
          <w:lang w:val="ru-RU"/>
        </w:rPr>
        <w:t>;</w:t>
      </w:r>
    </w:p>
    <w:p w:rsidR="00A1465B" w:rsidRDefault="00A1465B" w:rsidP="00A1465B">
      <w:pPr>
        <w:pStyle w:val="ac"/>
        <w:rPr>
          <w:lang w:val="ru-RU"/>
        </w:rPr>
      </w:pPr>
      <w:r>
        <w:rPr>
          <w:lang w:val="ru-RU"/>
        </w:rPr>
        <w:t xml:space="preserve">- </w:t>
      </w:r>
      <w:r w:rsidRPr="00BD1B24">
        <w:t>проведение методических мероприятий (виртуальные РМО в социальной сети ВКонтакте, Муниципальный проектный офис «Подготовка к участию в международном исследовании PISA-2024», Методический проект «Педагогический марафон»</w:t>
      </w:r>
      <w:r>
        <w:rPr>
          <w:lang w:val="ru-RU"/>
        </w:rPr>
        <w:t xml:space="preserve"> по теме «Использование </w:t>
      </w:r>
      <w:r w:rsidRPr="008D00EA">
        <w:rPr>
          <w:lang w:val="ru-RU"/>
        </w:rPr>
        <w:t xml:space="preserve">методологии и критериев оценки качества образования на основе практики международных </w:t>
      </w:r>
      <w:r w:rsidRPr="008D00EA">
        <w:rPr>
          <w:lang w:val="ru-RU"/>
        </w:rPr>
        <w:lastRenderedPageBreak/>
        <w:t>исследований качества подготовки обучающихся</w:t>
      </w:r>
      <w:r>
        <w:rPr>
          <w:lang w:val="ru-RU"/>
        </w:rPr>
        <w:t>»</w:t>
      </w:r>
      <w:r w:rsidRPr="00BD1B24">
        <w:t>, фокус-группа «Лаборатория управленческих практик», каникулярная школа для педагогов «Умные каникулы</w:t>
      </w:r>
      <w:r>
        <w:rPr>
          <w:lang w:val="ru-RU"/>
        </w:rPr>
        <w:t>» и др.</w:t>
      </w:r>
      <w:r w:rsidRPr="00BD1B24">
        <w:t>)</w:t>
      </w:r>
      <w:r w:rsidRPr="00BD1B24">
        <w:rPr>
          <w:lang w:val="ru-RU"/>
        </w:rPr>
        <w:t>;</w:t>
      </w:r>
    </w:p>
    <w:p w:rsidR="00A1465B" w:rsidRDefault="00A1465B" w:rsidP="00A1465B">
      <w:pPr>
        <w:pStyle w:val="ac"/>
        <w:rPr>
          <w:lang w:val="ru-RU"/>
        </w:rPr>
      </w:pPr>
      <w:r>
        <w:rPr>
          <w:lang w:val="ru-RU"/>
        </w:rPr>
        <w:t xml:space="preserve">- </w:t>
      </w:r>
      <w:r w:rsidRPr="00BD1B24">
        <w:t>реализацию муниципальных проектов</w:t>
      </w:r>
      <w:r w:rsidRPr="00D43712">
        <w:t xml:space="preserve"> (</w:t>
      </w:r>
      <w:r>
        <w:t>Муниципальн</w:t>
      </w:r>
      <w:r>
        <w:rPr>
          <w:lang w:val="ru-RU"/>
        </w:rPr>
        <w:t>ая</w:t>
      </w:r>
      <w:r>
        <w:t xml:space="preserve"> программ</w:t>
      </w:r>
      <w:r>
        <w:rPr>
          <w:lang w:val="ru-RU"/>
        </w:rPr>
        <w:t xml:space="preserve">а </w:t>
      </w:r>
      <w:r>
        <w:t xml:space="preserve">поддержки </w:t>
      </w:r>
      <w:r w:rsidRPr="00DF7FF8">
        <w:t>школ</w:t>
      </w:r>
      <w:r>
        <w:t>, показавших</w:t>
      </w:r>
      <w:r w:rsidRPr="00DF7FF8">
        <w:t xml:space="preserve"> низки</w:t>
      </w:r>
      <w:r>
        <w:t>е</w:t>
      </w:r>
      <w:r w:rsidRPr="00DF7FF8">
        <w:t xml:space="preserve"> </w:t>
      </w:r>
      <w:r>
        <w:t xml:space="preserve">образовательные </w:t>
      </w:r>
      <w:r w:rsidRPr="00DF7FF8">
        <w:t>результат</w:t>
      </w:r>
      <w:r>
        <w:t>ы</w:t>
      </w:r>
      <w:r w:rsidRPr="00DF7FF8">
        <w:t xml:space="preserve"> </w:t>
      </w:r>
      <w:r>
        <w:t>обучающихся, и школ-новостроек в муниципальной системе образования Всеволожского района Ленинградской области</w:t>
      </w:r>
      <w:r>
        <w:rPr>
          <w:lang w:val="ru-RU"/>
        </w:rPr>
        <w:t xml:space="preserve">, Муниципальная </w:t>
      </w:r>
      <w:r>
        <w:t>програм</w:t>
      </w:r>
      <w:r>
        <w:rPr>
          <w:lang w:val="ru-RU"/>
        </w:rPr>
        <w:t>ма</w:t>
      </w:r>
      <w:r>
        <w:t xml:space="preserve"> «Сетевое наставничество во взаимодействии школ, показавших высокие и низкие образовательные результаты по итогам оценочных процедур»</w:t>
      </w:r>
      <w:r>
        <w:rPr>
          <w:lang w:val="ru-RU"/>
        </w:rPr>
        <w:t>, совместный муниципальный проект с МЭО «О</w:t>
      </w:r>
      <w:r w:rsidRPr="00F02A85">
        <w:rPr>
          <w:lang w:val="ru-RU" w:eastAsia="en-US"/>
        </w:rPr>
        <w:t>рганизаци</w:t>
      </w:r>
      <w:r>
        <w:rPr>
          <w:lang w:val="ru-RU" w:eastAsia="en-US"/>
        </w:rPr>
        <w:t>я</w:t>
      </w:r>
      <w:r w:rsidRPr="00F02A85">
        <w:rPr>
          <w:lang w:val="ru-RU" w:eastAsia="en-US"/>
        </w:rPr>
        <w:t xml:space="preserve"> условий и </w:t>
      </w:r>
      <w:r w:rsidRPr="00F02A85">
        <w:rPr>
          <w:lang w:val="ru-RU"/>
        </w:rPr>
        <w:t>подготовк</w:t>
      </w:r>
      <w:r>
        <w:rPr>
          <w:lang w:val="ru-RU"/>
        </w:rPr>
        <w:t xml:space="preserve">а педагогических работников к организации образовательного процесса для обучающихся, временно не посещающих образовательное учреждение одновременно с обучающимися, посещающими учреждение», совместный муниципальный проект с МЭО </w:t>
      </w:r>
      <w:r>
        <w:t>«П</w:t>
      </w:r>
      <w:r w:rsidRPr="00D34280">
        <w:t>овышени</w:t>
      </w:r>
      <w:r>
        <w:t>е</w:t>
      </w:r>
      <w:r w:rsidRPr="00D34280">
        <w:t xml:space="preserve"> психолого-педагогической и предметно-методической компетентности, преодоления профессиональных дефицитов педагогических работников ОО с</w:t>
      </w:r>
      <w:r>
        <w:t> </w:t>
      </w:r>
      <w:r w:rsidRPr="00D34280">
        <w:t>низкими образовательными результатами</w:t>
      </w:r>
      <w:r>
        <w:t>»</w:t>
      </w:r>
      <w:r>
        <w:rPr>
          <w:lang w:val="ru-RU"/>
        </w:rPr>
        <w:t>);</w:t>
      </w:r>
    </w:p>
    <w:p w:rsidR="00A1465B" w:rsidRPr="00A1465B" w:rsidRDefault="00A1465B" w:rsidP="00A1465B">
      <w:pPr>
        <w:pStyle w:val="ac"/>
        <w:rPr>
          <w:lang w:val="ru-RU"/>
        </w:rPr>
      </w:pPr>
      <w:r>
        <w:rPr>
          <w:lang w:val="ru-RU"/>
        </w:rPr>
        <w:t>- участие в мероприятиях (вебинары, курсы повышения квалификации, апробация и др.) регионального и федерального проекта «Учитель будущего».</w:t>
      </w:r>
    </w:p>
    <w:p w:rsidR="00A1465B" w:rsidRDefault="00A1465B" w:rsidP="00A1465B">
      <w:pPr>
        <w:pStyle w:val="ac"/>
        <w:rPr>
          <w:szCs w:val="28"/>
          <w:lang w:val="ru-RU"/>
        </w:rPr>
      </w:pPr>
      <w:r>
        <w:rPr>
          <w:shd w:val="clear" w:color="auto" w:fill="FFFFFF"/>
          <w:lang w:val="ru-RU"/>
        </w:rPr>
        <w:t xml:space="preserve">ММС </w:t>
      </w:r>
      <w:r w:rsidRPr="00661B1E">
        <w:rPr>
          <w:shd w:val="clear" w:color="auto" w:fill="FFFFFF"/>
        </w:rPr>
        <w:t>тесно сотрудничает с ГАОУ ДПО «</w:t>
      </w:r>
      <w:r>
        <w:rPr>
          <w:shd w:val="clear" w:color="auto" w:fill="FFFFFF"/>
          <w:lang w:val="ru-RU"/>
        </w:rPr>
        <w:t>ЛОИРО</w:t>
      </w:r>
      <w:r w:rsidRPr="00661B1E">
        <w:rPr>
          <w:shd w:val="clear" w:color="auto" w:fill="FFFFFF"/>
        </w:rPr>
        <w:t>» и ГАОУ ВО ЛО «</w:t>
      </w:r>
      <w:r>
        <w:rPr>
          <w:shd w:val="clear" w:color="auto" w:fill="FFFFFF"/>
          <w:lang w:val="ru-RU"/>
        </w:rPr>
        <w:t>ЛГУ</w:t>
      </w:r>
      <w:r w:rsidRPr="00661B1E">
        <w:rPr>
          <w:shd w:val="clear" w:color="auto" w:fill="FFFFFF"/>
        </w:rPr>
        <w:t xml:space="preserve"> им. А.С. Пушкина»</w:t>
      </w:r>
      <w:r>
        <w:rPr>
          <w:shd w:val="clear" w:color="auto" w:fill="FFFFFF"/>
          <w:lang w:val="ru-RU"/>
        </w:rPr>
        <w:t xml:space="preserve"> по вопросам повышения качества подготовки педагогических и управленческих кадров</w:t>
      </w:r>
      <w:r w:rsidRPr="00661B1E">
        <w:rPr>
          <w:shd w:val="clear" w:color="auto" w:fill="FFFFFF"/>
        </w:rPr>
        <w:t xml:space="preserve">. </w:t>
      </w:r>
      <w:r w:rsidRPr="00661B1E">
        <w:rPr>
          <w:szCs w:val="28"/>
          <w:shd w:val="clear" w:color="auto" w:fill="FFFFFF"/>
        </w:rPr>
        <w:t>За 2019-2020 учебный год прошли обучение</w:t>
      </w:r>
      <w:r>
        <w:rPr>
          <w:szCs w:val="28"/>
          <w:shd w:val="clear" w:color="auto" w:fill="FFFFFF"/>
          <w:lang w:val="ru-RU"/>
        </w:rPr>
        <w:t xml:space="preserve"> </w:t>
      </w:r>
      <w:r w:rsidRPr="00661B1E">
        <w:rPr>
          <w:szCs w:val="28"/>
        </w:rPr>
        <w:t xml:space="preserve">на кафедрах </w:t>
      </w:r>
      <w:r>
        <w:rPr>
          <w:szCs w:val="28"/>
          <w:lang w:val="ru-RU"/>
        </w:rPr>
        <w:t>ГАОУ ДПО «</w:t>
      </w:r>
      <w:r w:rsidRPr="00661B1E">
        <w:rPr>
          <w:szCs w:val="28"/>
        </w:rPr>
        <w:t xml:space="preserve">ЛОИРО» </w:t>
      </w:r>
      <w:r>
        <w:rPr>
          <w:szCs w:val="28"/>
          <w:lang w:val="ru-RU"/>
        </w:rPr>
        <w:t xml:space="preserve">- </w:t>
      </w:r>
      <w:r>
        <w:rPr>
          <w:szCs w:val="28"/>
        </w:rPr>
        <w:t>1</w:t>
      </w:r>
      <w:r>
        <w:rPr>
          <w:szCs w:val="28"/>
          <w:lang w:val="ru-RU"/>
        </w:rPr>
        <w:t> </w:t>
      </w:r>
      <w:r>
        <w:rPr>
          <w:szCs w:val="28"/>
        </w:rPr>
        <w:t>083 педагога</w:t>
      </w:r>
      <w:r>
        <w:rPr>
          <w:szCs w:val="28"/>
          <w:lang w:val="ru-RU"/>
        </w:rPr>
        <w:t xml:space="preserve">, </w:t>
      </w:r>
      <w:r w:rsidRPr="00661B1E">
        <w:rPr>
          <w:szCs w:val="28"/>
        </w:rPr>
        <w:t xml:space="preserve">на кафедрах университета им. А.С. Пушкина </w:t>
      </w:r>
      <w:r>
        <w:rPr>
          <w:szCs w:val="28"/>
          <w:lang w:val="ru-RU"/>
        </w:rPr>
        <w:t xml:space="preserve">- </w:t>
      </w:r>
      <w:r w:rsidRPr="00661B1E">
        <w:rPr>
          <w:szCs w:val="28"/>
        </w:rPr>
        <w:t>197 педагогов</w:t>
      </w:r>
      <w:r>
        <w:rPr>
          <w:szCs w:val="28"/>
          <w:lang w:val="ru-RU"/>
        </w:rPr>
        <w:t xml:space="preserve">. </w:t>
      </w:r>
    </w:p>
    <w:p w:rsidR="00A1465B" w:rsidRPr="008D63F1" w:rsidRDefault="00A1465B" w:rsidP="00A1465B">
      <w:pPr>
        <w:pStyle w:val="ac"/>
      </w:pPr>
      <w:r w:rsidRPr="008D63F1">
        <w:t xml:space="preserve">Всего </w:t>
      </w:r>
      <w:r>
        <w:rPr>
          <w:lang w:val="ru-RU"/>
        </w:rPr>
        <w:t>в режиме дистанционного, корпоративного обучения</w:t>
      </w:r>
      <w:r w:rsidRPr="008D63F1">
        <w:t xml:space="preserve"> </w:t>
      </w:r>
      <w:r>
        <w:rPr>
          <w:lang w:val="ru-RU"/>
        </w:rPr>
        <w:t xml:space="preserve">и стажировок, на курсах повышения квалификации в очном формате </w:t>
      </w:r>
      <w:r w:rsidRPr="008D63F1">
        <w:t xml:space="preserve">за 2019-2020 учебный год </w:t>
      </w:r>
      <w:r>
        <w:rPr>
          <w:lang w:val="ru-RU"/>
        </w:rPr>
        <w:t xml:space="preserve">прошли </w:t>
      </w:r>
      <w:r w:rsidRPr="008D63F1">
        <w:t>обучение 3</w:t>
      </w:r>
      <w:r>
        <w:rPr>
          <w:lang w:val="ru-RU"/>
        </w:rPr>
        <w:t> </w:t>
      </w:r>
      <w:r w:rsidRPr="008D63F1">
        <w:t>512 педагогов</w:t>
      </w:r>
      <w:r>
        <w:rPr>
          <w:lang w:val="ru-RU"/>
        </w:rPr>
        <w:t>, что составляет 67% от общего числа педагогов района</w:t>
      </w:r>
      <w:r w:rsidRPr="008D63F1">
        <w:t xml:space="preserve">. </w:t>
      </w:r>
    </w:p>
    <w:p w:rsidR="00A1465B" w:rsidRDefault="00A1465B" w:rsidP="00A1465B">
      <w:pPr>
        <w:pStyle w:val="ac"/>
        <w:rPr>
          <w:rFonts w:eastAsia="Calibri"/>
          <w:lang w:val="ru-RU"/>
        </w:rPr>
      </w:pPr>
      <w:r w:rsidRPr="00F37749">
        <w:rPr>
          <w:shd w:val="clear" w:color="auto" w:fill="FFFFFF"/>
        </w:rPr>
        <w:t xml:space="preserve">Решение </w:t>
      </w:r>
      <w:r>
        <w:rPr>
          <w:shd w:val="clear" w:color="auto" w:fill="FFFFFF"/>
          <w:lang w:val="ru-RU"/>
        </w:rPr>
        <w:t xml:space="preserve">задачи </w:t>
      </w:r>
      <w:r w:rsidRPr="00F37749">
        <w:rPr>
          <w:shd w:val="clear" w:color="auto" w:fill="FFFFFF"/>
        </w:rPr>
        <w:t xml:space="preserve">помощи </w:t>
      </w:r>
      <w:r>
        <w:rPr>
          <w:shd w:val="clear" w:color="auto" w:fill="FFFFFF"/>
          <w:lang w:val="ru-RU"/>
        </w:rPr>
        <w:t>руководителям</w:t>
      </w:r>
      <w:r w:rsidRPr="00F37749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образовательных организаций</w:t>
      </w:r>
      <w:r w:rsidRPr="00F37749">
        <w:rPr>
          <w:shd w:val="clear" w:color="auto" w:fill="FFFFFF"/>
        </w:rPr>
        <w:t xml:space="preserve"> в</w:t>
      </w:r>
      <w:r w:rsidRPr="00F37749">
        <w:rPr>
          <w:shd w:val="clear" w:color="auto" w:fill="FFFFFF"/>
          <w:lang w:val="ru-RU"/>
        </w:rPr>
        <w:t> </w:t>
      </w:r>
      <w:r w:rsidRPr="00F37749">
        <w:rPr>
          <w:shd w:val="clear" w:color="auto" w:fill="FFFFFF"/>
        </w:rPr>
        <w:t>совершенствовании своей профессиональной компетенции</w:t>
      </w:r>
      <w:r>
        <w:rPr>
          <w:shd w:val="clear" w:color="auto" w:fill="FFFFFF"/>
          <w:lang w:val="ru-RU"/>
        </w:rPr>
        <w:t xml:space="preserve"> осуществляется через ряд мероприятий, в том числе через аттестацию в соответствии с распоряжением Комитета по образованию </w:t>
      </w:r>
      <w:r w:rsidRPr="00BB1AEB">
        <w:rPr>
          <w:rFonts w:eastAsia="Calibri"/>
        </w:rPr>
        <w:t>от 19.08.2019 г. № 741 «Об утверждении Положения о порядке аттестации руководителей и кандидатов на должность руководителя муниципальных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области»</w:t>
      </w:r>
      <w:r>
        <w:rPr>
          <w:rFonts w:eastAsia="Calibri"/>
          <w:lang w:val="ru-RU"/>
        </w:rPr>
        <w:t xml:space="preserve">. </w:t>
      </w:r>
    </w:p>
    <w:p w:rsidR="00A1465B" w:rsidRDefault="00A1465B" w:rsidP="00A1465B">
      <w:pPr>
        <w:pStyle w:val="ac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В практику подготовки к аттестации руководителей введена форма публичного представления Программы развития образовательной организации, что позволяет оценить эффективность проводимой работы по повышению качества образования и </w:t>
      </w:r>
      <w:r w:rsidRPr="00E529E2">
        <w:t>эффективност</w:t>
      </w:r>
      <w:r>
        <w:rPr>
          <w:lang w:val="ru-RU"/>
        </w:rPr>
        <w:t>ь</w:t>
      </w:r>
      <w:r w:rsidRPr="00E529E2">
        <w:t xml:space="preserve"> ресурсного (материально-технического, кадрового, информационно-технического, управленческого) обеспечения деятельности</w:t>
      </w:r>
      <w:r w:rsidRPr="00E529E2">
        <w:rPr>
          <w:rFonts w:eastAsia="Calibri"/>
        </w:rPr>
        <w:t>.</w:t>
      </w:r>
    </w:p>
    <w:p w:rsidR="00A50541" w:rsidRPr="00A50541" w:rsidRDefault="00A1465B" w:rsidP="00A50541">
      <w:pPr>
        <w:ind w:firstLine="709"/>
        <w:jc w:val="both"/>
        <w:rPr>
          <w:sz w:val="28"/>
          <w:szCs w:val="28"/>
        </w:rPr>
      </w:pPr>
      <w:r w:rsidRPr="00A50541">
        <w:rPr>
          <w:sz w:val="28"/>
          <w:szCs w:val="28"/>
        </w:rPr>
        <w:t xml:space="preserve">С 2015 года в районе проводится Фестиваль конкурсов педагогического мастерства «Профессиональный успех», который позволяет представить </w:t>
      </w:r>
      <w:r w:rsidRPr="00A50541">
        <w:rPr>
          <w:rStyle w:val="ad"/>
          <w:szCs w:val="28"/>
        </w:rPr>
        <w:t xml:space="preserve">лучшие инновационные практики, раскрыть таланты, обменяться опытом, </w:t>
      </w:r>
      <w:r w:rsidRPr="00A50541">
        <w:rPr>
          <w:rStyle w:val="ad"/>
          <w:szCs w:val="28"/>
        </w:rPr>
        <w:lastRenderedPageBreak/>
        <w:t xml:space="preserve">включать новые номинации (учитель ОРКСЭ, учитель начальных классов, учитель здоровья). </w:t>
      </w:r>
      <w:r w:rsidRPr="00A50541">
        <w:rPr>
          <w:sz w:val="28"/>
          <w:szCs w:val="28"/>
        </w:rPr>
        <w:t>С каждым годом число участников возрастает</w:t>
      </w:r>
      <w:r w:rsidR="00A50541" w:rsidRPr="00A50541">
        <w:rPr>
          <w:sz w:val="28"/>
          <w:szCs w:val="28"/>
        </w:rPr>
        <w:t>.</w:t>
      </w:r>
      <w:r w:rsidRPr="00A50541">
        <w:rPr>
          <w:sz w:val="28"/>
          <w:szCs w:val="28"/>
        </w:rPr>
        <w:t xml:space="preserve"> </w:t>
      </w:r>
    </w:p>
    <w:p w:rsidR="00A1465B" w:rsidRPr="00A50541" w:rsidRDefault="00A50541" w:rsidP="00A50541">
      <w:pPr>
        <w:ind w:firstLine="709"/>
        <w:jc w:val="both"/>
        <w:rPr>
          <w:sz w:val="28"/>
          <w:szCs w:val="28"/>
        </w:rPr>
      </w:pPr>
      <w:r w:rsidRPr="00A50541">
        <w:rPr>
          <w:sz w:val="28"/>
          <w:szCs w:val="28"/>
        </w:rPr>
        <w:t>Д</w:t>
      </w:r>
      <w:r w:rsidR="00A1465B" w:rsidRPr="00A50541">
        <w:rPr>
          <w:sz w:val="28"/>
          <w:szCs w:val="28"/>
        </w:rPr>
        <w:t>оля победителей и лауреатов конкурсов профессионального мастерства для руководителей и педагогических работников образовательных организаций всероссийского уровня, в общей численности руководителей и педагогических работников, участвующих в конкурсах профессионального мастерства</w:t>
      </w:r>
      <w:r>
        <w:rPr>
          <w:sz w:val="28"/>
          <w:szCs w:val="28"/>
        </w:rPr>
        <w:t>,</w:t>
      </w:r>
      <w:r w:rsidR="00A1465B" w:rsidRPr="00A50541">
        <w:rPr>
          <w:sz w:val="28"/>
          <w:szCs w:val="28"/>
        </w:rPr>
        <w:t xml:space="preserve"> состав</w:t>
      </w:r>
      <w:r w:rsidRPr="00A50541">
        <w:rPr>
          <w:sz w:val="28"/>
          <w:szCs w:val="28"/>
        </w:rPr>
        <w:t>ила в 2020 году - 0,28% (50 % участников, вышедших на региональный и всероссийский уровень).</w:t>
      </w:r>
    </w:p>
    <w:p w:rsidR="00804EF6" w:rsidRPr="00A1465B" w:rsidRDefault="00804EF6" w:rsidP="00804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3EBC" w:rsidRPr="002C36B1" w:rsidRDefault="00804EF6" w:rsidP="00863EB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C36B1">
        <w:rPr>
          <w:i/>
          <w:sz w:val="28"/>
          <w:szCs w:val="28"/>
        </w:rPr>
        <w:t>Подпрограмма «Обеспечение реализации Программы».</w:t>
      </w:r>
    </w:p>
    <w:p w:rsidR="002C36B1" w:rsidRPr="002C36B1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27"/>
        <w:gridCol w:w="2219"/>
      </w:tblGrid>
      <w:tr w:rsidR="002C36B1" w:rsidRPr="002C36B1" w:rsidTr="002C36B1">
        <w:trPr>
          <w:trHeight w:val="53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Объем средств бюджета</w:t>
            </w:r>
          </w:p>
        </w:tc>
      </w:tr>
      <w:tr w:rsidR="002C36B1" w:rsidRPr="002C36B1" w:rsidTr="002C36B1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муниципального</w:t>
            </w:r>
          </w:p>
        </w:tc>
      </w:tr>
      <w:tr w:rsidR="002C36B1" w:rsidRPr="002C36B1" w:rsidTr="002C36B1">
        <w:trPr>
          <w:trHeight w:val="693"/>
        </w:trPr>
        <w:tc>
          <w:tcPr>
            <w:tcW w:w="568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Основное мероприятие «Методическое обеспечение реализации Программы»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6B1" w:rsidRPr="002C36B1" w:rsidRDefault="002C36B1" w:rsidP="00931720">
            <w:pPr>
              <w:jc w:val="right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39 373,90</w:t>
            </w:r>
          </w:p>
        </w:tc>
      </w:tr>
      <w:tr w:rsidR="002C36B1" w:rsidRPr="002C36B1" w:rsidTr="002C36B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1.1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Методическое обеспечение реализации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6B1" w:rsidRPr="002C36B1" w:rsidRDefault="002C36B1" w:rsidP="00931720">
            <w:pPr>
              <w:jc w:val="right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39 373,90</w:t>
            </w:r>
          </w:p>
        </w:tc>
      </w:tr>
      <w:tr w:rsidR="002C36B1" w:rsidRPr="002C36B1" w:rsidTr="002C36B1">
        <w:trPr>
          <w:trHeight w:val="994"/>
        </w:trPr>
        <w:tc>
          <w:tcPr>
            <w:tcW w:w="568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Основное мероприятие «Организация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6B1" w:rsidRPr="002C36B1" w:rsidRDefault="002C36B1" w:rsidP="00931720">
            <w:pPr>
              <w:jc w:val="right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24 706,60</w:t>
            </w:r>
          </w:p>
        </w:tc>
      </w:tr>
      <w:tr w:rsidR="002C36B1" w:rsidRPr="002C36B1" w:rsidTr="002C36B1">
        <w:trPr>
          <w:trHeight w:val="697"/>
        </w:trPr>
        <w:tc>
          <w:tcPr>
            <w:tcW w:w="568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2.1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6B1" w:rsidRPr="002C36B1" w:rsidRDefault="002C36B1" w:rsidP="00931720">
            <w:pPr>
              <w:jc w:val="right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24 706,60</w:t>
            </w:r>
          </w:p>
        </w:tc>
      </w:tr>
      <w:tr w:rsidR="002C36B1" w:rsidRPr="002C36B1" w:rsidTr="002C36B1">
        <w:trPr>
          <w:trHeight w:val="409"/>
        </w:trPr>
        <w:tc>
          <w:tcPr>
            <w:tcW w:w="568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jc w:val="center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2C36B1" w:rsidRPr="002C36B1" w:rsidRDefault="002C36B1" w:rsidP="00931720">
            <w:pPr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6B1" w:rsidRPr="002C36B1" w:rsidRDefault="002C36B1" w:rsidP="00931720">
            <w:pPr>
              <w:jc w:val="right"/>
              <w:rPr>
                <w:sz w:val="28"/>
                <w:szCs w:val="28"/>
              </w:rPr>
            </w:pPr>
            <w:r w:rsidRPr="002C36B1">
              <w:rPr>
                <w:sz w:val="28"/>
                <w:szCs w:val="28"/>
              </w:rPr>
              <w:t>64 080,50</w:t>
            </w:r>
          </w:p>
        </w:tc>
      </w:tr>
    </w:tbl>
    <w:p w:rsidR="0062431C" w:rsidRDefault="0062431C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6B1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6B1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6B1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6B1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6B1" w:rsidRPr="0062431C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3EBC" w:rsidRDefault="00863EBC" w:rsidP="00863EB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D069E0" w:rsidRDefault="00863EBC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EBC"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="00D069E0" w:rsidRPr="00863EBC">
        <w:rPr>
          <w:sz w:val="28"/>
          <w:szCs w:val="28"/>
        </w:rPr>
        <w:t>Исполнение показателей (индикаторов) муниципальной программы</w:t>
      </w:r>
      <w:r w:rsidR="0032178A">
        <w:rPr>
          <w:sz w:val="28"/>
          <w:szCs w:val="28"/>
        </w:rPr>
        <w:t>.</w:t>
      </w:r>
      <w:r w:rsidR="00D069E0" w:rsidRPr="00863EBC">
        <w:rPr>
          <w:sz w:val="28"/>
          <w:szCs w:val="28"/>
        </w:rPr>
        <w:t xml:space="preserve"> </w:t>
      </w:r>
    </w:p>
    <w:p w:rsidR="002C36B1" w:rsidRPr="00863EBC" w:rsidRDefault="002C36B1" w:rsidP="00863EB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450"/>
        <w:gridCol w:w="691"/>
        <w:gridCol w:w="1385"/>
        <w:gridCol w:w="1523"/>
        <w:gridCol w:w="1764"/>
      </w:tblGrid>
      <w:tr w:rsidR="00FB4CA4" w:rsidTr="00FB4CA4">
        <w:trPr>
          <w:trHeight w:val="317"/>
        </w:trPr>
        <w:tc>
          <w:tcPr>
            <w:tcW w:w="284" w:type="pct"/>
            <w:vMerge w:val="restar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63EBC">
              <w:rPr>
                <w:sz w:val="24"/>
                <w:szCs w:val="24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D069E0" w:rsidRPr="00913E05" w:rsidRDefault="00D069E0" w:rsidP="00A172CA">
            <w:pPr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D069E0" w:rsidRPr="00913E05" w:rsidRDefault="00D069E0" w:rsidP="004801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</w:t>
            </w:r>
            <w:r w:rsidR="0048019D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D069E0" w:rsidRPr="00913E05" w:rsidRDefault="00D069E0" w:rsidP="00A172CA">
            <w:pPr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48019D" w:rsidTr="002C36B1">
        <w:tc>
          <w:tcPr>
            <w:tcW w:w="284" w:type="pct"/>
            <w:vMerge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48019D" w:rsidRDefault="00D069E0" w:rsidP="004801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  <w:p w:rsidR="00D069E0" w:rsidRPr="00913E05" w:rsidRDefault="00D069E0" w:rsidP="004801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 (20</w:t>
            </w:r>
            <w:r w:rsidR="0048019D">
              <w:rPr>
                <w:sz w:val="24"/>
                <w:szCs w:val="24"/>
              </w:rPr>
              <w:t>20 г</w:t>
            </w:r>
            <w:r w:rsidRPr="00913E05">
              <w:rPr>
                <w:sz w:val="24"/>
                <w:szCs w:val="24"/>
              </w:rPr>
              <w:t>од)</w:t>
            </w:r>
          </w:p>
        </w:tc>
        <w:tc>
          <w:tcPr>
            <w:tcW w:w="815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D069E0" w:rsidRPr="00913E05" w:rsidRDefault="00D069E0" w:rsidP="004801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48019D">
              <w:rPr>
                <w:sz w:val="24"/>
                <w:szCs w:val="24"/>
              </w:rPr>
              <w:t xml:space="preserve">20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944" w:type="pct"/>
            <w:shd w:val="clear" w:color="auto" w:fill="auto"/>
          </w:tcPr>
          <w:p w:rsidR="00D069E0" w:rsidRPr="00913E05" w:rsidRDefault="001235C3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достижения значения показателя</w:t>
            </w:r>
          </w:p>
        </w:tc>
      </w:tr>
      <w:tr w:rsidR="0048019D" w:rsidTr="002C36B1">
        <w:tc>
          <w:tcPr>
            <w:tcW w:w="284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846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815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944" w:type="pct"/>
            <w:shd w:val="clear" w:color="auto" w:fill="auto"/>
          </w:tcPr>
          <w:p w:rsidR="00D069E0" w:rsidRPr="00913E05" w:rsidRDefault="00D069E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Финансирование образовательных учреждений на выполнение муниципального задания</w:t>
            </w:r>
          </w:p>
        </w:tc>
        <w:tc>
          <w:tcPr>
            <w:tcW w:w="370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</w:t>
            </w:r>
          </w:p>
        </w:tc>
        <w:tc>
          <w:tcPr>
            <w:tcW w:w="1846" w:type="pct"/>
            <w:shd w:val="clear" w:color="auto" w:fill="auto"/>
          </w:tcPr>
          <w:p w:rsidR="0062431C" w:rsidRPr="004702B8" w:rsidRDefault="0062431C" w:rsidP="0062431C">
            <w:pPr>
              <w:rPr>
                <w:sz w:val="24"/>
                <w:szCs w:val="24"/>
                <w:highlight w:val="yellow"/>
              </w:rPr>
            </w:pPr>
            <w:r w:rsidRPr="004702B8">
              <w:rPr>
                <w:sz w:val="24"/>
                <w:szCs w:val="24"/>
              </w:rPr>
              <w:t xml:space="preserve">Обеспечение выплат компенсации части </w:t>
            </w:r>
            <w:r w:rsidRPr="004702B8">
              <w:rPr>
                <w:sz w:val="24"/>
                <w:szCs w:val="24"/>
              </w:rPr>
              <w:lastRenderedPageBreak/>
              <w:t>родительской платы за содержание детей в образовательных учреждениях, реализующих программу дошкольного общего образования</w:t>
            </w:r>
          </w:p>
        </w:tc>
        <w:tc>
          <w:tcPr>
            <w:tcW w:w="370" w:type="pct"/>
            <w:shd w:val="clear" w:color="auto" w:fill="auto"/>
          </w:tcPr>
          <w:p w:rsidR="0062431C" w:rsidRPr="004702B8" w:rsidRDefault="0062431C" w:rsidP="004702B8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2C36B1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2C36B1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3</w:t>
            </w:r>
          </w:p>
        </w:tc>
        <w:tc>
          <w:tcPr>
            <w:tcW w:w="1846" w:type="pct"/>
            <w:shd w:val="clear" w:color="auto" w:fill="auto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Финансовое обеспечение затрат образовательных учреждений, связанных с содержанием муниципального имущества</w:t>
            </w:r>
          </w:p>
        </w:tc>
        <w:tc>
          <w:tcPr>
            <w:tcW w:w="370" w:type="pct"/>
            <w:shd w:val="clear" w:color="auto" w:fill="auto"/>
          </w:tcPr>
          <w:p w:rsidR="0062431C" w:rsidRPr="004702B8" w:rsidRDefault="0062431C" w:rsidP="004702B8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2C36B1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2C36B1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62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4</w:t>
            </w:r>
          </w:p>
        </w:tc>
        <w:tc>
          <w:tcPr>
            <w:tcW w:w="1846" w:type="pct"/>
            <w:shd w:val="clear" w:color="auto" w:fill="auto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Средняя заработная плата педагогических работников: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общеобразовательные учреждения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дошкольные учреждения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учреждения дополнительного образования</w:t>
            </w:r>
          </w:p>
        </w:tc>
        <w:tc>
          <w:tcPr>
            <w:tcW w:w="370" w:type="pct"/>
            <w:shd w:val="clear" w:color="auto" w:fill="auto"/>
          </w:tcPr>
          <w:p w:rsidR="002C36B1" w:rsidRDefault="002C36B1" w:rsidP="004702B8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4702B8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4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702B8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1" w:type="pct"/>
            <w:shd w:val="clear" w:color="auto" w:fill="auto"/>
          </w:tcPr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62431C" w:rsidRPr="002C36B1" w:rsidRDefault="002C36B1" w:rsidP="002C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49 198 </w:t>
            </w: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62431C" w:rsidRPr="002C36B1" w:rsidRDefault="0062431C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 xml:space="preserve">50 684 </w:t>
            </w:r>
          </w:p>
          <w:p w:rsidR="0062431C" w:rsidRPr="002C36B1" w:rsidRDefault="0062431C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 xml:space="preserve">49 634 </w:t>
            </w:r>
          </w:p>
          <w:p w:rsidR="0062431C" w:rsidRPr="002C36B1" w:rsidRDefault="0062431C" w:rsidP="0062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55 288,8</w:t>
            </w:r>
            <w:r>
              <w:rPr>
                <w:sz w:val="24"/>
                <w:szCs w:val="24"/>
              </w:rPr>
              <w:t xml:space="preserve"> </w:t>
            </w:r>
          </w:p>
          <w:p w:rsid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 xml:space="preserve">52 489,5 </w:t>
            </w: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 xml:space="preserve">57 168,1 </w:t>
            </w:r>
          </w:p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auto"/>
          </w:tcPr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5</w:t>
            </w:r>
          </w:p>
        </w:tc>
        <w:tc>
          <w:tcPr>
            <w:tcW w:w="1846" w:type="pct"/>
            <w:shd w:val="clear" w:color="auto" w:fill="auto"/>
          </w:tcPr>
          <w:p w:rsidR="0062431C" w:rsidRDefault="0062431C" w:rsidP="004702B8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Соотношение средней заработной платы педагогических работников учреждений, реализующих программы общего образования, к средней заработной плате в Ленинградской области</w:t>
            </w:r>
          </w:p>
          <w:p w:rsidR="00FC39B5" w:rsidRPr="004702B8" w:rsidRDefault="00FC39B5" w:rsidP="004702B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2C36B1" w:rsidRDefault="0062431C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113,3</w:t>
            </w:r>
          </w:p>
        </w:tc>
        <w:tc>
          <w:tcPr>
            <w:tcW w:w="815" w:type="pct"/>
            <w:shd w:val="clear" w:color="auto" w:fill="auto"/>
          </w:tcPr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135,3</w:t>
            </w:r>
          </w:p>
          <w:p w:rsidR="0062431C" w:rsidRPr="004702B8" w:rsidRDefault="0062431C" w:rsidP="002C36B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6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Default="0062431C" w:rsidP="004702B8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Соотношение средней заработной платы педагогических работников учреждений, реализующих программы дошкольного образования, к средней заработной плате работников общеобразовательных учреждений</w:t>
            </w:r>
          </w:p>
          <w:p w:rsidR="00FC39B5" w:rsidRPr="004702B8" w:rsidRDefault="00FC39B5" w:rsidP="004702B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2C36B1" w:rsidRDefault="0062431C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100,8</w:t>
            </w:r>
          </w:p>
        </w:tc>
        <w:tc>
          <w:tcPr>
            <w:tcW w:w="815" w:type="pct"/>
            <w:shd w:val="clear" w:color="auto" w:fill="auto"/>
          </w:tcPr>
          <w:p w:rsidR="002C36B1" w:rsidRPr="002C36B1" w:rsidRDefault="002C36B1" w:rsidP="002C36B1">
            <w:pPr>
              <w:jc w:val="center"/>
              <w:rPr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100,6</w:t>
            </w:r>
          </w:p>
          <w:p w:rsidR="0062431C" w:rsidRPr="004702B8" w:rsidRDefault="0062431C" w:rsidP="002C36B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7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4702B8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Соотношение средней заработной платы педагогических работников учреждений, реализующих программы дополнительного образования, к средней заработной плате учителей общеобразовательных учреждений</w:t>
            </w:r>
          </w:p>
        </w:tc>
        <w:tc>
          <w:tcPr>
            <w:tcW w:w="370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62431C" w:rsidRDefault="0062431C" w:rsidP="002C36B1">
            <w:pPr>
              <w:jc w:val="center"/>
              <w:rPr>
                <w:sz w:val="24"/>
                <w:szCs w:val="24"/>
                <w:highlight w:val="yellow"/>
              </w:rPr>
            </w:pPr>
            <w:r w:rsidRPr="002C36B1">
              <w:rPr>
                <w:sz w:val="24"/>
                <w:szCs w:val="24"/>
              </w:rPr>
              <w:t>101,0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2C36B1" w:rsidP="002C36B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C36B1">
              <w:rPr>
                <w:sz w:val="24"/>
                <w:szCs w:val="24"/>
              </w:rPr>
              <w:t>102,1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8</w:t>
            </w:r>
          </w:p>
        </w:tc>
        <w:tc>
          <w:tcPr>
            <w:tcW w:w="1846" w:type="pct"/>
            <w:shd w:val="clear" w:color="auto" w:fill="auto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Создание дополнительных мест в образовательных учреждениях, реализующих программу дошкольного общего образования: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lastRenderedPageBreak/>
              <w:t>- за исключением строительства, реконструкции объектов и выкупа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за счет строительства, реконструкции, выкупа</w:t>
            </w:r>
          </w:p>
        </w:tc>
        <w:tc>
          <w:tcPr>
            <w:tcW w:w="370" w:type="pct"/>
            <w:shd w:val="clear" w:color="auto" w:fill="auto"/>
          </w:tcPr>
          <w:p w:rsidR="002C36B1" w:rsidRDefault="002C36B1" w:rsidP="00FB4CA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62431C" w:rsidRPr="00FB4CA4" w:rsidRDefault="0062431C" w:rsidP="00FB4CA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FB4C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lastRenderedPageBreak/>
              <w:t>100</w:t>
            </w:r>
          </w:p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Pr="004702B8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t>1705</w:t>
            </w:r>
          </w:p>
        </w:tc>
        <w:tc>
          <w:tcPr>
            <w:tcW w:w="815" w:type="pct"/>
            <w:shd w:val="clear" w:color="auto" w:fill="auto"/>
          </w:tcPr>
          <w:p w:rsidR="00A771A6" w:rsidRDefault="00A771A6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A771A6" w:rsidRDefault="00A771A6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A771A6" w:rsidRDefault="00A771A6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A771A6" w:rsidRDefault="00A771A6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A771A6" w:rsidRDefault="00A771A6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62431C" w:rsidRPr="00A771A6" w:rsidRDefault="003118B8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771A6">
              <w:rPr>
                <w:sz w:val="24"/>
                <w:szCs w:val="24"/>
              </w:rPr>
              <w:lastRenderedPageBreak/>
              <w:t>1</w:t>
            </w:r>
            <w:r w:rsidR="00805983">
              <w:rPr>
                <w:sz w:val="24"/>
                <w:szCs w:val="24"/>
              </w:rPr>
              <w:t>98</w:t>
            </w:r>
          </w:p>
          <w:p w:rsidR="00A771A6" w:rsidRPr="00A771A6" w:rsidRDefault="00A771A6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A771A6" w:rsidRPr="00A771A6" w:rsidRDefault="00A771A6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3118B8" w:rsidRPr="004702B8" w:rsidRDefault="003118B8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71A6">
              <w:rPr>
                <w:sz w:val="24"/>
                <w:szCs w:val="24"/>
              </w:rPr>
              <w:t>1827</w:t>
            </w:r>
          </w:p>
        </w:tc>
        <w:tc>
          <w:tcPr>
            <w:tcW w:w="944" w:type="pct"/>
            <w:shd w:val="clear" w:color="auto" w:fill="auto"/>
          </w:tcPr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ind w:right="-79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Доля детей дошкольного возраста, получающих услугу дошкольного образования и услугу по их содержанию в образовательных учреждениях дошкольного образования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77</w:t>
            </w:r>
          </w:p>
        </w:tc>
        <w:tc>
          <w:tcPr>
            <w:tcW w:w="815" w:type="pct"/>
            <w:shd w:val="clear" w:color="auto" w:fill="auto"/>
          </w:tcPr>
          <w:p w:rsidR="0062431C" w:rsidRPr="002C36B1" w:rsidRDefault="00FC39B5" w:rsidP="00FC39B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Выполнение образовательными учреждениями общеобразовательной программы общего образования и программ дополнительного образования детей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11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Доля выпускников общеобразовательных учреждений, успешно проходящих государственную (итоговую) аттестацию по русскому языку и математике в форме единого государственного экзамена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12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Доля учреждений, в которых создан и действует орган самоуправления, обеспечивающий государственно-общественный характер управления учреждением 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13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Доля учреждений, имеющих опубликованный публичный отчет об образовательной и финансово-хозяйственной деятельности</w:t>
            </w:r>
          </w:p>
          <w:p w:rsidR="00FC39B5" w:rsidRPr="004702B8" w:rsidRDefault="00FC39B5" w:rsidP="0062431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14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Доля учреждений, имеющие официальные регулярно обновляемые сайты в сети Интернет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15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Доля общеобразовательных учреждений, в которых организовано дистанционное и электронное обучение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FB4CA4">
            <w:pPr>
              <w:jc w:val="center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65</w:t>
            </w:r>
          </w:p>
        </w:tc>
        <w:tc>
          <w:tcPr>
            <w:tcW w:w="815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16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Доля обучающихся общеобразовательных учреждений, обучающихся в соответствии с новыми </w:t>
            </w:r>
            <w:r w:rsidRPr="004702B8">
              <w:rPr>
                <w:sz w:val="24"/>
                <w:szCs w:val="24"/>
              </w:rPr>
              <w:lastRenderedPageBreak/>
              <w:t>федеральными государственными образовательными стандартами: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начального общего образования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основного общего образования</w:t>
            </w:r>
          </w:p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- среднего общего образования</w:t>
            </w:r>
          </w:p>
        </w:tc>
        <w:tc>
          <w:tcPr>
            <w:tcW w:w="370" w:type="pct"/>
            <w:shd w:val="clear" w:color="auto" w:fill="auto"/>
          </w:tcPr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2C36B1" w:rsidRDefault="002C36B1" w:rsidP="00FB4CA4">
            <w:pPr>
              <w:jc w:val="center"/>
              <w:rPr>
                <w:sz w:val="24"/>
                <w:szCs w:val="24"/>
              </w:rPr>
            </w:pPr>
          </w:p>
          <w:p w:rsidR="0062431C" w:rsidRPr="00FB4CA4" w:rsidRDefault="0062431C" w:rsidP="00FB4CA4">
            <w:pPr>
              <w:jc w:val="center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  <w:p w:rsidR="0062431C" w:rsidRDefault="0062431C" w:rsidP="0062431C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</w:p>
          <w:p w:rsidR="0062431C" w:rsidRPr="004702B8" w:rsidRDefault="0062431C" w:rsidP="002C36B1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t>90</w:t>
            </w:r>
          </w:p>
        </w:tc>
        <w:tc>
          <w:tcPr>
            <w:tcW w:w="815" w:type="pct"/>
            <w:shd w:val="clear" w:color="auto" w:fill="auto"/>
          </w:tcPr>
          <w:p w:rsidR="0062431C" w:rsidRDefault="0062431C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62431C" w:rsidRDefault="0062431C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62431C" w:rsidRDefault="0062431C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  <w:p w:rsidR="0062431C" w:rsidRDefault="0062431C" w:rsidP="0062431C">
            <w:pPr>
              <w:jc w:val="center"/>
              <w:rPr>
                <w:sz w:val="24"/>
                <w:szCs w:val="24"/>
              </w:rPr>
            </w:pPr>
          </w:p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  <w:p w:rsidR="002C36B1" w:rsidRDefault="002C36B1" w:rsidP="0062431C">
            <w:pPr>
              <w:jc w:val="center"/>
              <w:textAlignment w:val="baseline"/>
              <w:rPr>
                <w:spacing w:val="1"/>
                <w:sz w:val="24"/>
                <w:szCs w:val="24"/>
              </w:rPr>
            </w:pPr>
          </w:p>
          <w:p w:rsidR="0062431C" w:rsidRPr="0062431C" w:rsidRDefault="0062431C" w:rsidP="002C36B1">
            <w:pPr>
              <w:jc w:val="center"/>
              <w:textAlignment w:val="baseline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t>90</w:t>
            </w:r>
          </w:p>
        </w:tc>
        <w:tc>
          <w:tcPr>
            <w:tcW w:w="944" w:type="pct"/>
            <w:shd w:val="clear" w:color="auto" w:fill="auto"/>
          </w:tcPr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2C36B1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Доля учащихся третьей ступени обучения, охваченных профильным обучением 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2C36B1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99</w:t>
            </w:r>
          </w:p>
        </w:tc>
        <w:tc>
          <w:tcPr>
            <w:tcW w:w="815" w:type="pct"/>
            <w:shd w:val="clear" w:color="auto" w:fill="auto"/>
          </w:tcPr>
          <w:p w:rsidR="0062431C" w:rsidRPr="0062431C" w:rsidRDefault="0062431C" w:rsidP="002C36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31C">
              <w:rPr>
                <w:sz w:val="24"/>
                <w:szCs w:val="24"/>
              </w:rPr>
              <w:t>99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1C" w:rsidTr="002C36B1">
        <w:tc>
          <w:tcPr>
            <w:tcW w:w="284" w:type="pct"/>
            <w:shd w:val="clear" w:color="auto" w:fill="auto"/>
          </w:tcPr>
          <w:p w:rsidR="0062431C" w:rsidRPr="004702B8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18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2431C" w:rsidRPr="004702B8" w:rsidRDefault="0062431C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Количество детей, охваченных психолого-педагогической и медико-социальной помощью</w:t>
            </w:r>
          </w:p>
        </w:tc>
        <w:tc>
          <w:tcPr>
            <w:tcW w:w="370" w:type="pct"/>
            <w:shd w:val="clear" w:color="auto" w:fill="auto"/>
          </w:tcPr>
          <w:p w:rsidR="0062431C" w:rsidRPr="00FB4CA4" w:rsidRDefault="0062431C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чел.</w:t>
            </w:r>
          </w:p>
        </w:tc>
        <w:tc>
          <w:tcPr>
            <w:tcW w:w="741" w:type="pct"/>
            <w:shd w:val="clear" w:color="auto" w:fill="auto"/>
          </w:tcPr>
          <w:p w:rsidR="0062431C" w:rsidRPr="004702B8" w:rsidRDefault="0062431C" w:rsidP="0062431C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4</w:t>
            </w:r>
            <w:r w:rsidR="00E5173F">
              <w:rPr>
                <w:sz w:val="24"/>
                <w:szCs w:val="24"/>
              </w:rPr>
              <w:t xml:space="preserve"> </w:t>
            </w:r>
            <w:r w:rsidRPr="004702B8">
              <w:rPr>
                <w:sz w:val="24"/>
                <w:szCs w:val="24"/>
              </w:rPr>
              <w:t>000</w:t>
            </w:r>
          </w:p>
        </w:tc>
        <w:tc>
          <w:tcPr>
            <w:tcW w:w="815" w:type="pct"/>
            <w:shd w:val="clear" w:color="auto" w:fill="auto"/>
          </w:tcPr>
          <w:p w:rsidR="0062431C" w:rsidRPr="0062431C" w:rsidRDefault="002C36B1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4 560</w:t>
            </w:r>
          </w:p>
        </w:tc>
        <w:tc>
          <w:tcPr>
            <w:tcW w:w="944" w:type="pct"/>
            <w:shd w:val="clear" w:color="auto" w:fill="auto"/>
          </w:tcPr>
          <w:p w:rsidR="0062431C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19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Доля детей, обучающихся по программам дополнительного образования детей, от общего количества детей в возрасте от шести до восемнадцати лет</w:t>
            </w: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t>77,5</w:t>
            </w:r>
          </w:p>
        </w:tc>
        <w:tc>
          <w:tcPr>
            <w:tcW w:w="815" w:type="pct"/>
            <w:shd w:val="clear" w:color="auto" w:fill="auto"/>
          </w:tcPr>
          <w:p w:rsidR="00E5173F" w:rsidRPr="0062431C" w:rsidRDefault="00E5173F" w:rsidP="00FC39B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465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Количество запланированных мероприятий по различным направлениям в сфере молодежной политики</w:t>
            </w:r>
          </w:p>
        </w:tc>
        <w:tc>
          <w:tcPr>
            <w:tcW w:w="370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:rsidR="00E5173F" w:rsidRPr="00E5173F" w:rsidRDefault="00E5173F" w:rsidP="0062431C">
            <w:pPr>
              <w:jc w:val="center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4" w:type="pct"/>
            <w:shd w:val="clear" w:color="auto" w:fill="auto"/>
          </w:tcPr>
          <w:p w:rsidR="00E5173F" w:rsidRPr="00E5173F" w:rsidRDefault="00E5173F" w:rsidP="00A1465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21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Количество молодежи, участвующей в различных видах организованного досуга в сфере молодежной политики</w:t>
            </w:r>
          </w:p>
        </w:tc>
        <w:tc>
          <w:tcPr>
            <w:tcW w:w="370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:rsidR="00E5173F" w:rsidRPr="00E5173F" w:rsidRDefault="00E5173F" w:rsidP="0062431C">
            <w:pPr>
              <w:jc w:val="center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4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22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jc w:val="both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Количество молодежи, участвующей в волонтерской деятельности </w:t>
            </w:r>
          </w:p>
        </w:tc>
        <w:tc>
          <w:tcPr>
            <w:tcW w:w="370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:rsidR="00E5173F" w:rsidRPr="00E5173F" w:rsidRDefault="00E5173F" w:rsidP="0062431C">
            <w:pPr>
              <w:jc w:val="center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4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23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Default="00E5173F" w:rsidP="0062431C">
            <w:pPr>
              <w:jc w:val="both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Выполнение комплекса программных мероприятий в сфере молодежной политики</w:t>
            </w:r>
          </w:p>
          <w:p w:rsidR="00FC39B5" w:rsidRPr="004702B8" w:rsidRDefault="00FC39B5" w:rsidP="00624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41" w:type="pct"/>
            <w:shd w:val="clear" w:color="auto" w:fill="auto"/>
          </w:tcPr>
          <w:p w:rsidR="00E5173F" w:rsidRPr="00E5173F" w:rsidRDefault="00E5173F" w:rsidP="0062431C">
            <w:pPr>
              <w:jc w:val="center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4" w:type="pct"/>
            <w:shd w:val="clear" w:color="auto" w:fill="auto"/>
          </w:tcPr>
          <w:p w:rsidR="00E5173F" w:rsidRPr="00E5173F" w:rsidRDefault="00E5173F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5173F">
              <w:rPr>
                <w:b/>
                <w:sz w:val="24"/>
                <w:szCs w:val="24"/>
              </w:rPr>
              <w:t>-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24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Выполнение комплекса программных мероприятий по укреплением материально-технической базы учреждений</w:t>
            </w:r>
          </w:p>
          <w:p w:rsidR="00FC39B5" w:rsidRPr="004702B8" w:rsidRDefault="00FC39B5" w:rsidP="0062431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25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Выполнение комплекса программных мероприятий по поддержке талантливой молодежи</w:t>
            </w: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26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Выполнение комплекса программных мероприятий по организации отдыха, оздоровления и занятости детей</w:t>
            </w: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E5173F" w:rsidRPr="00931720" w:rsidRDefault="00931720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720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27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Выполнение комплекса программных мероприятий по развитию кадрового </w:t>
            </w:r>
            <w:r w:rsidRPr="004702B8">
              <w:rPr>
                <w:sz w:val="24"/>
                <w:szCs w:val="24"/>
              </w:rPr>
              <w:lastRenderedPageBreak/>
              <w:t>потенциала системы образования</w:t>
            </w: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28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Выполнение процедур мониторинга реализации Программы</w:t>
            </w:r>
          </w:p>
          <w:p w:rsidR="00E5173F" w:rsidRPr="004702B8" w:rsidRDefault="00E5173F" w:rsidP="0062431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815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72C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29</w:t>
            </w:r>
          </w:p>
        </w:tc>
        <w:tc>
          <w:tcPr>
            <w:tcW w:w="1846" w:type="pct"/>
            <w:shd w:val="clear" w:color="auto" w:fill="auto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Доля детей,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35</w:t>
            </w:r>
          </w:p>
        </w:tc>
        <w:tc>
          <w:tcPr>
            <w:tcW w:w="815" w:type="pct"/>
            <w:shd w:val="clear" w:color="auto" w:fill="auto"/>
          </w:tcPr>
          <w:p w:rsidR="00E5173F" w:rsidRPr="004702B8" w:rsidRDefault="00E5173F" w:rsidP="00FC39B5">
            <w:pPr>
              <w:jc w:val="center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3</w:t>
            </w:r>
            <w:r w:rsidR="00FC39B5">
              <w:rPr>
                <w:sz w:val="24"/>
                <w:szCs w:val="24"/>
              </w:rPr>
              <w:t>5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465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173F" w:rsidTr="002C36B1">
        <w:tc>
          <w:tcPr>
            <w:tcW w:w="284" w:type="pct"/>
            <w:shd w:val="clear" w:color="auto" w:fill="auto"/>
          </w:tcPr>
          <w:p w:rsidR="00E5173F" w:rsidRPr="004702B8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>30</w:t>
            </w:r>
          </w:p>
        </w:tc>
        <w:tc>
          <w:tcPr>
            <w:tcW w:w="1846" w:type="pct"/>
            <w:shd w:val="clear" w:color="auto" w:fill="auto"/>
          </w:tcPr>
          <w:p w:rsidR="00E5173F" w:rsidRPr="004702B8" w:rsidRDefault="00E5173F" w:rsidP="0062431C">
            <w:pPr>
              <w:rPr>
                <w:sz w:val="24"/>
                <w:szCs w:val="24"/>
              </w:rPr>
            </w:pPr>
            <w:r w:rsidRPr="004702B8">
              <w:rPr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</w:t>
            </w:r>
          </w:p>
        </w:tc>
        <w:tc>
          <w:tcPr>
            <w:tcW w:w="370" w:type="pct"/>
            <w:shd w:val="clear" w:color="auto" w:fill="auto"/>
          </w:tcPr>
          <w:p w:rsidR="00E5173F" w:rsidRPr="00FB4CA4" w:rsidRDefault="00E5173F" w:rsidP="00A172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4CA4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E5173F" w:rsidRPr="004702B8" w:rsidRDefault="00E5173F" w:rsidP="00FC39B5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t>77,5</w:t>
            </w:r>
          </w:p>
        </w:tc>
        <w:tc>
          <w:tcPr>
            <w:tcW w:w="815" w:type="pct"/>
            <w:shd w:val="clear" w:color="auto" w:fill="auto"/>
          </w:tcPr>
          <w:p w:rsidR="00E5173F" w:rsidRPr="004702B8" w:rsidRDefault="00E5173F" w:rsidP="00FC39B5">
            <w:pPr>
              <w:ind w:right="30"/>
              <w:jc w:val="center"/>
              <w:rPr>
                <w:spacing w:val="1"/>
                <w:sz w:val="24"/>
                <w:szCs w:val="24"/>
              </w:rPr>
            </w:pPr>
            <w:r w:rsidRPr="004702B8">
              <w:rPr>
                <w:spacing w:val="1"/>
                <w:sz w:val="24"/>
                <w:szCs w:val="24"/>
              </w:rPr>
              <w:t>77,5</w:t>
            </w:r>
          </w:p>
        </w:tc>
        <w:tc>
          <w:tcPr>
            <w:tcW w:w="944" w:type="pct"/>
            <w:shd w:val="clear" w:color="auto" w:fill="auto"/>
          </w:tcPr>
          <w:p w:rsidR="00E5173F" w:rsidRPr="001235C3" w:rsidRDefault="001235C3" w:rsidP="00A1465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830C9" w:rsidRDefault="007830C9" w:rsidP="007830C9">
      <w:pPr>
        <w:ind w:firstLine="708"/>
        <w:jc w:val="both"/>
        <w:rPr>
          <w:sz w:val="28"/>
          <w:szCs w:val="28"/>
        </w:rPr>
      </w:pPr>
    </w:p>
    <w:p w:rsidR="007830C9" w:rsidRPr="007830C9" w:rsidRDefault="007830C9" w:rsidP="007830C9">
      <w:pPr>
        <w:ind w:firstLine="708"/>
        <w:jc w:val="both"/>
        <w:rPr>
          <w:b/>
          <w:sz w:val="28"/>
          <w:szCs w:val="28"/>
        </w:rPr>
      </w:pPr>
      <w:r w:rsidRPr="007830C9">
        <w:rPr>
          <w:b/>
          <w:sz w:val="28"/>
          <w:szCs w:val="28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863EBC" w:rsidRPr="007830C9" w:rsidRDefault="00863EBC" w:rsidP="00863EB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7830C9" w:rsidRPr="007830C9" w:rsidRDefault="007830C9" w:rsidP="007830C9">
      <w:pPr>
        <w:ind w:firstLine="708"/>
        <w:jc w:val="both"/>
        <w:rPr>
          <w:b/>
          <w:sz w:val="28"/>
          <w:szCs w:val="28"/>
        </w:rPr>
      </w:pPr>
      <w:r w:rsidRPr="007830C9">
        <w:rPr>
          <w:b/>
          <w:sz w:val="28"/>
          <w:szCs w:val="28"/>
        </w:rPr>
        <w:t>Сд = ∑ Сдn/N</w:t>
      </w:r>
    </w:p>
    <w:p w:rsidR="007830C9" w:rsidRPr="007830C9" w:rsidRDefault="007830C9" w:rsidP="00863EB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1235C3" w:rsidRPr="007830C9" w:rsidRDefault="007830C9" w:rsidP="007830C9">
      <w:pPr>
        <w:ind w:firstLine="709"/>
        <w:jc w:val="both"/>
        <w:rPr>
          <w:b/>
          <w:sz w:val="28"/>
          <w:szCs w:val="28"/>
        </w:rPr>
        <w:sectPr w:rsidR="001235C3" w:rsidRPr="007830C9" w:rsidSect="0062431C">
          <w:footerReference w:type="default" r:id="rId8"/>
          <w:headerReference w:type="firs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  <w:r w:rsidRPr="007830C9">
        <w:rPr>
          <w:b/>
          <w:sz w:val="28"/>
          <w:szCs w:val="28"/>
        </w:rPr>
        <w:t>Сд=101,8</w:t>
      </w:r>
    </w:p>
    <w:p w:rsidR="00D069E0" w:rsidRPr="0032178A" w:rsidRDefault="00813449" w:rsidP="0032178A">
      <w:pPr>
        <w:ind w:firstLine="709"/>
        <w:jc w:val="center"/>
        <w:rPr>
          <w:sz w:val="28"/>
          <w:szCs w:val="28"/>
        </w:rPr>
      </w:pPr>
      <w:r w:rsidRPr="0032178A">
        <w:rPr>
          <w:sz w:val="28"/>
          <w:szCs w:val="28"/>
        </w:rPr>
        <w:lastRenderedPageBreak/>
        <w:t xml:space="preserve">4. </w:t>
      </w:r>
      <w:r w:rsidR="00D069E0" w:rsidRPr="0032178A">
        <w:rPr>
          <w:sz w:val="28"/>
          <w:szCs w:val="28"/>
        </w:rPr>
        <w:t>Исполнение мероприятий по программе.</w:t>
      </w:r>
    </w:p>
    <w:p w:rsidR="0032178A" w:rsidRPr="002238FB" w:rsidRDefault="0032178A" w:rsidP="00813449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701"/>
        <w:gridCol w:w="5528"/>
      </w:tblGrid>
      <w:tr w:rsidR="0032178A" w:rsidRPr="0032178A" w:rsidTr="0032178A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Сумма расходов (руб.)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32178A" w:rsidRPr="0032178A" w:rsidTr="0032178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</w:p>
        </w:tc>
      </w:tr>
      <w:tr w:rsidR="0032178A" w:rsidRPr="0032178A" w:rsidTr="003217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</w:t>
            </w:r>
          </w:p>
        </w:tc>
      </w:tr>
      <w:tr w:rsidR="0032178A" w:rsidRPr="0032178A" w:rsidTr="0032178A">
        <w:trPr>
          <w:trHeight w:val="1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3 348 274,0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3 347 982,5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местного бюджета в сумме 291,5 тыс. руб. по субсидии на иные цели на приобретение продуктов питания для льготных категорий детей, обучающихся в муниципальных образовательных учреждениях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Поощрение победителей и лауреатов областных конкурсов в области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6 291,7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6 291,7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669 162,4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616 246,2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местного бюджета в сумме 52 916,2 тыс. руб. в рамках адресной программы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67 115,4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67 115,4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 в Ленинградской области</w:t>
            </w:r>
          </w:p>
          <w:p w:rsidR="00FC39B5" w:rsidRDefault="00FC39B5" w:rsidP="0032178A">
            <w:pPr>
              <w:rPr>
                <w:color w:val="000000"/>
                <w:sz w:val="24"/>
                <w:szCs w:val="24"/>
              </w:rPr>
            </w:pPr>
          </w:p>
          <w:p w:rsidR="00FC39B5" w:rsidRPr="0032178A" w:rsidRDefault="00FC39B5" w:rsidP="00321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6 210,5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14 069,7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14 069,7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394 288,4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344 296,1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в сумме 49 992,3 тыс. руб., выделенных на строительство ДДУ на 295 мест д. Кудрово "Новый Оккервиль", строительная позиция 20 и строительство ДОУ пос. Бугры ЖК "Up-квартал "Светлановский" 190 мест</w:t>
            </w:r>
          </w:p>
        </w:tc>
      </w:tr>
      <w:tr w:rsidR="0032178A" w:rsidRPr="0032178A" w:rsidTr="0032178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Содействие занятости женщин-создание условий дошкольного образования для детей в возрасте до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164 082,4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164 082,4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1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3 399 306,3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3 399 306,3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41 820,2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41 100,0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федерального бюджета в сумме 720,2 тыс. руб., выделенных на ежемесячное денежное вознаграждение за классное руководство педагогическим работникам муниципальным общеобразовательным организациям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614 991,8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614 991,8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Строительство, реконструкция, приобретение и пристрой объектов для организации общего образования, капитальный ремонт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115 833,0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86 171,4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местного бюджета в сумме 29 661,6 тыс. руб. в рамках адресной программы</w:t>
            </w:r>
          </w:p>
        </w:tc>
      </w:tr>
      <w:tr w:rsidR="0032178A" w:rsidRPr="0032178A" w:rsidTr="00FC39B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Реновация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167 017,8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160 862,5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областного и местного бюджетов в сумме 6 155,3 тыс. руб. по реновации МОУ "СОШ № 4" г. Всеволожска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Приобретение объектов для организации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211 367,0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211 367,0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1 172,0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1 172,0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18 421,1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18 421,1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Проведение капитального ремонта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24 444,5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24 444,5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(МОУ "ЦППМиСП")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24 180,0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158 418,9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143 829,1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федерального и областного бюджетов в сумме 14 589,8 тыс. руб.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32178A" w:rsidRPr="0032178A" w:rsidTr="00FC39B5">
        <w:trPr>
          <w:trHeight w:val="2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гос. аккредитацию основным общеобразовательным программам, расположенных на территории Ло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110 600,9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105 757,2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областного бюджета в сумме 4 843,7 тыс. руб. по предоставлению питания на бесплатной основе (с частичной компенсацией его стоимости) обучающимся</w:t>
            </w:r>
          </w:p>
        </w:tc>
      </w:tr>
      <w:tr w:rsidR="0032178A" w:rsidRPr="0032178A" w:rsidTr="00FC39B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(Федеральный проект "Современная школа")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45950">
        <w:trPr>
          <w:trHeight w:val="1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проект "Успех каждого ребенка")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4 773,1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4 773,1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45950">
        <w:trPr>
          <w:trHeight w:val="1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(Федеральный проект "Цифровая образовательная среда")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12 441,6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12 441,6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926 187,0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884 504,8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федерального, областного и местного бюджетов в сумме 41 682,2 тыс. руб., выделенных на объект начального и среднего общего образования (с расчетной вместимостью не менее чем на 825 мест) по адресу: ЛО, ВР, массив Янино-Восточный участок 14 и строительство СОШ пос. Бугры ЖК "Энфилд" 950 мест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Расходы на обеспечение деятельности казенных учреждений (МОУДО "Ладожец")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5 654,7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5 654,7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Реализация программ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585 804,5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585 707,4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местного бюджета в сумме 97,1 тыс. руб. на реализацию программ дополнительного образования детей МБУДО "Сертоловская ДШИ"</w:t>
            </w:r>
          </w:p>
        </w:tc>
      </w:tr>
      <w:tr w:rsidR="0032178A" w:rsidRPr="0032178A" w:rsidTr="00FC39B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118 706,0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118 706,0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5 420,2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5 420,2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12 267,5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12 267,5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947,4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Развитие системы дополнительного образования, развитие электронного и дистанционного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1 570,0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45950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(Федеральный проект "Успех каждого ребенка")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3 682,7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3 682,7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праздника "Парад звезд"</w:t>
            </w:r>
            <w:r w:rsidR="00F45950">
              <w:rPr>
                <w:color w:val="000000"/>
                <w:sz w:val="24"/>
                <w:szCs w:val="24"/>
              </w:rPr>
              <w:t xml:space="preserve"> </w:t>
            </w:r>
            <w:r w:rsidRPr="0032178A">
              <w:rPr>
                <w:color w:val="000000"/>
                <w:sz w:val="24"/>
                <w:szCs w:val="24"/>
              </w:rPr>
              <w:t>-</w:t>
            </w:r>
            <w:r w:rsidR="00F45950">
              <w:rPr>
                <w:color w:val="000000"/>
                <w:sz w:val="24"/>
                <w:szCs w:val="24"/>
              </w:rPr>
              <w:t xml:space="preserve"> </w:t>
            </w:r>
            <w:r w:rsidRPr="0032178A">
              <w:rPr>
                <w:color w:val="000000"/>
                <w:sz w:val="24"/>
                <w:szCs w:val="24"/>
              </w:rPr>
              <w:t>чествование победителей и призеров олимпиад, конкурсов, смотров, соревнований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Чествование золотых и серебряных медалистов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участия талантливых детей в олимпиадах, конкурсах, смотрах, концертах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и проведение муниципального этапа Всероссийской олимпиады школьников. Участие в региональном и заключительном этапах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Стипендии Главы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и проведение учебно-тренировочных сборов и выездных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Укрепление материально-технической базы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2 356,0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2 356,0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отдыха и оздоровления детей и подростков в загородных стационарных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15 637,1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15 637,1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6 154,0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5 598,2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Остаток неиспользованных средств областного бюджета в сумме 555,8 тыс. руб. на организацию отдыха детей в каникулярное время</w:t>
            </w:r>
          </w:p>
        </w:tc>
      </w:tr>
      <w:tr w:rsidR="0032178A" w:rsidRPr="0032178A" w:rsidTr="00F45950">
        <w:trPr>
          <w:trHeight w:val="1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капитальный ремонт загородных стационарных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17 400,0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17 400,0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Создание и организация системы сопровождения молодых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32178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работы по пропаганде педагогической профессии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Организация и проведение профессиональных конкурсов педагогического мастерства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330,5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Охрана здоровья участников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980,9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Методическое обеспечение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39 373,9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39 373,9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(МУ "ЦЭФ БУ")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24 706,6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24 706,6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178A" w:rsidRPr="0032178A" w:rsidTr="00FC39B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11 349 351,6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jc w:val="right"/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11 147 845,9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8A" w:rsidRPr="0032178A" w:rsidRDefault="0032178A" w:rsidP="0032178A">
            <w:pPr>
              <w:rPr>
                <w:color w:val="000000"/>
                <w:sz w:val="24"/>
                <w:szCs w:val="24"/>
              </w:rPr>
            </w:pPr>
            <w:r w:rsidRPr="0032178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D3F0E" w:rsidRDefault="000D3F0E" w:rsidP="000D3F0E">
      <w:pPr>
        <w:ind w:firstLine="708"/>
        <w:jc w:val="both"/>
        <w:rPr>
          <w:sz w:val="28"/>
          <w:szCs w:val="28"/>
        </w:rPr>
      </w:pPr>
    </w:p>
    <w:p w:rsidR="000D3F0E" w:rsidRPr="000D3F0E" w:rsidRDefault="000D3F0E" w:rsidP="000D3F0E">
      <w:pPr>
        <w:ind w:firstLine="708"/>
        <w:jc w:val="both"/>
        <w:rPr>
          <w:b/>
          <w:sz w:val="28"/>
          <w:szCs w:val="28"/>
        </w:rPr>
      </w:pPr>
      <w:r w:rsidRPr="000D3F0E">
        <w:rPr>
          <w:b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32178A" w:rsidRPr="000D3F0E" w:rsidRDefault="000D3F0E" w:rsidP="000D3F0E">
      <w:pPr>
        <w:ind w:firstLine="708"/>
        <w:jc w:val="both"/>
        <w:rPr>
          <w:b/>
          <w:sz w:val="28"/>
          <w:szCs w:val="28"/>
        </w:rPr>
      </w:pPr>
      <w:r w:rsidRPr="000D3F0E">
        <w:rPr>
          <w:b/>
          <w:sz w:val="28"/>
          <w:szCs w:val="28"/>
        </w:rPr>
        <w:t>Уф = Фф / Фп * 100%</w:t>
      </w:r>
    </w:p>
    <w:p w:rsidR="007073AC" w:rsidRPr="000D3F0E" w:rsidRDefault="000D3F0E" w:rsidP="00813449">
      <w:pPr>
        <w:ind w:firstLine="708"/>
        <w:jc w:val="both"/>
        <w:rPr>
          <w:b/>
          <w:sz w:val="28"/>
          <w:szCs w:val="28"/>
        </w:rPr>
      </w:pPr>
      <w:r w:rsidRPr="000D3F0E">
        <w:rPr>
          <w:b/>
          <w:sz w:val="28"/>
          <w:szCs w:val="28"/>
        </w:rPr>
        <w:t xml:space="preserve">Уф= </w:t>
      </w:r>
      <w:r w:rsidR="007073AC" w:rsidRPr="000D3F0E">
        <w:rPr>
          <w:b/>
          <w:sz w:val="28"/>
          <w:szCs w:val="28"/>
        </w:rPr>
        <w:t>98%.</w:t>
      </w:r>
    </w:p>
    <w:p w:rsidR="007073AC" w:rsidRDefault="007073AC" w:rsidP="00813449">
      <w:pPr>
        <w:ind w:firstLine="708"/>
        <w:jc w:val="both"/>
        <w:rPr>
          <w:sz w:val="28"/>
          <w:szCs w:val="28"/>
        </w:rPr>
      </w:pPr>
    </w:p>
    <w:p w:rsidR="000D3F0E" w:rsidRPr="000D3F0E" w:rsidRDefault="000D3F0E" w:rsidP="000D3F0E">
      <w:pPr>
        <w:ind w:firstLine="708"/>
        <w:jc w:val="both"/>
        <w:rPr>
          <w:b/>
          <w:sz w:val="28"/>
          <w:szCs w:val="28"/>
        </w:rPr>
      </w:pPr>
      <w:r w:rsidRPr="000D3F0E">
        <w:rPr>
          <w:b/>
          <w:sz w:val="28"/>
          <w:szCs w:val="28"/>
        </w:rPr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0D3F0E" w:rsidRPr="000D3F0E" w:rsidRDefault="000D3F0E" w:rsidP="00813449">
      <w:pPr>
        <w:ind w:firstLine="708"/>
        <w:jc w:val="both"/>
        <w:rPr>
          <w:b/>
          <w:sz w:val="28"/>
          <w:szCs w:val="28"/>
        </w:rPr>
      </w:pPr>
      <w:r w:rsidRPr="000D3F0E">
        <w:rPr>
          <w:b/>
          <w:sz w:val="28"/>
          <w:szCs w:val="28"/>
        </w:rPr>
        <w:t>М = Мф / Мп * 100%</w:t>
      </w:r>
    </w:p>
    <w:p w:rsidR="007073AC" w:rsidRPr="000D3F0E" w:rsidRDefault="000D3F0E" w:rsidP="000D3F0E">
      <w:pPr>
        <w:ind w:firstLine="708"/>
        <w:jc w:val="both"/>
        <w:rPr>
          <w:b/>
          <w:sz w:val="28"/>
          <w:szCs w:val="28"/>
        </w:rPr>
      </w:pPr>
      <w:r w:rsidRPr="000D3F0E">
        <w:rPr>
          <w:b/>
          <w:sz w:val="28"/>
          <w:szCs w:val="28"/>
        </w:rPr>
        <w:t>М=</w:t>
      </w:r>
      <w:r w:rsidR="007073AC" w:rsidRPr="000D3F0E">
        <w:rPr>
          <w:b/>
          <w:sz w:val="28"/>
          <w:szCs w:val="28"/>
        </w:rPr>
        <w:t>100%.</w:t>
      </w:r>
    </w:p>
    <w:p w:rsidR="007073AC" w:rsidRDefault="007073AC" w:rsidP="007073AC">
      <w:pPr>
        <w:jc w:val="both"/>
        <w:rPr>
          <w:sz w:val="28"/>
          <w:szCs w:val="28"/>
        </w:rPr>
        <w:sectPr w:rsidR="007073AC" w:rsidSect="0032178A"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</w:p>
    <w:p w:rsidR="00D069E0" w:rsidRDefault="00813449" w:rsidP="00F459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D069E0" w:rsidRPr="0081344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программы.</w:t>
      </w:r>
    </w:p>
    <w:p w:rsidR="00F45950" w:rsidRPr="00813449" w:rsidRDefault="00F45950" w:rsidP="00F45950">
      <w:pPr>
        <w:ind w:firstLine="708"/>
        <w:jc w:val="center"/>
        <w:rPr>
          <w:sz w:val="28"/>
          <w:szCs w:val="28"/>
        </w:rPr>
      </w:pPr>
    </w:p>
    <w:p w:rsidR="00051F8D" w:rsidRPr="00D453B8" w:rsidRDefault="00051F8D" w:rsidP="00051F8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051F8D" w:rsidRPr="00D453B8" w:rsidRDefault="00051F8D" w:rsidP="00051F8D">
      <w:pPr>
        <w:jc w:val="both"/>
        <w:rPr>
          <w:sz w:val="28"/>
          <w:szCs w:val="28"/>
        </w:rPr>
      </w:pPr>
      <w:r w:rsidRPr="00D453B8">
        <w:rPr>
          <w:sz w:val="28"/>
          <w:szCs w:val="28"/>
        </w:rPr>
        <w:t>к каждому показателю:</w:t>
      </w:r>
    </w:p>
    <w:p w:rsidR="00051F8D" w:rsidRPr="00D453B8" w:rsidRDefault="00051F8D" w:rsidP="00051F8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Сд  - 0,5; </w:t>
      </w:r>
    </w:p>
    <w:p w:rsidR="00051F8D" w:rsidRPr="00D453B8" w:rsidRDefault="00051F8D" w:rsidP="00051F8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Уф - 0,2; </w:t>
      </w:r>
    </w:p>
    <w:p w:rsidR="00051F8D" w:rsidRPr="00D453B8" w:rsidRDefault="00051F8D" w:rsidP="00051F8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М – 0,3; </w:t>
      </w:r>
    </w:p>
    <w:p w:rsidR="00051F8D" w:rsidRDefault="00051F8D" w:rsidP="007073AC">
      <w:pPr>
        <w:ind w:firstLine="708"/>
        <w:jc w:val="both"/>
        <w:rPr>
          <w:sz w:val="28"/>
          <w:szCs w:val="28"/>
        </w:rPr>
      </w:pPr>
    </w:p>
    <w:p w:rsidR="007073AC" w:rsidRPr="00051F8D" w:rsidRDefault="00051F8D" w:rsidP="007073AC">
      <w:pPr>
        <w:ind w:firstLine="708"/>
        <w:jc w:val="both"/>
        <w:rPr>
          <w:b/>
          <w:sz w:val="28"/>
          <w:szCs w:val="28"/>
        </w:rPr>
      </w:pPr>
      <w:r w:rsidRPr="00051F8D">
        <w:rPr>
          <w:b/>
          <w:sz w:val="28"/>
          <w:szCs w:val="28"/>
        </w:rPr>
        <w:t>(</w:t>
      </w:r>
      <w:r w:rsidR="007073AC" w:rsidRPr="00051F8D">
        <w:rPr>
          <w:b/>
          <w:sz w:val="28"/>
          <w:szCs w:val="28"/>
        </w:rPr>
        <w:t>101,8*0,5</w:t>
      </w:r>
      <w:r w:rsidRPr="00051F8D">
        <w:rPr>
          <w:b/>
          <w:sz w:val="28"/>
          <w:szCs w:val="28"/>
        </w:rPr>
        <w:t>)+(</w:t>
      </w:r>
      <w:r w:rsidR="007073AC" w:rsidRPr="00051F8D">
        <w:rPr>
          <w:b/>
          <w:sz w:val="28"/>
          <w:szCs w:val="28"/>
        </w:rPr>
        <w:t>98*0,2</w:t>
      </w:r>
      <w:r w:rsidRPr="00051F8D">
        <w:rPr>
          <w:b/>
          <w:sz w:val="28"/>
          <w:szCs w:val="28"/>
        </w:rPr>
        <w:t>)+(</w:t>
      </w:r>
      <w:r w:rsidR="007073AC" w:rsidRPr="00051F8D">
        <w:rPr>
          <w:b/>
          <w:sz w:val="28"/>
          <w:szCs w:val="28"/>
        </w:rPr>
        <w:t>100*0,3</w:t>
      </w:r>
      <w:r w:rsidRPr="00051F8D">
        <w:rPr>
          <w:b/>
          <w:sz w:val="28"/>
          <w:szCs w:val="28"/>
        </w:rPr>
        <w:t>)</w:t>
      </w:r>
      <w:r w:rsidR="007073AC" w:rsidRPr="00051F8D">
        <w:rPr>
          <w:b/>
          <w:sz w:val="28"/>
          <w:szCs w:val="28"/>
        </w:rPr>
        <w:t>=</w:t>
      </w:r>
      <w:r w:rsidRPr="00051F8D">
        <w:rPr>
          <w:b/>
          <w:sz w:val="28"/>
          <w:szCs w:val="28"/>
        </w:rPr>
        <w:t>50,9+19,6+</w:t>
      </w:r>
      <w:r w:rsidR="007073AC" w:rsidRPr="00051F8D">
        <w:rPr>
          <w:b/>
          <w:sz w:val="28"/>
          <w:szCs w:val="28"/>
        </w:rPr>
        <w:t>30</w:t>
      </w:r>
      <w:r w:rsidRPr="00051F8D">
        <w:rPr>
          <w:b/>
          <w:sz w:val="28"/>
          <w:szCs w:val="28"/>
        </w:rPr>
        <w:t xml:space="preserve">=100,5 </w:t>
      </w:r>
    </w:p>
    <w:p w:rsidR="00051F8D" w:rsidRDefault="00051F8D" w:rsidP="007073AC">
      <w:pPr>
        <w:ind w:firstLine="708"/>
        <w:jc w:val="both"/>
        <w:rPr>
          <w:sz w:val="28"/>
          <w:szCs w:val="28"/>
        </w:rPr>
      </w:pPr>
    </w:p>
    <w:p w:rsidR="00051F8D" w:rsidRDefault="00051F8D" w:rsidP="00051F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100,5</w:t>
      </w:r>
      <w:r w:rsidRPr="00F7751C">
        <w:rPr>
          <w:b/>
          <w:sz w:val="28"/>
          <w:szCs w:val="28"/>
        </w:rPr>
        <w:t>%</w:t>
      </w:r>
    </w:p>
    <w:p w:rsidR="00051F8D" w:rsidRDefault="00051F8D" w:rsidP="007073AC">
      <w:pPr>
        <w:ind w:firstLine="708"/>
        <w:jc w:val="both"/>
        <w:rPr>
          <w:sz w:val="28"/>
          <w:szCs w:val="28"/>
        </w:rPr>
      </w:pPr>
    </w:p>
    <w:p w:rsidR="00D069E0" w:rsidRPr="007073AC" w:rsidRDefault="007073AC" w:rsidP="007073A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Представленные </w:t>
      </w:r>
      <w:r w:rsidR="00813449" w:rsidRPr="007073AC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="00813449" w:rsidRPr="007073AC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муниципальной программы  </w:t>
      </w:r>
      <w:r w:rsidR="00813449" w:rsidRPr="007073AC">
        <w:rPr>
          <w:sz w:val="28"/>
          <w:szCs w:val="28"/>
        </w:rPr>
        <w:t xml:space="preserve"> позволяет сделать вывод, что Программа </w:t>
      </w:r>
      <w:r>
        <w:rPr>
          <w:sz w:val="28"/>
          <w:szCs w:val="28"/>
        </w:rPr>
        <w:t>в 2020 году реализована с высоким</w:t>
      </w:r>
      <w:r w:rsidR="00813449" w:rsidRPr="007073AC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 w:rsidR="00813449" w:rsidRPr="007073AC">
        <w:rPr>
          <w:sz w:val="28"/>
          <w:szCs w:val="28"/>
        </w:rPr>
        <w:t xml:space="preserve"> эффективности.</w:t>
      </w:r>
    </w:p>
    <w:p w:rsidR="00D069E0" w:rsidRPr="002E6D00" w:rsidRDefault="00D069E0" w:rsidP="00A172CA">
      <w:pPr>
        <w:pStyle w:val="a8"/>
        <w:jc w:val="both"/>
        <w:rPr>
          <w:sz w:val="28"/>
          <w:szCs w:val="28"/>
        </w:rPr>
      </w:pPr>
    </w:p>
    <w:p w:rsidR="00E9343C" w:rsidRDefault="00E9343C" w:rsidP="00A172CA"/>
    <w:sectPr w:rsidR="00E9343C" w:rsidSect="0062431C"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1F" w:rsidRDefault="0086681F">
      <w:r>
        <w:separator/>
      </w:r>
    </w:p>
  </w:endnote>
  <w:endnote w:type="continuationSeparator" w:id="0">
    <w:p w:rsidR="0086681F" w:rsidRDefault="008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628472"/>
      <w:docPartObj>
        <w:docPartGallery w:val="Page Numbers (Bottom of Page)"/>
        <w:docPartUnique/>
      </w:docPartObj>
    </w:sdtPr>
    <w:sdtEndPr/>
    <w:sdtContent>
      <w:p w:rsidR="000B7760" w:rsidRDefault="000B77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39">
          <w:rPr>
            <w:noProof/>
          </w:rPr>
          <w:t>27</w:t>
        </w:r>
        <w:r>
          <w:fldChar w:fldCharType="end"/>
        </w:r>
      </w:p>
    </w:sdtContent>
  </w:sdt>
  <w:p w:rsidR="000B7760" w:rsidRDefault="000B7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1F" w:rsidRDefault="0086681F">
      <w:r>
        <w:separator/>
      </w:r>
    </w:p>
  </w:footnote>
  <w:footnote w:type="continuationSeparator" w:id="0">
    <w:p w:rsidR="0086681F" w:rsidRDefault="0086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60" w:rsidRPr="00234E89" w:rsidRDefault="000B7760" w:rsidP="0062431C">
    <w:pPr>
      <w:framePr w:hSpace="180" w:wrap="around" w:vAnchor="page" w:hAnchor="page" w:x="9826" w:y="316"/>
      <w:rPr>
        <w:b/>
      </w:rPr>
    </w:pPr>
  </w:p>
  <w:p w:rsidR="000B7760" w:rsidRDefault="000B77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2E1"/>
    <w:multiLevelType w:val="hybridMultilevel"/>
    <w:tmpl w:val="57A4B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0D72"/>
    <w:multiLevelType w:val="hybridMultilevel"/>
    <w:tmpl w:val="E4EE0316"/>
    <w:lvl w:ilvl="0" w:tplc="862C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E3A40"/>
    <w:multiLevelType w:val="hybridMultilevel"/>
    <w:tmpl w:val="39A02A1C"/>
    <w:lvl w:ilvl="0" w:tplc="FFFFFFFF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C"/>
    <w:rsid w:val="0000088F"/>
    <w:rsid w:val="00051F8D"/>
    <w:rsid w:val="000B7760"/>
    <w:rsid w:val="000D3F0E"/>
    <w:rsid w:val="000E266A"/>
    <w:rsid w:val="001235C3"/>
    <w:rsid w:val="0014433B"/>
    <w:rsid w:val="001A1C1B"/>
    <w:rsid w:val="002238FB"/>
    <w:rsid w:val="002C36B1"/>
    <w:rsid w:val="002D6ADE"/>
    <w:rsid w:val="002F3176"/>
    <w:rsid w:val="003118B8"/>
    <w:rsid w:val="0032178A"/>
    <w:rsid w:val="00352502"/>
    <w:rsid w:val="003B4805"/>
    <w:rsid w:val="003C58E2"/>
    <w:rsid w:val="003D5B39"/>
    <w:rsid w:val="003E1B5A"/>
    <w:rsid w:val="004702B8"/>
    <w:rsid w:val="0048019D"/>
    <w:rsid w:val="004E5EDB"/>
    <w:rsid w:val="005919B5"/>
    <w:rsid w:val="0062431C"/>
    <w:rsid w:val="00627BC1"/>
    <w:rsid w:val="00637B0B"/>
    <w:rsid w:val="006C7BCB"/>
    <w:rsid w:val="007073AC"/>
    <w:rsid w:val="007830C9"/>
    <w:rsid w:val="00804EF6"/>
    <w:rsid w:val="00805983"/>
    <w:rsid w:val="00813449"/>
    <w:rsid w:val="0082642D"/>
    <w:rsid w:val="0085245A"/>
    <w:rsid w:val="00863EBC"/>
    <w:rsid w:val="0086681F"/>
    <w:rsid w:val="008C6186"/>
    <w:rsid w:val="00931720"/>
    <w:rsid w:val="00951802"/>
    <w:rsid w:val="009F6BB2"/>
    <w:rsid w:val="00A1465B"/>
    <w:rsid w:val="00A172CA"/>
    <w:rsid w:val="00A50541"/>
    <w:rsid w:val="00A771A6"/>
    <w:rsid w:val="00BE1DCE"/>
    <w:rsid w:val="00CA1B9A"/>
    <w:rsid w:val="00D069E0"/>
    <w:rsid w:val="00D900DC"/>
    <w:rsid w:val="00DD49A0"/>
    <w:rsid w:val="00E338BC"/>
    <w:rsid w:val="00E46EB4"/>
    <w:rsid w:val="00E5173F"/>
    <w:rsid w:val="00E9343C"/>
    <w:rsid w:val="00F45950"/>
    <w:rsid w:val="00F854AF"/>
    <w:rsid w:val="00FB4CA4"/>
    <w:rsid w:val="00FC39B5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3962-E4B1-4162-A02B-05DA0C3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06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0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D06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D069E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D0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69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39"/>
    <w:rsid w:val="009F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b"/>
    <w:rsid w:val="0080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A1465B"/>
    <w:pPr>
      <w:ind w:firstLine="709"/>
      <w:jc w:val="both"/>
    </w:pPr>
    <w:rPr>
      <w:sz w:val="28"/>
      <w:szCs w:val="26"/>
      <w:lang w:val="x-none" w:eastAsia="x-none"/>
    </w:rPr>
  </w:style>
  <w:style w:type="character" w:customStyle="1" w:styleId="ad">
    <w:name w:val="абзац Знак"/>
    <w:link w:val="ac"/>
    <w:rsid w:val="00A1465B"/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paragraph" w:customStyle="1" w:styleId="a">
    <w:name w:val="черточка"/>
    <w:basedOn w:val="a0"/>
    <w:link w:val="ae"/>
    <w:qFormat/>
    <w:rsid w:val="00A1465B"/>
    <w:pPr>
      <w:numPr>
        <w:numId w:val="3"/>
      </w:numPr>
      <w:tabs>
        <w:tab w:val="left" w:pos="284"/>
      </w:tabs>
      <w:ind w:left="284" w:hanging="284"/>
      <w:contextualSpacing/>
      <w:jc w:val="both"/>
    </w:pPr>
    <w:rPr>
      <w:snapToGrid w:val="0"/>
      <w:sz w:val="28"/>
      <w:szCs w:val="26"/>
      <w:lang w:val="x-none" w:eastAsia="x-none"/>
    </w:rPr>
  </w:style>
  <w:style w:type="character" w:customStyle="1" w:styleId="ae">
    <w:name w:val="черточка Знак"/>
    <w:link w:val="a"/>
    <w:rsid w:val="00A1465B"/>
    <w:rPr>
      <w:rFonts w:ascii="Times New Roman" w:eastAsia="Times New Roman" w:hAnsi="Times New Roman" w:cs="Times New Roman"/>
      <w:snapToGrid w:val="0"/>
      <w:sz w:val="28"/>
      <w:szCs w:val="26"/>
      <w:lang w:val="x-none" w:eastAsia="x-none"/>
    </w:rPr>
  </w:style>
  <w:style w:type="paragraph" w:styleId="af">
    <w:name w:val="Title"/>
    <w:basedOn w:val="a0"/>
    <w:next w:val="a0"/>
    <w:link w:val="af0"/>
    <w:uiPriority w:val="10"/>
    <w:qFormat/>
    <w:rsid w:val="00783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uiPriority w:val="10"/>
    <w:rsid w:val="007830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435A-2019-41CD-BE5A-6F12D07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7971</Words>
  <Characters>45436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Компаниец </cp:lastModifiedBy>
  <cp:revision>5</cp:revision>
  <cp:lastPrinted>2021-01-29T07:03:00Z</cp:lastPrinted>
  <dcterms:created xsi:type="dcterms:W3CDTF">2021-03-03T07:54:00Z</dcterms:created>
  <dcterms:modified xsi:type="dcterms:W3CDTF">2021-03-03T07:59:00Z</dcterms:modified>
</cp:coreProperties>
</file>