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6F0C74" w:rsidRDefault="00DB3E5E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14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июл</w:t>
      </w:r>
      <w:r w:rsidR="00120526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6A5B9E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F0C74" w:rsidRPr="006F0C7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6F0C74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D34344" w:rsidRDefault="00DB3E5E" w:rsidP="000519D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F0C74" w:rsidRPr="00D3434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396ACF" w:rsidRPr="00D34344">
        <w:rPr>
          <w:rFonts w:ascii="Times New Roman" w:hAnsi="Times New Roman" w:cs="Times New Roman"/>
          <w:sz w:val="28"/>
          <w:szCs w:val="28"/>
        </w:rPr>
        <w:t>.202</w:t>
      </w:r>
      <w:r w:rsidR="006F0C74" w:rsidRPr="00D34344">
        <w:rPr>
          <w:rFonts w:ascii="Times New Roman" w:hAnsi="Times New Roman" w:cs="Times New Roman"/>
          <w:sz w:val="28"/>
          <w:szCs w:val="28"/>
        </w:rPr>
        <w:t>1</w:t>
      </w:r>
      <w:r w:rsidR="00396ACF" w:rsidRPr="00D34344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D34344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D34344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D34344">
        <w:rPr>
          <w:rFonts w:ascii="Times New Roman" w:hAnsi="Times New Roman" w:cs="Times New Roman"/>
          <w:sz w:val="28"/>
          <w:szCs w:val="28"/>
        </w:rPr>
        <w:t xml:space="preserve">ш., д. 138,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№110</w:t>
      </w:r>
      <w:r w:rsidR="00396ACF" w:rsidRPr="00D34344">
        <w:rPr>
          <w:rFonts w:ascii="Times New Roman" w:hAnsi="Times New Roman" w:cs="Times New Roman"/>
          <w:sz w:val="28"/>
          <w:szCs w:val="28"/>
        </w:rPr>
        <w:t xml:space="preserve">, состоялось </w:t>
      </w:r>
      <w:r w:rsidR="008A2F59">
        <w:rPr>
          <w:rFonts w:ascii="Times New Roman" w:hAnsi="Times New Roman" w:cs="Times New Roman"/>
          <w:sz w:val="28"/>
          <w:szCs w:val="28"/>
        </w:rPr>
        <w:t xml:space="preserve">внеочередное </w:t>
      </w:r>
      <w:r w:rsidR="00396ACF" w:rsidRPr="00D34344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D34344">
        <w:rPr>
          <w:rFonts w:ascii="Times New Roman" w:hAnsi="Times New Roman" w:cs="Times New Roman"/>
          <w:sz w:val="28"/>
          <w:szCs w:val="28"/>
        </w:rPr>
        <w:t>.</w:t>
      </w:r>
    </w:p>
    <w:p w:rsidR="00D34344" w:rsidRPr="00397BAC" w:rsidRDefault="00D34344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AC">
        <w:rPr>
          <w:rFonts w:ascii="Times New Roman" w:hAnsi="Times New Roman" w:cs="Times New Roman"/>
          <w:sz w:val="28"/>
          <w:szCs w:val="28"/>
        </w:rPr>
        <w:t xml:space="preserve">В заседании Комиссии, кроме членов Комиссии, приняли участие: </w:t>
      </w:r>
      <w:r w:rsidR="00397BAC" w:rsidRPr="00397BAC">
        <w:rPr>
          <w:rFonts w:ascii="Times New Roman" w:hAnsi="Times New Roman" w:cs="Times New Roman"/>
          <w:sz w:val="28"/>
          <w:szCs w:val="28"/>
        </w:rPr>
        <w:t>заместитель</w:t>
      </w:r>
      <w:r w:rsidRPr="00397BAC">
        <w:rPr>
          <w:rFonts w:ascii="Times New Roman" w:hAnsi="Times New Roman" w:cs="Times New Roman"/>
          <w:sz w:val="28"/>
          <w:szCs w:val="28"/>
        </w:rPr>
        <w:t xml:space="preserve"> Всеволожского г</w:t>
      </w:r>
      <w:r w:rsidR="00397BAC" w:rsidRPr="00397BAC">
        <w:rPr>
          <w:rFonts w:ascii="Times New Roman" w:hAnsi="Times New Roman" w:cs="Times New Roman"/>
          <w:sz w:val="28"/>
          <w:szCs w:val="28"/>
        </w:rPr>
        <w:t>ородского прокурора (</w:t>
      </w:r>
      <w:proofErr w:type="spellStart"/>
      <w:r w:rsidR="00397BAC" w:rsidRPr="00397BAC">
        <w:rPr>
          <w:rFonts w:ascii="Times New Roman" w:hAnsi="Times New Roman" w:cs="Times New Roman"/>
          <w:sz w:val="28"/>
          <w:szCs w:val="28"/>
        </w:rPr>
        <w:t>Завацкий</w:t>
      </w:r>
      <w:proofErr w:type="spellEnd"/>
      <w:r w:rsidR="00397BAC" w:rsidRPr="00397BAC">
        <w:rPr>
          <w:rFonts w:ascii="Times New Roman" w:hAnsi="Times New Roman" w:cs="Times New Roman"/>
          <w:sz w:val="28"/>
          <w:szCs w:val="28"/>
        </w:rPr>
        <w:t xml:space="preserve"> И.В.</w:t>
      </w:r>
      <w:r w:rsidRPr="00397BAC">
        <w:rPr>
          <w:rFonts w:ascii="Times New Roman" w:hAnsi="Times New Roman" w:cs="Times New Roman"/>
          <w:sz w:val="28"/>
          <w:szCs w:val="28"/>
        </w:rPr>
        <w:t xml:space="preserve">), </w:t>
      </w:r>
      <w:r w:rsidR="00FB1FC7" w:rsidRPr="00FB1FC7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="00FB1FC7" w:rsidRPr="00FB1FC7">
        <w:rPr>
          <w:rFonts w:ascii="Times New Roman" w:hAnsi="Times New Roman" w:cs="Times New Roman"/>
          <w:sz w:val="28"/>
          <w:szCs w:val="28"/>
        </w:rPr>
        <w:t>ООВЭИТСОиБ</w:t>
      </w:r>
      <w:proofErr w:type="spellEnd"/>
      <w:r w:rsidR="00FB1FC7" w:rsidRPr="00FB1FC7">
        <w:rPr>
          <w:rFonts w:ascii="Times New Roman" w:hAnsi="Times New Roman" w:cs="Times New Roman"/>
          <w:sz w:val="28"/>
          <w:szCs w:val="28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  </w:t>
      </w:r>
      <w:r w:rsidR="00FB1FC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B1FC7">
        <w:rPr>
          <w:rFonts w:ascii="Times New Roman" w:hAnsi="Times New Roman" w:cs="Times New Roman"/>
          <w:sz w:val="28"/>
          <w:szCs w:val="28"/>
        </w:rPr>
        <w:t>Немальцин</w:t>
      </w:r>
      <w:proofErr w:type="spellEnd"/>
      <w:r w:rsidR="00FB1FC7">
        <w:rPr>
          <w:rFonts w:ascii="Times New Roman" w:hAnsi="Times New Roman" w:cs="Times New Roman"/>
          <w:sz w:val="28"/>
          <w:szCs w:val="28"/>
        </w:rPr>
        <w:t xml:space="preserve"> М.А.), </w:t>
      </w:r>
      <w:r w:rsidR="00F8762A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по </w:t>
      </w:r>
      <w:r w:rsidR="00F8762A" w:rsidRPr="00F8762A">
        <w:rPr>
          <w:rFonts w:ascii="Times New Roman" w:hAnsi="Times New Roman" w:cs="Times New Roman"/>
          <w:sz w:val="28"/>
          <w:szCs w:val="28"/>
        </w:rPr>
        <w:t>ЖКХ и безопасности</w:t>
      </w:r>
      <w:r w:rsidR="00F8762A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</w:t>
      </w:r>
      <w:proofErr w:type="spellStart"/>
      <w:r w:rsidR="00F8762A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F8762A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="00FB1FC7">
        <w:rPr>
          <w:rFonts w:ascii="Times New Roman" w:hAnsi="Times New Roman" w:cs="Times New Roman"/>
          <w:sz w:val="28"/>
          <w:szCs w:val="28"/>
        </w:rPr>
        <w:t>е</w:t>
      </w:r>
      <w:r w:rsidR="00F8762A">
        <w:rPr>
          <w:rFonts w:ascii="Times New Roman" w:hAnsi="Times New Roman" w:cs="Times New Roman"/>
          <w:sz w:val="28"/>
          <w:szCs w:val="28"/>
        </w:rPr>
        <w:t xml:space="preserve">ление» Всеволожского муниципального района Ленинградской области (Зыбин А.Ю.), </w:t>
      </w:r>
      <w:r w:rsidR="00397BAC" w:rsidRPr="00397BAC">
        <w:rPr>
          <w:rFonts w:ascii="Times New Roman" w:hAnsi="Times New Roman" w:cs="Times New Roman"/>
          <w:sz w:val="28"/>
          <w:szCs w:val="28"/>
        </w:rPr>
        <w:t>ведущий специалист сектора по муниципальному земельно-экологическому контролю администрации муниципального образования «Всеволожский муниципальный район» Ленинградской области</w:t>
      </w:r>
      <w:r w:rsidRPr="00397BAC">
        <w:rPr>
          <w:rFonts w:ascii="Times New Roman" w:hAnsi="Times New Roman" w:cs="Times New Roman"/>
          <w:sz w:val="28"/>
          <w:szCs w:val="28"/>
        </w:rPr>
        <w:t xml:space="preserve"> (</w:t>
      </w:r>
      <w:r w:rsidR="00397BAC" w:rsidRPr="00397BAC">
        <w:rPr>
          <w:rFonts w:ascii="Times New Roman" w:hAnsi="Times New Roman" w:cs="Times New Roman"/>
          <w:sz w:val="28"/>
          <w:szCs w:val="28"/>
        </w:rPr>
        <w:t>Соколов В.И.).</w:t>
      </w:r>
      <w:r w:rsidRPr="00397B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156" w:rsidRPr="00397BAC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BAC" w:rsidRDefault="002C1306" w:rsidP="00397BAC">
      <w:pPr>
        <w:pStyle w:val="a5"/>
        <w:ind w:left="-567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97BAC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</w:t>
      </w:r>
      <w:r w:rsidR="00397BAC" w:rsidRPr="00397BAC">
        <w:rPr>
          <w:rFonts w:ascii="Times New Roman" w:hAnsi="Times New Roman" w:cs="Times New Roman"/>
          <w:sz w:val="28"/>
          <w:szCs w:val="28"/>
          <w:lang w:eastAsia="ru-RU"/>
        </w:rPr>
        <w:t xml:space="preserve">внеочередного </w:t>
      </w:r>
      <w:r w:rsidRPr="00397BAC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заседания антитеррористической комиссии </w:t>
      </w:r>
      <w:r w:rsidR="00E636BF" w:rsidRPr="00397BAC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="00397BAC" w:rsidRPr="00397BAC">
        <w:rPr>
          <w:rFonts w:ascii="Times New Roman" w:hAnsi="Times New Roman" w:cs="Times New Roman"/>
          <w:sz w:val="28"/>
          <w:szCs w:val="28"/>
          <w:lang w:eastAsia="ru-RU"/>
        </w:rPr>
        <w:t>был рассмотрен</w:t>
      </w:r>
      <w:r w:rsidRPr="00397BAC">
        <w:rPr>
          <w:rFonts w:ascii="Times New Roman" w:hAnsi="Times New Roman" w:cs="Times New Roman"/>
          <w:sz w:val="28"/>
          <w:szCs w:val="28"/>
          <w:lang w:eastAsia="ru-RU"/>
        </w:rPr>
        <w:t xml:space="preserve"> вопрос:</w:t>
      </w:r>
      <w:r w:rsidR="00397BAC" w:rsidRPr="00397B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97BAC" w:rsidRPr="00397BAC">
        <w:rPr>
          <w:rFonts w:ascii="Times New Roman" w:hAnsi="Times New Roman" w:cs="Times New Roman"/>
          <w:iCs/>
          <w:sz w:val="28"/>
          <w:szCs w:val="28"/>
        </w:rPr>
        <w:t>«О выявленных потенциально опасных участках и (или) критических элементах объекта (территории) религиозных организаций Всеволожского района Ленинградской области, в соответствии с Постановлением Правительства Российской Федерации от</w:t>
      </w:r>
      <w:r w:rsidR="00397BAC">
        <w:rPr>
          <w:rFonts w:ascii="Times New Roman" w:hAnsi="Times New Roman" w:cs="Times New Roman"/>
          <w:iCs/>
          <w:sz w:val="28"/>
          <w:szCs w:val="28"/>
        </w:rPr>
        <w:t xml:space="preserve">                       </w:t>
      </w:r>
      <w:r w:rsidR="00397BAC" w:rsidRPr="00397BAC">
        <w:rPr>
          <w:rFonts w:ascii="Times New Roman" w:hAnsi="Times New Roman" w:cs="Times New Roman"/>
          <w:iCs/>
          <w:sz w:val="28"/>
          <w:szCs w:val="28"/>
        </w:rPr>
        <w:t xml:space="preserve"> 05 сентября 2019 г. №1165 «Об утверждении требований к антитеррористической защищенности объектов (территорий) религиозных организаций и формы паспорта безопасности объектов (территорий) религиозных организаций», совершение террористического акта на которых может привести к нарушению функционирования религиозных организаций».</w:t>
      </w:r>
    </w:p>
    <w:sectPr w:rsidR="00397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20526"/>
    <w:rsid w:val="00155CFA"/>
    <w:rsid w:val="001738E8"/>
    <w:rsid w:val="001A0809"/>
    <w:rsid w:val="001E0C26"/>
    <w:rsid w:val="002121EF"/>
    <w:rsid w:val="00260AA3"/>
    <w:rsid w:val="00265090"/>
    <w:rsid w:val="002C1306"/>
    <w:rsid w:val="002E0B4F"/>
    <w:rsid w:val="003814B1"/>
    <w:rsid w:val="00390A9A"/>
    <w:rsid w:val="00396ACF"/>
    <w:rsid w:val="00397BAC"/>
    <w:rsid w:val="003E6FE8"/>
    <w:rsid w:val="003F7F57"/>
    <w:rsid w:val="00491F45"/>
    <w:rsid w:val="004D0DE5"/>
    <w:rsid w:val="005060A8"/>
    <w:rsid w:val="005431B1"/>
    <w:rsid w:val="00561026"/>
    <w:rsid w:val="00567E41"/>
    <w:rsid w:val="00584970"/>
    <w:rsid w:val="00663156"/>
    <w:rsid w:val="006A5B9E"/>
    <w:rsid w:val="006F0C74"/>
    <w:rsid w:val="006F5D20"/>
    <w:rsid w:val="007712C7"/>
    <w:rsid w:val="007B0FF9"/>
    <w:rsid w:val="007D612D"/>
    <w:rsid w:val="00850572"/>
    <w:rsid w:val="008627EE"/>
    <w:rsid w:val="008A2F59"/>
    <w:rsid w:val="00983477"/>
    <w:rsid w:val="009C256B"/>
    <w:rsid w:val="00A15CB9"/>
    <w:rsid w:val="00B84127"/>
    <w:rsid w:val="00BA07C7"/>
    <w:rsid w:val="00BB1E5D"/>
    <w:rsid w:val="00C53198"/>
    <w:rsid w:val="00C5454F"/>
    <w:rsid w:val="00CC0EB7"/>
    <w:rsid w:val="00D2679E"/>
    <w:rsid w:val="00D34344"/>
    <w:rsid w:val="00D5619E"/>
    <w:rsid w:val="00DA006A"/>
    <w:rsid w:val="00DA58C5"/>
    <w:rsid w:val="00DB3E5E"/>
    <w:rsid w:val="00E636BF"/>
    <w:rsid w:val="00EB5674"/>
    <w:rsid w:val="00F12101"/>
    <w:rsid w:val="00F50121"/>
    <w:rsid w:val="00F5266E"/>
    <w:rsid w:val="00F8762A"/>
    <w:rsid w:val="00FB1FC7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7</cp:revision>
  <cp:lastPrinted>2021-07-21T13:57:00Z</cp:lastPrinted>
  <dcterms:created xsi:type="dcterms:W3CDTF">2021-07-21T14:00:00Z</dcterms:created>
  <dcterms:modified xsi:type="dcterms:W3CDTF">2021-07-22T14:42:00Z</dcterms:modified>
</cp:coreProperties>
</file>