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DD7580" w:rsidTr="00DD7580">
        <w:tc>
          <w:tcPr>
            <w:tcW w:w="5103" w:type="dxa"/>
          </w:tcPr>
          <w:p w:rsidR="00DD7580" w:rsidRDefault="00DD7580">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tc>
        <w:tc>
          <w:tcPr>
            <w:tcW w:w="5104" w:type="dxa"/>
          </w:tcPr>
          <w:p w:rsidR="00DD7580" w:rsidRDefault="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tbl>
    <w:p w:rsidR="00DD7580" w:rsidRDefault="00DD7580" w:rsidP="00DD7580">
      <w:pPr>
        <w:pBdr>
          <w:top w:val="single" w:sz="6" w:space="0" w:color="auto"/>
        </w:pBdr>
        <w:autoSpaceDE w:val="0"/>
        <w:autoSpaceDN w:val="0"/>
        <w:adjustRightInd w:val="0"/>
        <w:spacing w:before="100" w:after="100" w:line="240" w:lineRule="auto"/>
        <w:jc w:val="both"/>
        <w:rPr>
          <w:rFonts w:ascii="Arial" w:hAnsi="Arial" w:cs="Arial"/>
          <w:sz w:val="2"/>
          <w:szCs w:val="2"/>
        </w:rPr>
      </w:pP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ОСНОВАХ СИСТЕМЫ ПРОФИЛАКТИКИ БЕЗНАДЗОРНОСТИ</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DD7580" w:rsidRDefault="00DD7580" w:rsidP="00DD7580">
      <w:pPr>
        <w:autoSpaceDE w:val="0"/>
        <w:autoSpaceDN w:val="0"/>
        <w:adjustRightInd w:val="0"/>
        <w:spacing w:after="0" w:line="240" w:lineRule="auto"/>
        <w:jc w:val="right"/>
        <w:rPr>
          <w:rFonts w:ascii="Arial" w:hAnsi="Arial" w:cs="Arial"/>
          <w:sz w:val="20"/>
          <w:szCs w:val="20"/>
        </w:rPr>
      </w:pP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DD7580" w:rsidRDefault="00DD7580" w:rsidP="00DD758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7580" w:rsidRDefault="00DD758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13.01.2001 </w:t>
            </w:r>
            <w:hyperlink r:id="rId4" w:history="1">
              <w:r>
                <w:rPr>
                  <w:rFonts w:ascii="Arial" w:hAnsi="Arial" w:cs="Arial"/>
                  <w:color w:val="0000FF"/>
                  <w:sz w:val="20"/>
                  <w:szCs w:val="20"/>
                </w:rPr>
                <w:t>N 1-ФЗ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07.07.2003 </w:t>
            </w:r>
            <w:hyperlink r:id="rId5" w:history="1">
              <w:r>
                <w:rPr>
                  <w:rFonts w:ascii="Arial" w:hAnsi="Arial" w:cs="Arial"/>
                  <w:color w:val="0000FF"/>
                  <w:sz w:val="20"/>
                  <w:szCs w:val="20"/>
                </w:rPr>
                <w:t>N 111-ФЗ</w:t>
              </w:r>
            </w:hyperlink>
            <w:r>
              <w:rPr>
                <w:rFonts w:ascii="Arial" w:hAnsi="Arial" w:cs="Arial"/>
                <w:color w:val="392C69"/>
                <w:sz w:val="20"/>
                <w:szCs w:val="20"/>
              </w:rPr>
              <w:t xml:space="preserve">, от 29.06.2004 </w:t>
            </w:r>
            <w:hyperlink r:id="rId6" w:history="1">
              <w:r>
                <w:rPr>
                  <w:rFonts w:ascii="Arial" w:hAnsi="Arial" w:cs="Arial"/>
                  <w:color w:val="0000FF"/>
                  <w:sz w:val="20"/>
                  <w:szCs w:val="20"/>
                </w:rPr>
                <w:t>N 58-ФЗ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7" w:history="1">
              <w:r>
                <w:rPr>
                  <w:rFonts w:ascii="Arial" w:hAnsi="Arial" w:cs="Arial"/>
                  <w:color w:val="0000FF"/>
                  <w:sz w:val="20"/>
                  <w:szCs w:val="20"/>
                </w:rPr>
                <w:t>N 122-ФЗ</w:t>
              </w:r>
            </w:hyperlink>
            <w:r>
              <w:rPr>
                <w:rFonts w:ascii="Arial" w:hAnsi="Arial" w:cs="Arial"/>
                <w:color w:val="392C69"/>
                <w:sz w:val="20"/>
                <w:szCs w:val="20"/>
              </w:rPr>
              <w:t xml:space="preserve"> (ред. 29.12.2004), от 01.12.2004 </w:t>
            </w:r>
            <w:hyperlink r:id="rId8" w:history="1">
              <w:r>
                <w:rPr>
                  <w:rFonts w:ascii="Arial" w:hAnsi="Arial" w:cs="Arial"/>
                  <w:color w:val="0000FF"/>
                  <w:sz w:val="20"/>
                  <w:szCs w:val="20"/>
                </w:rPr>
                <w:t>N 150-ФЗ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199-ФЗ</w:t>
              </w:r>
            </w:hyperlink>
            <w:r>
              <w:rPr>
                <w:rFonts w:ascii="Arial" w:hAnsi="Arial" w:cs="Arial"/>
                <w:color w:val="392C69"/>
                <w:sz w:val="20"/>
                <w:szCs w:val="20"/>
              </w:rPr>
              <w:t xml:space="preserve">, от 22.04.2005 </w:t>
            </w:r>
            <w:hyperlink r:id="rId10" w:history="1">
              <w:r>
                <w:rPr>
                  <w:rFonts w:ascii="Arial" w:hAnsi="Arial" w:cs="Arial"/>
                  <w:color w:val="0000FF"/>
                  <w:sz w:val="20"/>
                  <w:szCs w:val="20"/>
                </w:rPr>
                <w:t>N 39-ФЗ</w:t>
              </w:r>
            </w:hyperlink>
            <w:r>
              <w:rPr>
                <w:rFonts w:ascii="Arial" w:hAnsi="Arial" w:cs="Arial"/>
                <w:color w:val="392C69"/>
                <w:sz w:val="20"/>
                <w:szCs w:val="20"/>
              </w:rPr>
              <w:t xml:space="preserve">, от 05.01.2006 </w:t>
            </w:r>
            <w:hyperlink r:id="rId11" w:history="1">
              <w:r>
                <w:rPr>
                  <w:rFonts w:ascii="Arial" w:hAnsi="Arial" w:cs="Arial"/>
                  <w:color w:val="0000FF"/>
                  <w:sz w:val="20"/>
                  <w:szCs w:val="20"/>
                </w:rPr>
                <w:t>N 9-ФЗ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30.06.2007 </w:t>
            </w:r>
            <w:hyperlink r:id="rId12" w:history="1">
              <w:r>
                <w:rPr>
                  <w:rFonts w:ascii="Arial" w:hAnsi="Arial" w:cs="Arial"/>
                  <w:color w:val="0000FF"/>
                  <w:sz w:val="20"/>
                  <w:szCs w:val="20"/>
                </w:rPr>
                <w:t>N 120-ФЗ</w:t>
              </w:r>
            </w:hyperlink>
            <w:r>
              <w:rPr>
                <w:rFonts w:ascii="Arial" w:hAnsi="Arial" w:cs="Arial"/>
                <w:color w:val="392C69"/>
                <w:sz w:val="20"/>
                <w:szCs w:val="20"/>
              </w:rPr>
              <w:t xml:space="preserve">, от 21.07.2007 </w:t>
            </w:r>
            <w:hyperlink r:id="rId13" w:history="1">
              <w:r>
                <w:rPr>
                  <w:rFonts w:ascii="Arial" w:hAnsi="Arial" w:cs="Arial"/>
                  <w:color w:val="0000FF"/>
                  <w:sz w:val="20"/>
                  <w:szCs w:val="20"/>
                </w:rPr>
                <w:t>N 194-ФЗ</w:t>
              </w:r>
            </w:hyperlink>
            <w:r>
              <w:rPr>
                <w:rFonts w:ascii="Arial" w:hAnsi="Arial" w:cs="Arial"/>
                <w:color w:val="392C69"/>
                <w:sz w:val="20"/>
                <w:szCs w:val="20"/>
              </w:rPr>
              <w:t xml:space="preserve">, от 24.07.2007 </w:t>
            </w:r>
            <w:hyperlink r:id="rId14" w:history="1">
              <w:r>
                <w:rPr>
                  <w:rFonts w:ascii="Arial" w:hAnsi="Arial" w:cs="Arial"/>
                  <w:color w:val="0000FF"/>
                  <w:sz w:val="20"/>
                  <w:szCs w:val="20"/>
                </w:rPr>
                <w:t>N 214-ФЗ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01.12.2007 </w:t>
            </w:r>
            <w:hyperlink r:id="rId15" w:history="1">
              <w:r>
                <w:rPr>
                  <w:rFonts w:ascii="Arial" w:hAnsi="Arial" w:cs="Arial"/>
                  <w:color w:val="0000FF"/>
                  <w:sz w:val="20"/>
                  <w:szCs w:val="20"/>
                </w:rPr>
                <w:t>N 309-ФЗ</w:t>
              </w:r>
            </w:hyperlink>
            <w:r>
              <w:rPr>
                <w:rFonts w:ascii="Arial" w:hAnsi="Arial" w:cs="Arial"/>
                <w:color w:val="392C69"/>
                <w:sz w:val="20"/>
                <w:szCs w:val="20"/>
              </w:rPr>
              <w:t xml:space="preserve">, от 23.07.2008 </w:t>
            </w:r>
            <w:hyperlink r:id="rId16" w:history="1">
              <w:r>
                <w:rPr>
                  <w:rFonts w:ascii="Arial" w:hAnsi="Arial" w:cs="Arial"/>
                  <w:color w:val="0000FF"/>
                  <w:sz w:val="20"/>
                  <w:szCs w:val="20"/>
                </w:rPr>
                <w:t>N 160-ФЗ</w:t>
              </w:r>
            </w:hyperlink>
            <w:r>
              <w:rPr>
                <w:rFonts w:ascii="Arial" w:hAnsi="Arial" w:cs="Arial"/>
                <w:color w:val="392C69"/>
                <w:sz w:val="20"/>
                <w:szCs w:val="20"/>
              </w:rPr>
              <w:t xml:space="preserve">, от 13.10.2009 </w:t>
            </w:r>
            <w:hyperlink r:id="rId17" w:history="1">
              <w:r>
                <w:rPr>
                  <w:rFonts w:ascii="Arial" w:hAnsi="Arial" w:cs="Arial"/>
                  <w:color w:val="0000FF"/>
                  <w:sz w:val="20"/>
                  <w:szCs w:val="20"/>
                </w:rPr>
                <w:t>N 233-ФЗ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28.12.2010 </w:t>
            </w:r>
            <w:hyperlink r:id="rId18" w:history="1">
              <w:r>
                <w:rPr>
                  <w:rFonts w:ascii="Arial" w:hAnsi="Arial" w:cs="Arial"/>
                  <w:color w:val="0000FF"/>
                  <w:sz w:val="20"/>
                  <w:szCs w:val="20"/>
                </w:rPr>
                <w:t>N 427-ФЗ</w:t>
              </w:r>
            </w:hyperlink>
            <w:r>
              <w:rPr>
                <w:rFonts w:ascii="Arial" w:hAnsi="Arial" w:cs="Arial"/>
                <w:color w:val="392C69"/>
                <w:sz w:val="20"/>
                <w:szCs w:val="20"/>
              </w:rPr>
              <w:t xml:space="preserve">, от 07.02.2011 </w:t>
            </w:r>
            <w:hyperlink r:id="rId19" w:history="1">
              <w:r>
                <w:rPr>
                  <w:rFonts w:ascii="Arial" w:hAnsi="Arial" w:cs="Arial"/>
                  <w:color w:val="0000FF"/>
                  <w:sz w:val="20"/>
                  <w:szCs w:val="20"/>
                </w:rPr>
                <w:t>N 4-ФЗ</w:t>
              </w:r>
            </w:hyperlink>
            <w:r>
              <w:rPr>
                <w:rFonts w:ascii="Arial" w:hAnsi="Arial" w:cs="Arial"/>
                <w:color w:val="392C69"/>
                <w:sz w:val="20"/>
                <w:szCs w:val="20"/>
              </w:rPr>
              <w:t xml:space="preserve">, от 03.12.2011 </w:t>
            </w:r>
            <w:hyperlink r:id="rId20" w:history="1">
              <w:r>
                <w:rPr>
                  <w:rFonts w:ascii="Arial" w:hAnsi="Arial" w:cs="Arial"/>
                  <w:color w:val="0000FF"/>
                  <w:sz w:val="20"/>
                  <w:szCs w:val="20"/>
                </w:rPr>
                <w:t>N 378-ФЗ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21" w:history="1">
              <w:r>
                <w:rPr>
                  <w:rFonts w:ascii="Arial" w:hAnsi="Arial" w:cs="Arial"/>
                  <w:color w:val="0000FF"/>
                  <w:sz w:val="20"/>
                  <w:szCs w:val="20"/>
                </w:rPr>
                <w:t>N 297-ФЗ</w:t>
              </w:r>
            </w:hyperlink>
            <w:r>
              <w:rPr>
                <w:rFonts w:ascii="Arial" w:hAnsi="Arial" w:cs="Arial"/>
                <w:color w:val="392C69"/>
                <w:sz w:val="20"/>
                <w:szCs w:val="20"/>
              </w:rPr>
              <w:t xml:space="preserve">, от 30.12.2012 </w:t>
            </w:r>
            <w:hyperlink r:id="rId22" w:history="1">
              <w:r>
                <w:rPr>
                  <w:rFonts w:ascii="Arial" w:hAnsi="Arial" w:cs="Arial"/>
                  <w:color w:val="0000FF"/>
                  <w:sz w:val="20"/>
                  <w:szCs w:val="20"/>
                </w:rPr>
                <w:t>N 319-ФЗ</w:t>
              </w:r>
            </w:hyperlink>
            <w:r>
              <w:rPr>
                <w:rFonts w:ascii="Arial" w:hAnsi="Arial" w:cs="Arial"/>
                <w:color w:val="392C69"/>
                <w:sz w:val="20"/>
                <w:szCs w:val="20"/>
              </w:rPr>
              <w:t xml:space="preserve">, от 07.05.2013 </w:t>
            </w:r>
            <w:hyperlink r:id="rId23" w:history="1">
              <w:r>
                <w:rPr>
                  <w:rFonts w:ascii="Arial" w:hAnsi="Arial" w:cs="Arial"/>
                  <w:color w:val="0000FF"/>
                  <w:sz w:val="20"/>
                  <w:szCs w:val="20"/>
                </w:rPr>
                <w:t>N 104-ФЗ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24" w:history="1">
              <w:r>
                <w:rPr>
                  <w:rFonts w:ascii="Arial" w:hAnsi="Arial" w:cs="Arial"/>
                  <w:color w:val="0000FF"/>
                  <w:sz w:val="20"/>
                  <w:szCs w:val="20"/>
                </w:rPr>
                <w:t>N 120-ФЗ</w:t>
              </w:r>
            </w:hyperlink>
            <w:r>
              <w:rPr>
                <w:rFonts w:ascii="Arial" w:hAnsi="Arial" w:cs="Arial"/>
                <w:color w:val="392C69"/>
                <w:sz w:val="20"/>
                <w:szCs w:val="20"/>
              </w:rPr>
              <w:t xml:space="preserve">, от 02.07.2013 </w:t>
            </w:r>
            <w:hyperlink r:id="rId25" w:history="1">
              <w:r>
                <w:rPr>
                  <w:rFonts w:ascii="Arial" w:hAnsi="Arial" w:cs="Arial"/>
                  <w:color w:val="0000FF"/>
                  <w:sz w:val="20"/>
                  <w:szCs w:val="20"/>
                </w:rPr>
                <w:t>N 185-ФЗ</w:t>
              </w:r>
            </w:hyperlink>
            <w:r>
              <w:rPr>
                <w:rFonts w:ascii="Arial" w:hAnsi="Arial" w:cs="Arial"/>
                <w:color w:val="392C69"/>
                <w:sz w:val="20"/>
                <w:szCs w:val="20"/>
              </w:rPr>
              <w:t xml:space="preserve">, от 25.11.2013 </w:t>
            </w:r>
            <w:hyperlink r:id="rId26" w:history="1">
              <w:r>
                <w:rPr>
                  <w:rFonts w:ascii="Arial" w:hAnsi="Arial" w:cs="Arial"/>
                  <w:color w:val="0000FF"/>
                  <w:sz w:val="20"/>
                  <w:szCs w:val="20"/>
                </w:rPr>
                <w:t>N 317-ФЗ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7" w:history="1">
              <w:r>
                <w:rPr>
                  <w:rFonts w:ascii="Arial" w:hAnsi="Arial" w:cs="Arial"/>
                  <w:color w:val="0000FF"/>
                  <w:sz w:val="20"/>
                  <w:szCs w:val="20"/>
                </w:rPr>
                <w:t>N 435-ФЗ</w:t>
              </w:r>
            </w:hyperlink>
            <w:r>
              <w:rPr>
                <w:rFonts w:ascii="Arial" w:hAnsi="Arial" w:cs="Arial"/>
                <w:color w:val="392C69"/>
                <w:sz w:val="20"/>
                <w:szCs w:val="20"/>
              </w:rPr>
              <w:t xml:space="preserve">, от 02.04.2014 </w:t>
            </w:r>
            <w:hyperlink r:id="rId28" w:history="1">
              <w:r>
                <w:rPr>
                  <w:rFonts w:ascii="Arial" w:hAnsi="Arial" w:cs="Arial"/>
                  <w:color w:val="0000FF"/>
                  <w:sz w:val="20"/>
                  <w:szCs w:val="20"/>
                </w:rPr>
                <w:t>N 62-ФЗ</w:t>
              </w:r>
            </w:hyperlink>
            <w:r>
              <w:rPr>
                <w:rFonts w:ascii="Arial" w:hAnsi="Arial" w:cs="Arial"/>
                <w:color w:val="392C69"/>
                <w:sz w:val="20"/>
                <w:szCs w:val="20"/>
              </w:rPr>
              <w:t xml:space="preserve">, от 04.06.2014 </w:t>
            </w:r>
            <w:hyperlink r:id="rId29" w:history="1">
              <w:r>
                <w:rPr>
                  <w:rFonts w:ascii="Arial" w:hAnsi="Arial" w:cs="Arial"/>
                  <w:color w:val="0000FF"/>
                  <w:sz w:val="20"/>
                  <w:szCs w:val="20"/>
                </w:rPr>
                <w:t>N 145-ФЗ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30" w:history="1">
              <w:r>
                <w:rPr>
                  <w:rFonts w:ascii="Arial" w:hAnsi="Arial" w:cs="Arial"/>
                  <w:color w:val="0000FF"/>
                  <w:sz w:val="20"/>
                  <w:szCs w:val="20"/>
                </w:rPr>
                <w:t>N 301-ФЗ</w:t>
              </w:r>
            </w:hyperlink>
            <w:r>
              <w:rPr>
                <w:rFonts w:ascii="Arial" w:hAnsi="Arial" w:cs="Arial"/>
                <w:color w:val="392C69"/>
                <w:sz w:val="20"/>
                <w:szCs w:val="20"/>
              </w:rPr>
              <w:t xml:space="preserve">, от 31.12.2014 </w:t>
            </w:r>
            <w:hyperlink r:id="rId31" w:history="1">
              <w:r>
                <w:rPr>
                  <w:rFonts w:ascii="Arial" w:hAnsi="Arial" w:cs="Arial"/>
                  <w:color w:val="0000FF"/>
                  <w:sz w:val="20"/>
                  <w:szCs w:val="20"/>
                </w:rPr>
                <w:t>N 489-ФЗ</w:t>
              </w:r>
            </w:hyperlink>
            <w:r>
              <w:rPr>
                <w:rFonts w:ascii="Arial" w:hAnsi="Arial" w:cs="Arial"/>
                <w:color w:val="392C69"/>
                <w:sz w:val="20"/>
                <w:szCs w:val="20"/>
              </w:rPr>
              <w:t xml:space="preserve">, от 29.06.2015 </w:t>
            </w:r>
            <w:hyperlink r:id="rId32" w:history="1">
              <w:r>
                <w:rPr>
                  <w:rFonts w:ascii="Arial" w:hAnsi="Arial" w:cs="Arial"/>
                  <w:color w:val="0000FF"/>
                  <w:sz w:val="20"/>
                  <w:szCs w:val="20"/>
                </w:rPr>
                <w:t>N 179-ФЗ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3" w:history="1">
              <w:r>
                <w:rPr>
                  <w:rFonts w:ascii="Arial" w:hAnsi="Arial" w:cs="Arial"/>
                  <w:color w:val="0000FF"/>
                  <w:sz w:val="20"/>
                  <w:szCs w:val="20"/>
                </w:rPr>
                <w:t>N 237-ФЗ</w:t>
              </w:r>
            </w:hyperlink>
            <w:r>
              <w:rPr>
                <w:rFonts w:ascii="Arial" w:hAnsi="Arial" w:cs="Arial"/>
                <w:color w:val="392C69"/>
                <w:sz w:val="20"/>
                <w:szCs w:val="20"/>
              </w:rPr>
              <w:t xml:space="preserve">, от 23.11.2015 </w:t>
            </w:r>
            <w:hyperlink r:id="rId34" w:history="1">
              <w:r>
                <w:rPr>
                  <w:rFonts w:ascii="Arial" w:hAnsi="Arial" w:cs="Arial"/>
                  <w:color w:val="0000FF"/>
                  <w:sz w:val="20"/>
                  <w:szCs w:val="20"/>
                </w:rPr>
                <w:t>N 313-ФЗ</w:t>
              </w:r>
            </w:hyperlink>
            <w:r>
              <w:rPr>
                <w:rFonts w:ascii="Arial" w:hAnsi="Arial" w:cs="Arial"/>
                <w:color w:val="392C69"/>
                <w:sz w:val="20"/>
                <w:szCs w:val="20"/>
              </w:rPr>
              <w:t xml:space="preserve">, от 26.04.2016 </w:t>
            </w:r>
            <w:hyperlink r:id="rId35" w:history="1">
              <w:r>
                <w:rPr>
                  <w:rFonts w:ascii="Arial" w:hAnsi="Arial" w:cs="Arial"/>
                  <w:color w:val="0000FF"/>
                  <w:sz w:val="20"/>
                  <w:szCs w:val="20"/>
                </w:rPr>
                <w:t>N 113-ФЗ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6" w:history="1">
              <w:r>
                <w:rPr>
                  <w:rFonts w:ascii="Arial" w:hAnsi="Arial" w:cs="Arial"/>
                  <w:color w:val="0000FF"/>
                  <w:sz w:val="20"/>
                  <w:szCs w:val="20"/>
                </w:rPr>
                <w:t>N 305-ФЗ</w:t>
              </w:r>
            </w:hyperlink>
            <w:r>
              <w:rPr>
                <w:rFonts w:ascii="Arial" w:hAnsi="Arial" w:cs="Arial"/>
                <w:color w:val="392C69"/>
                <w:sz w:val="20"/>
                <w:szCs w:val="20"/>
              </w:rPr>
              <w:t xml:space="preserve">, от 03.07.2016 </w:t>
            </w:r>
            <w:hyperlink r:id="rId37" w:history="1">
              <w:r>
                <w:rPr>
                  <w:rFonts w:ascii="Arial" w:hAnsi="Arial" w:cs="Arial"/>
                  <w:color w:val="0000FF"/>
                  <w:sz w:val="20"/>
                  <w:szCs w:val="20"/>
                </w:rPr>
                <w:t>N 359-ФЗ</w:t>
              </w:r>
            </w:hyperlink>
            <w:r>
              <w:rPr>
                <w:rFonts w:ascii="Arial" w:hAnsi="Arial" w:cs="Arial"/>
                <w:color w:val="392C69"/>
                <w:sz w:val="20"/>
                <w:szCs w:val="20"/>
              </w:rPr>
              <w:t xml:space="preserve">, от 07.06.2017 </w:t>
            </w:r>
            <w:hyperlink r:id="rId38" w:history="1">
              <w:r>
                <w:rPr>
                  <w:rFonts w:ascii="Arial" w:hAnsi="Arial" w:cs="Arial"/>
                  <w:color w:val="0000FF"/>
                  <w:sz w:val="20"/>
                  <w:szCs w:val="20"/>
                </w:rPr>
                <w:t>N 109-ФЗ</w:t>
              </w:r>
            </w:hyperlink>
            <w:r>
              <w:rPr>
                <w:rFonts w:ascii="Arial" w:hAnsi="Arial" w:cs="Arial"/>
                <w:color w:val="392C69"/>
                <w:sz w:val="20"/>
                <w:szCs w:val="20"/>
              </w:rPr>
              <w:t>,</w:t>
            </w:r>
          </w:p>
          <w:p w:rsidR="00DD7580" w:rsidRDefault="00DD758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27.06.2018 </w:t>
            </w:r>
            <w:hyperlink r:id="rId39" w:history="1">
              <w:r>
                <w:rPr>
                  <w:rFonts w:ascii="Arial" w:hAnsi="Arial" w:cs="Arial"/>
                  <w:color w:val="0000FF"/>
                  <w:sz w:val="20"/>
                  <w:szCs w:val="20"/>
                </w:rPr>
                <w:t>N 170-ФЗ</w:t>
              </w:r>
            </w:hyperlink>
            <w:r>
              <w:rPr>
                <w:rFonts w:ascii="Arial" w:hAnsi="Arial" w:cs="Arial"/>
                <w:color w:val="392C69"/>
                <w:sz w:val="20"/>
                <w:szCs w:val="20"/>
              </w:rPr>
              <w:t xml:space="preserve">, от 26.07.2019 </w:t>
            </w:r>
            <w:hyperlink r:id="rId40" w:history="1">
              <w:r>
                <w:rPr>
                  <w:rFonts w:ascii="Arial" w:hAnsi="Arial" w:cs="Arial"/>
                  <w:color w:val="0000FF"/>
                  <w:sz w:val="20"/>
                  <w:szCs w:val="20"/>
                </w:rPr>
                <w:t>N 232-ФЗ</w:t>
              </w:r>
            </w:hyperlink>
            <w:r>
              <w:rPr>
                <w:rFonts w:ascii="Arial" w:hAnsi="Arial" w:cs="Arial"/>
                <w:color w:val="392C69"/>
                <w:sz w:val="20"/>
                <w:szCs w:val="20"/>
              </w:rPr>
              <w:t xml:space="preserve">, от 24.04.2020 </w:t>
            </w:r>
            <w:hyperlink r:id="rId41" w:history="1">
              <w:r>
                <w:rPr>
                  <w:rFonts w:ascii="Arial" w:hAnsi="Arial" w:cs="Arial"/>
                  <w:color w:val="0000FF"/>
                  <w:sz w:val="20"/>
                  <w:szCs w:val="20"/>
                </w:rPr>
                <w:t>N 147-ФЗ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D7580" w:rsidRDefault="00DD7580">
            <w:pPr>
              <w:autoSpaceDE w:val="0"/>
              <w:autoSpaceDN w:val="0"/>
              <w:adjustRightInd w:val="0"/>
              <w:spacing w:after="0" w:line="240" w:lineRule="auto"/>
              <w:jc w:val="center"/>
              <w:rPr>
                <w:rFonts w:ascii="Arial" w:hAnsi="Arial" w:cs="Arial"/>
                <w:color w:val="392C69"/>
                <w:sz w:val="20"/>
                <w:szCs w:val="20"/>
              </w:rPr>
            </w:pPr>
          </w:p>
        </w:tc>
      </w:tr>
    </w:tbl>
    <w:p w:rsidR="00DD7580" w:rsidRDefault="00DD7580" w:rsidP="00DD7580">
      <w:pPr>
        <w:autoSpaceDE w:val="0"/>
        <w:autoSpaceDN w:val="0"/>
        <w:adjustRightInd w:val="0"/>
        <w:spacing w:after="0" w:line="240" w:lineRule="auto"/>
        <w:jc w:val="center"/>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4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 ОБЩИЕ ПОЛОЖЕНИЯ</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E658F4">
      <w:pPr>
        <w:pStyle w:val="a3"/>
        <w:jc w:val="both"/>
      </w:pPr>
      <w:r>
        <w:t>Для целей настоящего Федерального закона применяются следующие основные понятия:</w:t>
      </w:r>
    </w:p>
    <w:p w:rsidR="00DD7580" w:rsidRDefault="00DD7580" w:rsidP="00E658F4">
      <w:pPr>
        <w:pStyle w:val="a3"/>
        <w:jc w:val="both"/>
      </w:pPr>
      <w:r>
        <w:t>несовершеннолетний - лицо, не достигшее возраста восемнадцати лет;</w:t>
      </w:r>
    </w:p>
    <w:p w:rsidR="00DD7580" w:rsidRDefault="00E658F4" w:rsidP="00E658F4">
      <w:pPr>
        <w:pStyle w:val="a3"/>
        <w:jc w:val="both"/>
      </w:pPr>
      <w:r>
        <w:t xml:space="preserve">       </w:t>
      </w:r>
      <w:r w:rsidR="00DD7580">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D7580" w:rsidRDefault="00E658F4" w:rsidP="00E658F4">
      <w:pPr>
        <w:pStyle w:val="a3"/>
        <w:jc w:val="both"/>
      </w:pPr>
      <w:r>
        <w:t xml:space="preserve">       </w:t>
      </w:r>
      <w:r w:rsidR="00DD7580">
        <w:t>беспризорный - безнадзорный, не имеющий места жительства и (или) места пребывания;</w:t>
      </w:r>
    </w:p>
    <w:p w:rsidR="00DD7580" w:rsidRDefault="00E658F4" w:rsidP="00E658F4">
      <w:pPr>
        <w:pStyle w:val="a3"/>
        <w:jc w:val="both"/>
      </w:pPr>
      <w:r>
        <w:t xml:space="preserve">       </w:t>
      </w:r>
      <w:r w:rsidR="00DD7580">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D7580" w:rsidRDefault="00E658F4" w:rsidP="00E658F4">
      <w:pPr>
        <w:pStyle w:val="a3"/>
        <w:jc w:val="both"/>
      </w:pPr>
      <w:r>
        <w:t xml:space="preserve">       </w:t>
      </w:r>
      <w:r w:rsidR="00DD7580">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DD7580" w:rsidRDefault="00E658F4" w:rsidP="00E658F4">
      <w:pPr>
        <w:pStyle w:val="a3"/>
        <w:jc w:val="both"/>
      </w:pPr>
      <w:r>
        <w:t xml:space="preserve">       </w:t>
      </w:r>
      <w:r w:rsidR="00DD7580">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3" w:history="1">
        <w:r w:rsidR="00DD7580">
          <w:rPr>
            <w:color w:val="0000FF"/>
          </w:rPr>
          <w:t>законные представители</w:t>
        </w:r>
      </w:hyperlink>
      <w:r w:rsidR="00DD7580">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D7580" w:rsidRDefault="00E658F4" w:rsidP="00E658F4">
      <w:pPr>
        <w:pStyle w:val="a3"/>
        <w:jc w:val="both"/>
      </w:pPr>
      <w:r>
        <w:lastRenderedPageBreak/>
        <w:t xml:space="preserve">         </w:t>
      </w:r>
      <w:r w:rsidR="00DD7580">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D7580" w:rsidRDefault="00E658F4" w:rsidP="00E658F4">
      <w:pPr>
        <w:pStyle w:val="a3"/>
        <w:jc w:val="both"/>
      </w:pPr>
      <w:r>
        <w:t xml:space="preserve">        </w:t>
      </w:r>
      <w:r w:rsidR="00DD7580">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задачи и принципы деятельности по профилактике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E658F4">
      <w:pPr>
        <w:pStyle w:val="a3"/>
        <w:jc w:val="both"/>
      </w:pPr>
      <w:r>
        <w:t>1. Основными задачами деятельности по профилактике безнадзорности и правонарушений несовершеннолетних являются:</w:t>
      </w:r>
    </w:p>
    <w:p w:rsidR="00DD7580" w:rsidRDefault="00E658F4" w:rsidP="00E658F4">
      <w:pPr>
        <w:pStyle w:val="a3"/>
        <w:jc w:val="both"/>
      </w:pPr>
      <w:r>
        <w:t>-</w:t>
      </w:r>
      <w:r w:rsidR="00DD7580">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D7580" w:rsidRDefault="00E658F4" w:rsidP="00E658F4">
      <w:pPr>
        <w:pStyle w:val="a3"/>
        <w:jc w:val="both"/>
      </w:pPr>
      <w:r>
        <w:t>-</w:t>
      </w:r>
      <w:r w:rsidR="00DD7580">
        <w:t>обеспечение защиты прав и законных интересов несовершеннолетних;</w:t>
      </w:r>
    </w:p>
    <w:p w:rsidR="00DD7580" w:rsidRDefault="00DD7580" w:rsidP="00E658F4">
      <w:pPr>
        <w:pStyle w:val="a3"/>
        <w:jc w:val="both"/>
      </w:pPr>
      <w:r>
        <w:t>социально-педагогическая реабилитация несовершеннолетних, находящихся в социально опасном положении;</w:t>
      </w:r>
    </w:p>
    <w:p w:rsidR="00DD7580" w:rsidRDefault="00E658F4" w:rsidP="00E658F4">
      <w:pPr>
        <w:pStyle w:val="a3"/>
        <w:jc w:val="both"/>
      </w:pPr>
      <w:r>
        <w:t>-</w:t>
      </w:r>
      <w:r w:rsidR="00DD7580">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D7580" w:rsidRDefault="00DD7580" w:rsidP="00E658F4">
      <w:pPr>
        <w:pStyle w:val="a3"/>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Законодательство Российской Федерации о профилактике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Органы и учреждения системы профилактики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bookmarkStart w:id="0" w:name="Par73"/>
      <w:bookmarkEnd w:id="0"/>
      <w:r>
        <w:rPr>
          <w:rFonts w:ascii="Arial" w:hAnsi="Arial" w:cs="Arial"/>
          <w:sz w:val="20"/>
          <w:szCs w:val="20"/>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3"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w:t>
      </w:r>
      <w:bookmarkStart w:id="1" w:name="_GoBack"/>
      <w:bookmarkEnd w:id="1"/>
      <w:r>
        <w:rPr>
          <w:rFonts w:ascii="Arial" w:hAnsi="Arial" w:cs="Arial"/>
          <w:sz w:val="20"/>
          <w:szCs w:val="20"/>
        </w:rPr>
        <w:t xml:space="preserve">ний и организаций осуществляется в </w:t>
      </w:r>
      <w:r>
        <w:rPr>
          <w:rFonts w:ascii="Arial" w:hAnsi="Arial" w:cs="Arial"/>
          <w:sz w:val="20"/>
          <w:szCs w:val="20"/>
        </w:rPr>
        <w:lastRenderedPageBreak/>
        <w:t xml:space="preserve">пределах их компетенции в порядке, установленном </w:t>
      </w:r>
      <w:hyperlink r:id="rId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(или) законодательством субъектов Российской Федерации.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79"/>
      <w:bookmarkEnd w:id="2"/>
      <w:r>
        <w:rPr>
          <w:rFonts w:ascii="Arial" w:eastAsiaTheme="minorHAnsi" w:hAnsi="Arial" w:cs="Arial"/>
          <w:b/>
          <w:bCs/>
          <w:color w:val="auto"/>
          <w:sz w:val="20"/>
          <w:szCs w:val="20"/>
        </w:rPr>
        <w:t>Статья 5. Категории лиц, в отношении которых проводится индивидуальная профилактическая работа</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bookmarkStart w:id="3" w:name="Par81"/>
      <w:bookmarkEnd w:id="3"/>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4" w:name="Par83"/>
      <w:bookmarkEnd w:id="4"/>
      <w:r>
        <w:rPr>
          <w:rFonts w:ascii="Arial" w:hAnsi="Arial" w:cs="Arial"/>
          <w:sz w:val="20"/>
          <w:szCs w:val="20"/>
        </w:rPr>
        <w:t>2) занимающихся бродяжничеством или попрошайничеством;</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 административной ответственности;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6" w:name="Par89"/>
      <w:bookmarkEnd w:id="6"/>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6"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7" w:name="Par91"/>
      <w:bookmarkEnd w:id="7"/>
      <w:r>
        <w:rPr>
          <w:rFonts w:ascii="Arial" w:hAnsi="Arial" w:cs="Arial"/>
          <w:sz w:val="20"/>
          <w:szCs w:val="20"/>
        </w:rPr>
        <w:t xml:space="preserve">8) совершивших общественно опасное деяние и не подлежащих уголовной ответственности в связи с </w:t>
      </w:r>
      <w:proofErr w:type="spellStart"/>
      <w:r>
        <w:rPr>
          <w:rFonts w:ascii="Arial" w:hAnsi="Arial" w:cs="Arial"/>
          <w:sz w:val="20"/>
          <w:szCs w:val="20"/>
        </w:rPr>
        <w:t>недостижением</w:t>
      </w:r>
      <w:proofErr w:type="spellEnd"/>
      <w:r>
        <w:rPr>
          <w:rFonts w:ascii="Arial" w:hAnsi="Arial" w:cs="Arial"/>
          <w:sz w:val="20"/>
          <w:szCs w:val="20"/>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осужденных за совершение </w:t>
      </w:r>
      <w:hyperlink r:id="rId48" w:history="1">
        <w:r>
          <w:rPr>
            <w:rFonts w:ascii="Arial" w:hAnsi="Arial" w:cs="Arial"/>
            <w:color w:val="0000FF"/>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49"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8" w:name="Par102"/>
      <w:bookmarkEnd w:id="8"/>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9" w:name="Par103"/>
      <w:bookmarkEnd w:id="9"/>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0"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1" w:history="1">
        <w:r>
          <w:rPr>
            <w:rFonts w:ascii="Arial" w:hAnsi="Arial" w:cs="Arial"/>
            <w:color w:val="0000FF"/>
            <w:sz w:val="20"/>
            <w:szCs w:val="20"/>
          </w:rPr>
          <w:t>пунктах 1</w:t>
        </w:r>
      </w:hyperlink>
      <w:r>
        <w:rPr>
          <w:rFonts w:ascii="Arial" w:hAnsi="Arial" w:cs="Arial"/>
          <w:sz w:val="20"/>
          <w:szCs w:val="20"/>
        </w:rPr>
        <w:t xml:space="preserve"> и </w:t>
      </w:r>
      <w:hyperlink w:anchor="Par103" w:history="1">
        <w:r>
          <w:rPr>
            <w:rFonts w:ascii="Arial" w:hAnsi="Arial" w:cs="Arial"/>
            <w:color w:val="0000FF"/>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Основания проведения индивидуальной профилактической работы</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51" w:history="1">
        <w:r>
          <w:rPr>
            <w:rFonts w:ascii="Arial" w:hAnsi="Arial" w:cs="Arial"/>
            <w:color w:val="0000FF"/>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79"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приговор, определение или постановление суда;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Сроки проведения индивидуальной профилактической работы</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52" w:history="1">
        <w:r>
          <w:rPr>
            <w:rFonts w:ascii="Arial" w:hAnsi="Arial" w:cs="Arial"/>
            <w:color w:val="0000FF"/>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Права лиц, в отношении которых проводится индивидуальная профилактическая работа</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bookmarkStart w:id="10" w:name="Par126"/>
      <w:bookmarkEnd w:id="10"/>
      <w:r>
        <w:rPr>
          <w:rFonts w:ascii="Arial" w:hAnsi="Arial" w:cs="Arial"/>
          <w:sz w:val="20"/>
          <w:szCs w:val="20"/>
        </w:rPr>
        <w:t xml:space="preserve">1. Несовершеннолетним, их родителям или иным </w:t>
      </w:r>
      <w:hyperlink r:id="rId53" w:history="1">
        <w:r>
          <w:rPr>
            <w:rFonts w:ascii="Arial" w:hAnsi="Arial" w:cs="Arial"/>
            <w:color w:val="0000FF"/>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5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55" w:history="1">
        <w:r>
          <w:rPr>
            <w:rFonts w:ascii="Arial" w:hAnsi="Arial" w:cs="Arial"/>
            <w:color w:val="0000FF"/>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1" w:name="Par128"/>
      <w:bookmarkEnd w:id="11"/>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6"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посылок, бандеролей, передач, получение и отправление писем и телеграмм без ограничения их количества;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обеспечение бесплатным питанием, бесплатным комплектом одежды, обуви и мягким инвентарем по установленным нормам. Нормы и </w:t>
      </w:r>
      <w:hyperlink r:id="rId56"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7" w:history="1">
        <w:r>
          <w:rPr>
            <w:rFonts w:ascii="Arial" w:hAnsi="Arial" w:cs="Arial"/>
            <w:color w:val="0000FF"/>
            <w:sz w:val="20"/>
            <w:szCs w:val="20"/>
          </w:rPr>
          <w:t>законом</w:t>
        </w:r>
      </w:hyperlink>
      <w:r>
        <w:rPr>
          <w:rFonts w:ascii="Arial" w:hAnsi="Arial" w:cs="Arial"/>
          <w:sz w:val="20"/>
          <w:szCs w:val="20"/>
        </w:rPr>
        <w:t>.</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2" w:name="Par143"/>
      <w:bookmarkEnd w:id="12"/>
      <w:r>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28" w:history="1">
        <w:r>
          <w:rPr>
            <w:rFonts w:ascii="Arial" w:hAnsi="Arial" w:cs="Arial"/>
            <w:color w:val="0000FF"/>
            <w:sz w:val="20"/>
            <w:szCs w:val="20"/>
          </w:rPr>
          <w:t>пунктах 2</w:t>
        </w:r>
      </w:hyperlink>
      <w:r>
        <w:rPr>
          <w:rFonts w:ascii="Arial" w:hAnsi="Arial" w:cs="Arial"/>
          <w:sz w:val="20"/>
          <w:szCs w:val="20"/>
        </w:rPr>
        <w:t xml:space="preserve"> и </w:t>
      </w:r>
      <w:hyperlink w:anchor="Par143" w:history="1">
        <w:r>
          <w:rPr>
            <w:rFonts w:ascii="Arial" w:hAnsi="Arial" w:cs="Arial"/>
            <w:color w:val="0000FF"/>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Применение мер взыскания в учреждениях системы профилактики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D4168" w:rsidRDefault="000D4168" w:rsidP="000D4168">
      <w:pPr>
        <w:pStyle w:val="a3"/>
      </w:pPr>
      <w:r>
        <w:t xml:space="preserve">      </w:t>
      </w:r>
      <w:r w:rsidR="00DD7580">
        <w:t>предупреждение;</w:t>
      </w:r>
    </w:p>
    <w:p w:rsidR="00DD7580" w:rsidRDefault="000D4168" w:rsidP="000D4168">
      <w:pPr>
        <w:pStyle w:val="a3"/>
      </w:pPr>
      <w:r>
        <w:t xml:space="preserve">      </w:t>
      </w:r>
      <w:r w:rsidR="00DD7580">
        <w:t>выговор;</w:t>
      </w:r>
    </w:p>
    <w:p w:rsidR="00DD7580" w:rsidRDefault="000D4168" w:rsidP="000D4168">
      <w:pPr>
        <w:pStyle w:val="a3"/>
      </w:pPr>
      <w:r>
        <w:t xml:space="preserve">      </w:t>
      </w:r>
      <w:r w:rsidR="00DD7580">
        <w:t>строгий выговор.</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59" w:history="1">
        <w:r>
          <w:rPr>
            <w:rFonts w:ascii="Arial" w:hAnsi="Arial" w:cs="Arial"/>
            <w:color w:val="0000FF"/>
            <w:sz w:val="20"/>
            <w:szCs w:val="20"/>
          </w:rPr>
          <w:t>законным представителям</w:t>
        </w:r>
      </w:hyperlink>
      <w:r>
        <w:rPr>
          <w:rFonts w:ascii="Arial" w:hAnsi="Arial" w:cs="Arial"/>
          <w:sz w:val="20"/>
          <w:szCs w:val="20"/>
        </w:rPr>
        <w:t>;</w:t>
      </w:r>
    </w:p>
    <w:p w:rsidR="00DD7580" w:rsidRDefault="000D4168" w:rsidP="000D416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DD7580">
        <w:rPr>
          <w:rFonts w:ascii="Arial" w:hAnsi="Arial" w:cs="Arial"/>
          <w:sz w:val="20"/>
          <w:szCs w:val="20"/>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D4168" w:rsidRDefault="000D4168" w:rsidP="000D416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DD7580">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D7580" w:rsidRDefault="00DD7580" w:rsidP="000D416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По отношению к несовершеннолетним не допускаются:</w:t>
      </w:r>
    </w:p>
    <w:p w:rsidR="00DD7580" w:rsidRDefault="000D4168" w:rsidP="000D4168">
      <w:pPr>
        <w:pStyle w:val="a3"/>
      </w:pPr>
      <w:r>
        <w:t xml:space="preserve">      </w:t>
      </w:r>
      <w:r w:rsidR="00DD7580">
        <w:t>применение физического и психического насилия;</w:t>
      </w:r>
    </w:p>
    <w:p w:rsidR="00DD7580" w:rsidRDefault="000D4168" w:rsidP="000D4168">
      <w:pPr>
        <w:pStyle w:val="a3"/>
      </w:pPr>
      <w:r>
        <w:t xml:space="preserve">      </w:t>
      </w:r>
      <w:r w:rsidR="00DD7580">
        <w:t>применение мер воздействия без учета возраста несовершеннолетних;</w:t>
      </w:r>
    </w:p>
    <w:p w:rsidR="00DD7580" w:rsidRDefault="000D4168" w:rsidP="000D4168">
      <w:pPr>
        <w:pStyle w:val="a3"/>
      </w:pPr>
      <w:r>
        <w:t xml:space="preserve">      </w:t>
      </w:r>
      <w:r w:rsidR="00DD7580">
        <w:t>применение мер, носящих антипедагогический характер, унижающих человеческое достоинство;</w:t>
      </w:r>
    </w:p>
    <w:p w:rsidR="00DD7580" w:rsidRDefault="000D4168" w:rsidP="000D4168">
      <w:pPr>
        <w:pStyle w:val="a3"/>
      </w:pPr>
      <w:r>
        <w:t xml:space="preserve">      </w:t>
      </w:r>
      <w:r w:rsidR="00DD7580">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D7580" w:rsidRDefault="000D4168" w:rsidP="000D4168">
      <w:pPr>
        <w:pStyle w:val="a3"/>
      </w:pPr>
      <w:r>
        <w:t xml:space="preserve">      </w:t>
      </w:r>
      <w:r w:rsidR="00DD7580">
        <w:t>уменьшение норм питания;</w:t>
      </w:r>
    </w:p>
    <w:p w:rsidR="00DD7580" w:rsidRDefault="000D4168" w:rsidP="000D4168">
      <w:pPr>
        <w:pStyle w:val="a3"/>
      </w:pPr>
      <w:r>
        <w:t xml:space="preserve">       </w:t>
      </w:r>
      <w:r w:rsidR="00DD7580">
        <w:t>лишение прогулок.</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Гарантии исполнения настоящего Федерального закона</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60" w:history="1">
        <w:r>
          <w:rPr>
            <w:rFonts w:ascii="Arial" w:hAnsi="Arial" w:cs="Arial"/>
            <w:color w:val="0000FF"/>
            <w:sz w:val="20"/>
            <w:szCs w:val="20"/>
          </w:rPr>
          <w:t>законные представители</w:t>
        </w:r>
      </w:hyperlink>
      <w:r>
        <w:rPr>
          <w:rFonts w:ascii="Arial" w:hAnsi="Arial" w:cs="Arial"/>
          <w:sz w:val="20"/>
          <w:szCs w:val="20"/>
        </w:rPr>
        <w:t xml:space="preserve"> вправе обратиться в установленном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3" w:name="Par175"/>
      <w:bookmarkEnd w:id="13"/>
      <w:r>
        <w:rPr>
          <w:rFonts w:ascii="Arial" w:hAnsi="Arial" w:cs="Arial"/>
          <w:sz w:val="20"/>
          <w:szCs w:val="2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r>
        <w:rPr>
          <w:rFonts w:ascii="Arial" w:hAnsi="Arial" w:cs="Arial"/>
          <w:sz w:val="20"/>
          <w:szCs w:val="20"/>
        </w:rPr>
        <w:lastRenderedPageBreak/>
        <w:t>несовершеннолетних и семьи, находящиеся в социально опасном положении, а также незамедлительно информировать:</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опеки и попечительства - о выявлении несовершеннолетних, оставшихся без попечения родителей или </w:t>
      </w:r>
      <w:proofErr w:type="gramStart"/>
      <w:r>
        <w:rPr>
          <w:rFonts w:ascii="Arial" w:hAnsi="Arial" w:cs="Arial"/>
          <w:sz w:val="20"/>
          <w:szCs w:val="20"/>
        </w:rPr>
        <w:t>иных законных представителей</w:t>
      </w:r>
      <w:proofErr w:type="gramEnd"/>
      <w:r>
        <w:rPr>
          <w:rFonts w:ascii="Arial" w:hAnsi="Arial" w:cs="Arial"/>
          <w:sz w:val="20"/>
          <w:szCs w:val="20"/>
        </w:rPr>
        <w:t xml:space="preserve"> либо находящихся в обстановке, представляющей угрозу их жизни, здоровью или препятствующей их воспитанию;</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указанная в </w:t>
      </w:r>
      <w:hyperlink w:anchor="Par175"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Родители или иные </w:t>
      </w:r>
      <w:hyperlink r:id="rId63"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w:t>
      </w:r>
      <w:r>
        <w:rPr>
          <w:rFonts w:ascii="Arial" w:hAnsi="Arial" w:cs="Arial"/>
          <w:sz w:val="20"/>
          <w:szCs w:val="20"/>
        </w:rPr>
        <w:lastRenderedPageBreak/>
        <w:t>деятельностью органов и учреждений системы профилактики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 ОСНОВНЫЕ НАПРАВЛЕНИЯ ДЕЯТЕЛЬНОСТИ ОРГАНОВ</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УЧРЕЖДЕНИЙ СИСТЕМЫ ПРОФИЛАКТИКИ БЕЗНАДЗОРНОСТИ</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ПРАВОНАРУШЕНИЙ НЕСОВЕРШЕННОЛЕТНИХ</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Комиссии по делам несовершеннолетних и защите их прав</w:t>
      </w:r>
    </w:p>
    <w:p w:rsidR="00DD7580" w:rsidRDefault="00DD7580" w:rsidP="00DD7580">
      <w:pPr>
        <w:autoSpaceDE w:val="0"/>
        <w:autoSpaceDN w:val="0"/>
        <w:adjustRightInd w:val="0"/>
        <w:spacing w:after="0" w:line="240" w:lineRule="auto"/>
        <w:ind w:firstLine="540"/>
        <w:jc w:val="both"/>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DD7580" w:rsidRDefault="00DD7580" w:rsidP="000D4168">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rsidTr="000D416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D7580" w:rsidRDefault="00DD7580">
            <w:pPr>
              <w:autoSpaceDE w:val="0"/>
              <w:autoSpaceDN w:val="0"/>
              <w:adjustRightInd w:val="0"/>
              <w:spacing w:after="0" w:line="240" w:lineRule="auto"/>
              <w:rPr>
                <w:rFonts w:ascii="Arial" w:hAnsi="Arial" w:cs="Arial"/>
                <w:sz w:val="24"/>
                <w:szCs w:val="24"/>
              </w:rPr>
            </w:pPr>
          </w:p>
        </w:tc>
        <w:tc>
          <w:tcPr>
            <w:tcW w:w="9921" w:type="dxa"/>
            <w:shd w:val="clear" w:color="auto" w:fill="F4F3F8"/>
            <w:tcMar>
              <w:top w:w="113" w:type="dxa"/>
              <w:left w:w="0" w:type="dxa"/>
              <w:bottom w:w="113" w:type="dxa"/>
              <w:right w:w="0" w:type="dxa"/>
            </w:tcMar>
          </w:tcPr>
          <w:p w:rsidR="00DD7580" w:rsidRDefault="00DD7580">
            <w:pPr>
              <w:autoSpaceDE w:val="0"/>
              <w:autoSpaceDN w:val="0"/>
              <w:adjustRightInd w:val="0"/>
              <w:spacing w:after="0" w:line="240" w:lineRule="auto"/>
              <w:jc w:val="both"/>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DD7580" w:rsidRDefault="00DD7580">
            <w:pPr>
              <w:autoSpaceDE w:val="0"/>
              <w:autoSpaceDN w:val="0"/>
              <w:adjustRightInd w:val="0"/>
              <w:spacing w:after="0" w:line="240" w:lineRule="auto"/>
              <w:jc w:val="both"/>
              <w:rPr>
                <w:rFonts w:ascii="Arial" w:hAnsi="Arial" w:cs="Arial"/>
                <w:color w:val="392C69"/>
                <w:sz w:val="20"/>
                <w:szCs w:val="20"/>
              </w:rPr>
            </w:pPr>
          </w:p>
        </w:tc>
      </w:tr>
    </w:tbl>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4" w:name="Par225"/>
      <w:bookmarkEnd w:id="14"/>
      <w:r>
        <w:rPr>
          <w:rFonts w:ascii="Arial" w:hAnsi="Arial" w:cs="Arial"/>
          <w:sz w:val="20"/>
          <w:szCs w:val="20"/>
        </w:rPr>
        <w:t>2. Комиссии по делам несовершеннолетних и защите их прав в пределах своей компетенции: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w:t>
      </w:r>
      <w:r>
        <w:rPr>
          <w:rFonts w:ascii="Arial" w:hAnsi="Arial" w:cs="Arial"/>
          <w:sz w:val="20"/>
          <w:szCs w:val="20"/>
        </w:rPr>
        <w:lastRenderedPageBreak/>
        <w:t>воспитательных учреждениях закрытого типа, а также по иным вопросам, предусмотренным законодательством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и иные вопросы, связанные с их обучением;</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67"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5" w:name="Par236"/>
      <w:bookmarkEnd w:id="15"/>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5"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принимают решения о допуске или </w:t>
      </w:r>
      <w:proofErr w:type="spellStart"/>
      <w:r>
        <w:rPr>
          <w:rFonts w:ascii="Arial" w:hAnsi="Arial" w:cs="Arial"/>
          <w:sz w:val="20"/>
          <w:szCs w:val="20"/>
        </w:rPr>
        <w:t>недопуске</w:t>
      </w:r>
      <w:proofErr w:type="spellEnd"/>
      <w:r>
        <w:rPr>
          <w:rFonts w:ascii="Arial" w:hAnsi="Arial" w:cs="Arial"/>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hyperlink r:id="rId69" w:history="1">
        <w:r>
          <w:rPr>
            <w:rFonts w:ascii="Arial" w:hAnsi="Arial" w:cs="Arial"/>
            <w:color w:val="0000FF"/>
            <w:sz w:val="20"/>
            <w:szCs w:val="20"/>
          </w:rPr>
          <w:t>Порядок</w:t>
        </w:r>
      </w:hyperlink>
      <w:r>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70" w:history="1">
        <w:r>
          <w:rPr>
            <w:rFonts w:ascii="Arial" w:hAnsi="Arial" w:cs="Arial"/>
            <w:color w:val="0000FF"/>
            <w:sz w:val="20"/>
            <w:szCs w:val="20"/>
          </w:rPr>
          <w:t>форма</w:t>
        </w:r>
      </w:hyperlink>
      <w:r>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в </w:t>
      </w:r>
      <w:hyperlink w:anchor="Par236"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3" w:history="1">
        <w:r>
          <w:rPr>
            <w:rFonts w:ascii="Arial" w:hAnsi="Arial" w:cs="Arial"/>
            <w:color w:val="0000FF"/>
            <w:sz w:val="20"/>
            <w:szCs w:val="20"/>
          </w:rPr>
          <w:t>подпунктах 2</w:t>
        </w:r>
      </w:hyperlink>
      <w:r>
        <w:rPr>
          <w:rFonts w:ascii="Arial" w:hAnsi="Arial" w:cs="Arial"/>
          <w:sz w:val="20"/>
          <w:szCs w:val="20"/>
        </w:rPr>
        <w:t xml:space="preserve">, </w:t>
      </w:r>
      <w:hyperlink w:anchor="Par85" w:history="1">
        <w:r>
          <w:rPr>
            <w:rFonts w:ascii="Arial" w:hAnsi="Arial" w:cs="Arial"/>
            <w:color w:val="0000FF"/>
            <w:sz w:val="20"/>
            <w:szCs w:val="20"/>
          </w:rPr>
          <w:t>4</w:t>
        </w:r>
      </w:hyperlink>
      <w:r>
        <w:rPr>
          <w:rFonts w:ascii="Arial" w:hAnsi="Arial" w:cs="Arial"/>
          <w:sz w:val="20"/>
          <w:szCs w:val="20"/>
        </w:rPr>
        <w:t xml:space="preserve">, </w:t>
      </w:r>
      <w:hyperlink w:anchor="Par89" w:history="1">
        <w:r>
          <w:rPr>
            <w:rFonts w:ascii="Arial" w:hAnsi="Arial" w:cs="Arial"/>
            <w:color w:val="0000FF"/>
            <w:sz w:val="20"/>
            <w:szCs w:val="20"/>
          </w:rPr>
          <w:t>6</w:t>
        </w:r>
      </w:hyperlink>
      <w:r>
        <w:rPr>
          <w:rFonts w:ascii="Arial" w:hAnsi="Arial" w:cs="Arial"/>
          <w:sz w:val="20"/>
          <w:szCs w:val="20"/>
        </w:rPr>
        <w:t xml:space="preserve">, </w:t>
      </w:r>
      <w:hyperlink w:anchor="Par91" w:history="1">
        <w:r>
          <w:rPr>
            <w:rFonts w:ascii="Arial" w:hAnsi="Arial" w:cs="Arial"/>
            <w:color w:val="0000FF"/>
            <w:sz w:val="20"/>
            <w:szCs w:val="20"/>
          </w:rPr>
          <w:t>8 пункта 1 статьи 5</w:t>
        </w:r>
      </w:hyperlink>
      <w:r>
        <w:rPr>
          <w:rFonts w:ascii="Arial" w:hAnsi="Arial" w:cs="Arial"/>
          <w:sz w:val="20"/>
          <w:szCs w:val="20"/>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5" w:history="1">
        <w:r>
          <w:rPr>
            <w:rFonts w:ascii="Arial" w:hAnsi="Arial" w:cs="Arial"/>
            <w:color w:val="0000FF"/>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DD7580" w:rsidRDefault="00DD7580" w:rsidP="00DD7580">
      <w:pPr>
        <w:autoSpaceDE w:val="0"/>
        <w:autoSpaceDN w:val="0"/>
        <w:adjustRightInd w:val="0"/>
        <w:spacing w:after="0" w:line="240" w:lineRule="auto"/>
        <w:ind w:firstLine="540"/>
        <w:jc w:val="both"/>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Органы управления социальной защитой населения и учреждения социального обслуживания</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71"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72" w:history="1">
        <w:r>
          <w:rPr>
            <w:rFonts w:ascii="Arial" w:hAnsi="Arial" w:cs="Arial"/>
            <w:color w:val="0000FF"/>
            <w:sz w:val="20"/>
            <w:szCs w:val="20"/>
          </w:rPr>
          <w:t>центры</w:t>
        </w:r>
      </w:hyperlink>
      <w:r>
        <w:rPr>
          <w:rFonts w:ascii="Arial" w:hAnsi="Arial" w:cs="Arial"/>
          <w:sz w:val="20"/>
          <w:szCs w:val="20"/>
        </w:rPr>
        <w:t xml:space="preserve"> психолого-педагогической помощи населению, </w:t>
      </w:r>
      <w:hyperlink r:id="rId73" w:history="1">
        <w:r>
          <w:rPr>
            <w:rFonts w:ascii="Arial" w:hAnsi="Arial" w:cs="Arial"/>
            <w:color w:val="0000FF"/>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74" w:history="1">
        <w:r>
          <w:rPr>
            <w:rFonts w:ascii="Arial" w:hAnsi="Arial" w:cs="Arial"/>
            <w:color w:val="0000FF"/>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bookmarkStart w:id="16" w:name="Par260"/>
      <w:bookmarkEnd w:id="16"/>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D7580" w:rsidRDefault="00DD7580" w:rsidP="00DD758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75" w:history="1">
        <w:r>
          <w:rPr>
            <w:rFonts w:ascii="Arial" w:hAnsi="Arial" w:cs="Arial"/>
            <w:color w:val="0000FF"/>
            <w:sz w:val="20"/>
            <w:szCs w:val="20"/>
          </w:rPr>
          <w:t>законных представителей</w:t>
        </w:r>
      </w:hyperlink>
      <w:r>
        <w:rPr>
          <w:rFonts w:ascii="Arial" w:hAnsi="Arial" w:cs="Arial"/>
          <w:sz w:val="20"/>
          <w:szCs w:val="20"/>
        </w:rPr>
        <w:t xml:space="preserve"> и иных лиц.</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 w:name="Par266"/>
      <w:bookmarkEnd w:id="17"/>
      <w:r>
        <w:rPr>
          <w:rFonts w:ascii="Arial" w:eastAsiaTheme="minorHAnsi" w:hAnsi="Arial" w:cs="Arial"/>
          <w:b/>
          <w:bCs/>
          <w:color w:val="auto"/>
          <w:sz w:val="20"/>
          <w:szCs w:val="20"/>
        </w:rPr>
        <w:t>Статья 13. Специализированные учреждения для несовершеннолетних, нуждающихся в социальной реабилитации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D7580" w:rsidRDefault="00DD7580" w:rsidP="000D4168">
      <w:pPr>
        <w:pStyle w:val="a3"/>
        <w:jc w:val="both"/>
      </w:pPr>
      <w:r>
        <w:lastRenderedPageBreak/>
        <w:t xml:space="preserve">1) социально-реабилитационные </w:t>
      </w:r>
      <w:hyperlink r:id="rId7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D7580" w:rsidRDefault="00DD7580" w:rsidP="000D4168">
      <w:pPr>
        <w:pStyle w:val="a3"/>
        <w:jc w:val="both"/>
      </w:pPr>
      <w:r>
        <w:t xml:space="preserve">2) социальные </w:t>
      </w:r>
      <w:hyperlink r:id="rId7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D7580" w:rsidRDefault="00DD7580" w:rsidP="000D4168">
      <w:pPr>
        <w:pStyle w:val="a3"/>
        <w:jc w:val="both"/>
      </w:pPr>
      <w:r>
        <w:t xml:space="preserve">3) </w:t>
      </w:r>
      <w:hyperlink r:id="rId7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D7580" w:rsidRDefault="00DD7580" w:rsidP="000D4168">
      <w:pPr>
        <w:pStyle w:val="a3"/>
        <w:jc w:val="both"/>
      </w:pPr>
      <w:bookmarkStart w:id="18" w:name="Par273"/>
      <w:bookmarkEnd w:id="18"/>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D7580" w:rsidRDefault="00DD7580" w:rsidP="000D4168">
      <w:pPr>
        <w:pStyle w:val="a3"/>
        <w:jc w:val="both"/>
      </w:pPr>
      <w:r>
        <w:t xml:space="preserve">1) оставшиеся без попечения родителей или иных </w:t>
      </w:r>
      <w:hyperlink r:id="rId79" w:history="1">
        <w:r>
          <w:rPr>
            <w:color w:val="0000FF"/>
          </w:rPr>
          <w:t>законных представителей</w:t>
        </w:r>
      </w:hyperlink>
      <w:r>
        <w:t>;</w:t>
      </w:r>
    </w:p>
    <w:p w:rsidR="00DD7580" w:rsidRDefault="00DD7580" w:rsidP="000D4168">
      <w:pPr>
        <w:pStyle w:val="a3"/>
        <w:jc w:val="both"/>
      </w:pPr>
      <w:r>
        <w:t>2) проживающие в семьях, находящихся в социально опасном положении;</w:t>
      </w:r>
    </w:p>
    <w:p w:rsidR="00DD7580" w:rsidRDefault="00DD7580" w:rsidP="000D4168">
      <w:pPr>
        <w:pStyle w:val="a3"/>
        <w:jc w:val="both"/>
      </w:pPr>
      <w:r>
        <w:t>3) заблудившиеся или подкинутые;</w:t>
      </w:r>
    </w:p>
    <w:p w:rsidR="00DD7580" w:rsidRDefault="00DD7580" w:rsidP="000D4168">
      <w:pPr>
        <w:pStyle w:val="a3"/>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DD7580" w:rsidRDefault="00DD7580" w:rsidP="000D4168">
      <w:pPr>
        <w:pStyle w:val="a3"/>
        <w:jc w:val="both"/>
      </w:pPr>
      <w:r>
        <w:t>5) не имеющие места жительства, места пребывания и (или) средств к существованию;</w:t>
      </w:r>
    </w:p>
    <w:p w:rsidR="00DD7580" w:rsidRDefault="00DD7580" w:rsidP="000D4168">
      <w:pPr>
        <w:pStyle w:val="a3"/>
        <w:jc w:val="both"/>
      </w:pPr>
      <w:r>
        <w:t>6) оказавшиеся в иной трудной жизненной ситуации и нуждающиеся в социальной помощи и (или) реабилитации.</w:t>
      </w:r>
    </w:p>
    <w:p w:rsidR="00DD7580" w:rsidRDefault="00DD7580" w:rsidP="000D4168">
      <w:pPr>
        <w:pStyle w:val="a3"/>
        <w:jc w:val="both"/>
      </w:pPr>
      <w:r>
        <w:t>3. Основаниями приема в специализированные учреждения для несовершеннолетних, нуждающихся в социальной реабилитации, являются:</w:t>
      </w:r>
    </w:p>
    <w:p w:rsidR="00DD7580" w:rsidRDefault="00DD7580" w:rsidP="000D4168">
      <w:pPr>
        <w:pStyle w:val="a3"/>
        <w:jc w:val="both"/>
      </w:pPr>
      <w:r>
        <w:t>1) личное обращение несовершеннолетнего;</w:t>
      </w:r>
    </w:p>
    <w:p w:rsidR="00DD7580" w:rsidRDefault="00DD7580" w:rsidP="000D4168">
      <w:pPr>
        <w:pStyle w:val="a3"/>
        <w:jc w:val="both"/>
      </w:pPr>
      <w:r>
        <w:t xml:space="preserve">2) заявление родителей несовершеннолетнего или иных его </w:t>
      </w:r>
      <w:hyperlink r:id="rId80"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D7580" w:rsidRDefault="00DD7580" w:rsidP="000D4168">
      <w:pPr>
        <w:pStyle w:val="a3"/>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D7580" w:rsidRDefault="00DD7580" w:rsidP="000D4168">
      <w:pPr>
        <w:pStyle w:val="a3"/>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D7580" w:rsidRDefault="00DD7580" w:rsidP="000D4168">
      <w:pPr>
        <w:pStyle w:val="a3"/>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D4168" w:rsidRDefault="00DD7580" w:rsidP="000D4168">
      <w:pPr>
        <w:pStyle w:val="a3"/>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D4168" w:rsidRDefault="00DD7580" w:rsidP="000D4168">
      <w:pPr>
        <w:pStyle w:val="a3"/>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63" w:history="1">
        <w:r>
          <w:rPr>
            <w:rFonts w:ascii="Arial" w:hAnsi="Arial" w:cs="Arial"/>
            <w:color w:val="0000FF"/>
            <w:sz w:val="20"/>
            <w:szCs w:val="20"/>
          </w:rPr>
          <w:t>пунктом 5 статьи 25.1</w:t>
        </w:r>
      </w:hyperlink>
      <w:r>
        <w:rPr>
          <w:rFonts w:ascii="Arial" w:hAnsi="Arial" w:cs="Arial"/>
          <w:sz w:val="20"/>
          <w:szCs w:val="20"/>
        </w:rPr>
        <w:t xml:space="preserve"> настоящего Федерального закона.</w:t>
      </w:r>
    </w:p>
    <w:p w:rsidR="000D4168" w:rsidRDefault="00DD7580" w:rsidP="000D4168">
      <w:pPr>
        <w:pStyle w:val="a3"/>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73" w:history="1">
        <w:r>
          <w:rPr>
            <w:rFonts w:ascii="Arial" w:hAnsi="Arial" w:cs="Arial"/>
            <w:color w:val="0000FF"/>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DD7580" w:rsidRDefault="000D4168" w:rsidP="000D4168">
      <w:pPr>
        <w:pStyle w:val="a3"/>
        <w:jc w:val="both"/>
        <w:rPr>
          <w:rFonts w:ascii="Arial" w:hAnsi="Arial" w:cs="Arial"/>
          <w:sz w:val="20"/>
          <w:szCs w:val="20"/>
        </w:rPr>
      </w:pPr>
      <w:r>
        <w:rPr>
          <w:rFonts w:ascii="Arial" w:hAnsi="Arial" w:cs="Arial"/>
          <w:sz w:val="20"/>
          <w:szCs w:val="20"/>
        </w:rPr>
        <w:t xml:space="preserve">      </w:t>
      </w:r>
      <w:r w:rsidR="00DD7580">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DD7580" w:rsidRDefault="00DD7580" w:rsidP="000D4168">
      <w:pPr>
        <w:pStyle w:val="a3"/>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D7580" w:rsidRDefault="00DD7580" w:rsidP="000D4168">
      <w:pPr>
        <w:pStyle w:val="a3"/>
      </w:pPr>
      <w:r>
        <w:t>1) принимают участие в выявлении и устранении причин и условий, способствующих безнадзорности и беспризорности несовершеннолетних;</w:t>
      </w:r>
    </w:p>
    <w:p w:rsidR="00DD7580" w:rsidRDefault="00DD7580" w:rsidP="000D4168">
      <w:pPr>
        <w:pStyle w:val="a3"/>
      </w:pPr>
      <w:r>
        <w:t xml:space="preserve">2) оказывают социальную, психологическую и иную помощь несовершеннолетним, их родителям или иным </w:t>
      </w:r>
      <w:hyperlink r:id="rId81" w:history="1">
        <w:r>
          <w:rPr>
            <w:color w:val="0000FF"/>
          </w:rPr>
          <w:t>законным представителям</w:t>
        </w:r>
      </w:hyperlink>
      <w:r>
        <w:t xml:space="preserve"> в ликвидации трудной жизненной ситуации, восстановлении социального </w:t>
      </w:r>
      <w:r>
        <w:lastRenderedPageBreak/>
        <w:t>статуса несовершеннолетних в коллективах сверстников по месту учебы, работы, жительства, содействуют возвращению несовершеннолетних в семьи;</w:t>
      </w:r>
    </w:p>
    <w:p w:rsidR="00DD7580" w:rsidRDefault="00DD7580" w:rsidP="000D4168">
      <w:pPr>
        <w:pStyle w:val="a3"/>
      </w:pPr>
      <w:r>
        <w:t xml:space="preserve">3) содержат в установленном порядке на полном государственном обеспечении несовершеннолетних, указанных в </w:t>
      </w:r>
      <w:hyperlink w:anchor="Par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D7580" w:rsidRDefault="00DD7580" w:rsidP="000D4168">
      <w:pPr>
        <w:pStyle w:val="a3"/>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DD7580" w:rsidRDefault="00DD7580" w:rsidP="000D4168">
      <w:pPr>
        <w:pStyle w:val="a3"/>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D7580" w:rsidRDefault="00DD7580" w:rsidP="000D4168">
      <w:pPr>
        <w:pStyle w:val="a3"/>
      </w:pPr>
      <w:bookmarkStart w:id="19" w:name="Par309"/>
      <w:bookmarkEnd w:id="1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0" w:history="1">
        <w:r>
          <w:rPr>
            <w:color w:val="0000FF"/>
          </w:rPr>
          <w:t>статьи 12</w:t>
        </w:r>
      </w:hyperlink>
      <w:r>
        <w:t xml:space="preserve"> настоящего Федерального закона, а также имеют право:</w:t>
      </w:r>
    </w:p>
    <w:p w:rsidR="00DD7580" w:rsidRDefault="00DD7580" w:rsidP="000D4168">
      <w:pPr>
        <w:pStyle w:val="a3"/>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DD7580" w:rsidRDefault="00DD7580" w:rsidP="000D4168">
      <w:pPr>
        <w:pStyle w:val="a3"/>
      </w:pPr>
      <w:r>
        <w:t xml:space="preserve">2) приглашать родителей несовершеннолетних или иных их </w:t>
      </w:r>
      <w:hyperlink r:id="rId82" w:history="1">
        <w:r>
          <w:rPr>
            <w:color w:val="0000FF"/>
          </w:rPr>
          <w:t>законных представителей</w:t>
        </w:r>
      </w:hyperlink>
      <w:r>
        <w:t xml:space="preserve"> для возвращения им несовершеннолетних, самовольно ушедших из семей;</w:t>
      </w:r>
    </w:p>
    <w:p w:rsidR="000D4168" w:rsidRDefault="00DD7580" w:rsidP="000D4168">
      <w:pPr>
        <w:pStyle w:val="a3"/>
      </w:pPr>
      <w:bookmarkStart w:id="20" w:name="Par314"/>
      <w:bookmarkEnd w:id="20"/>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D7580" w:rsidRDefault="00DD7580" w:rsidP="000D4168">
      <w:pPr>
        <w:pStyle w:val="a3"/>
        <w:rPr>
          <w:rFonts w:ascii="Arial" w:hAnsi="Arial" w:cs="Arial"/>
          <w:sz w:val="20"/>
          <w:szCs w:val="20"/>
        </w:rPr>
      </w:pPr>
      <w:r>
        <w:rPr>
          <w:rFonts w:ascii="Arial" w:hAnsi="Arial" w:cs="Arial"/>
          <w:sz w:val="20"/>
          <w:szCs w:val="20"/>
        </w:rPr>
        <w:t xml:space="preserve">7. </w:t>
      </w:r>
      <w:hyperlink r:id="rId83" w:history="1">
        <w:r>
          <w:rPr>
            <w:rFonts w:ascii="Arial" w:hAnsi="Arial" w:cs="Arial"/>
            <w:color w:val="0000FF"/>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Органы, осуществляющие управление в сфере образования, и организации, осуществляющие образовательную деятельность</w:t>
      </w:r>
    </w:p>
    <w:p w:rsidR="00DD7580" w:rsidRDefault="00DD7580" w:rsidP="000D4168">
      <w:pPr>
        <w:pStyle w:val="a3"/>
        <w:jc w:val="both"/>
      </w:pPr>
      <w:r>
        <w:t>1. Органы, осуществляющие управление в сфере образования, в пределах своей компетенции:</w:t>
      </w:r>
    </w:p>
    <w:p w:rsidR="00DD7580" w:rsidRDefault="00DD7580" w:rsidP="000D4168">
      <w:pPr>
        <w:pStyle w:val="a3"/>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D7580" w:rsidRDefault="00DD7580" w:rsidP="000D4168">
      <w:pPr>
        <w:pStyle w:val="a3"/>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DD7580" w:rsidRDefault="00DD7580" w:rsidP="000D4168">
      <w:pPr>
        <w:pStyle w:val="a3"/>
        <w:jc w:val="both"/>
      </w:pPr>
      <w:r>
        <w:t>3) участвуют в организации летнего отдыха, досуга и занятости несовершеннолетних;</w:t>
      </w:r>
    </w:p>
    <w:p w:rsidR="00DD7580" w:rsidRDefault="00DD7580" w:rsidP="000D4168">
      <w:pPr>
        <w:pStyle w:val="a3"/>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DD7580" w:rsidRDefault="00DD7580" w:rsidP="000D4168">
      <w:pPr>
        <w:pStyle w:val="a3"/>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DD7580" w:rsidRDefault="00DD7580" w:rsidP="000D4168">
      <w:pPr>
        <w:pStyle w:val="a3"/>
        <w:jc w:val="both"/>
      </w:pPr>
      <w:r>
        <w:t xml:space="preserve">6) утратил силу с 1 сентября 2013 года. - Федеральный </w:t>
      </w:r>
      <w:hyperlink r:id="rId84" w:history="1">
        <w:r>
          <w:rPr>
            <w:color w:val="0000FF"/>
          </w:rPr>
          <w:t>закон</w:t>
        </w:r>
      </w:hyperlink>
      <w:r>
        <w:t xml:space="preserve"> от 02.07.2013 N 185-ФЗ;</w:t>
      </w:r>
    </w:p>
    <w:p w:rsidR="00DD7580" w:rsidRDefault="00DD7580" w:rsidP="000D4168">
      <w:pPr>
        <w:pStyle w:val="a3"/>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D7580" w:rsidRDefault="00DD7580" w:rsidP="000D4168">
      <w:pPr>
        <w:pStyle w:val="a3"/>
        <w:jc w:val="both"/>
      </w:pPr>
      <w:r>
        <w:t>2. Организации, осуществляющие образовательную деятельность:</w:t>
      </w:r>
    </w:p>
    <w:p w:rsidR="00DD7580" w:rsidRDefault="00DD7580" w:rsidP="000D4168">
      <w:pPr>
        <w:pStyle w:val="a3"/>
        <w:jc w:val="both"/>
      </w:pPr>
      <w:bookmarkStart w:id="21" w:name="Par336"/>
      <w:bookmarkEnd w:id="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DD7580" w:rsidRDefault="00DD7580" w:rsidP="000D4168">
      <w:pPr>
        <w:pStyle w:val="a3"/>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DD7580" w:rsidRDefault="00DD7580" w:rsidP="000D4168">
      <w:pPr>
        <w:pStyle w:val="a3"/>
        <w:jc w:val="both"/>
      </w:pPr>
      <w:r>
        <w:t>3) выявляют семьи, находящиеся в социально опасном положении, и оказывают им помощь в обучении и воспитании детей;</w:t>
      </w:r>
    </w:p>
    <w:p w:rsidR="00DD7580" w:rsidRDefault="00DD7580" w:rsidP="000D4168">
      <w:pPr>
        <w:pStyle w:val="a3"/>
        <w:jc w:val="both"/>
      </w:pPr>
      <w:bookmarkStart w:id="22" w:name="Par341"/>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DD7580" w:rsidRDefault="00DD7580" w:rsidP="000D4168">
      <w:pPr>
        <w:pStyle w:val="a3"/>
        <w:jc w:val="both"/>
      </w:pPr>
      <w:bookmarkStart w:id="23" w:name="Par343"/>
      <w:bookmarkEnd w:id="23"/>
      <w:r>
        <w:t>5) осуществляют меры по реализации программ и методик, направленных на формирование законопослушного поведения несовершеннолетних.</w:t>
      </w:r>
    </w:p>
    <w:p w:rsidR="00DD7580" w:rsidRDefault="00DD7580" w:rsidP="000D4168">
      <w:pPr>
        <w:pStyle w:val="a3"/>
        <w:jc w:val="both"/>
      </w:pPr>
      <w:r>
        <w:t>3. Организации для детей-сирот и детей, оставшихся без попечения родителей:</w:t>
      </w:r>
    </w:p>
    <w:p w:rsidR="00DD7580" w:rsidRDefault="00DD7580" w:rsidP="000D4168">
      <w:pPr>
        <w:pStyle w:val="a3"/>
        <w:jc w:val="both"/>
      </w:pPr>
      <w:r>
        <w:lastRenderedPageBreak/>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D7580" w:rsidRDefault="00DD7580" w:rsidP="000D4168">
      <w:pPr>
        <w:pStyle w:val="a3"/>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8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D7580" w:rsidRDefault="00DD7580" w:rsidP="000D4168">
      <w:pPr>
        <w:pStyle w:val="a3"/>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D7580" w:rsidRDefault="00DD7580" w:rsidP="000D4168">
      <w:pPr>
        <w:pStyle w:val="a3"/>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60" w:history="1">
        <w:r>
          <w:rPr>
            <w:color w:val="0000FF"/>
          </w:rPr>
          <w:t>статьи 12</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15. Специальные учебно-воспитательные учреждения открытого и закрытого типа</w:t>
      </w:r>
    </w:p>
    <w:p w:rsidR="00DD7580" w:rsidRDefault="00DD7580" w:rsidP="000D4168">
      <w:pPr>
        <w:pStyle w:val="a3"/>
        <w:jc w:val="both"/>
      </w:pPr>
      <w:r>
        <w:t xml:space="preserve">1. Утратил силу с 1 сентября 2013 года. - Федеральный </w:t>
      </w:r>
      <w:hyperlink r:id="rId86" w:history="1">
        <w:r>
          <w:rPr>
            <w:color w:val="0000FF"/>
          </w:rPr>
          <w:t>закон</w:t>
        </w:r>
      </w:hyperlink>
      <w:r>
        <w:t xml:space="preserve"> от 02.07.2013 N 185-ФЗ.</w:t>
      </w:r>
    </w:p>
    <w:p w:rsidR="00DD7580" w:rsidRDefault="00DD7580" w:rsidP="000D4168">
      <w:pPr>
        <w:pStyle w:val="a3"/>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DD7580" w:rsidRDefault="00DD7580" w:rsidP="000D4168">
      <w:pPr>
        <w:pStyle w:val="a3"/>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8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DD7580" w:rsidRDefault="00DD7580" w:rsidP="000D4168">
      <w:pPr>
        <w:pStyle w:val="a3"/>
        <w:jc w:val="both"/>
      </w:pPr>
      <w:bookmarkStart w:id="24" w:name="Par361"/>
      <w:bookmarkEnd w:id="24"/>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DD7580" w:rsidRDefault="00DD7580" w:rsidP="000D4168">
      <w:pPr>
        <w:pStyle w:val="a3"/>
        <w:jc w:val="both"/>
      </w:pPr>
      <w:bookmarkStart w:id="25" w:name="Par362"/>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DD7580" w:rsidRDefault="00DD7580" w:rsidP="000D4168">
      <w:pPr>
        <w:pStyle w:val="a3"/>
        <w:jc w:val="both"/>
      </w:pPr>
      <w:r>
        <w:t xml:space="preserve">4) осуществляют функции, предусмотренные </w:t>
      </w:r>
      <w:hyperlink w:anchor="Par336" w:history="1">
        <w:r>
          <w:rPr>
            <w:color w:val="0000FF"/>
          </w:rPr>
          <w:t>подпунктами 1,</w:t>
        </w:r>
      </w:hyperlink>
      <w:r>
        <w:t xml:space="preserve"> </w:t>
      </w:r>
      <w:hyperlink w:anchor="Par341" w:history="1">
        <w:r>
          <w:rPr>
            <w:color w:val="0000FF"/>
          </w:rPr>
          <w:t>4</w:t>
        </w:r>
      </w:hyperlink>
      <w:r>
        <w:t xml:space="preserve"> и </w:t>
      </w:r>
      <w:hyperlink w:anchor="Par343" w:history="1">
        <w:r>
          <w:rPr>
            <w:color w:val="0000FF"/>
          </w:rPr>
          <w:t>5</w:t>
        </w:r>
      </w:hyperlink>
      <w:r>
        <w:t xml:space="preserve"> пункта 2 статьи 14 настоящего Федерального закона.</w:t>
      </w:r>
    </w:p>
    <w:p w:rsidR="00DD7580" w:rsidRDefault="00DD7580" w:rsidP="000D4168">
      <w:pPr>
        <w:pStyle w:val="a3"/>
        <w:jc w:val="both"/>
      </w:pPr>
      <w:r>
        <w:t xml:space="preserve">3. Утратил силу с 1 сентября 2013 года. - Федеральный </w:t>
      </w:r>
      <w:hyperlink r:id="rId88" w:history="1">
        <w:r>
          <w:rPr>
            <w:color w:val="0000FF"/>
          </w:rPr>
          <w:t>закон</w:t>
        </w:r>
      </w:hyperlink>
      <w:r>
        <w:t xml:space="preserve"> от 02.07.2013 N 185-ФЗ.</w:t>
      </w:r>
    </w:p>
    <w:p w:rsidR="00DD7580" w:rsidRDefault="00DD7580" w:rsidP="000D4168">
      <w:pPr>
        <w:pStyle w:val="a3"/>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D7580" w:rsidRDefault="00DD7580" w:rsidP="000D4168">
      <w:pPr>
        <w:pStyle w:val="a3"/>
        <w:jc w:val="both"/>
      </w:pPr>
      <w:bookmarkStart w:id="26" w:name="Par368"/>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D7580" w:rsidRDefault="00DD7580" w:rsidP="000D4168">
      <w:pPr>
        <w:pStyle w:val="a3"/>
        <w:jc w:val="both"/>
      </w:pPr>
      <w:bookmarkStart w:id="27" w:name="Par369"/>
      <w:bookmarkEnd w:id="27"/>
      <w:r>
        <w:t xml:space="preserve">2) достигли возраста, предусмотренного </w:t>
      </w:r>
      <w:hyperlink r:id="rId89" w:history="1">
        <w:r>
          <w:rPr>
            <w:color w:val="0000FF"/>
          </w:rPr>
          <w:t>частями первой</w:t>
        </w:r>
      </w:hyperlink>
      <w:r>
        <w:t xml:space="preserve"> или </w:t>
      </w:r>
      <w:hyperlink r:id="rId90"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D7580" w:rsidRDefault="00DD7580" w:rsidP="000D4168">
      <w:pPr>
        <w:pStyle w:val="a3"/>
        <w:jc w:val="both"/>
      </w:pPr>
      <w:bookmarkStart w:id="28" w:name="Par370"/>
      <w:bookmarkEnd w:id="28"/>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91" w:history="1">
        <w:r>
          <w:rPr>
            <w:color w:val="0000FF"/>
          </w:rPr>
          <w:t>статьи 92</w:t>
        </w:r>
      </w:hyperlink>
      <w:r>
        <w:t xml:space="preserve"> Уголовного кодекса Российской Федерации.</w:t>
      </w:r>
    </w:p>
    <w:p w:rsidR="00DD7580" w:rsidRDefault="00DD7580" w:rsidP="000D4168">
      <w:pPr>
        <w:pStyle w:val="a3"/>
        <w:jc w:val="both"/>
      </w:pPr>
      <w:bookmarkStart w:id="29" w:name="Par372"/>
      <w:bookmarkEnd w:id="29"/>
      <w:r>
        <w:t>5. Основаниями содержания несовершеннолетних в специальных учебно-воспитательных учреждениях закрытого типа являются:</w:t>
      </w:r>
    </w:p>
    <w:p w:rsidR="00DD7580" w:rsidRDefault="00DD7580" w:rsidP="000D4168">
      <w:pPr>
        <w:pStyle w:val="a3"/>
        <w:jc w:val="both"/>
      </w:pPr>
      <w:r>
        <w:t xml:space="preserve">1) постановление судьи - в отношении лиц, указанных в </w:t>
      </w:r>
      <w:hyperlink w:anchor="Par368" w:history="1">
        <w:r>
          <w:rPr>
            <w:color w:val="0000FF"/>
          </w:rPr>
          <w:t>подпунктах 1</w:t>
        </w:r>
      </w:hyperlink>
      <w:r>
        <w:t xml:space="preserve"> и </w:t>
      </w:r>
      <w:hyperlink w:anchor="Par369" w:history="1">
        <w:r>
          <w:rPr>
            <w:color w:val="0000FF"/>
          </w:rPr>
          <w:t>2 пункта 4</w:t>
        </w:r>
      </w:hyperlink>
      <w:r>
        <w:t xml:space="preserve"> настоящей статьи;</w:t>
      </w:r>
    </w:p>
    <w:p w:rsidR="00DD7580" w:rsidRDefault="00DD7580" w:rsidP="000D4168">
      <w:pPr>
        <w:pStyle w:val="a3"/>
        <w:jc w:val="both"/>
      </w:pPr>
      <w:r>
        <w:t xml:space="preserve">2) приговор суда - в отношении лиц, указанных в </w:t>
      </w:r>
      <w:hyperlink w:anchor="Par370" w:history="1">
        <w:r>
          <w:rPr>
            <w:color w:val="0000FF"/>
          </w:rPr>
          <w:t>подпункте 3</w:t>
        </w:r>
      </w:hyperlink>
      <w:r>
        <w:t xml:space="preserve"> пункта 4 настоящей статьи.</w:t>
      </w:r>
    </w:p>
    <w:p w:rsidR="00DD7580" w:rsidRDefault="00DD7580" w:rsidP="000D4168">
      <w:pPr>
        <w:pStyle w:val="a3"/>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2" w:history="1">
        <w:r>
          <w:rPr>
            <w:color w:val="0000FF"/>
          </w:rPr>
          <w:t>пункте 5</w:t>
        </w:r>
      </w:hyperlink>
      <w:r>
        <w:t xml:space="preserve"> настоящей статьи.</w:t>
      </w:r>
    </w:p>
    <w:p w:rsidR="00DD7580" w:rsidRDefault="00DD7580" w:rsidP="000D4168">
      <w:pPr>
        <w:pStyle w:val="a3"/>
        <w:jc w:val="both"/>
      </w:pPr>
      <w:hyperlink r:id="rId92"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DD7580" w:rsidRDefault="00DD7580" w:rsidP="000D4168">
      <w:pPr>
        <w:pStyle w:val="a3"/>
        <w:jc w:val="both"/>
      </w:pPr>
      <w:bookmarkStart w:id="30" w:name="Par379"/>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D7580" w:rsidRDefault="00DD7580" w:rsidP="000D4168">
      <w:pPr>
        <w:pStyle w:val="a3"/>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DD7580" w:rsidRDefault="00DD7580" w:rsidP="000D4168">
      <w:pPr>
        <w:pStyle w:val="a3"/>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DD7580" w:rsidRDefault="00DD7580" w:rsidP="000D4168">
      <w:pPr>
        <w:pStyle w:val="a3"/>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9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DD7580" w:rsidRDefault="00DD7580" w:rsidP="000D4168">
      <w:pPr>
        <w:pStyle w:val="a3"/>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DD7580" w:rsidRDefault="00DD7580" w:rsidP="000D4168">
      <w:pPr>
        <w:pStyle w:val="a3"/>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DD7580" w:rsidRDefault="00DD7580" w:rsidP="000D4168">
      <w:pPr>
        <w:pStyle w:val="a3"/>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DD7580" w:rsidRDefault="00DD7580" w:rsidP="000D4168">
      <w:pPr>
        <w:pStyle w:val="a3"/>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rsidP="000D4168">
            <w:pPr>
              <w:pStyle w:val="a3"/>
              <w:jc w:val="both"/>
              <w:rPr>
                <w:sz w:val="24"/>
                <w:szCs w:val="24"/>
              </w:rPr>
            </w:pPr>
          </w:p>
        </w:tc>
        <w:tc>
          <w:tcPr>
            <w:tcW w:w="113" w:type="dxa"/>
            <w:shd w:val="clear" w:color="auto" w:fill="F4F3F8"/>
            <w:tcMar>
              <w:top w:w="0" w:type="dxa"/>
              <w:left w:w="0" w:type="dxa"/>
              <w:bottom w:w="0" w:type="dxa"/>
              <w:right w:w="0" w:type="dxa"/>
            </w:tcMar>
          </w:tcPr>
          <w:p w:rsidR="00DD7580" w:rsidRDefault="00DD7580" w:rsidP="000D4168">
            <w:pPr>
              <w:pStyle w:val="a3"/>
              <w:jc w:val="both"/>
              <w:rPr>
                <w:sz w:val="24"/>
                <w:szCs w:val="24"/>
              </w:rPr>
            </w:pPr>
          </w:p>
        </w:tc>
        <w:tc>
          <w:tcPr>
            <w:tcW w:w="0" w:type="auto"/>
            <w:shd w:val="clear" w:color="auto" w:fill="F4F3F8"/>
            <w:tcMar>
              <w:top w:w="113" w:type="dxa"/>
              <w:left w:w="0" w:type="dxa"/>
              <w:bottom w:w="113" w:type="dxa"/>
              <w:right w:w="0" w:type="dxa"/>
            </w:tcMar>
          </w:tcPr>
          <w:p w:rsidR="00DD7580" w:rsidRDefault="00DD7580" w:rsidP="000D4168">
            <w:pPr>
              <w:pStyle w:val="a3"/>
              <w:jc w:val="both"/>
              <w:rPr>
                <w:color w:val="392C69"/>
              </w:rPr>
            </w:pPr>
            <w:proofErr w:type="spellStart"/>
            <w:r>
              <w:rPr>
                <w:color w:val="392C69"/>
              </w:rPr>
              <w:t>КонсультантПлюс</w:t>
            </w:r>
            <w:proofErr w:type="spellEnd"/>
            <w:r>
              <w:rPr>
                <w:color w:val="392C69"/>
              </w:rPr>
              <w:t>: примечание.</w:t>
            </w:r>
          </w:p>
          <w:p w:rsidR="00DD7580" w:rsidRDefault="00DD7580" w:rsidP="000D4168">
            <w:pPr>
              <w:pStyle w:val="a3"/>
              <w:jc w:val="both"/>
              <w:rPr>
                <w:color w:val="392C69"/>
              </w:rPr>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94" w:history="1">
              <w:r>
                <w:rPr>
                  <w:color w:val="0000FF"/>
                </w:rPr>
                <w:t>Постановление</w:t>
              </w:r>
            </w:hyperlink>
            <w:r>
              <w:rPr>
                <w:color w:val="392C69"/>
              </w:rPr>
              <w:t xml:space="preserve"> Правительства РФ от 28.03.2012 N 259.</w:t>
            </w:r>
          </w:p>
        </w:tc>
        <w:tc>
          <w:tcPr>
            <w:tcW w:w="113" w:type="dxa"/>
            <w:shd w:val="clear" w:color="auto" w:fill="F4F3F8"/>
            <w:tcMar>
              <w:top w:w="0" w:type="dxa"/>
              <w:left w:w="0" w:type="dxa"/>
              <w:bottom w:w="0" w:type="dxa"/>
              <w:right w:w="0" w:type="dxa"/>
            </w:tcMar>
          </w:tcPr>
          <w:p w:rsidR="00DD7580" w:rsidRDefault="00DD7580" w:rsidP="000D4168">
            <w:pPr>
              <w:pStyle w:val="a3"/>
              <w:jc w:val="both"/>
              <w:rPr>
                <w:color w:val="392C69"/>
              </w:rPr>
            </w:pPr>
          </w:p>
        </w:tc>
      </w:tr>
    </w:tbl>
    <w:p w:rsidR="00DD7580" w:rsidRDefault="00DD7580" w:rsidP="000D4168">
      <w:pPr>
        <w:pStyle w:val="a3"/>
        <w:jc w:val="both"/>
      </w:pPr>
      <w: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95"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DD7580" w:rsidRDefault="00DD7580" w:rsidP="000D4168">
      <w:pPr>
        <w:pStyle w:val="a3"/>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D7580" w:rsidRDefault="00DD7580" w:rsidP="000D4168">
      <w:pPr>
        <w:pStyle w:val="a3"/>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D7580" w:rsidRDefault="00DD7580" w:rsidP="000D4168">
      <w:pPr>
        <w:pStyle w:val="a3"/>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DD7580" w:rsidRDefault="00DD7580" w:rsidP="000D4168">
      <w:pPr>
        <w:pStyle w:val="a3"/>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DD7580" w:rsidRDefault="00DD7580" w:rsidP="000D4168">
      <w:pPr>
        <w:pStyle w:val="a3"/>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DD7580" w:rsidRDefault="00DD7580" w:rsidP="000D4168">
      <w:pPr>
        <w:pStyle w:val="a3"/>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DD7580" w:rsidRDefault="00DD7580" w:rsidP="000D4168">
      <w:pPr>
        <w:pStyle w:val="a3"/>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D7580" w:rsidRDefault="00DD7580" w:rsidP="000D4168">
      <w:pPr>
        <w:pStyle w:val="a3"/>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DD7580" w:rsidRDefault="00DD7580" w:rsidP="000D4168">
      <w:pPr>
        <w:pStyle w:val="a3"/>
        <w:jc w:val="both"/>
      </w:pPr>
      <w:r>
        <w:t>продления срока пребывания несовершеннолетнего в указанном учреждении;</w:t>
      </w:r>
    </w:p>
    <w:p w:rsidR="00DD7580" w:rsidRDefault="00DD7580" w:rsidP="000D4168">
      <w:pPr>
        <w:pStyle w:val="a3"/>
        <w:jc w:val="both"/>
      </w:pPr>
      <w:r>
        <w:t>прекращения пребывания несовершеннолетнего в указанном учреждении до истечения установленного судом срока;</w:t>
      </w:r>
    </w:p>
    <w:p w:rsidR="00DD7580" w:rsidRDefault="00DD7580" w:rsidP="000D4168">
      <w:pPr>
        <w:pStyle w:val="a3"/>
        <w:jc w:val="both"/>
      </w:pPr>
      <w:r>
        <w:t>перевода несовершеннолетнего в другое специальное учебно-воспитательное учреждение закрытого типа;</w:t>
      </w:r>
    </w:p>
    <w:p w:rsidR="00DD7580" w:rsidRDefault="00DD7580" w:rsidP="000D4168">
      <w:pPr>
        <w:pStyle w:val="a3"/>
        <w:jc w:val="both"/>
      </w:pPr>
      <w:r>
        <w:t>восстановления срока пребывания несовершеннолетнего в указанном учреждении;</w:t>
      </w:r>
    </w:p>
    <w:p w:rsidR="00DD7580" w:rsidRDefault="00DD7580" w:rsidP="000D4168">
      <w:pPr>
        <w:pStyle w:val="a3"/>
        <w:jc w:val="both"/>
      </w:pPr>
      <w:r>
        <w:t xml:space="preserve">5) осуществляет функции, указанные в </w:t>
      </w:r>
      <w:hyperlink w:anchor="Par361" w:history="1">
        <w:r>
          <w:rPr>
            <w:color w:val="0000FF"/>
          </w:rPr>
          <w:t>подпунктах 2</w:t>
        </w:r>
      </w:hyperlink>
      <w:r>
        <w:t xml:space="preserve"> и </w:t>
      </w:r>
      <w:hyperlink w:anchor="Par362" w:history="1">
        <w:r>
          <w:rPr>
            <w:color w:val="0000FF"/>
          </w:rPr>
          <w:t>3 пункта 2</w:t>
        </w:r>
      </w:hyperlink>
      <w:r>
        <w:t xml:space="preserve"> настоящей статьи, а также в </w:t>
      </w:r>
      <w:hyperlink w:anchor="Par336" w:history="1">
        <w:r>
          <w:rPr>
            <w:color w:val="0000FF"/>
          </w:rPr>
          <w:t>подпунктах 1,</w:t>
        </w:r>
      </w:hyperlink>
      <w:r>
        <w:t xml:space="preserve"> </w:t>
      </w:r>
      <w:hyperlink w:anchor="Par341" w:history="1">
        <w:r>
          <w:rPr>
            <w:color w:val="0000FF"/>
          </w:rPr>
          <w:t>4</w:t>
        </w:r>
      </w:hyperlink>
      <w:r>
        <w:t xml:space="preserve"> и </w:t>
      </w:r>
      <w:hyperlink w:anchor="Par343" w:history="1">
        <w:r>
          <w:rPr>
            <w:color w:val="0000FF"/>
          </w:rPr>
          <w:t>5 пункта 2</w:t>
        </w:r>
      </w:hyperlink>
      <w:r>
        <w:t xml:space="preserve"> статьи 14 настоящего Федерального закона.</w:t>
      </w:r>
    </w:p>
    <w:p w:rsidR="00DD7580" w:rsidRDefault="00DD7580" w:rsidP="000D4168">
      <w:pPr>
        <w:pStyle w:val="a3"/>
        <w:jc w:val="both"/>
      </w:pPr>
      <w:bookmarkStart w:id="31" w:name="Par416"/>
      <w:bookmarkEnd w:id="31"/>
      <w:r>
        <w:lastRenderedPageBreak/>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0" w:history="1">
        <w:r>
          <w:rPr>
            <w:color w:val="0000FF"/>
          </w:rPr>
          <w:t>статьи 12</w:t>
        </w:r>
      </w:hyperlink>
      <w:r>
        <w:t xml:space="preserve"> настоящего Федерального закона, а также имеют право:</w:t>
      </w:r>
    </w:p>
    <w:p w:rsidR="00DD7580" w:rsidRDefault="00DD7580" w:rsidP="000D4168">
      <w:pPr>
        <w:pStyle w:val="a3"/>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D7580" w:rsidRDefault="00DD7580" w:rsidP="000D4168">
      <w:pPr>
        <w:pStyle w:val="a3"/>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DD7580" w:rsidRDefault="00DD7580" w:rsidP="000D4168">
      <w:pPr>
        <w:pStyle w:val="a3"/>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D7580" w:rsidRDefault="00DD7580" w:rsidP="000D4168">
      <w:pPr>
        <w:pStyle w:val="a3"/>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D7580" w:rsidRDefault="00DD7580" w:rsidP="000D4168">
      <w:pPr>
        <w:pStyle w:val="a3"/>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0" w:history="1">
        <w:r>
          <w:rPr>
            <w:color w:val="0000FF"/>
          </w:rPr>
          <w:t>статьи 12</w:t>
        </w:r>
      </w:hyperlink>
      <w:r>
        <w:t xml:space="preserve"> и подпунктом 3 пункта 6 </w:t>
      </w:r>
      <w:hyperlink w:anchor="Par314" w:history="1">
        <w:r>
          <w:rPr>
            <w:color w:val="0000FF"/>
          </w:rPr>
          <w:t>статьи 13</w:t>
        </w:r>
      </w:hyperlink>
      <w:r>
        <w:t xml:space="preserve"> настоящего Федерального закона.</w:t>
      </w:r>
    </w:p>
    <w:p w:rsidR="00DD7580" w:rsidRDefault="00DD7580" w:rsidP="000D4168">
      <w:pPr>
        <w:pStyle w:val="a3"/>
        <w:jc w:val="both"/>
      </w:pPr>
      <w:r>
        <w:t xml:space="preserve">12. </w:t>
      </w:r>
      <w:hyperlink r:id="rId96"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7580" w:rsidRDefault="00DD7580" w:rsidP="000D4168">
      <w:pPr>
        <w:pStyle w:val="a3"/>
        <w:jc w:val="both"/>
      </w:pPr>
    </w:p>
    <w:p w:rsidR="00DD7580" w:rsidRDefault="00DD7580" w:rsidP="000D4168">
      <w:pPr>
        <w:pStyle w:val="a3"/>
        <w:jc w:val="both"/>
        <w:rPr>
          <w:b/>
          <w:bCs/>
        </w:rPr>
      </w:pPr>
      <w:r>
        <w:rPr>
          <w:b/>
          <w:bCs/>
        </w:rPr>
        <w:t>Статья 16. Органы опеки и попечительства</w:t>
      </w:r>
    </w:p>
    <w:p w:rsidR="00DD7580" w:rsidRDefault="00DD7580" w:rsidP="000D4168">
      <w:pPr>
        <w:pStyle w:val="a3"/>
        <w:jc w:val="both"/>
      </w:pPr>
    </w:p>
    <w:p w:rsidR="00DD7580" w:rsidRDefault="00DD7580" w:rsidP="000D4168">
      <w:pPr>
        <w:pStyle w:val="a3"/>
        <w:jc w:val="both"/>
      </w:pPr>
      <w:r>
        <w:t>1. Органы опеки и попечительства:</w:t>
      </w:r>
    </w:p>
    <w:p w:rsidR="00DD7580" w:rsidRDefault="00DD7580" w:rsidP="000D4168">
      <w:pPr>
        <w:pStyle w:val="a3"/>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D7580" w:rsidRDefault="00DD7580" w:rsidP="000D4168">
      <w:pPr>
        <w:pStyle w:val="a3"/>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97"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DD7580" w:rsidRDefault="00DD7580" w:rsidP="000D4168">
      <w:pPr>
        <w:pStyle w:val="a3"/>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98"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0" w:history="1">
        <w:r>
          <w:rPr>
            <w:color w:val="0000FF"/>
          </w:rPr>
          <w:t>статьи 12</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17. Органы по делам молодежи и учреждения органов по делам молодежи</w:t>
      </w:r>
    </w:p>
    <w:p w:rsidR="00DD7580" w:rsidRDefault="00DD7580" w:rsidP="000D4168">
      <w:pPr>
        <w:pStyle w:val="a3"/>
        <w:jc w:val="both"/>
      </w:pPr>
    </w:p>
    <w:p w:rsidR="00DD7580" w:rsidRDefault="00DD7580" w:rsidP="000D4168">
      <w:pPr>
        <w:pStyle w:val="a3"/>
        <w:jc w:val="both"/>
      </w:pPr>
      <w:r>
        <w:t>1. Органы по делам молодежи в пределах своей компетенции:</w:t>
      </w:r>
    </w:p>
    <w:p w:rsidR="00DD7580" w:rsidRDefault="00DD7580" w:rsidP="000D4168">
      <w:pPr>
        <w:pStyle w:val="a3"/>
        <w:jc w:val="both"/>
      </w:pPr>
      <w:r>
        <w:t>1) участвуют в разработке и реализации целевых программ по профилактике безнадзорности и правонарушений несовершеннолетних;</w:t>
      </w:r>
    </w:p>
    <w:p w:rsidR="00DD7580" w:rsidRDefault="00DD7580" w:rsidP="000D4168">
      <w:pPr>
        <w:pStyle w:val="a3"/>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D7580" w:rsidRDefault="00DD7580" w:rsidP="000D4168">
      <w:pPr>
        <w:pStyle w:val="a3"/>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DD7580" w:rsidRDefault="00DD7580" w:rsidP="000D4168">
      <w:pPr>
        <w:pStyle w:val="a3"/>
        <w:jc w:val="both"/>
      </w:pPr>
      <w: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D7580" w:rsidRDefault="00DD7580" w:rsidP="000D4168">
      <w:pPr>
        <w:pStyle w:val="a3"/>
        <w:jc w:val="both"/>
      </w:pPr>
      <w:r>
        <w:t>5) участвуют в организации отдыха, досуга и занятости несовершеннолетних.</w:t>
      </w:r>
    </w:p>
    <w:p w:rsidR="00DD7580" w:rsidRDefault="00DD7580" w:rsidP="000D4168">
      <w:pPr>
        <w:pStyle w:val="a3"/>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D7580" w:rsidRDefault="00DD7580" w:rsidP="000D4168">
      <w:pPr>
        <w:pStyle w:val="a3"/>
        <w:jc w:val="both"/>
      </w:pPr>
      <w:r>
        <w:t>1) предоставляют социальные, правовые и иные услуги несовершеннолетним;</w:t>
      </w:r>
    </w:p>
    <w:p w:rsidR="00DD7580" w:rsidRDefault="00DD7580" w:rsidP="000D4168">
      <w:pPr>
        <w:pStyle w:val="a3"/>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D7580" w:rsidRDefault="00DD7580" w:rsidP="000D4168">
      <w:pPr>
        <w:pStyle w:val="a3"/>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DD7580" w:rsidRDefault="00DD7580" w:rsidP="000D4168">
      <w:pPr>
        <w:pStyle w:val="a3"/>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60" w:history="1">
        <w:r>
          <w:rPr>
            <w:color w:val="0000FF"/>
          </w:rPr>
          <w:t>статьи 12</w:t>
        </w:r>
      </w:hyperlink>
      <w:r>
        <w:t xml:space="preserve"> настоящего Федерального закона.</w:t>
      </w:r>
    </w:p>
    <w:p w:rsidR="00E52C50" w:rsidRDefault="00E52C50" w:rsidP="000D4168">
      <w:pPr>
        <w:pStyle w:val="a3"/>
        <w:jc w:val="both"/>
      </w:pPr>
    </w:p>
    <w:p w:rsidR="00DD7580" w:rsidRDefault="00DD7580" w:rsidP="000D4168">
      <w:pPr>
        <w:pStyle w:val="a3"/>
        <w:jc w:val="both"/>
        <w:rPr>
          <w:b/>
          <w:bCs/>
        </w:rPr>
      </w:pPr>
      <w:r>
        <w:rPr>
          <w:b/>
          <w:bCs/>
        </w:rPr>
        <w:t>Статья 18. Органы управления здравоохранением и медицинские организации</w:t>
      </w:r>
    </w:p>
    <w:p w:rsidR="00DD7580" w:rsidRDefault="00DD7580" w:rsidP="000D4168">
      <w:pPr>
        <w:pStyle w:val="a3"/>
        <w:jc w:val="both"/>
      </w:pPr>
      <w:bookmarkStart w:id="32" w:name="Par456"/>
      <w:bookmarkEnd w:id="32"/>
      <w:r>
        <w:t>1. Органы управления здравоохранением в пределах своей компетенции организуют:</w:t>
      </w:r>
    </w:p>
    <w:p w:rsidR="00DD7580" w:rsidRDefault="00DD7580" w:rsidP="000D4168">
      <w:pPr>
        <w:pStyle w:val="a3"/>
        <w:jc w:val="both"/>
      </w:pPr>
      <w:r>
        <w:t xml:space="preserve">1) распространение санитарно-гигиенических знаний среди несовершеннолетних, их родителей или иных </w:t>
      </w:r>
      <w:hyperlink r:id="rId99" w:history="1">
        <w:r>
          <w:rPr>
            <w:color w:val="0000FF"/>
          </w:rPr>
          <w:t>законных представителей</w:t>
        </w:r>
      </w:hyperlink>
      <w:r>
        <w:t>, а также пропаганду здорового образа жизни;</w:t>
      </w:r>
    </w:p>
    <w:p w:rsidR="00DD7580" w:rsidRDefault="00DD7580" w:rsidP="000D4168">
      <w:pPr>
        <w:pStyle w:val="a3"/>
        <w:jc w:val="both"/>
      </w:pPr>
      <w:r>
        <w:t>2) развитие сети медицинских организаций, оказывающих наркологическую и психиатрическую помощь несовершеннолетним;</w:t>
      </w:r>
    </w:p>
    <w:p w:rsidR="00DD7580" w:rsidRDefault="00DD7580" w:rsidP="000D4168">
      <w:pPr>
        <w:pStyle w:val="a3"/>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DD7580" w:rsidRDefault="00DD7580" w:rsidP="000D4168">
      <w:pPr>
        <w:pStyle w:val="a3"/>
        <w:jc w:val="both"/>
      </w:pPr>
      <w:r>
        <w:t xml:space="preserve">4) </w:t>
      </w:r>
      <w:hyperlink r:id="rId100"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D7580" w:rsidRDefault="00DD7580" w:rsidP="000D4168">
      <w:pPr>
        <w:pStyle w:val="a3"/>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D7580" w:rsidRDefault="00DD7580" w:rsidP="000D4168">
      <w:pPr>
        <w:pStyle w:val="a3"/>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D7580" w:rsidRDefault="00DD7580" w:rsidP="000D4168">
      <w:pPr>
        <w:pStyle w:val="a3"/>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101" w:history="1">
        <w:r>
          <w:rPr>
            <w:color w:val="0000FF"/>
          </w:rPr>
          <w:t>медицинской помощи</w:t>
        </w:r>
      </w:hyperlink>
      <w:r>
        <w:t xml:space="preserve"> при наличии показаний медицинского характера;</w:t>
      </w:r>
    </w:p>
    <w:p w:rsidR="00DD7580" w:rsidRDefault="00DD7580" w:rsidP="000D4168">
      <w:pPr>
        <w:pStyle w:val="a3"/>
        <w:jc w:val="both"/>
      </w:pPr>
      <w:r>
        <w:t>8) оказание специализированной медицинской помощи несовершеннолетним с отклонениями в поведении;</w:t>
      </w:r>
    </w:p>
    <w:p w:rsidR="00DD7580" w:rsidRDefault="00DD7580" w:rsidP="000D4168">
      <w:pPr>
        <w:pStyle w:val="a3"/>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D7580" w:rsidRDefault="00DD7580" w:rsidP="000D4168">
      <w:pPr>
        <w:pStyle w:val="a3"/>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10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D7580" w:rsidRDefault="00DD7580" w:rsidP="000D4168">
      <w:pPr>
        <w:pStyle w:val="a3"/>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D7580" w:rsidRDefault="00DD7580" w:rsidP="000D4168">
      <w:pPr>
        <w:pStyle w:val="a3"/>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56" w:history="1">
        <w:r>
          <w:rPr>
            <w:color w:val="0000FF"/>
          </w:rPr>
          <w:t>пункте 1</w:t>
        </w:r>
      </w:hyperlink>
      <w:r>
        <w:t xml:space="preserve"> настоящей статьи.</w:t>
      </w:r>
    </w:p>
    <w:p w:rsidR="00DD7580" w:rsidRDefault="00DD7580" w:rsidP="000D4168">
      <w:pPr>
        <w:pStyle w:val="a3"/>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56" w:history="1">
        <w:r>
          <w:rPr>
            <w:color w:val="0000FF"/>
          </w:rPr>
          <w:t>пункте 1</w:t>
        </w:r>
      </w:hyperlink>
      <w:r>
        <w:t xml:space="preserve"> настоящей статьи, пользуются правами, предусмотренными пунктом 3 </w:t>
      </w:r>
      <w:hyperlink w:anchor="Par260" w:history="1">
        <w:r>
          <w:rPr>
            <w:color w:val="0000FF"/>
          </w:rPr>
          <w:t>статьи 12</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19. Органы службы занятости</w:t>
      </w:r>
    </w:p>
    <w:p w:rsidR="00DD7580" w:rsidRDefault="00DD7580" w:rsidP="000D4168">
      <w:pPr>
        <w:pStyle w:val="a3"/>
        <w:jc w:val="both"/>
      </w:pPr>
    </w:p>
    <w:p w:rsidR="00DD7580" w:rsidRDefault="00DD7580" w:rsidP="000D4168">
      <w:pPr>
        <w:pStyle w:val="a3"/>
        <w:jc w:val="both"/>
      </w:pPr>
      <w:r>
        <w:t xml:space="preserve">1. Органы службы занятости в порядке, предусмотренном </w:t>
      </w:r>
      <w:hyperlink r:id="rId103"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D7580" w:rsidRDefault="00DD7580" w:rsidP="000D4168">
      <w:pPr>
        <w:pStyle w:val="a3"/>
        <w:jc w:val="both"/>
      </w:pPr>
      <w:r>
        <w:t xml:space="preserve">2. Должностные лица органов службы занятости пользуются правами, предусмотренными пунктом 3 </w:t>
      </w:r>
      <w:hyperlink w:anchor="Par260" w:history="1">
        <w:r>
          <w:rPr>
            <w:color w:val="0000FF"/>
          </w:rPr>
          <w:t>статьи 12</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20. Органы внутренних дел</w:t>
      </w:r>
    </w:p>
    <w:p w:rsidR="00DD7580" w:rsidRDefault="00DD7580" w:rsidP="000D4168">
      <w:pPr>
        <w:pStyle w:val="a3"/>
        <w:jc w:val="both"/>
      </w:pPr>
    </w:p>
    <w:p w:rsidR="00DD7580" w:rsidRDefault="00DD7580" w:rsidP="000D4168">
      <w:pPr>
        <w:pStyle w:val="a3"/>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D7580" w:rsidRDefault="00DD7580" w:rsidP="000D4168">
      <w:pPr>
        <w:pStyle w:val="a3"/>
        <w:jc w:val="both"/>
      </w:pPr>
    </w:p>
    <w:p w:rsidR="00DD7580" w:rsidRDefault="00DD7580" w:rsidP="000D4168">
      <w:pPr>
        <w:pStyle w:val="a3"/>
        <w:jc w:val="both"/>
        <w:rPr>
          <w:b/>
          <w:bCs/>
        </w:rPr>
      </w:pPr>
      <w:r>
        <w:rPr>
          <w:b/>
          <w:bCs/>
        </w:rPr>
        <w:t>Статья 21. Подразделения по делам несовершеннолетних органов внутренних дел</w:t>
      </w:r>
    </w:p>
    <w:p w:rsidR="00DD7580" w:rsidRDefault="00DD7580" w:rsidP="000D4168">
      <w:pPr>
        <w:pStyle w:val="a3"/>
        <w:jc w:val="both"/>
      </w:pPr>
    </w:p>
    <w:p w:rsidR="00DD7580" w:rsidRDefault="00DD7580" w:rsidP="000D4168">
      <w:pPr>
        <w:pStyle w:val="a3"/>
        <w:jc w:val="both"/>
      </w:pPr>
      <w:r>
        <w:t xml:space="preserve">1. </w:t>
      </w:r>
      <w:hyperlink r:id="rId104"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D7580" w:rsidRDefault="00DD7580" w:rsidP="000D4168">
      <w:pPr>
        <w:pStyle w:val="a3"/>
        <w:jc w:val="both"/>
      </w:pPr>
      <w:r>
        <w:t>1) проводят индивидуальную профилактическую работу в отношении:</w:t>
      </w:r>
    </w:p>
    <w:p w:rsidR="00DD7580" w:rsidRDefault="00DD7580" w:rsidP="000D4168">
      <w:pPr>
        <w:pStyle w:val="a3"/>
        <w:jc w:val="both"/>
      </w:pPr>
      <w:r>
        <w:t xml:space="preserve">несовершеннолетних, указанных в </w:t>
      </w:r>
      <w:hyperlink w:anchor="Par85" w:history="1">
        <w:r>
          <w:rPr>
            <w:color w:val="0000FF"/>
          </w:rPr>
          <w:t>подпунктах 4</w:t>
        </w:r>
      </w:hyperlink>
      <w:r>
        <w:t xml:space="preserve"> - </w:t>
      </w:r>
      <w:hyperlink w:anchor="Par102" w:history="1">
        <w:r>
          <w:rPr>
            <w:color w:val="0000FF"/>
          </w:rPr>
          <w:t>14</w:t>
        </w:r>
      </w:hyperlink>
      <w:r>
        <w:t xml:space="preserve"> пункта 1 статьи 5 настоящего Федерального закона, а также их родителей или иных </w:t>
      </w:r>
      <w:hyperlink r:id="rId105"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DD7580" w:rsidRDefault="00DD7580" w:rsidP="000D4168">
      <w:pPr>
        <w:pStyle w:val="a3"/>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D7580" w:rsidRDefault="00DD7580" w:rsidP="000D4168">
      <w:pPr>
        <w:pStyle w:val="a3"/>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D7580" w:rsidRDefault="00DD7580" w:rsidP="000D4168">
      <w:pPr>
        <w:pStyle w:val="a3"/>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D7580" w:rsidRDefault="00DD7580" w:rsidP="000D4168">
      <w:pPr>
        <w:pStyle w:val="a3"/>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D7580" w:rsidRDefault="00DD7580" w:rsidP="000D4168">
      <w:pPr>
        <w:pStyle w:val="a3"/>
        <w:jc w:val="both"/>
      </w:pPr>
      <w:r>
        <w:t xml:space="preserve">5) участвуют в подготовке материалов в отношении лиц, указанных в пункте 2 </w:t>
      </w:r>
      <w:hyperlink w:anchor="Par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D7580" w:rsidRDefault="00DD7580" w:rsidP="000D4168">
      <w:pPr>
        <w:pStyle w:val="a3"/>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D7580" w:rsidRDefault="00DD7580" w:rsidP="000D4168">
      <w:pPr>
        <w:pStyle w:val="a3"/>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D7580" w:rsidRDefault="00DD7580" w:rsidP="000D4168">
      <w:pPr>
        <w:pStyle w:val="a3"/>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D7580" w:rsidRDefault="00DD7580" w:rsidP="000D4168">
      <w:pPr>
        <w:pStyle w:val="a3"/>
        <w:jc w:val="both"/>
      </w:pPr>
      <w:r>
        <w:lastRenderedPageBreak/>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DD7580" w:rsidRDefault="00DD7580" w:rsidP="000D4168">
      <w:pPr>
        <w:pStyle w:val="a3"/>
        <w:jc w:val="both"/>
      </w:pPr>
      <w:bookmarkStart w:id="33" w:name="Par513"/>
      <w:bookmarkEnd w:id="33"/>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0" w:history="1">
        <w:r>
          <w:rPr>
            <w:color w:val="0000FF"/>
          </w:rPr>
          <w:t>статьи 12</w:t>
        </w:r>
      </w:hyperlink>
      <w:r>
        <w:t xml:space="preserve"> настоящего Федерального закона, а также имеют право в установленном порядке:</w:t>
      </w:r>
    </w:p>
    <w:p w:rsidR="00DD7580" w:rsidRDefault="00DD7580" w:rsidP="000D4168">
      <w:pPr>
        <w:pStyle w:val="a3"/>
        <w:jc w:val="both"/>
      </w:pPr>
      <w:bookmarkStart w:id="34" w:name="Par514"/>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D7580" w:rsidRDefault="00DD7580" w:rsidP="000D4168">
      <w:pPr>
        <w:pStyle w:val="a3"/>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106"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D7580" w:rsidRDefault="00DD7580" w:rsidP="000D4168">
      <w:pPr>
        <w:pStyle w:val="a3"/>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D7580" w:rsidRDefault="00DD7580" w:rsidP="000D4168">
      <w:pPr>
        <w:pStyle w:val="a3"/>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DD7580" w:rsidRDefault="00DD7580" w:rsidP="000D4168">
      <w:pPr>
        <w:pStyle w:val="a3"/>
        <w:jc w:val="both"/>
      </w:pPr>
      <w:r>
        <w:t xml:space="preserve">5) вести </w:t>
      </w:r>
      <w:hyperlink r:id="rId10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10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DD7580" w:rsidRDefault="00DD7580" w:rsidP="000D4168">
      <w:pPr>
        <w:pStyle w:val="a3"/>
        <w:jc w:val="both"/>
      </w:pPr>
    </w:p>
    <w:p w:rsidR="00DD7580" w:rsidRDefault="00DD7580" w:rsidP="000D4168">
      <w:pPr>
        <w:pStyle w:val="a3"/>
        <w:jc w:val="both"/>
        <w:rPr>
          <w:b/>
          <w:bCs/>
        </w:rPr>
      </w:pPr>
      <w:r>
        <w:rPr>
          <w:b/>
          <w:bCs/>
        </w:rPr>
        <w:t>Статья 22. Центры временного содержания для несовершеннолетних правонарушителей органов внутренних дел</w:t>
      </w:r>
    </w:p>
    <w:p w:rsidR="00DD7580" w:rsidRDefault="00DD7580" w:rsidP="000D4168">
      <w:pPr>
        <w:pStyle w:val="a3"/>
        <w:jc w:val="both"/>
      </w:pPr>
      <w:r>
        <w:t xml:space="preserve">1. </w:t>
      </w:r>
      <w:hyperlink r:id="rId109" w:history="1">
        <w:r>
          <w:rPr>
            <w:color w:val="0000FF"/>
          </w:rPr>
          <w:t>Центры</w:t>
        </w:r>
      </w:hyperlink>
      <w:r>
        <w:t xml:space="preserve"> временного содержания для несовершеннолетних правонарушителей органов внутренних дел:</w:t>
      </w:r>
    </w:p>
    <w:p w:rsidR="00DD7580" w:rsidRDefault="00DD7580" w:rsidP="000D4168">
      <w:pPr>
        <w:pStyle w:val="a3"/>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D7580" w:rsidRDefault="00DD7580" w:rsidP="000D4168">
      <w:pPr>
        <w:pStyle w:val="a3"/>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D7580" w:rsidRDefault="00DD7580" w:rsidP="000D4168">
      <w:pPr>
        <w:pStyle w:val="a3"/>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D7580" w:rsidRDefault="00DD7580" w:rsidP="000D4168">
      <w:pPr>
        <w:pStyle w:val="a3"/>
        <w:jc w:val="both"/>
      </w:pPr>
      <w:bookmarkStart w:id="35" w:name="Par532"/>
      <w:bookmarkEnd w:id="35"/>
      <w:r>
        <w:t>2. В центры временного содержания для несовершеннолетних правонарушителей органов внутренних дел могут быть помещены несовершеннолетние:</w:t>
      </w:r>
    </w:p>
    <w:p w:rsidR="00DD7580" w:rsidRDefault="00DD7580" w:rsidP="000D4168">
      <w:pPr>
        <w:pStyle w:val="a3"/>
        <w:jc w:val="both"/>
      </w:pPr>
      <w:bookmarkStart w:id="36" w:name="Par534"/>
      <w:bookmarkEnd w:id="36"/>
      <w:r>
        <w:t>1) направляемые по приговору суда или по постановлению судьи в специальные учебно-воспитательные учреждения закрытого типа;</w:t>
      </w:r>
    </w:p>
    <w:p w:rsidR="00DD7580" w:rsidRDefault="00DD7580" w:rsidP="000D4168">
      <w:pPr>
        <w:pStyle w:val="a3"/>
        <w:jc w:val="both"/>
      </w:pPr>
      <w:bookmarkStart w:id="37" w:name="Par535"/>
      <w:bookmarkEnd w:id="37"/>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709" w:history="1">
        <w:r>
          <w:rPr>
            <w:color w:val="0000FF"/>
          </w:rPr>
          <w:t>статьи 26</w:t>
        </w:r>
      </w:hyperlink>
      <w:r>
        <w:t xml:space="preserve"> настоящего Федерального закона;</w:t>
      </w:r>
    </w:p>
    <w:p w:rsidR="00DD7580" w:rsidRDefault="00DD7580" w:rsidP="000D4168">
      <w:pPr>
        <w:pStyle w:val="a3"/>
        <w:jc w:val="both"/>
        <w:rPr>
          <w:sz w:val="24"/>
          <w:szCs w:val="24"/>
        </w:rPr>
      </w:pPr>
      <w:bookmarkStart w:id="38" w:name="Par536"/>
      <w:bookmarkEnd w:id="38"/>
      <w:r>
        <w:t>3) самовольно ушедшие из специальных учебно-воспитательных учреждений закрытого типа;</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rsidP="000D4168">
            <w:pPr>
              <w:pStyle w:val="a3"/>
              <w:jc w:val="both"/>
              <w:rPr>
                <w:sz w:val="24"/>
                <w:szCs w:val="24"/>
              </w:rPr>
            </w:pPr>
          </w:p>
        </w:tc>
        <w:tc>
          <w:tcPr>
            <w:tcW w:w="113" w:type="dxa"/>
            <w:shd w:val="clear" w:color="auto" w:fill="F4F3F8"/>
            <w:tcMar>
              <w:top w:w="0" w:type="dxa"/>
              <w:left w:w="0" w:type="dxa"/>
              <w:bottom w:w="0" w:type="dxa"/>
              <w:right w:w="0" w:type="dxa"/>
            </w:tcMar>
          </w:tcPr>
          <w:p w:rsidR="00DD7580" w:rsidRDefault="00DD7580" w:rsidP="000D4168">
            <w:pPr>
              <w:pStyle w:val="a3"/>
              <w:jc w:val="both"/>
              <w:rPr>
                <w:sz w:val="24"/>
                <w:szCs w:val="24"/>
              </w:rPr>
            </w:pPr>
          </w:p>
        </w:tc>
        <w:tc>
          <w:tcPr>
            <w:tcW w:w="0" w:type="auto"/>
            <w:shd w:val="clear" w:color="auto" w:fill="F4F3F8"/>
            <w:tcMar>
              <w:top w:w="113" w:type="dxa"/>
              <w:left w:w="0" w:type="dxa"/>
              <w:bottom w:w="113" w:type="dxa"/>
              <w:right w:w="0" w:type="dxa"/>
            </w:tcMar>
          </w:tcPr>
          <w:p w:rsidR="00DD7580" w:rsidRDefault="00DD7580" w:rsidP="000D4168">
            <w:pPr>
              <w:pStyle w:val="a3"/>
              <w:jc w:val="both"/>
              <w:rPr>
                <w:color w:val="392C69"/>
              </w:rPr>
            </w:pPr>
            <w:proofErr w:type="spellStart"/>
            <w:r>
              <w:rPr>
                <w:color w:val="392C69"/>
              </w:rPr>
              <w:t>КонсультантПлюс</w:t>
            </w:r>
            <w:proofErr w:type="spellEnd"/>
            <w:r>
              <w:rPr>
                <w:color w:val="392C69"/>
              </w:rPr>
              <w:t>: примечание.</w:t>
            </w:r>
          </w:p>
          <w:p w:rsidR="00DD7580" w:rsidRDefault="00DD7580" w:rsidP="000D4168">
            <w:pPr>
              <w:pStyle w:val="a3"/>
              <w:jc w:val="both"/>
              <w:rPr>
                <w:color w:val="392C69"/>
              </w:rPr>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4 п. 2 ст. 22 см. </w:t>
            </w:r>
            <w:hyperlink r:id="rId110"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DD7580" w:rsidRDefault="00DD7580" w:rsidP="000D4168">
            <w:pPr>
              <w:pStyle w:val="a3"/>
              <w:jc w:val="both"/>
              <w:rPr>
                <w:color w:val="392C69"/>
              </w:rPr>
            </w:pPr>
          </w:p>
        </w:tc>
      </w:tr>
    </w:tbl>
    <w:p w:rsidR="00DD7580" w:rsidRDefault="00DD7580" w:rsidP="000D4168">
      <w:pPr>
        <w:pStyle w:val="a3"/>
        <w:jc w:val="both"/>
      </w:pPr>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111" w:history="1">
        <w:r>
          <w:rPr>
            <w:color w:val="0000FF"/>
          </w:rPr>
          <w:t>законным представителям</w:t>
        </w:r>
      </w:hyperlink>
      <w:r>
        <w:t xml:space="preserve"> в течение срока, предусмотренного подпунктом 1 пункта 2 </w:t>
      </w:r>
      <w:hyperlink w:anchor="Par514" w:history="1">
        <w:r>
          <w:rPr>
            <w:color w:val="0000FF"/>
          </w:rPr>
          <w:t>статьи 21</w:t>
        </w:r>
      </w:hyperlink>
      <w:r>
        <w:t xml:space="preserve"> настоящего Федерального закона;</w:t>
      </w:r>
    </w:p>
    <w:p w:rsidR="00DD7580" w:rsidRDefault="00DD7580" w:rsidP="000D4168">
      <w:pPr>
        <w:pStyle w:val="a3"/>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4" w:history="1">
        <w:r>
          <w:rPr>
            <w:color w:val="0000FF"/>
          </w:rPr>
          <w:t>статьи 21</w:t>
        </w:r>
      </w:hyperlink>
      <w:r>
        <w:t xml:space="preserve"> настоящего Федерального закона;</w:t>
      </w:r>
    </w:p>
    <w:bookmarkStart w:id="39" w:name="Par543"/>
    <w:bookmarkEnd w:id="39"/>
    <w:p w:rsidR="00DD7580" w:rsidRDefault="00DD7580" w:rsidP="000D4168">
      <w:pPr>
        <w:pStyle w:val="a3"/>
        <w:jc w:val="both"/>
      </w:pPr>
      <w:r>
        <w:fldChar w:fldCharType="begin"/>
      </w:r>
      <w:r>
        <w:instrText xml:space="preserve">HYPERLINK consultantplus://offline/ref=0018F9B3F7122C995EF2F3AC83FC8A913801B50E28607341A7240DA4A828FA581F4E3BAC9E54823B1E32CE3EDCDCB2F5D8DF0B6E006CF592yBx4G </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4" w:history="1">
        <w:r>
          <w:rPr>
            <w:color w:val="0000FF"/>
          </w:rPr>
          <w:t>статьи 21</w:t>
        </w:r>
      </w:hyperlink>
      <w:r>
        <w:t xml:space="preserve"> настоящего Федерального закона.</w:t>
      </w:r>
    </w:p>
    <w:p w:rsidR="00DD7580" w:rsidRDefault="00DD7580" w:rsidP="000D4168">
      <w:pPr>
        <w:pStyle w:val="a3"/>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D7580" w:rsidRDefault="00DD7580" w:rsidP="000D4168">
      <w:pPr>
        <w:pStyle w:val="a3"/>
        <w:jc w:val="both"/>
      </w:pPr>
      <w:r>
        <w:t xml:space="preserve">(в ред. Федерального </w:t>
      </w:r>
      <w:hyperlink r:id="rId112" w:history="1">
        <w:r>
          <w:rPr>
            <w:color w:val="0000FF"/>
          </w:rPr>
          <w:t>закона</w:t>
        </w:r>
      </w:hyperlink>
      <w:r>
        <w:t xml:space="preserve"> от 07.07.2003 N 111-ФЗ)</w:t>
      </w:r>
    </w:p>
    <w:p w:rsidR="00DD7580" w:rsidRDefault="00DD7580" w:rsidP="000D4168">
      <w:pPr>
        <w:pStyle w:val="a3"/>
        <w:jc w:val="both"/>
        <w:rPr>
          <w:sz w:val="24"/>
          <w:szCs w:val="24"/>
        </w:rPr>
      </w:pPr>
      <w:r>
        <w:t xml:space="preserve">1) приговор суда или постановление судьи - в отношении несовершеннолетних, указанных в </w:t>
      </w:r>
      <w:hyperlink w:anchor="Par534" w:history="1">
        <w:r>
          <w:rPr>
            <w:color w:val="0000FF"/>
          </w:rPr>
          <w:t>подпункте 1</w:t>
        </w:r>
      </w:hyperlink>
      <w:r>
        <w:t xml:space="preserve"> пункта 2 настоящей статьи;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rsidP="000D4168">
            <w:pPr>
              <w:pStyle w:val="a3"/>
              <w:jc w:val="both"/>
              <w:rPr>
                <w:sz w:val="24"/>
                <w:szCs w:val="24"/>
              </w:rPr>
            </w:pPr>
          </w:p>
        </w:tc>
        <w:tc>
          <w:tcPr>
            <w:tcW w:w="113" w:type="dxa"/>
            <w:shd w:val="clear" w:color="auto" w:fill="F4F3F8"/>
            <w:tcMar>
              <w:top w:w="0" w:type="dxa"/>
              <w:left w:w="0" w:type="dxa"/>
              <w:bottom w:w="0" w:type="dxa"/>
              <w:right w:w="0" w:type="dxa"/>
            </w:tcMar>
          </w:tcPr>
          <w:p w:rsidR="00DD7580" w:rsidRDefault="00DD7580" w:rsidP="000D4168">
            <w:pPr>
              <w:pStyle w:val="a3"/>
              <w:jc w:val="both"/>
              <w:rPr>
                <w:sz w:val="24"/>
                <w:szCs w:val="24"/>
              </w:rPr>
            </w:pPr>
          </w:p>
        </w:tc>
        <w:tc>
          <w:tcPr>
            <w:tcW w:w="0" w:type="auto"/>
            <w:shd w:val="clear" w:color="auto" w:fill="F4F3F8"/>
            <w:tcMar>
              <w:top w:w="113" w:type="dxa"/>
              <w:left w:w="0" w:type="dxa"/>
              <w:bottom w:w="113" w:type="dxa"/>
              <w:right w:w="0" w:type="dxa"/>
            </w:tcMar>
          </w:tcPr>
          <w:p w:rsidR="00DD7580" w:rsidRDefault="00DD7580" w:rsidP="000D4168">
            <w:pPr>
              <w:pStyle w:val="a3"/>
              <w:jc w:val="both"/>
              <w:rPr>
                <w:color w:val="392C69"/>
              </w:rPr>
            </w:pPr>
            <w:proofErr w:type="spellStart"/>
            <w:r>
              <w:rPr>
                <w:color w:val="392C69"/>
              </w:rPr>
              <w:t>КонсультантПлюс</w:t>
            </w:r>
            <w:proofErr w:type="spellEnd"/>
            <w:r>
              <w:rPr>
                <w:color w:val="392C69"/>
              </w:rPr>
              <w:t>: примечание.</w:t>
            </w:r>
          </w:p>
          <w:p w:rsidR="00DD7580" w:rsidRDefault="00DD7580" w:rsidP="000D4168">
            <w:pPr>
              <w:pStyle w:val="a3"/>
              <w:jc w:val="both"/>
              <w:rPr>
                <w:color w:val="392C69"/>
              </w:rPr>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2 п. 3 ст. 22 см. </w:t>
            </w:r>
            <w:hyperlink r:id="rId113"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DD7580" w:rsidRDefault="00DD7580" w:rsidP="000D4168">
            <w:pPr>
              <w:pStyle w:val="a3"/>
              <w:jc w:val="both"/>
              <w:rPr>
                <w:color w:val="392C69"/>
              </w:rPr>
            </w:pPr>
          </w:p>
        </w:tc>
      </w:tr>
    </w:tbl>
    <w:p w:rsidR="00DD7580" w:rsidRDefault="00DD7580" w:rsidP="000D4168">
      <w:pPr>
        <w:pStyle w:val="a3"/>
        <w:jc w:val="both"/>
      </w:pPr>
      <w:r>
        <w:t xml:space="preserve">2) постановление судьи - в отношении несовершеннолетних, указанных в </w:t>
      </w:r>
      <w:hyperlink w:anchor="Par535" w:history="1">
        <w:r>
          <w:rPr>
            <w:color w:val="0000FF"/>
          </w:rPr>
          <w:t>подпунктах 2</w:t>
        </w:r>
      </w:hyperlink>
      <w:r>
        <w:t xml:space="preserve"> </w:t>
      </w:r>
      <w:hyperlink w:anchor="Par543" w:history="1">
        <w:r>
          <w:rPr>
            <w:color w:val="0000FF"/>
          </w:rPr>
          <w:t>- 6</w:t>
        </w:r>
      </w:hyperlink>
      <w:r>
        <w:t xml:space="preserve"> пункта 2 настоящей статьи.</w:t>
      </w:r>
    </w:p>
    <w:p w:rsidR="00DD7580" w:rsidRDefault="00DD7580" w:rsidP="000D4168">
      <w:pPr>
        <w:pStyle w:val="a3"/>
        <w:jc w:val="both"/>
      </w:pPr>
      <w:bookmarkStart w:id="40" w:name="Par552"/>
      <w:bookmarkEnd w:id="40"/>
      <w:r>
        <w:t xml:space="preserve">4. Несовершеннолетние, указанные в </w:t>
      </w:r>
      <w:hyperlink w:anchor="Par536" w:history="1">
        <w:r>
          <w:rPr>
            <w:color w:val="0000FF"/>
          </w:rPr>
          <w:t>подпунктах 3</w:t>
        </w:r>
      </w:hyperlink>
      <w:r>
        <w:t xml:space="preserve"> </w:t>
      </w:r>
      <w:hyperlink w:anchor="Par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14" w:history="1">
        <w:r>
          <w:rPr>
            <w:color w:val="0000FF"/>
          </w:rPr>
          <w:t>перечень</w:t>
        </w:r>
      </w:hyperlink>
      <w:r>
        <w:t xml:space="preserve"> которых утверждается министром внутренних дел Российской Федерации.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rsidP="000D4168">
            <w:pPr>
              <w:pStyle w:val="a3"/>
              <w:jc w:val="both"/>
              <w:rPr>
                <w:sz w:val="24"/>
                <w:szCs w:val="24"/>
              </w:rPr>
            </w:pPr>
          </w:p>
        </w:tc>
        <w:tc>
          <w:tcPr>
            <w:tcW w:w="113" w:type="dxa"/>
            <w:shd w:val="clear" w:color="auto" w:fill="F4F3F8"/>
            <w:tcMar>
              <w:top w:w="0" w:type="dxa"/>
              <w:left w:w="0" w:type="dxa"/>
              <w:bottom w:w="0" w:type="dxa"/>
              <w:right w:w="0" w:type="dxa"/>
            </w:tcMar>
          </w:tcPr>
          <w:p w:rsidR="00DD7580" w:rsidRDefault="00DD7580" w:rsidP="000D4168">
            <w:pPr>
              <w:pStyle w:val="a3"/>
              <w:jc w:val="both"/>
              <w:rPr>
                <w:sz w:val="24"/>
                <w:szCs w:val="24"/>
              </w:rPr>
            </w:pPr>
          </w:p>
        </w:tc>
        <w:tc>
          <w:tcPr>
            <w:tcW w:w="0" w:type="auto"/>
            <w:shd w:val="clear" w:color="auto" w:fill="F4F3F8"/>
            <w:tcMar>
              <w:top w:w="113" w:type="dxa"/>
              <w:left w:w="0" w:type="dxa"/>
              <w:bottom w:w="113" w:type="dxa"/>
              <w:right w:w="0" w:type="dxa"/>
            </w:tcMar>
          </w:tcPr>
          <w:p w:rsidR="00DD7580" w:rsidRDefault="00DD7580" w:rsidP="000D4168">
            <w:pPr>
              <w:pStyle w:val="a3"/>
              <w:jc w:val="both"/>
              <w:rPr>
                <w:color w:val="392C69"/>
              </w:rPr>
            </w:pPr>
            <w:proofErr w:type="spellStart"/>
            <w:r>
              <w:rPr>
                <w:color w:val="392C69"/>
              </w:rPr>
              <w:t>КонсультантПлюс</w:t>
            </w:r>
            <w:proofErr w:type="spellEnd"/>
            <w:r>
              <w:rPr>
                <w:color w:val="392C69"/>
              </w:rPr>
              <w:t>: примечание.</w:t>
            </w:r>
          </w:p>
          <w:p w:rsidR="00DD7580" w:rsidRDefault="00DD7580" w:rsidP="000D4168">
            <w:pPr>
              <w:pStyle w:val="a3"/>
              <w:jc w:val="both"/>
              <w:rPr>
                <w:color w:val="392C69"/>
              </w:rPr>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2 п. 4 ст. 22 см. </w:t>
            </w:r>
            <w:hyperlink r:id="rId115"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DD7580" w:rsidRDefault="00DD7580" w:rsidP="000D4168">
            <w:pPr>
              <w:pStyle w:val="a3"/>
              <w:jc w:val="both"/>
              <w:rPr>
                <w:color w:val="392C69"/>
              </w:rPr>
            </w:pPr>
          </w:p>
        </w:tc>
      </w:tr>
    </w:tbl>
    <w:p w:rsidR="00DD7580" w:rsidRDefault="00DD7580" w:rsidP="000D4168">
      <w:pPr>
        <w:pStyle w:val="a3"/>
        <w:jc w:val="both"/>
      </w:pPr>
      <w:r>
        <w:t xml:space="preserve">Материалы на несовершеннолетних, указанных в </w:t>
      </w:r>
      <w:hyperlink w:anchor="Par536" w:history="1">
        <w:r>
          <w:rPr>
            <w:color w:val="0000FF"/>
          </w:rPr>
          <w:t>подпунктах 3</w:t>
        </w:r>
      </w:hyperlink>
      <w:r>
        <w:t xml:space="preserve"> </w:t>
      </w:r>
      <w:hyperlink w:anchor="Par543" w:history="1">
        <w:r>
          <w:rPr>
            <w:color w:val="0000FF"/>
          </w:rPr>
          <w:t>- 6</w:t>
        </w:r>
      </w:hyperlink>
      <w:r>
        <w:t xml:space="preserve"> пункта 2 настоящей статьи, представляются судье в порядке и в срок, которые установлены </w:t>
      </w:r>
      <w:hyperlink w:anchor="Par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DD7580" w:rsidRDefault="00DD7580" w:rsidP="000D4168">
      <w:pPr>
        <w:pStyle w:val="a3"/>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2" w:history="1">
        <w:r>
          <w:rPr>
            <w:color w:val="0000FF"/>
          </w:rPr>
          <w:t>пункте 2</w:t>
        </w:r>
      </w:hyperlink>
      <w:r>
        <w:t xml:space="preserve"> настоящей статьи.</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D758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D7580" w:rsidRDefault="00DD7580" w:rsidP="000D4168">
            <w:pPr>
              <w:pStyle w:val="a3"/>
              <w:jc w:val="both"/>
              <w:rPr>
                <w:sz w:val="24"/>
                <w:szCs w:val="24"/>
              </w:rPr>
            </w:pPr>
          </w:p>
        </w:tc>
        <w:tc>
          <w:tcPr>
            <w:tcW w:w="113" w:type="dxa"/>
            <w:shd w:val="clear" w:color="auto" w:fill="F4F3F8"/>
            <w:tcMar>
              <w:top w:w="0" w:type="dxa"/>
              <w:left w:w="0" w:type="dxa"/>
              <w:bottom w:w="0" w:type="dxa"/>
              <w:right w:w="0" w:type="dxa"/>
            </w:tcMar>
          </w:tcPr>
          <w:p w:rsidR="00DD7580" w:rsidRDefault="00DD7580" w:rsidP="000D4168">
            <w:pPr>
              <w:pStyle w:val="a3"/>
              <w:jc w:val="both"/>
              <w:rPr>
                <w:sz w:val="24"/>
                <w:szCs w:val="24"/>
              </w:rPr>
            </w:pPr>
          </w:p>
        </w:tc>
        <w:tc>
          <w:tcPr>
            <w:tcW w:w="0" w:type="auto"/>
            <w:shd w:val="clear" w:color="auto" w:fill="F4F3F8"/>
            <w:tcMar>
              <w:top w:w="113" w:type="dxa"/>
              <w:left w:w="0" w:type="dxa"/>
              <w:bottom w:w="113" w:type="dxa"/>
              <w:right w:w="0" w:type="dxa"/>
            </w:tcMar>
          </w:tcPr>
          <w:p w:rsidR="00DD7580" w:rsidRDefault="00DD7580" w:rsidP="000D4168">
            <w:pPr>
              <w:pStyle w:val="a3"/>
              <w:jc w:val="both"/>
              <w:rPr>
                <w:color w:val="392C69"/>
              </w:rPr>
            </w:pPr>
            <w:proofErr w:type="spellStart"/>
            <w:r>
              <w:rPr>
                <w:color w:val="392C69"/>
              </w:rPr>
              <w:t>КонсультантПлюс</w:t>
            </w:r>
            <w:proofErr w:type="spellEnd"/>
            <w:r>
              <w:rPr>
                <w:color w:val="392C69"/>
              </w:rPr>
              <w:t>: примечание.</w:t>
            </w:r>
          </w:p>
          <w:p w:rsidR="00DD7580" w:rsidRDefault="00DD7580" w:rsidP="000D4168">
            <w:pPr>
              <w:pStyle w:val="a3"/>
              <w:jc w:val="both"/>
              <w:rPr>
                <w:color w:val="392C69"/>
              </w:rPr>
            </w:pPr>
            <w:r>
              <w:rPr>
                <w:color w:val="392C69"/>
              </w:rPr>
              <w:t xml:space="preserve">О выявлении конституционно-правового смысла п. 6 ст. 22 см. </w:t>
            </w:r>
            <w:hyperlink r:id="rId116" w:history="1">
              <w:r>
                <w:rPr>
                  <w:color w:val="0000FF"/>
                </w:rPr>
                <w:t>Постановление</w:t>
              </w:r>
            </w:hyperlink>
            <w:r>
              <w:rPr>
                <w:color w:val="392C69"/>
              </w:rPr>
              <w:t xml:space="preserve"> КС РФ от 29.11.2019 N 38-П.</w:t>
            </w:r>
          </w:p>
        </w:tc>
        <w:tc>
          <w:tcPr>
            <w:tcW w:w="113" w:type="dxa"/>
            <w:shd w:val="clear" w:color="auto" w:fill="F4F3F8"/>
            <w:tcMar>
              <w:top w:w="0" w:type="dxa"/>
              <w:left w:w="0" w:type="dxa"/>
              <w:bottom w:w="0" w:type="dxa"/>
              <w:right w:w="0" w:type="dxa"/>
            </w:tcMar>
          </w:tcPr>
          <w:p w:rsidR="00DD7580" w:rsidRDefault="00DD7580" w:rsidP="000D4168">
            <w:pPr>
              <w:pStyle w:val="a3"/>
              <w:jc w:val="both"/>
              <w:rPr>
                <w:color w:val="392C69"/>
              </w:rPr>
            </w:pPr>
          </w:p>
        </w:tc>
      </w:tr>
    </w:tbl>
    <w:p w:rsidR="00DD7580" w:rsidRDefault="00DD7580" w:rsidP="000D4168">
      <w:pPr>
        <w:pStyle w:val="a3"/>
        <w:jc w:val="both"/>
      </w:pPr>
      <w:r>
        <w:t xml:space="preserve">6. Несовершеннолетние, указанные в </w:t>
      </w:r>
      <w:hyperlink w:anchor="Par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w:t>
      </w:r>
      <w:r>
        <w:lastRenderedPageBreak/>
        <w:t>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D7580" w:rsidRDefault="00DD7580" w:rsidP="000D4168">
      <w:pPr>
        <w:pStyle w:val="a3"/>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DD7580" w:rsidRDefault="00DD7580" w:rsidP="000D4168">
      <w:pPr>
        <w:pStyle w:val="a3"/>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DD7580" w:rsidRDefault="00DD7580" w:rsidP="000D4168">
      <w:pPr>
        <w:pStyle w:val="a3"/>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DD7580" w:rsidRDefault="00DD7580" w:rsidP="000D4168">
      <w:pPr>
        <w:pStyle w:val="a3"/>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D7580" w:rsidRDefault="00DD7580" w:rsidP="000D4168">
      <w:pPr>
        <w:pStyle w:val="a3"/>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D7580" w:rsidRDefault="00DD7580" w:rsidP="000D4168">
      <w:pPr>
        <w:pStyle w:val="a3"/>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DD7580" w:rsidRDefault="00DD7580" w:rsidP="000D4168">
      <w:pPr>
        <w:pStyle w:val="a3"/>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DD7580" w:rsidRDefault="00DD7580" w:rsidP="000D4168">
      <w:pPr>
        <w:pStyle w:val="a3"/>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9" w:history="1">
        <w:r>
          <w:rPr>
            <w:color w:val="0000FF"/>
          </w:rPr>
          <w:t>статьи 13,</w:t>
        </w:r>
      </w:hyperlink>
      <w:r>
        <w:t xml:space="preserve"> пунктом 10 </w:t>
      </w:r>
      <w:hyperlink w:anchor="Par416" w:history="1">
        <w:r>
          <w:rPr>
            <w:color w:val="0000FF"/>
          </w:rPr>
          <w:t>статьи 15</w:t>
        </w:r>
      </w:hyperlink>
      <w:r>
        <w:t xml:space="preserve"> и пунктом 2 </w:t>
      </w:r>
      <w:hyperlink w:anchor="Par513" w:history="1">
        <w:r>
          <w:rPr>
            <w:color w:val="0000FF"/>
          </w:rPr>
          <w:t>статьи 21</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23. Иные подразделения органов внутренних дел</w:t>
      </w:r>
    </w:p>
    <w:p w:rsidR="00DD7580" w:rsidRDefault="00DD7580" w:rsidP="000D4168">
      <w:pPr>
        <w:pStyle w:val="a3"/>
        <w:jc w:val="both"/>
      </w:pPr>
      <w:r>
        <w:t>1. Иные подразделения органов внутренних дел в пределах своей компетенции:</w:t>
      </w:r>
    </w:p>
    <w:p w:rsidR="00DD7580" w:rsidRDefault="00DD7580" w:rsidP="000D4168">
      <w:pPr>
        <w:pStyle w:val="a3"/>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D7580" w:rsidRDefault="00DD7580" w:rsidP="000D4168">
      <w:pPr>
        <w:pStyle w:val="a3"/>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D7580" w:rsidRDefault="00DD7580" w:rsidP="000D4168">
      <w:pPr>
        <w:pStyle w:val="a3"/>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DD7580" w:rsidRDefault="00DD7580" w:rsidP="000D4168">
      <w:pPr>
        <w:pStyle w:val="a3"/>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DD7580" w:rsidRDefault="00DD7580" w:rsidP="000D4168">
      <w:pPr>
        <w:pStyle w:val="a3"/>
        <w:jc w:val="both"/>
      </w:pPr>
      <w:r>
        <w:t xml:space="preserve">5) принимают участие в </w:t>
      </w:r>
      <w:hyperlink r:id="rId117"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118"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w:t>
      </w:r>
      <w:r>
        <w:lastRenderedPageBreak/>
        <w:t>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D7580" w:rsidRDefault="00DD7580" w:rsidP="000D4168">
      <w:pPr>
        <w:pStyle w:val="a3"/>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13" w:history="1">
        <w:r>
          <w:rPr>
            <w:color w:val="0000FF"/>
          </w:rPr>
          <w:t>пунктом 2 статьи 21</w:t>
        </w:r>
      </w:hyperlink>
      <w:r>
        <w:t xml:space="preserve"> настоящего Федерального закона.</w:t>
      </w:r>
    </w:p>
    <w:p w:rsidR="00DD7580" w:rsidRDefault="00DD7580" w:rsidP="000D4168">
      <w:pPr>
        <w:pStyle w:val="a3"/>
        <w:jc w:val="both"/>
      </w:pPr>
    </w:p>
    <w:p w:rsidR="00DD7580" w:rsidRDefault="00DD7580" w:rsidP="000D4168">
      <w:pPr>
        <w:pStyle w:val="a3"/>
        <w:jc w:val="both"/>
        <w:rPr>
          <w:b/>
          <w:bCs/>
        </w:rPr>
      </w:pPr>
      <w:r>
        <w:rPr>
          <w:b/>
          <w:bCs/>
        </w:rPr>
        <w:t>Статья 23.1. Учреждения уголовно-исполнительной системы</w:t>
      </w:r>
    </w:p>
    <w:p w:rsidR="00DD7580" w:rsidRDefault="00DD7580" w:rsidP="000D4168">
      <w:pPr>
        <w:pStyle w:val="a3"/>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1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12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DD7580" w:rsidRDefault="00DD7580" w:rsidP="000D4168">
      <w:pPr>
        <w:pStyle w:val="a3"/>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DD7580" w:rsidRDefault="00DD7580" w:rsidP="000D4168">
      <w:pPr>
        <w:pStyle w:val="a3"/>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DD7580" w:rsidRDefault="00DD7580" w:rsidP="000D4168">
      <w:pPr>
        <w:pStyle w:val="a3"/>
        <w:jc w:val="both"/>
      </w:pPr>
      <w:r>
        <w:rPr>
          <w:b/>
          <w:bCs/>
        </w:rPr>
        <w:t xml:space="preserve">Статья 23.2. Утратила силу. - Федеральный </w:t>
      </w:r>
      <w:hyperlink r:id="rId121" w:history="1">
        <w:r>
          <w:rPr>
            <w:b/>
            <w:bCs/>
            <w:color w:val="0000FF"/>
          </w:rPr>
          <w:t>закон</w:t>
        </w:r>
      </w:hyperlink>
      <w:r>
        <w:rPr>
          <w:b/>
          <w:bCs/>
        </w:rPr>
        <w:t xml:space="preserve"> от 03.07.2016 N 305-ФЗ.</w:t>
      </w:r>
    </w:p>
    <w:p w:rsidR="00DD7580" w:rsidRDefault="00DD7580" w:rsidP="000D4168">
      <w:pPr>
        <w:pStyle w:val="a3"/>
        <w:jc w:val="both"/>
        <w:rPr>
          <w:b/>
          <w:bCs/>
        </w:rPr>
      </w:pPr>
      <w:r>
        <w:rPr>
          <w:b/>
          <w:bCs/>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D7580" w:rsidRDefault="00DD7580" w:rsidP="000D4168">
      <w:pPr>
        <w:pStyle w:val="a3"/>
        <w:jc w:val="both"/>
      </w:pPr>
      <w:r>
        <w:t>1. Органы и учреждения культуры, досуга, спорта и туризма:</w:t>
      </w:r>
    </w:p>
    <w:p w:rsidR="00DD7580" w:rsidRDefault="00DD7580" w:rsidP="000D4168">
      <w:pPr>
        <w:pStyle w:val="a3"/>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D7580" w:rsidRDefault="00DD7580" w:rsidP="000D4168">
      <w:pPr>
        <w:pStyle w:val="a3"/>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D7580" w:rsidRDefault="00DD7580" w:rsidP="000D4168">
      <w:pPr>
        <w:pStyle w:val="a3"/>
        <w:jc w:val="both"/>
      </w:pPr>
      <w:r>
        <w:t xml:space="preserve">2. Утратил силу. - Федеральный </w:t>
      </w:r>
      <w:hyperlink r:id="rId122" w:history="1">
        <w:r>
          <w:rPr>
            <w:color w:val="0000FF"/>
          </w:rPr>
          <w:t>закон</w:t>
        </w:r>
      </w:hyperlink>
      <w:r>
        <w:t xml:space="preserve"> от 28.12.2013 N 435-ФЗ.</w:t>
      </w:r>
    </w:p>
    <w:p w:rsidR="00DD7580" w:rsidRDefault="00DD7580" w:rsidP="000D4168">
      <w:pPr>
        <w:pStyle w:val="a3"/>
        <w:jc w:val="both"/>
      </w:pPr>
      <w:r>
        <w:t xml:space="preserve">3. Федеральные органы исполнительной власти и федеральные государственные органы, в которых </w:t>
      </w:r>
      <w:hyperlink r:id="rId12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DD7580" w:rsidRDefault="00DD7580" w:rsidP="000D4168">
      <w:pPr>
        <w:pStyle w:val="a3"/>
        <w:jc w:val="both"/>
      </w:pPr>
      <w:hyperlink r:id="rId124"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DD7580" w:rsidRDefault="00DD7580" w:rsidP="000D4168">
      <w:pPr>
        <w:pStyle w:val="a3"/>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DD7580" w:rsidRDefault="00DD7580" w:rsidP="000D4168">
      <w:pPr>
        <w:pStyle w:val="a3"/>
        <w:jc w:val="both"/>
      </w:pPr>
      <w:bookmarkStart w:id="41" w:name="Par619"/>
      <w:bookmarkEnd w:id="41"/>
      <w:r>
        <w:rPr>
          <w:b/>
          <w:bCs/>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DD7580" w:rsidRDefault="00DD7580" w:rsidP="000D4168">
      <w:pPr>
        <w:pStyle w:val="a3"/>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D7580" w:rsidRDefault="00DD7580" w:rsidP="000D4168">
      <w:pPr>
        <w:pStyle w:val="a3"/>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D7580" w:rsidRDefault="00DD7580" w:rsidP="000D4168">
      <w:pPr>
        <w:pStyle w:val="a3"/>
        <w:jc w:val="both"/>
      </w:pPr>
      <w:bookmarkStart w:id="42" w:name="Par623"/>
      <w:bookmarkEnd w:id="42"/>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DD7580" w:rsidRDefault="00DD7580" w:rsidP="000D4168">
      <w:pPr>
        <w:pStyle w:val="a3"/>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DD7580" w:rsidRDefault="00DD7580" w:rsidP="000D4168">
      <w:pPr>
        <w:pStyle w:val="a3"/>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DD7580" w:rsidRDefault="00DD7580" w:rsidP="000D4168">
      <w:pPr>
        <w:pStyle w:val="a3"/>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125" w:history="1">
        <w:r>
          <w:rPr>
            <w:color w:val="0000FF"/>
          </w:rPr>
          <w:t>субвенций</w:t>
        </w:r>
      </w:hyperlink>
      <w:r>
        <w:t>.</w:t>
      </w:r>
    </w:p>
    <w:p w:rsidR="00DD7580" w:rsidRDefault="00DD7580" w:rsidP="000D4168">
      <w:pPr>
        <w:pStyle w:val="a3"/>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D7580" w:rsidRDefault="00DD7580" w:rsidP="000D4168">
      <w:pPr>
        <w:pStyle w:val="a3"/>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D7580" w:rsidRDefault="00DD7580" w:rsidP="000D4168">
      <w:pPr>
        <w:pStyle w:val="a3"/>
        <w:jc w:val="both"/>
      </w:pPr>
      <w:r>
        <w:t>Порядок расходования и учета средств на предоставление субвенций устанавливается Правительством Российской Федерации.</w:t>
      </w:r>
    </w:p>
    <w:p w:rsidR="00DD7580" w:rsidRDefault="00DD7580" w:rsidP="000D4168">
      <w:pPr>
        <w:pStyle w:val="a3"/>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D7580" w:rsidRDefault="00DD7580" w:rsidP="000D4168">
      <w:pPr>
        <w:pStyle w:val="a3"/>
        <w:jc w:val="both"/>
      </w:pPr>
      <w:r>
        <w:t>Средства на реализацию указанных полномочий носят целевой характер и не могут быть использованы на другие цели.</w:t>
      </w:r>
    </w:p>
    <w:p w:rsidR="00DD7580" w:rsidRDefault="00DD7580" w:rsidP="000D4168">
      <w:pPr>
        <w:pStyle w:val="a3"/>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126" w:history="1">
        <w:r>
          <w:rPr>
            <w:color w:val="0000FF"/>
          </w:rPr>
          <w:t>порядке</w:t>
        </w:r>
      </w:hyperlink>
      <w:r>
        <w:t>, установленном законодательством Российской Федерации.</w:t>
      </w:r>
    </w:p>
    <w:p w:rsidR="00DD7580" w:rsidRDefault="00DD7580" w:rsidP="000D4168">
      <w:pPr>
        <w:pStyle w:val="a3"/>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D7580" w:rsidRDefault="00DD7580" w:rsidP="000D4168">
      <w:pPr>
        <w:pStyle w:val="a3"/>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DD7580" w:rsidRDefault="00DD7580" w:rsidP="000D4168">
      <w:pPr>
        <w:pStyle w:val="a3"/>
        <w:jc w:val="both"/>
      </w:pPr>
      <w: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w:t>
      </w:r>
      <w:r>
        <w:lastRenderedPageBreak/>
        <w:t>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DD7580" w:rsidRDefault="00DD7580" w:rsidP="000D4168">
      <w:pPr>
        <w:pStyle w:val="a3"/>
        <w:jc w:val="both"/>
        <w:rPr>
          <w:b/>
          <w:bCs/>
        </w:rPr>
      </w:pPr>
      <w:r>
        <w:rPr>
          <w:b/>
          <w:bCs/>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D7580" w:rsidRDefault="00DD7580" w:rsidP="000D4168">
      <w:pPr>
        <w:pStyle w:val="a3"/>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D7580" w:rsidRDefault="00DD7580" w:rsidP="000D4168">
      <w:pPr>
        <w:pStyle w:val="a3"/>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DD7580" w:rsidRDefault="00DD7580" w:rsidP="000D4168">
      <w:pPr>
        <w:pStyle w:val="a3"/>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ar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127" w:history="1">
        <w:r>
          <w:rPr>
            <w:color w:val="0000FF"/>
          </w:rPr>
          <w:t>правилами</w:t>
        </w:r>
      </w:hyperlink>
      <w:r>
        <w:t>, устанавливаемыми Правительством Российской Федерации.</w:t>
      </w:r>
    </w:p>
    <w:p w:rsidR="00DD7580" w:rsidRDefault="00DD7580" w:rsidP="000D4168">
      <w:pPr>
        <w:pStyle w:val="a3"/>
        <w:jc w:val="both"/>
      </w:pPr>
      <w:r>
        <w:t xml:space="preserve">Финансовое обеспечение указанной сферы деятельности осуществляется в порядке, установленном </w:t>
      </w:r>
      <w:hyperlink w:anchor="Par619" w:history="1">
        <w:r>
          <w:rPr>
            <w:color w:val="0000FF"/>
          </w:rPr>
          <w:t>статьей 25</w:t>
        </w:r>
      </w:hyperlink>
      <w:r>
        <w:t xml:space="preserve"> настоящего Федерального закона.</w:t>
      </w:r>
    </w:p>
    <w:p w:rsidR="00DD7580" w:rsidRDefault="00DD7580" w:rsidP="000D4168">
      <w:pPr>
        <w:pStyle w:val="a3"/>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12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DD7580" w:rsidRDefault="00DD7580" w:rsidP="000D4168">
      <w:pPr>
        <w:pStyle w:val="a3"/>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DD7580" w:rsidRDefault="00DD7580" w:rsidP="000D4168">
      <w:pPr>
        <w:pStyle w:val="a3"/>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DD7580" w:rsidRDefault="00DD7580" w:rsidP="000D4168">
      <w:pPr>
        <w:pStyle w:val="a3"/>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DD7580" w:rsidRDefault="00DD7580" w:rsidP="000D4168">
      <w:pPr>
        <w:pStyle w:val="a3"/>
        <w:jc w:val="both"/>
      </w:pPr>
      <w:bookmarkStart w:id="43" w:name="Par663"/>
      <w:bookmarkEnd w:id="43"/>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6" w:history="1">
        <w:r>
          <w:rPr>
            <w:color w:val="0000FF"/>
          </w:rPr>
          <w:t>статьей 13</w:t>
        </w:r>
      </w:hyperlink>
      <w:r>
        <w:t xml:space="preserve"> настоящего Федерального закона в случаях:</w:t>
      </w:r>
    </w:p>
    <w:p w:rsidR="00DD7580" w:rsidRDefault="00DD7580" w:rsidP="000D4168">
      <w:pPr>
        <w:pStyle w:val="a3"/>
        <w:jc w:val="both"/>
      </w:pPr>
      <w:r>
        <w:t xml:space="preserve">1) отказа родителей или иных </w:t>
      </w:r>
      <w:hyperlink r:id="rId129" w:history="1">
        <w:r>
          <w:rPr>
            <w:color w:val="0000FF"/>
          </w:rPr>
          <w:t>законных представителей</w:t>
        </w:r>
      </w:hyperlink>
      <w:r>
        <w:t xml:space="preserve"> принять несовершеннолетнего в семью;</w:t>
      </w:r>
    </w:p>
    <w:p w:rsidR="00DD7580" w:rsidRDefault="00DD7580" w:rsidP="000D4168">
      <w:pPr>
        <w:pStyle w:val="a3"/>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w:t>
      </w:r>
      <w:r>
        <w:lastRenderedPageBreak/>
        <w:t>детей, оставшихся без попечения родителей, специальное учебно-воспитательное учреждение открытого типа или иную организацию;</w:t>
      </w:r>
    </w:p>
    <w:p w:rsidR="00DD7580" w:rsidRDefault="00DD7580" w:rsidP="000D4168">
      <w:pPr>
        <w:pStyle w:val="a3"/>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DD7580" w:rsidRDefault="00DD7580" w:rsidP="000D4168">
      <w:pPr>
        <w:pStyle w:val="a3"/>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DD7580" w:rsidRDefault="00DD7580" w:rsidP="000D4168">
      <w:pPr>
        <w:pStyle w:val="a3"/>
        <w:jc w:val="both"/>
      </w:pPr>
      <w:r>
        <w:t xml:space="preserve">7. </w:t>
      </w:r>
      <w:hyperlink r:id="rId130"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D7580" w:rsidRDefault="00DD7580" w:rsidP="000D4168">
      <w:pPr>
        <w:pStyle w:val="a3"/>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DD7580" w:rsidRDefault="00DD7580" w:rsidP="000D4168">
      <w:pPr>
        <w:pStyle w:val="a3"/>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III. ПРОИЗВОДСТВО ПО МАТЕРИАЛАМ</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ПОМЕЩЕНИИ НЕСОВЕРШЕННОЛЕТНИХ, НЕ ПОДЛЕЖАЩИХ</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УГОЛОВНОЙ ОТВЕТСТВЕННОСТИ, В СПЕЦИАЛЬНЫЕ</w:t>
      </w: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УЧЕБНО-ВОСПИТАТЕЛЬНЫЕ УЧРЕЖДЕНИЯ ЗАКРЫТОГО ТИПА</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E658F4">
      <w:pPr>
        <w:pStyle w:val="a3"/>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D7580" w:rsidRDefault="00DD7580" w:rsidP="00E658F4">
      <w:pPr>
        <w:pStyle w:val="a3"/>
        <w:jc w:val="both"/>
      </w:pPr>
      <w:bookmarkStart w:id="44" w:name="Par685"/>
      <w:bookmarkEnd w:id="44"/>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8" w:history="1">
        <w:r>
          <w:rPr>
            <w:color w:val="0000FF"/>
          </w:rPr>
          <w:t>подпунктах 1</w:t>
        </w:r>
      </w:hyperlink>
      <w:r>
        <w:t xml:space="preserve"> и </w:t>
      </w:r>
      <w:hyperlink w:anchor="Par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DD7580" w:rsidRDefault="00DD7580" w:rsidP="00E658F4">
      <w:pPr>
        <w:pStyle w:val="a3"/>
        <w:jc w:val="both"/>
      </w:pPr>
      <w:r>
        <w:t xml:space="preserve">В течение 10 суток со дня получения материалов, указанных в </w:t>
      </w:r>
      <w:hyperlink w:anchor="Par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131" w:history="1">
        <w:r>
          <w:rPr>
            <w:color w:val="0000FF"/>
          </w:rPr>
          <w:t>законом</w:t>
        </w:r>
      </w:hyperlink>
      <w:r>
        <w:t xml:space="preserve"> от 29 декабря 2012 года N 273-ФЗ "Об образовании в Российской Федерации".</w:t>
      </w:r>
    </w:p>
    <w:p w:rsidR="00DD7580" w:rsidRDefault="00DD7580" w:rsidP="00E658F4">
      <w:pPr>
        <w:pStyle w:val="a3"/>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DD7580" w:rsidRDefault="00DD7580" w:rsidP="00E658F4">
      <w:pPr>
        <w:pStyle w:val="a3"/>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D7580" w:rsidRDefault="00DD7580" w:rsidP="00E658F4">
      <w:pPr>
        <w:pStyle w:val="a3"/>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DD7580" w:rsidRDefault="00DD7580" w:rsidP="00E658F4">
      <w:pPr>
        <w:pStyle w:val="a3"/>
        <w:jc w:val="both"/>
      </w:pPr>
      <w:r>
        <w:lastRenderedPageBreak/>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132" w:history="1">
        <w:r>
          <w:rPr>
            <w:color w:val="0000FF"/>
          </w:rPr>
          <w:t>законных представителей</w:t>
        </w:r>
      </w:hyperlink>
      <w:r>
        <w:t xml:space="preserve"> в случае, если несовершеннолетний не достиг возраста пятнадцати лет;</w:t>
      </w:r>
    </w:p>
    <w:p w:rsidR="00DD7580" w:rsidRDefault="00DD7580" w:rsidP="00E658F4">
      <w:pPr>
        <w:pStyle w:val="a3"/>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DD7580" w:rsidRDefault="00DD7580" w:rsidP="00E658F4">
      <w:pPr>
        <w:pStyle w:val="a3"/>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D7580" w:rsidRDefault="00DD7580" w:rsidP="00E658F4">
      <w:pPr>
        <w:pStyle w:val="a3"/>
        <w:jc w:val="both"/>
      </w:pPr>
      <w:r>
        <w:t xml:space="preserve">К заявлению должны быть приложены материалы, предусмотренные </w:t>
      </w:r>
      <w:hyperlink w:anchor="Par720" w:history="1">
        <w:r>
          <w:rPr>
            <w:color w:val="0000FF"/>
          </w:rPr>
          <w:t>подпунктами 1</w:t>
        </w:r>
      </w:hyperlink>
      <w:r>
        <w:t xml:space="preserve"> и </w:t>
      </w:r>
      <w:hyperlink w:anchor="Par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DD7580" w:rsidRDefault="00DD7580" w:rsidP="00E658F4">
      <w:pPr>
        <w:pStyle w:val="a3"/>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133"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DD7580" w:rsidRDefault="00DD7580" w:rsidP="00E658F4">
      <w:pPr>
        <w:pStyle w:val="a3"/>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DD7580" w:rsidRDefault="00DD7580" w:rsidP="00E658F4">
      <w:pPr>
        <w:pStyle w:val="a3"/>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134"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DD7580" w:rsidRDefault="00DD7580" w:rsidP="00E658F4">
      <w:pPr>
        <w:pStyle w:val="a3"/>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DD7580" w:rsidRDefault="00DD7580" w:rsidP="00E658F4">
      <w:pPr>
        <w:pStyle w:val="a3"/>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D7580" w:rsidRDefault="00DD7580" w:rsidP="00E658F4">
      <w:pPr>
        <w:pStyle w:val="a3"/>
        <w:jc w:val="both"/>
      </w:pPr>
      <w:bookmarkStart w:id="45" w:name="Par709"/>
      <w:bookmarkEnd w:id="45"/>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DD7580" w:rsidRDefault="00DD7580" w:rsidP="00E658F4">
      <w:pPr>
        <w:pStyle w:val="a3"/>
        <w:jc w:val="both"/>
      </w:pPr>
      <w:r>
        <w:t>1) необходимости обеспечения защиты жизни или здоровья несовершеннолетнего;</w:t>
      </w:r>
    </w:p>
    <w:p w:rsidR="00DD7580" w:rsidRDefault="00DD7580" w:rsidP="00E658F4">
      <w:pPr>
        <w:pStyle w:val="a3"/>
        <w:jc w:val="both"/>
      </w:pPr>
      <w:r>
        <w:t>2) необходимости предупреждения повторного общественно опасного деяния;</w:t>
      </w:r>
    </w:p>
    <w:p w:rsidR="00DD7580" w:rsidRDefault="00DD7580" w:rsidP="00E658F4">
      <w:pPr>
        <w:pStyle w:val="a3"/>
        <w:jc w:val="both"/>
      </w:pPr>
      <w:r>
        <w:t>3) отсутствия у несовершеннолетнего места жительства, места пребывания;</w:t>
      </w:r>
    </w:p>
    <w:p w:rsidR="00DD7580" w:rsidRDefault="00DD7580" w:rsidP="00E658F4">
      <w:pPr>
        <w:pStyle w:val="a3"/>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DD7580" w:rsidRDefault="00DD7580" w:rsidP="00E658F4">
      <w:pPr>
        <w:pStyle w:val="a3"/>
        <w:jc w:val="both"/>
      </w:pPr>
    </w:p>
    <w:p w:rsidR="00DD7580" w:rsidRDefault="00DD7580" w:rsidP="00E658F4">
      <w:pPr>
        <w:pStyle w:val="a3"/>
        <w:jc w:val="both"/>
      </w:pPr>
      <w: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D7580" w:rsidRDefault="00DD7580" w:rsidP="00E658F4">
      <w:pPr>
        <w:pStyle w:val="a3"/>
        <w:jc w:val="both"/>
      </w:pPr>
      <w:bookmarkStart w:id="46" w:name="Par719"/>
      <w:bookmarkEnd w:id="46"/>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D7580" w:rsidRDefault="00DD7580" w:rsidP="00E658F4">
      <w:pPr>
        <w:pStyle w:val="a3"/>
        <w:jc w:val="both"/>
      </w:pPr>
      <w:bookmarkStart w:id="47" w:name="Par720"/>
      <w:bookmarkEnd w:id="47"/>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DD7580" w:rsidRDefault="00DD7580" w:rsidP="00E658F4">
      <w:pPr>
        <w:pStyle w:val="a3"/>
        <w:jc w:val="both"/>
      </w:pPr>
      <w:bookmarkStart w:id="48" w:name="Par722"/>
      <w:bookmarkEnd w:id="48"/>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D7580" w:rsidRDefault="00DD7580" w:rsidP="00E658F4">
      <w:pPr>
        <w:pStyle w:val="a3"/>
        <w:jc w:val="both"/>
      </w:pPr>
      <w:r>
        <w:t>3) характеристику с места учебы (работы) несовершеннолетнего;</w:t>
      </w:r>
    </w:p>
    <w:p w:rsidR="00DD7580" w:rsidRDefault="00DD7580" w:rsidP="00E658F4">
      <w:pPr>
        <w:pStyle w:val="a3"/>
        <w:jc w:val="both"/>
      </w:pPr>
      <w:r>
        <w:t xml:space="preserve">4) </w:t>
      </w:r>
      <w:hyperlink r:id="rId135" w:history="1">
        <w:r>
          <w:rPr>
            <w:color w:val="0000FF"/>
          </w:rPr>
          <w:t>акт</w:t>
        </w:r>
      </w:hyperlink>
      <w:r>
        <w:t xml:space="preserve"> обследования семейно-бытовых условий жизни несовершеннолетнего;</w:t>
      </w:r>
    </w:p>
    <w:p w:rsidR="00DD7580" w:rsidRDefault="00DD7580" w:rsidP="00E658F4">
      <w:pPr>
        <w:pStyle w:val="a3"/>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D7580" w:rsidRDefault="00DD7580" w:rsidP="00E658F4">
      <w:pPr>
        <w:pStyle w:val="a3"/>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DD7580" w:rsidRDefault="00DD7580" w:rsidP="00E658F4">
      <w:pPr>
        <w:pStyle w:val="a3"/>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DD7580" w:rsidRDefault="00DD7580" w:rsidP="00E658F4">
      <w:pPr>
        <w:pStyle w:val="a3"/>
        <w:jc w:val="both"/>
      </w:pPr>
      <w:r>
        <w:t xml:space="preserve">2. Материалы, указанные в </w:t>
      </w:r>
      <w:hyperlink w:anchor="Par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D7580" w:rsidRDefault="00DD7580" w:rsidP="00E658F4">
      <w:pPr>
        <w:pStyle w:val="a3"/>
        <w:jc w:val="both"/>
      </w:pPr>
      <w:r>
        <w:t xml:space="preserve">3. Материалы, указанные в </w:t>
      </w:r>
      <w:hyperlink w:anchor="Par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13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DD7580" w:rsidRDefault="00DD7580" w:rsidP="00E658F4">
      <w:pPr>
        <w:pStyle w:val="a3"/>
        <w:jc w:val="both"/>
      </w:pPr>
    </w:p>
    <w:p w:rsidR="00DD7580" w:rsidRDefault="00DD7580" w:rsidP="00E658F4">
      <w:pPr>
        <w:pStyle w:val="a3"/>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D7580" w:rsidRDefault="00DD7580" w:rsidP="00E658F4">
      <w:pPr>
        <w:pStyle w:val="a3"/>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D7580" w:rsidRDefault="00DD7580" w:rsidP="00E658F4">
      <w:pPr>
        <w:pStyle w:val="a3"/>
        <w:jc w:val="both"/>
      </w:pPr>
      <w:r>
        <w:t xml:space="preserve">2. В суд вызываются несовершеннолетний, не подлежащий уголовной ответственности, его родители или иные </w:t>
      </w:r>
      <w:hyperlink r:id="rId137"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DD7580" w:rsidRDefault="00DD7580" w:rsidP="00E658F4">
      <w:pPr>
        <w:pStyle w:val="a3"/>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D7580" w:rsidRDefault="00DD7580" w:rsidP="00E658F4">
      <w:pPr>
        <w:pStyle w:val="a3"/>
        <w:jc w:val="both"/>
      </w:pPr>
      <w:r>
        <w:t>4. По результатам рассмотрения материалов судья выносит постановление, которое подлежит оглашению в судебном заседании.</w:t>
      </w:r>
    </w:p>
    <w:p w:rsidR="00DD7580" w:rsidRDefault="00DD7580" w:rsidP="00E658F4">
      <w:pPr>
        <w:pStyle w:val="a3"/>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D7580" w:rsidRDefault="00DD7580" w:rsidP="00E658F4">
      <w:pPr>
        <w:pStyle w:val="a3"/>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D7580" w:rsidRDefault="00DD7580" w:rsidP="00E658F4">
      <w:pPr>
        <w:pStyle w:val="a3"/>
        <w:jc w:val="both"/>
      </w:pPr>
      <w:bookmarkStart w:id="49" w:name="Par746"/>
      <w:bookmarkEnd w:id="49"/>
      <w:r>
        <w:lastRenderedPageBreak/>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D7580" w:rsidRDefault="00DD7580" w:rsidP="00E658F4">
      <w:pPr>
        <w:pStyle w:val="a3"/>
        <w:jc w:val="both"/>
      </w:pPr>
      <w:hyperlink r:id="rId138" w:history="1">
        <w:r>
          <w:rPr>
            <w:color w:val="0000FF"/>
          </w:rPr>
          <w:t>3)</w:t>
        </w:r>
      </w:hyperlink>
      <w:r>
        <w:t xml:space="preserve"> прекращении производства по материалам.</w:t>
      </w:r>
    </w:p>
    <w:p w:rsidR="00DD7580" w:rsidRDefault="00DD7580" w:rsidP="00E658F4">
      <w:pPr>
        <w:pStyle w:val="a3"/>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9" w:history="1">
        <w:r>
          <w:rPr>
            <w:color w:val="0000FF"/>
          </w:rPr>
          <w:t>статьи 15</w:t>
        </w:r>
      </w:hyperlink>
      <w:r>
        <w:t xml:space="preserve"> настоящего Федерального закона, на основании постановления судьи засчитываются:</w:t>
      </w:r>
    </w:p>
    <w:p w:rsidR="00DD7580" w:rsidRDefault="00DD7580" w:rsidP="00E658F4">
      <w:pPr>
        <w:pStyle w:val="a3"/>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D7580" w:rsidRDefault="00DD7580" w:rsidP="00E658F4">
      <w:pPr>
        <w:pStyle w:val="a3"/>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DD7580" w:rsidRDefault="00DD7580" w:rsidP="00E658F4">
      <w:pPr>
        <w:pStyle w:val="a3"/>
        <w:jc w:val="both"/>
      </w:pPr>
    </w:p>
    <w:p w:rsidR="00DD7580" w:rsidRDefault="00DD7580" w:rsidP="00E658F4">
      <w:pPr>
        <w:pStyle w:val="a3"/>
        <w:jc w:val="both"/>
      </w:pPr>
      <w:r>
        <w:t>Статья 29. Порядок направления копий постановления судьи и иных материалов</w:t>
      </w:r>
    </w:p>
    <w:p w:rsidR="00DD7580" w:rsidRDefault="00DD7580" w:rsidP="00E658F4">
      <w:pPr>
        <w:pStyle w:val="a3"/>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13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DD7580" w:rsidRDefault="00DD7580" w:rsidP="00E658F4">
      <w:pPr>
        <w:pStyle w:val="a3"/>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DD7580" w:rsidRDefault="00DD7580" w:rsidP="00E658F4">
      <w:pPr>
        <w:pStyle w:val="a3"/>
        <w:jc w:val="both"/>
      </w:pPr>
    </w:p>
    <w:p w:rsidR="00DD7580" w:rsidRDefault="00DD7580" w:rsidP="00E658F4">
      <w:pPr>
        <w:pStyle w:val="a3"/>
        <w:jc w:val="both"/>
      </w:pPr>
      <w:bookmarkStart w:id="50" w:name="Par762"/>
      <w:bookmarkEnd w:id="50"/>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DD7580" w:rsidRDefault="00DD7580" w:rsidP="00E658F4">
      <w:pPr>
        <w:pStyle w:val="a3"/>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140"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D7580" w:rsidRDefault="00DD7580" w:rsidP="00E658F4">
      <w:pPr>
        <w:pStyle w:val="a3"/>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DD7580" w:rsidRDefault="00DD7580" w:rsidP="00E658F4">
      <w:pPr>
        <w:pStyle w:val="a3"/>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DD7580" w:rsidRDefault="00DD7580" w:rsidP="00E658F4">
      <w:pPr>
        <w:pStyle w:val="a3"/>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DD7580" w:rsidRDefault="00DD7580" w:rsidP="00E658F4">
      <w:pPr>
        <w:pStyle w:val="a3"/>
        <w:jc w:val="both"/>
      </w:pPr>
      <w:r>
        <w:t>1) оставляет постановление судьи без изменения, а жалобу или представление прокурора без удовлетворения;</w:t>
      </w:r>
    </w:p>
    <w:p w:rsidR="00DD7580" w:rsidRDefault="00DD7580" w:rsidP="00E658F4">
      <w:pPr>
        <w:pStyle w:val="a3"/>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D7580" w:rsidRDefault="00DD7580" w:rsidP="00E658F4">
      <w:pPr>
        <w:pStyle w:val="a3"/>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D7580" w:rsidRDefault="00DD7580" w:rsidP="00E658F4">
      <w:pPr>
        <w:pStyle w:val="a3"/>
        <w:jc w:val="both"/>
      </w:pPr>
    </w:p>
    <w:p w:rsidR="00DD7580" w:rsidRDefault="00DD7580" w:rsidP="00E658F4">
      <w:pPr>
        <w:pStyle w:val="a3"/>
        <w:jc w:val="both"/>
      </w:pPr>
      <w:r>
        <w:t>Статья 31. Органы и учреждения, исполняющие постановление судьи</w:t>
      </w:r>
    </w:p>
    <w:p w:rsidR="00DD7580" w:rsidRDefault="00DD7580" w:rsidP="00E658F4">
      <w:pPr>
        <w:pStyle w:val="a3"/>
        <w:jc w:val="both"/>
      </w:pPr>
      <w:r>
        <w:t>Исполнение постановления судьи обеспечивают:</w:t>
      </w:r>
    </w:p>
    <w:p w:rsidR="00DD7580" w:rsidRDefault="00DD7580" w:rsidP="00E658F4">
      <w:pPr>
        <w:pStyle w:val="a3"/>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DD7580" w:rsidRDefault="00DD7580" w:rsidP="00E658F4">
      <w:pPr>
        <w:pStyle w:val="a3"/>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D7580" w:rsidRDefault="00DD7580" w:rsidP="00E658F4">
      <w:pPr>
        <w:pStyle w:val="a3"/>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ar746" w:history="1">
        <w:r>
          <w:rPr>
            <w:color w:val="0000FF"/>
          </w:rPr>
          <w:t>статьи 28</w:t>
        </w:r>
      </w:hyperlink>
      <w:r>
        <w:t xml:space="preserve"> настоящего Федерального закона;</w:t>
      </w:r>
    </w:p>
    <w:p w:rsidR="00DD7580" w:rsidRDefault="00DD7580" w:rsidP="00E658F4">
      <w:pPr>
        <w:pStyle w:val="a3"/>
        <w:jc w:val="both"/>
      </w:pPr>
      <w:r>
        <w:lastRenderedPageBreak/>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DD7580" w:rsidRDefault="00DD7580" w:rsidP="00E658F4">
      <w:pPr>
        <w:pStyle w:val="a3"/>
        <w:jc w:val="both"/>
      </w:pPr>
    </w:p>
    <w:p w:rsidR="00DD7580" w:rsidRPr="00E658F4" w:rsidRDefault="00DD7580" w:rsidP="00E658F4">
      <w:pPr>
        <w:pStyle w:val="a3"/>
        <w:jc w:val="center"/>
        <w:rPr>
          <w:b/>
        </w:rPr>
      </w:pPr>
      <w:r w:rsidRPr="00E658F4">
        <w:rPr>
          <w:b/>
        </w:rPr>
        <w:t>Глава III.1. РАССМОТРЕНИЕ МАТЕРИАЛОВ О ПОМЕЩЕНИИ</w:t>
      </w:r>
    </w:p>
    <w:p w:rsidR="00DD7580" w:rsidRPr="00E658F4" w:rsidRDefault="00DD7580" w:rsidP="00E658F4">
      <w:pPr>
        <w:pStyle w:val="a3"/>
        <w:jc w:val="center"/>
        <w:rPr>
          <w:b/>
        </w:rPr>
      </w:pPr>
      <w:r w:rsidRPr="00E658F4">
        <w:rPr>
          <w:b/>
        </w:rPr>
        <w:t>НЕСОВЕРШЕННОЛЕТНИХ В ЦЕНТРЫ ВРЕМЕННОГО СОДЕРЖАНИЯ</w:t>
      </w:r>
    </w:p>
    <w:p w:rsidR="00DD7580" w:rsidRPr="00E658F4" w:rsidRDefault="00DD7580" w:rsidP="00E658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658F4">
        <w:rPr>
          <w:rFonts w:ascii="Arial" w:eastAsiaTheme="minorHAnsi" w:hAnsi="Arial" w:cs="Arial"/>
          <w:b/>
          <w:bCs/>
          <w:color w:val="auto"/>
          <w:sz w:val="20"/>
          <w:szCs w:val="20"/>
        </w:rPr>
        <w:t>ДЛЯ НЕСОВЕРШЕННОЛЕТНИХ ПРАВОНАРУШИТЕЛЕЙ</w:t>
      </w:r>
    </w:p>
    <w:p w:rsidR="00DD7580" w:rsidRPr="00E658F4" w:rsidRDefault="00DD7580" w:rsidP="00E658F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E658F4">
        <w:rPr>
          <w:rFonts w:ascii="Arial" w:eastAsiaTheme="minorHAnsi" w:hAnsi="Arial" w:cs="Arial"/>
          <w:b/>
          <w:bCs/>
          <w:color w:val="auto"/>
          <w:sz w:val="20"/>
          <w:szCs w:val="20"/>
        </w:rPr>
        <w:t>ОРГАНОВ ВНУТРЕННИХ ДЕЛ</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E658F4">
      <w:pPr>
        <w:keepNext w:val="0"/>
        <w:keepLines w:val="0"/>
        <w:autoSpaceDE w:val="0"/>
        <w:autoSpaceDN w:val="0"/>
        <w:adjustRightInd w:val="0"/>
        <w:spacing w:before="0" w:line="240" w:lineRule="auto"/>
        <w:ind w:firstLine="540"/>
        <w:jc w:val="both"/>
      </w:pPr>
      <w:bookmarkStart w:id="51" w:name="Par797"/>
      <w:bookmarkEnd w:id="51"/>
      <w:r>
        <w:rPr>
          <w:rFonts w:ascii="Arial" w:eastAsiaTheme="minorHAnsi" w:hAnsi="Arial" w:cs="Arial"/>
          <w:b/>
          <w:bCs/>
          <w:color w:val="auto"/>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D7580" w:rsidRDefault="00DD7580" w:rsidP="00E658F4">
      <w:pPr>
        <w:pStyle w:val="a3"/>
        <w:jc w:val="both"/>
      </w:pPr>
      <w:r>
        <w:t xml:space="preserve">1. Постановление о помещении несовершеннолетних, указанных в </w:t>
      </w:r>
      <w:hyperlink w:anchor="Par536" w:history="1">
        <w:r>
          <w:rPr>
            <w:color w:val="0000FF"/>
          </w:rPr>
          <w:t>подпунктах 3</w:t>
        </w:r>
      </w:hyperlink>
      <w:r>
        <w:t xml:space="preserve"> </w:t>
      </w:r>
      <w:hyperlink w:anchor="Par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52" w:history="1">
        <w:r>
          <w:rPr>
            <w:color w:val="0000FF"/>
          </w:rPr>
          <w:t>пункте 4</w:t>
        </w:r>
      </w:hyperlink>
      <w:r>
        <w:t xml:space="preserve"> статьи 22 настоящего Федерального закона.</w:t>
      </w:r>
    </w:p>
    <w:p w:rsidR="00DD7580" w:rsidRDefault="00DD7580" w:rsidP="00E658F4">
      <w:pPr>
        <w:pStyle w:val="a3"/>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DD7580" w:rsidRDefault="00DD7580" w:rsidP="00E658F4">
      <w:pPr>
        <w:pStyle w:val="a3"/>
        <w:jc w:val="both"/>
      </w:pPr>
    </w:p>
    <w:p w:rsidR="00DD7580" w:rsidRDefault="00DD7580" w:rsidP="00E658F4">
      <w:pPr>
        <w:pStyle w:val="a3"/>
        <w:jc w:val="both"/>
      </w:pPr>
      <w:r>
        <w:rPr>
          <w:b/>
          <w:bCs/>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D7580" w:rsidRDefault="00DD7580" w:rsidP="00E658F4">
      <w:pPr>
        <w:pStyle w:val="a3"/>
        <w:jc w:val="both"/>
      </w:pPr>
      <w:r>
        <w:t xml:space="preserve">1. С материалами, направляемыми в суд, имеют право знакомиться несовершеннолетний, его родители или иные </w:t>
      </w:r>
      <w:hyperlink r:id="rId141" w:history="1">
        <w:r>
          <w:rPr>
            <w:color w:val="0000FF"/>
          </w:rPr>
          <w:t>законные представители</w:t>
        </w:r>
      </w:hyperlink>
      <w:r>
        <w:t xml:space="preserve"> либо представитель органа опеки и попечительства.</w:t>
      </w:r>
    </w:p>
    <w:p w:rsidR="00DD7580" w:rsidRDefault="00DD7580" w:rsidP="00E658F4">
      <w:pPr>
        <w:pStyle w:val="a3"/>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142" w:history="1">
        <w:r>
          <w:rPr>
            <w:color w:val="0000FF"/>
          </w:rPr>
          <w:t>законом</w:t>
        </w:r>
      </w:hyperlink>
      <w:r>
        <w:t>.</w:t>
      </w:r>
    </w:p>
    <w:p w:rsidR="00DD7580" w:rsidRDefault="00DD7580" w:rsidP="00E658F4">
      <w:pPr>
        <w:pStyle w:val="a3"/>
        <w:jc w:val="both"/>
      </w:pPr>
      <w:r>
        <w:t xml:space="preserve">Полномочия адвоката удостоверяются </w:t>
      </w:r>
      <w:hyperlink r:id="rId14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144" w:history="1">
        <w:r>
          <w:rPr>
            <w:color w:val="0000FF"/>
          </w:rPr>
          <w:t>законом</w:t>
        </w:r>
      </w:hyperlink>
      <w:r>
        <w:t>.</w:t>
      </w:r>
    </w:p>
    <w:p w:rsidR="00DD7580" w:rsidRDefault="00DD7580" w:rsidP="00E658F4">
      <w:pPr>
        <w:pStyle w:val="a3"/>
        <w:jc w:val="both"/>
      </w:pPr>
      <w:bookmarkStart w:id="52" w:name="Par808"/>
      <w:bookmarkEnd w:id="52"/>
      <w:r>
        <w:t xml:space="preserve">2. Материалы в отношении несовершеннолетних, указанных в </w:t>
      </w:r>
      <w:hyperlink w:anchor="Par536" w:history="1">
        <w:r>
          <w:rPr>
            <w:color w:val="0000FF"/>
          </w:rPr>
          <w:t>подпунктах 3</w:t>
        </w:r>
      </w:hyperlink>
      <w:r>
        <w:t xml:space="preserve"> </w:t>
      </w:r>
      <w:hyperlink w:anchor="Par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52" w:history="1">
        <w:r>
          <w:rPr>
            <w:color w:val="0000FF"/>
          </w:rPr>
          <w:t>статьи 22</w:t>
        </w:r>
      </w:hyperlink>
      <w:r>
        <w:t xml:space="preserve"> настоящего Федерального закона.</w:t>
      </w:r>
    </w:p>
    <w:p w:rsidR="00DD7580" w:rsidRDefault="00DD7580" w:rsidP="00E658F4">
      <w:pPr>
        <w:pStyle w:val="a3"/>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D7580" w:rsidRDefault="00DD7580" w:rsidP="00E658F4">
      <w:pPr>
        <w:pStyle w:val="a3"/>
        <w:jc w:val="both"/>
      </w:pPr>
      <w:r>
        <w:t xml:space="preserve">3. По результатам рассмотрения материалов, указанных в </w:t>
      </w:r>
      <w:hyperlink w:anchor="Par808" w:history="1">
        <w:r>
          <w:rPr>
            <w:color w:val="0000FF"/>
          </w:rPr>
          <w:t>пункте 2</w:t>
        </w:r>
      </w:hyperlink>
      <w:r>
        <w:t xml:space="preserve"> настоящей статьи, судья выносит постановление:</w:t>
      </w:r>
    </w:p>
    <w:p w:rsidR="00DD7580" w:rsidRDefault="00DD7580" w:rsidP="00E658F4">
      <w:pPr>
        <w:pStyle w:val="a3"/>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DD7580" w:rsidRDefault="00DD7580" w:rsidP="00E658F4">
      <w:pPr>
        <w:pStyle w:val="a3"/>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D7580" w:rsidRDefault="00DD7580" w:rsidP="00E658F4">
      <w:pPr>
        <w:pStyle w:val="a3"/>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w:t>
      </w:r>
      <w:r>
        <w:lastRenderedPageBreak/>
        <w:t>несовершеннолетних правонарушителей органов внутренних дел и иные обстоятельства, установленные в ходе рассмотрения этих материалов.</w:t>
      </w:r>
    </w:p>
    <w:p w:rsidR="00DD7580" w:rsidRDefault="00DD7580" w:rsidP="00E658F4">
      <w:pPr>
        <w:pStyle w:val="a3"/>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14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DD7580" w:rsidRDefault="00DD7580" w:rsidP="00E658F4">
      <w:pPr>
        <w:pStyle w:val="a3"/>
        <w:jc w:val="both"/>
      </w:pPr>
    </w:p>
    <w:p w:rsidR="00DD7580" w:rsidRDefault="00DD7580" w:rsidP="00E658F4">
      <w:pPr>
        <w:pStyle w:val="a3"/>
        <w:jc w:val="both"/>
        <w:rPr>
          <w:b/>
          <w:bCs/>
        </w:rPr>
      </w:pPr>
      <w:r>
        <w:rPr>
          <w:b/>
          <w:bCs/>
        </w:rPr>
        <w:t>Статья 31.3. Принесение жалобы, представления на постановление судьи и исполнение постановления судьи</w:t>
      </w:r>
    </w:p>
    <w:p w:rsidR="00DD7580" w:rsidRDefault="00DD7580" w:rsidP="00E658F4">
      <w:pPr>
        <w:pStyle w:val="a3"/>
        <w:jc w:val="both"/>
      </w:pPr>
      <w:r>
        <w:t xml:space="preserve">1. На постановление судьи могут быть принесены жалоба, представление в порядке, предусмотренном </w:t>
      </w:r>
      <w:hyperlink w:anchor="Par762" w:history="1">
        <w:r>
          <w:rPr>
            <w:color w:val="0000FF"/>
          </w:rPr>
          <w:t>статьей 30</w:t>
        </w:r>
      </w:hyperlink>
      <w:r>
        <w:t xml:space="preserve"> настоящего Федерального закона.</w:t>
      </w:r>
    </w:p>
    <w:p w:rsidR="00DD7580" w:rsidRDefault="00DD7580" w:rsidP="00E658F4">
      <w:pPr>
        <w:pStyle w:val="a3"/>
        <w:jc w:val="both"/>
      </w:pPr>
      <w:r>
        <w:t>2. Копия постановления судьи направляется для исполнения в орган внутренних дел.</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IV. ЗАКЛЮЧИТЕЛЬНЫЕ ПОЛОЖЕНИЯ</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Порядок вступления в силу настоящего Федерального закона</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E658F4">
      <w:pPr>
        <w:pStyle w:val="a3"/>
        <w:jc w:val="both"/>
      </w:pPr>
      <w:r>
        <w:t>1. Настоящий Федеральный закон вступает в силу со дня его официального опубликования.</w:t>
      </w:r>
    </w:p>
    <w:p w:rsidR="00DD7580" w:rsidRDefault="00DD7580" w:rsidP="00E658F4">
      <w:pPr>
        <w:pStyle w:val="a3"/>
        <w:jc w:val="both"/>
      </w:pPr>
      <w:r>
        <w:t>2. Признать утратившими силу со дня вступления в силу настоящего Федерального закона:</w:t>
      </w:r>
    </w:p>
    <w:p w:rsidR="00DD7580" w:rsidRDefault="00DD7580" w:rsidP="00E658F4">
      <w:pPr>
        <w:pStyle w:val="a3"/>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DD7580" w:rsidRDefault="00DD7580" w:rsidP="00E658F4">
      <w:pPr>
        <w:pStyle w:val="a3"/>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D7580" w:rsidRDefault="00DD7580" w:rsidP="00E658F4">
      <w:pPr>
        <w:pStyle w:val="a3"/>
        <w:jc w:val="both"/>
      </w:pPr>
      <w:r>
        <w:t>3. Признать не действующими на территории Российской Федерации со дня вступления в силу настоящего Федерального закона:</w:t>
      </w:r>
    </w:p>
    <w:p w:rsidR="00DD7580" w:rsidRDefault="00DD7580" w:rsidP="00E658F4">
      <w:pPr>
        <w:pStyle w:val="a3"/>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D7580" w:rsidRDefault="00DD7580" w:rsidP="00E658F4">
      <w:pPr>
        <w:pStyle w:val="a3"/>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D7580" w:rsidRDefault="00DD7580" w:rsidP="00E658F4">
      <w:pPr>
        <w:pStyle w:val="a3"/>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D7580" w:rsidRDefault="00DD7580" w:rsidP="00E658F4">
      <w:pPr>
        <w:pStyle w:val="a3"/>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D7580" w:rsidRDefault="00DD7580" w:rsidP="00E658F4">
      <w:pPr>
        <w:pStyle w:val="a3"/>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D7580" w:rsidRDefault="00DD7580" w:rsidP="00E658F4">
      <w:pPr>
        <w:pStyle w:val="a3"/>
        <w:jc w:val="both"/>
      </w:pPr>
    </w:p>
    <w:p w:rsidR="00DD7580" w:rsidRDefault="00DD7580" w:rsidP="00E658F4">
      <w:pPr>
        <w:pStyle w:val="a3"/>
        <w:jc w:val="both"/>
        <w:rPr>
          <w:b/>
          <w:bCs/>
        </w:rPr>
      </w:pPr>
      <w:r>
        <w:rPr>
          <w:b/>
          <w:bCs/>
        </w:rPr>
        <w:t>Статья 33. Приведение нормативных правовых актов в соответствие с настоящим Федеральным законом</w:t>
      </w:r>
    </w:p>
    <w:p w:rsidR="00DD7580" w:rsidRDefault="00DD7580" w:rsidP="00E658F4">
      <w:pPr>
        <w:pStyle w:val="a3"/>
        <w:jc w:val="both"/>
      </w:pPr>
    </w:p>
    <w:p w:rsidR="00DD7580" w:rsidRDefault="00DD7580" w:rsidP="00E658F4">
      <w:pPr>
        <w:pStyle w:val="a3"/>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D7580" w:rsidRDefault="00DD7580" w:rsidP="00E658F4">
      <w:pPr>
        <w:pStyle w:val="a3"/>
        <w:jc w:val="both"/>
      </w:pPr>
      <w:r>
        <w:lastRenderedPageBreak/>
        <w:t>2. Правительству Российской Федерации в трехмесячный срок:</w:t>
      </w:r>
    </w:p>
    <w:p w:rsidR="00DD7580" w:rsidRDefault="00DD7580" w:rsidP="00E658F4">
      <w:pPr>
        <w:pStyle w:val="a3"/>
        <w:jc w:val="both"/>
      </w:pPr>
      <w:r>
        <w:t>утвердить нормативные правовые акты, предусмотренные настоящим Федеральным законом;</w:t>
      </w:r>
    </w:p>
    <w:p w:rsidR="00DD7580" w:rsidRDefault="00DD7580" w:rsidP="00E658F4">
      <w:pPr>
        <w:pStyle w:val="a3"/>
        <w:jc w:val="both"/>
      </w:pPr>
      <w:r>
        <w:t>привести свои нормативные правовые акты в соответствие с настоящим Федеральным законом.</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D7580" w:rsidRDefault="00DD7580" w:rsidP="00DD758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DD7580" w:rsidRDefault="00DD7580" w:rsidP="00DD758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D7580" w:rsidRDefault="00DD7580" w:rsidP="00DD7580">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июня 1999 года</w:t>
      </w:r>
    </w:p>
    <w:p w:rsidR="00DD7580" w:rsidRDefault="00DD7580" w:rsidP="00DD758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120-ФЗ</w:t>
      </w: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autoSpaceDE w:val="0"/>
        <w:autoSpaceDN w:val="0"/>
        <w:adjustRightInd w:val="0"/>
        <w:spacing w:after="0" w:line="240" w:lineRule="auto"/>
        <w:rPr>
          <w:rFonts w:ascii="Arial" w:hAnsi="Arial" w:cs="Arial"/>
          <w:sz w:val="20"/>
          <w:szCs w:val="20"/>
        </w:rPr>
      </w:pPr>
    </w:p>
    <w:p w:rsidR="00DD7580" w:rsidRDefault="00DD7580" w:rsidP="00DD7580">
      <w:pPr>
        <w:pBdr>
          <w:top w:val="single" w:sz="6" w:space="0" w:color="auto"/>
        </w:pBdr>
        <w:autoSpaceDE w:val="0"/>
        <w:autoSpaceDN w:val="0"/>
        <w:adjustRightInd w:val="0"/>
        <w:spacing w:before="100" w:after="100" w:line="240" w:lineRule="auto"/>
        <w:jc w:val="both"/>
        <w:rPr>
          <w:rFonts w:ascii="Arial" w:hAnsi="Arial" w:cs="Arial"/>
          <w:sz w:val="2"/>
          <w:szCs w:val="2"/>
        </w:rPr>
      </w:pPr>
    </w:p>
    <w:p w:rsidR="002E7668" w:rsidRDefault="002E7668"/>
    <w:sectPr w:rsidR="002E7668" w:rsidSect="00E52C50">
      <w:pgSz w:w="11906" w:h="16838"/>
      <w:pgMar w:top="851"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C9"/>
    <w:rsid w:val="000D4168"/>
    <w:rsid w:val="002E7668"/>
    <w:rsid w:val="009970C9"/>
    <w:rsid w:val="00DD7580"/>
    <w:rsid w:val="00E52C50"/>
    <w:rsid w:val="00E6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96D7-F7EB-4E8B-AEB1-0CA9B30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8F9B3F7122C995EF2F3AC83FC8A91380CB20D2F627341A7240DA4A828FA581F4E3BAC9E54873A1C32CE3EDCDCB2F5D8DF0B6E006CF592yBx4G" TargetMode="External"/><Relationship Id="rId117" Type="http://schemas.openxmlformats.org/officeDocument/2006/relationships/hyperlink" Target="consultantplus://offline/ref=0018F9B3F7122C995EF2F3AC83FC8A913A03B60A21657341A7240DA4A828FA581F4E3BAC9E5482321932CE3EDCDCB2F5D8DF0B6E006CF592yBx4G" TargetMode="External"/><Relationship Id="rId21" Type="http://schemas.openxmlformats.org/officeDocument/2006/relationships/hyperlink" Target="consultantplus://offline/ref=0018F9B3F7122C995EF2F3AC83FC8A913801B50F216E7341A7240DA4A828FA581F4E3BAC9E5482321532CE3EDCDCB2F5D8DF0B6E006CF592yBx4G" TargetMode="External"/><Relationship Id="rId42" Type="http://schemas.openxmlformats.org/officeDocument/2006/relationships/hyperlink" Target="consultantplus://offline/ref=0018F9B3F7122C995EF2F3AC83FC8A913B0DB20A22302443F67103A1A078A048090734A98054832C1F3998y6xDG" TargetMode="External"/><Relationship Id="rId47" Type="http://schemas.openxmlformats.org/officeDocument/2006/relationships/hyperlink" Target="consultantplus://offline/ref=0018F9B3F7122C995EF2F3AC83FC8A913D05B00928607341A7240DA4A828FA581F4E3BAC9E54853B1832CE3EDCDCB2F5D8DF0B6E006CF592yBx4G" TargetMode="External"/><Relationship Id="rId63" Type="http://schemas.openxmlformats.org/officeDocument/2006/relationships/hyperlink" Target="consultantplus://offline/ref=0018F9B3F7122C995EF2F3AC83FC8A91300CB309286D2E4BAF7D01A6AF27A54F180737AD9E548236166DCB2BCD84BDF3C2C10A711C6EF7y9x2G" TargetMode="External"/><Relationship Id="rId68" Type="http://schemas.openxmlformats.org/officeDocument/2006/relationships/hyperlink" Target="consultantplus://offline/ref=0018F9B3F7122C995EF2F3AC83FC8A913D05B0062A677341A7240DA4A828FA581F4E3BAC9E558A351B32CE3EDCDCB2F5D8DF0B6E006CF592yBx4G" TargetMode="External"/><Relationship Id="rId84" Type="http://schemas.openxmlformats.org/officeDocument/2006/relationships/hyperlink" Target="consultantplus://offline/ref=0018F9B3F7122C995EF2F3AC83FC8A913A0DBD0A2C637341A7240DA4A828FA581F4E3BAC9E5583361432CE3EDCDCB2F5D8DF0B6E006CF592yBx4G" TargetMode="External"/><Relationship Id="rId89" Type="http://schemas.openxmlformats.org/officeDocument/2006/relationships/hyperlink" Target="consultantplus://offline/ref=0018F9B3F7122C995EF2F3AC83FC8A913D05B00929677341A7240DA4A828FA581F4E3BAC9E54823A1932CE3EDCDCB2F5D8DF0B6E006CF592yBx4G" TargetMode="External"/><Relationship Id="rId112" Type="http://schemas.openxmlformats.org/officeDocument/2006/relationships/hyperlink" Target="consultantplus://offline/ref=0018F9B3F7122C995EF2F3AC83FC8A913801B50E28607341A7240DA4A828FA581F4E3BAC9E54823B1832CE3EDCDCB2F5D8DF0B6E006CF592yBx4G" TargetMode="External"/><Relationship Id="rId133" Type="http://schemas.openxmlformats.org/officeDocument/2006/relationships/hyperlink" Target="consultantplus://offline/ref=0018F9B3F7122C995EF2F3AC83FC8A91300CB309286D2E4BAF7D01A6AF27A54F180737AD9E548236166DCB2BCD84BDF3C2C10A711C6EF7y9x2G" TargetMode="External"/><Relationship Id="rId138" Type="http://schemas.openxmlformats.org/officeDocument/2006/relationships/hyperlink" Target="consultantplus://offline/ref=0018F9B3F7122C995EF2F3AC83FC8A913801B50E28607341A7240DA4A828FA581F4E3BAC9E5483331B32CE3EDCDCB2F5D8DF0B6E006CF592yBx4G" TargetMode="External"/><Relationship Id="rId16" Type="http://schemas.openxmlformats.org/officeDocument/2006/relationships/hyperlink" Target="consultantplus://offline/ref=0018F9B3F7122C995EF2F3AC83FC8A913B0DB30A28627341A7240DA4A828FA581F4E3BAC9E54813A1E32CE3EDCDCB2F5D8DF0B6E006CF592yBx4G" TargetMode="External"/><Relationship Id="rId107" Type="http://schemas.openxmlformats.org/officeDocument/2006/relationships/hyperlink" Target="consultantplus://offline/ref=0018F9B3F7122C995EF2F3AC83FC8A913A04B20E2A647341A7240DA4A828FA581F4E3BAC9E5481371B32CE3EDCDCB2F5D8DF0B6E006CF592yBx4G" TargetMode="External"/><Relationship Id="rId11" Type="http://schemas.openxmlformats.org/officeDocument/2006/relationships/hyperlink" Target="consultantplus://offline/ref=0018F9B3F7122C995EF2F3AC83FC8A913C02B00E2B6D2E4BAF7D01A6AF27A54F180737AD9E54823A166DCB2BCD84BDF3C2C10A711C6EF7y9x2G" TargetMode="External"/><Relationship Id="rId32" Type="http://schemas.openxmlformats.org/officeDocument/2006/relationships/hyperlink" Target="consultantplus://offline/ref=0018F9B3F7122C995EF2F3AC83FC8A91380DB4072A637341A7240DA4A828FA581F4E3BAC9E5482331E32CE3EDCDCB2F5D8DF0B6E006CF592yBx4G" TargetMode="External"/><Relationship Id="rId37" Type="http://schemas.openxmlformats.org/officeDocument/2006/relationships/hyperlink" Target="consultantplus://offline/ref=0018F9B3F7122C995EF2F3AC83FC8A913B05B5082D677341A7240DA4A828FA581F4E3BAC9E5482371F32CE3EDCDCB2F5D8DF0B6E006CF592yBx4G" TargetMode="External"/><Relationship Id="rId53" Type="http://schemas.openxmlformats.org/officeDocument/2006/relationships/hyperlink" Target="consultantplus://offline/ref=0018F9B3F7122C995EF2F3AC83FC8A91300CB309286D2E4BAF7D01A6AF27A54F180737AD9E548236166DCB2BCD84BDF3C2C10A711C6EF7y9x2G" TargetMode="External"/><Relationship Id="rId58" Type="http://schemas.openxmlformats.org/officeDocument/2006/relationships/hyperlink" Target="consultantplus://offline/ref=0018F9B3F7122C995EF2F3AC83FC8A913D05B10E20667341A7240DA4A828FA580D4E63A09C509C321C27986F9Ay8xBG" TargetMode="External"/><Relationship Id="rId74" Type="http://schemas.openxmlformats.org/officeDocument/2006/relationships/hyperlink" Target="consultantplus://offline/ref=0018F9B3F7122C995EF2F3AC83FC8A91300CB309286D2E4BAF7D01A6AF27A54F180737AD9E548236166DCB2BCD84BDF3C2C10A711C6EF7y9x2G" TargetMode="External"/><Relationship Id="rId79" Type="http://schemas.openxmlformats.org/officeDocument/2006/relationships/hyperlink" Target="consultantplus://offline/ref=0018F9B3F7122C995EF2F3AC83FC8A91300CB309286D2E4BAF7D01A6AF27A54F180737AD9E548236166DCB2BCD84BDF3C2C10A711C6EF7y9x2G" TargetMode="External"/><Relationship Id="rId102" Type="http://schemas.openxmlformats.org/officeDocument/2006/relationships/hyperlink" Target="consultantplus://offline/ref=0018F9B3F7122C995EF2F3AC83FC8A913A02B50F2E627341A7240DA4A828FA581F4E3BAC9E5482321532CE3EDCDCB2F5D8DF0B6E006CF592yBx4G" TargetMode="External"/><Relationship Id="rId123" Type="http://schemas.openxmlformats.org/officeDocument/2006/relationships/hyperlink" Target="consultantplus://offline/ref=0018F9B3F7122C995EF2F3AC83FC8A913D05B0092C667341A7240DA4A828FA581F4E3BAF9A5789664C7DCF629A8DA1F7DDDF096F1Cy6xCG" TargetMode="External"/><Relationship Id="rId128" Type="http://schemas.openxmlformats.org/officeDocument/2006/relationships/hyperlink" Target="consultantplus://offline/ref=0018F9B3F7122C995EF2F3AC83FC8A91300CB309286D2E4BAF7D01A6AF27A54F180737AD9E548236166DCB2BCD84BDF3C2C10A711C6EF7y9x2G" TargetMode="External"/><Relationship Id="rId144" Type="http://schemas.openxmlformats.org/officeDocument/2006/relationships/hyperlink" Target="consultantplus://offline/ref=0018F9B3F7122C995EF2F3AC83FC8A913D05B7092C637341A7240DA4A828FA581F4E3BAC9E5582331A32CE3EDCDCB2F5D8DF0B6E006CF592yBx4G" TargetMode="External"/><Relationship Id="rId5" Type="http://schemas.openxmlformats.org/officeDocument/2006/relationships/hyperlink" Target="consultantplus://offline/ref=0018F9B3F7122C995EF2F3AC83FC8A913801B50E28607341A7240DA4A828FA581F4E3BAC9E5482321532CE3EDCDCB2F5D8DF0B6E006CF592yBx4G" TargetMode="External"/><Relationship Id="rId90" Type="http://schemas.openxmlformats.org/officeDocument/2006/relationships/hyperlink" Target="consultantplus://offline/ref=0018F9B3F7122C995EF2F3AC83FC8A913D05B00929677341A7240DA4A828FA581F4E3BAC9E5780321532CE3EDCDCB2F5D8DF0B6E006CF592yBx4G" TargetMode="External"/><Relationship Id="rId95" Type="http://schemas.openxmlformats.org/officeDocument/2006/relationships/hyperlink" Target="consultantplus://offline/ref=0018F9B3F7122C995EF2F3AC83FC8A913802B60C2F6F7341A7240DA4A828FA581F4E3BAC9E5482321432CE3EDCDCB2F5D8DF0B6E006CF592yBx4G" TargetMode="External"/><Relationship Id="rId22" Type="http://schemas.openxmlformats.org/officeDocument/2006/relationships/hyperlink" Target="consultantplus://offline/ref=0018F9B3F7122C995EF2F3AC83FC8A913801B50E29657341A7240DA4A828FA581F4E3BAC9E5482321432CE3EDCDCB2F5D8DF0B6E006CF592yBx4G" TargetMode="External"/><Relationship Id="rId27" Type="http://schemas.openxmlformats.org/officeDocument/2006/relationships/hyperlink" Target="consultantplus://offline/ref=0018F9B3F7122C995EF2F3AC83FC8A913B05B40D2C6E7341A7240DA4A828FA581F4E3BAC9E5482331C32CE3EDCDCB2F5D8DF0B6E006CF592yBx4G" TargetMode="External"/><Relationship Id="rId43" Type="http://schemas.openxmlformats.org/officeDocument/2006/relationships/hyperlink" Target="consultantplus://offline/ref=0018F9B3F7122C995EF2F3AC83FC8A91300CB309286D2E4BAF7D01A6AF27A54F180737AD9E548236166DCB2BCD84BDF3C2C10A711C6EF7y9x2G" TargetMode="External"/><Relationship Id="rId48" Type="http://schemas.openxmlformats.org/officeDocument/2006/relationships/hyperlink" Target="consultantplus://offline/ref=0018F9B3F7122C995EF2F3AC83FC8A913D05B00929677341A7240DA4A828FA581F4E3BAC9E5482371832CE3EDCDCB2F5D8DF0B6E006CF592yBx4G" TargetMode="External"/><Relationship Id="rId64" Type="http://schemas.openxmlformats.org/officeDocument/2006/relationships/hyperlink" Target="consultantplus://offline/ref=0018F9B3F7122C995EF2F3AC83FC8A913A02BD0F2D657341A7240DA4A828FA580D4E63A09C509C321C27986F9Ay8xBG" TargetMode="External"/><Relationship Id="rId69" Type="http://schemas.openxmlformats.org/officeDocument/2006/relationships/hyperlink" Target="consultantplus://offline/ref=0018F9B3F7122C995EF2F3AC83FC8A913A00B20920657341A7240DA4A828FA581F4E3BAC9E5482331D32CE3EDCDCB2F5D8DF0B6E006CF592yBx4G" TargetMode="External"/><Relationship Id="rId113" Type="http://schemas.openxmlformats.org/officeDocument/2006/relationships/hyperlink" Target="consultantplus://offline/ref=0018F9B3F7122C995EF2F3AC83FC8A913A06BC0D2F657341A7240DA4A828FA581F4E3BAC9E5482371532CE3EDCDCB2F5D8DF0B6E006CF592yBx4G" TargetMode="External"/><Relationship Id="rId118" Type="http://schemas.openxmlformats.org/officeDocument/2006/relationships/hyperlink" Target="consultantplus://offline/ref=0018F9B3F7122C995EF2F3AC83FC8A913D05B00929677341A7240DA4A828FA581F4E3BAC9E5486341E32CE3EDCDCB2F5D8DF0B6E006CF592yBx4G" TargetMode="External"/><Relationship Id="rId134" Type="http://schemas.openxmlformats.org/officeDocument/2006/relationships/hyperlink" Target="consultantplus://offline/ref=0018F9B3F7122C995EF2F3AC83FC8A913802B60C2F6F7341A7240DA4A828FA581F4E3BAC9E5482321432CE3EDCDCB2F5D8DF0B6E006CF592yBx4G" TargetMode="External"/><Relationship Id="rId139" Type="http://schemas.openxmlformats.org/officeDocument/2006/relationships/hyperlink" Target="consultantplus://offline/ref=0018F9B3F7122C995EF2F3AC83FC8A91300CB309286D2E4BAF7D01A6AF27A54F180737AD9E548236166DCB2BCD84BDF3C2C10A711C6EF7y9x2G" TargetMode="External"/><Relationship Id="rId80" Type="http://schemas.openxmlformats.org/officeDocument/2006/relationships/hyperlink" Target="consultantplus://offline/ref=0018F9B3F7122C995EF2F3AC83FC8A91300CB309286D2E4BAF7D01A6AF27A54F180737AD9E548236166DCB2BCD84BDF3C2C10A711C6EF7y9x2G" TargetMode="External"/><Relationship Id="rId85" Type="http://schemas.openxmlformats.org/officeDocument/2006/relationships/hyperlink" Target="consultantplus://offline/ref=0018F9B3F7122C995EF2F3AC83FC8A91300CB309286D2E4BAF7D01A6AF27A54F180737AD9E548236166DCB2BCD84BDF3C2C10A711C6EF7y9x2G" TargetMode="External"/><Relationship Id="rId3" Type="http://schemas.openxmlformats.org/officeDocument/2006/relationships/webSettings" Target="webSettings.xml"/><Relationship Id="rId12" Type="http://schemas.openxmlformats.org/officeDocument/2006/relationships/hyperlink" Target="consultantplus://offline/ref=0018F9B3F7122C995EF2F3AC83FC8A913801B50A2F657341A7240DA4A828FA581F4E3BAC9E5482311C32CE3EDCDCB2F5D8DF0B6E006CF592yBx4G" TargetMode="External"/><Relationship Id="rId17" Type="http://schemas.openxmlformats.org/officeDocument/2006/relationships/hyperlink" Target="consultantplus://offline/ref=0018F9B3F7122C995EF2F3AC83FC8A913007B30B286D2E4BAF7D01A6AF27A54F180737AD9E54823A166DCB2BCD84BDF3C2C10A711C6EF7y9x2G" TargetMode="External"/><Relationship Id="rId25" Type="http://schemas.openxmlformats.org/officeDocument/2006/relationships/hyperlink" Target="consultantplus://offline/ref=0018F9B3F7122C995EF2F3AC83FC8A913A0DBD0A2C637341A7240DA4A828FA581F4E3BAC9E5583301A32CE3EDCDCB2F5D8DF0B6E006CF592yBx4G" TargetMode="External"/><Relationship Id="rId33" Type="http://schemas.openxmlformats.org/officeDocument/2006/relationships/hyperlink" Target="consultantplus://offline/ref=0018F9B3F7122C995EF2F3AC83FC8A91380DB70928637341A7240DA4A828FA581F4E3BAC9E5482331832CE3EDCDCB2F5D8DF0B6E006CF592yBx4G" TargetMode="External"/><Relationship Id="rId38" Type="http://schemas.openxmlformats.org/officeDocument/2006/relationships/hyperlink" Target="consultantplus://offline/ref=0018F9B3F7122C995EF2F3AC83FC8A913B04B2072C6E7341A7240DA4A828FA581F4E3BAC9E5482321432CE3EDCDCB2F5D8DF0B6E006CF592yBx4G" TargetMode="External"/><Relationship Id="rId46" Type="http://schemas.openxmlformats.org/officeDocument/2006/relationships/hyperlink" Target="consultantplus://offline/ref=0018F9B3F7122C995EF2F3AC83FC8A913D05B00929677341A7240DA4A828FA581F4E3BAC9E5486341E32CE3EDCDCB2F5D8DF0B6E006CF592yBx4G" TargetMode="External"/><Relationship Id="rId59" Type="http://schemas.openxmlformats.org/officeDocument/2006/relationships/hyperlink" Target="consultantplus://offline/ref=0018F9B3F7122C995EF2F3AC83FC8A91300CB309286D2E4BAF7D01A6AF27A54F180737AD9E548236166DCB2BCD84BDF3C2C10A711C6EF7y9x2G" TargetMode="External"/><Relationship Id="rId67" Type="http://schemas.openxmlformats.org/officeDocument/2006/relationships/hyperlink" Target="consultantplus://offline/ref=0018F9B3F7122C995EF2F3AC83FC8A91300CB309286D2E4BAF7D01A6AF27A54F180737AD9E548236166DCB2BCD84BDF3C2C10A711C6EF7y9x2G" TargetMode="External"/><Relationship Id="rId103" Type="http://schemas.openxmlformats.org/officeDocument/2006/relationships/hyperlink" Target="consultantplus://offline/ref=0018F9B3F7122C995EF2F3AC83FC8A913A0DB00F2D617341A7240DA4A828FA581F4E3BAC9E5481361F32CE3EDCDCB2F5D8DF0B6E006CF592yBx4G" TargetMode="External"/><Relationship Id="rId108" Type="http://schemas.openxmlformats.org/officeDocument/2006/relationships/hyperlink" Target="consultantplus://offline/ref=0018F9B3F7122C995EF2F3AC83FC8A91300CB309286D2E4BAF7D01A6AF27A54F180737AD9E548236166DCB2BCD84BDF3C2C10A711C6EF7y9x2G" TargetMode="External"/><Relationship Id="rId116" Type="http://schemas.openxmlformats.org/officeDocument/2006/relationships/hyperlink" Target="consultantplus://offline/ref=0018F9B3F7122C995EF2F3AC83FC8A913A06BC0D2F657341A7240DA4A828FA581F4E3BAC9E5482371532CE3EDCDCB2F5D8DF0B6E006CF592yBx4G" TargetMode="External"/><Relationship Id="rId124" Type="http://schemas.openxmlformats.org/officeDocument/2006/relationships/hyperlink" Target="consultantplus://offline/ref=0018F9B3F7122C995EF2F3AC83FC8A913A02BD092A627341A7240DA4A828FA581F4E3BAC9E5482331F32CE3EDCDCB2F5D8DF0B6E006CF592yBx4G" TargetMode="External"/><Relationship Id="rId129" Type="http://schemas.openxmlformats.org/officeDocument/2006/relationships/hyperlink" Target="consultantplus://offline/ref=0018F9B3F7122C995EF2F3AC83FC8A91300CB309286D2E4BAF7D01A6AF27A54F180737AD9E548236166DCB2BCD84BDF3C2C10A711C6EF7y9x2G" TargetMode="External"/><Relationship Id="rId137" Type="http://schemas.openxmlformats.org/officeDocument/2006/relationships/hyperlink" Target="consultantplus://offline/ref=0018F9B3F7122C995EF2F3AC83FC8A91300CB309286D2E4BAF7D01A6AF27A54F180737AD9E548236166DCB2BCD84BDF3C2C10A711C6EF7y9x2G" TargetMode="External"/><Relationship Id="rId20" Type="http://schemas.openxmlformats.org/officeDocument/2006/relationships/hyperlink" Target="consultantplus://offline/ref=0018F9B3F7122C995EF2F3AC83FC8A913B04BC08206E7341A7240DA4A828FA581F4E3BAC9E5482311B32CE3EDCDCB2F5D8DF0B6E006CF592yBx4G" TargetMode="External"/><Relationship Id="rId41" Type="http://schemas.openxmlformats.org/officeDocument/2006/relationships/hyperlink" Target="consultantplus://offline/ref=0018F9B3F7122C995EF2F3AC83FC8A913D05B10D28627341A7240DA4A828FA581F4E3BAC9E5483311E32CE3EDCDCB2F5D8DF0B6E006CF592yBx4G" TargetMode="External"/><Relationship Id="rId54" Type="http://schemas.openxmlformats.org/officeDocument/2006/relationships/hyperlink" Target="consultantplus://offline/ref=0018F9B3F7122C995EF2F3AC83FC8A913B0DB20A22302443F67103A1A078B248510B36AD9E5386394968DE3A958BBBE9DCC0156D1E6CyFx7G" TargetMode="External"/><Relationship Id="rId62" Type="http://schemas.openxmlformats.org/officeDocument/2006/relationships/hyperlink" Target="consultantplus://offline/ref=0018F9B3F7122C995EF2F3AC83FC8A913A0DBD0A2F6E7341A7240DA4A828FA580D4E63A09C509C321C27986F9Ay8xBG" TargetMode="External"/><Relationship Id="rId70" Type="http://schemas.openxmlformats.org/officeDocument/2006/relationships/hyperlink" Target="consultantplus://offline/ref=0018F9B3F7122C995EF2F3AC83FC8A913A00B20920657341A7240DA4A828FA581F4E3BAC9E54823B1E32CE3EDCDCB2F5D8DF0B6E006CF592yBx4G" TargetMode="External"/><Relationship Id="rId75" Type="http://schemas.openxmlformats.org/officeDocument/2006/relationships/hyperlink" Target="consultantplus://offline/ref=0018F9B3F7122C995EF2F3AC83FC8A91300CB309286D2E4BAF7D01A6AF27A54F180737AD9E548236166DCB2BCD84BDF3C2C10A711C6EF7y9x2G" TargetMode="External"/><Relationship Id="rId83" Type="http://schemas.openxmlformats.org/officeDocument/2006/relationships/hyperlink" Target="consultantplus://offline/ref=0018F9B3F7122C995EF2F3AC83FC8A913100BD0E2D6D2E4BAF7D01A6AF27A54F180737AD9E548237166DCB2BCD84BDF3C2C10A711C6EF7y9x2G" TargetMode="External"/><Relationship Id="rId88" Type="http://schemas.openxmlformats.org/officeDocument/2006/relationships/hyperlink" Target="consultantplus://offline/ref=0018F9B3F7122C995EF2F3AC83FC8A913A0DBD0A2C637341A7240DA4A828FA581F4E3BAC9E5583341F32CE3EDCDCB2F5D8DF0B6E006CF592yBx4G" TargetMode="External"/><Relationship Id="rId91" Type="http://schemas.openxmlformats.org/officeDocument/2006/relationships/hyperlink" Target="consultantplus://offline/ref=0018F9B3F7122C995EF2F3AC83FC8A913D05B00929677341A7240DA4A828FA581F4E3BAC9E5686311B32CE3EDCDCB2F5D8DF0B6E006CF592yBx4G" TargetMode="External"/><Relationship Id="rId96" Type="http://schemas.openxmlformats.org/officeDocument/2006/relationships/hyperlink" Target="consultantplus://offline/ref=0018F9B3F7122C995EF2F3AC83FC8A913A06B70A2C657341A7240DA4A828FA581F4E3BAC9E5482331C32CE3EDCDCB2F5D8DF0B6E006CF592yBx4G" TargetMode="External"/><Relationship Id="rId111" Type="http://schemas.openxmlformats.org/officeDocument/2006/relationships/hyperlink" Target="consultantplus://offline/ref=0018F9B3F7122C995EF2F3AC83FC8A91300CB309286D2E4BAF7D01A6AF27A54F180737AD9E548236166DCB2BCD84BDF3C2C10A711C6EF7y9x2G" TargetMode="External"/><Relationship Id="rId132" Type="http://schemas.openxmlformats.org/officeDocument/2006/relationships/hyperlink" Target="consultantplus://offline/ref=0018F9B3F7122C995EF2F3AC83FC8A91300CB309286D2E4BAF7D01A6AF27A54F180737AD9E548236166DCB2BCD84BDF3C2C10A711C6EF7y9x2G" TargetMode="External"/><Relationship Id="rId140" Type="http://schemas.openxmlformats.org/officeDocument/2006/relationships/hyperlink" Target="consultantplus://offline/ref=0018F9B3F7122C995EF2F3AC83FC8A91300CB309286D2E4BAF7D01A6AF27A54F180737AD9E548236166DCB2BCD84BDF3C2C10A711C6EF7y9x2G" TargetMode="External"/><Relationship Id="rId145" Type="http://schemas.openxmlformats.org/officeDocument/2006/relationships/hyperlink" Target="consultantplus://offline/ref=0018F9B3F7122C995EF2F3AC83FC8A91300CB309286D2E4BAF7D01A6AF27A54F180737AD9E548236166DCB2BCD84BDF3C2C10A711C6EF7y9x2G" TargetMode="External"/><Relationship Id="rId1" Type="http://schemas.openxmlformats.org/officeDocument/2006/relationships/styles" Target="styles.xml"/><Relationship Id="rId6" Type="http://schemas.openxmlformats.org/officeDocument/2006/relationships/hyperlink" Target="consultantplus://offline/ref=0018F9B3F7122C995EF2F3AC83FC8A913A0DBC0C29677341A7240DA4A828FA581F4E3BAC9E5484341B32CE3EDCDCB2F5D8DF0B6E006CF592yBx4G" TargetMode="External"/><Relationship Id="rId15" Type="http://schemas.openxmlformats.org/officeDocument/2006/relationships/hyperlink" Target="consultantplus://offline/ref=0018F9B3F7122C995EF2F3AC83FC8A913801B50A21667341A7240DA4A828FA581F4E3BAC9E5483351432CE3EDCDCB2F5D8DF0B6E006CF592yBx4G" TargetMode="External"/><Relationship Id="rId23" Type="http://schemas.openxmlformats.org/officeDocument/2006/relationships/hyperlink" Target="consultantplus://offline/ref=0018F9B3F7122C995EF2F3AC83FC8A913B07B40A2D667341A7240DA4A828FA581F4E3BAC9E5484351E32CE3EDCDCB2F5D8DF0B6E006CF592yBx4G" TargetMode="External"/><Relationship Id="rId28" Type="http://schemas.openxmlformats.org/officeDocument/2006/relationships/hyperlink" Target="consultantplus://offline/ref=0018F9B3F7122C995EF2F3AC83FC8A913803B40D2B667341A7240DA4A828FA581F4E3BAC9E5482321532CE3EDCDCB2F5D8DF0B6E006CF592yBx4G" TargetMode="External"/><Relationship Id="rId36" Type="http://schemas.openxmlformats.org/officeDocument/2006/relationships/hyperlink" Target="consultantplus://offline/ref=0018F9B3F7122C995EF2F3AC83FC8A913A04B50E29617341A7240DA4A828FA581F4E3BAC9E5483371932CE3EDCDCB2F5D8DF0B6E006CF592yBx4G" TargetMode="External"/><Relationship Id="rId49" Type="http://schemas.openxmlformats.org/officeDocument/2006/relationships/hyperlink" Target="consultantplus://offline/ref=0018F9B3F7122C995EF2F3AC83FC8A913D05B00929677341A7240DA4A828FA581F4E3BAC9E5486341E32CE3EDCDCB2F5D8DF0B6E006CF592yBx4G" TargetMode="External"/><Relationship Id="rId57" Type="http://schemas.openxmlformats.org/officeDocument/2006/relationships/hyperlink" Target="consultantplus://offline/ref=0018F9B3F7122C995EF2F3AC83FC8A913A0DBC0E2D637341A7240DA4A828FA581F4E3BAC9E5482361932CE3EDCDCB2F5D8DF0B6E006CF592yBx4G" TargetMode="External"/><Relationship Id="rId106" Type="http://schemas.openxmlformats.org/officeDocument/2006/relationships/hyperlink" Target="consultantplus://offline/ref=0018F9B3F7122C995EF2F3AC83FC8A91300CB309286D2E4BAF7D01A6AF27A54F180737AD9E548236166DCB2BCD84BDF3C2C10A711C6EF7y9x2G" TargetMode="External"/><Relationship Id="rId114" Type="http://schemas.openxmlformats.org/officeDocument/2006/relationships/hyperlink" Target="consultantplus://offline/ref=0018F9B3F7122C995EF2F3AC83FC8A913A07BC062B677341A7240DA4A828FA581F4E3BAC9E5482331C32CE3EDCDCB2F5D8DF0B6E006CF592yBx4G" TargetMode="External"/><Relationship Id="rId119" Type="http://schemas.openxmlformats.org/officeDocument/2006/relationships/hyperlink" Target="consultantplus://offline/ref=0018F9B3F7122C995EF2F3AC83FC8A913A0DB60A2F617341A7240DA4A828FA581F4E3BAC9E5481321832CE3EDCDCB2F5D8DF0B6E006CF592yBx4G" TargetMode="External"/><Relationship Id="rId127" Type="http://schemas.openxmlformats.org/officeDocument/2006/relationships/hyperlink" Target="consultantplus://offline/ref=0018F9B3F7122C995EF2F3AC83FC8A913A05B408216E7341A7240DA4A828FA581F4E3BAC9E5482331C32CE3EDCDCB2F5D8DF0B6E006CF592yBx4G" TargetMode="External"/><Relationship Id="rId10" Type="http://schemas.openxmlformats.org/officeDocument/2006/relationships/hyperlink" Target="consultantplus://offline/ref=0018F9B3F7122C995EF2F3AC83FC8A91380DB4062A677341A7240DA4A828FA581F4E3BAC9E5482321532CE3EDCDCB2F5D8DF0B6E006CF592yBx4G" TargetMode="External"/><Relationship Id="rId31" Type="http://schemas.openxmlformats.org/officeDocument/2006/relationships/hyperlink" Target="consultantplus://offline/ref=0018F9B3F7122C995EF2F3AC83FC8A913802B60E2B667341A7240DA4A828FA581F4E3BAC9E5482321432CE3EDCDCB2F5D8DF0B6E006CF592yBx4G" TargetMode="External"/><Relationship Id="rId44" Type="http://schemas.openxmlformats.org/officeDocument/2006/relationships/hyperlink" Target="consultantplus://offline/ref=0018F9B3F7122C995EF2F3AC83FC8A913B0DB20A22302443F67103A1A078A048090734A98054832C1F3998y6xDG" TargetMode="External"/><Relationship Id="rId52" Type="http://schemas.openxmlformats.org/officeDocument/2006/relationships/hyperlink" Target="consultantplus://offline/ref=0018F9B3F7122C995EF2F3AC83FC8A91300CB309286D2E4BAF7D01A6AF27A54F180737AD9E548236166DCB2BCD84BDF3C2C10A711C6EF7y9x2G" TargetMode="External"/><Relationship Id="rId60" Type="http://schemas.openxmlformats.org/officeDocument/2006/relationships/hyperlink" Target="consultantplus://offline/ref=0018F9B3F7122C995EF2F3AC83FC8A91300CB309286D2E4BAF7D01A6AF27A54F180737AD9E548236166DCB2BCD84BDF3C2C10A711C6EF7y9x2G" TargetMode="External"/><Relationship Id="rId65" Type="http://schemas.openxmlformats.org/officeDocument/2006/relationships/hyperlink" Target="consultantplus://offline/ref=0018F9B3F7122C995EF2F3AC83FC8A913A0DB60B2E677341A7240DA4A828FA580D4E63A09C509C321C27986F9Ay8xBG" TargetMode="External"/><Relationship Id="rId73" Type="http://schemas.openxmlformats.org/officeDocument/2006/relationships/hyperlink" Target="consultantplus://offline/ref=0018F9B3F7122C995EF2F3AC83FC8A913107BD07296D2E4BAF7D01A6AF27A54F180737AD9E54823A166DCB2BCD84BDF3C2C10A711C6EF7y9x2G" TargetMode="External"/><Relationship Id="rId78" Type="http://schemas.openxmlformats.org/officeDocument/2006/relationships/hyperlink" Target="consultantplus://offline/ref=0018F9B3F7122C995EF2F3AC83FC8A913100BD0E2D6D2E4BAF7D01A6AF27A54F180737AD9E55833A166DCB2BCD84BDF3C2C10A711C6EF7y9x2G" TargetMode="External"/><Relationship Id="rId81" Type="http://schemas.openxmlformats.org/officeDocument/2006/relationships/hyperlink" Target="consultantplus://offline/ref=0018F9B3F7122C995EF2F3AC83FC8A91300CB309286D2E4BAF7D01A6AF27A54F180737AD9E548236166DCB2BCD84BDF3C2C10A711C6EF7y9x2G" TargetMode="External"/><Relationship Id="rId86" Type="http://schemas.openxmlformats.org/officeDocument/2006/relationships/hyperlink" Target="consultantplus://offline/ref=0018F9B3F7122C995EF2F3AC83FC8A913A0DBD0A2C637341A7240DA4A828FA581F4E3BAC9E5583341D32CE3EDCDCB2F5D8DF0B6E006CF592yBx4G" TargetMode="External"/><Relationship Id="rId94" Type="http://schemas.openxmlformats.org/officeDocument/2006/relationships/hyperlink" Target="consultantplus://offline/ref=0018F9B3F7122C995EF2F3AC83FC8A913A05B00F2F617341A7240DA4A828FA581F4E3BAC9E5482321532CE3EDCDCB2F5D8DF0B6E006CF592yBx4G" TargetMode="External"/><Relationship Id="rId99" Type="http://schemas.openxmlformats.org/officeDocument/2006/relationships/hyperlink" Target="consultantplus://offline/ref=0018F9B3F7122C995EF2F3AC83FC8A91300CB309286D2E4BAF7D01A6AF27A54F180737AD9E548236166DCB2BCD84BDF3C2C10A711C6EF7y9x2G" TargetMode="External"/><Relationship Id="rId101" Type="http://schemas.openxmlformats.org/officeDocument/2006/relationships/hyperlink" Target="consultantplus://offline/ref=0018F9B3F7122C995EF2F3AC83FC8A913D01B50E2D6D2E4BAF7D01A6AF27A54F180737AD9E548631166DCB2BCD84BDF3C2C10A711C6EF7y9x2G" TargetMode="External"/><Relationship Id="rId122" Type="http://schemas.openxmlformats.org/officeDocument/2006/relationships/hyperlink" Target="consultantplus://offline/ref=0018F9B3F7122C995EF2F3AC83FC8A913B05B40D2C6E7341A7240DA4A828FA581F4E3BAC9E5482311F32CE3EDCDCB2F5D8DF0B6E006CF592yBx4G" TargetMode="External"/><Relationship Id="rId130" Type="http://schemas.openxmlformats.org/officeDocument/2006/relationships/hyperlink" Target="consultantplus://offline/ref=0018F9B3F7122C995EF2F3AC83FC8A913807B7092E637341A7240DA4A828FA581F4E3BAC9E5482321432CE3EDCDCB2F5D8DF0B6E006CF592yBx4G" TargetMode="External"/><Relationship Id="rId135" Type="http://schemas.openxmlformats.org/officeDocument/2006/relationships/hyperlink" Target="consultantplus://offline/ref=0018F9B3F7122C995EF2F3AC83FC8A913A04B20E2A647341A7240DA4A828FA581F4E3BAC9E54843B1C32CE3EDCDCB2F5D8DF0B6E006CF592yBx4G" TargetMode="External"/><Relationship Id="rId143" Type="http://schemas.openxmlformats.org/officeDocument/2006/relationships/hyperlink" Target="consultantplus://offline/ref=0018F9B3F7122C995EF2F3AC83FC8A913801B10621677341A7240DA4A828FA581F4E3BAC9E5482321532CE3EDCDCB2F5D8DF0B6E006CF592yBx4G" TargetMode="External"/><Relationship Id="rId4" Type="http://schemas.openxmlformats.org/officeDocument/2006/relationships/hyperlink" Target="consultantplus://offline/ref=0018F9B3F7122C995EF2F3AC83FC8A913B0CBD08296D2E4BAF7D01A6AF27A54F180737AD9E548235166DCB2BCD84BDF3C2C10A711C6EF7y9x2G" TargetMode="External"/><Relationship Id="rId9" Type="http://schemas.openxmlformats.org/officeDocument/2006/relationships/hyperlink" Target="consultantplus://offline/ref=0018F9B3F7122C995EF2F3AC83FC8A913B05B40A2E6E7341A7240DA4A828FA581F4E3BAC9E5486311432CE3EDCDCB2F5D8DF0B6E006CF592yBx4G" TargetMode="External"/><Relationship Id="rId13" Type="http://schemas.openxmlformats.org/officeDocument/2006/relationships/hyperlink" Target="consultantplus://offline/ref=0018F9B3F7122C995EF2F3AC83FC8A913801B50A2F637341A7240DA4A828FA581F4E3BAC9E5482341932CE3EDCDCB2F5D8DF0B6E006CF592yBx4G" TargetMode="External"/><Relationship Id="rId18" Type="http://schemas.openxmlformats.org/officeDocument/2006/relationships/hyperlink" Target="consultantplus://offline/ref=0018F9B3F7122C995EF2F3AC83FC8A913805BD08216E7341A7240DA4A828FA581F4E3BAC9E5482321432CE3EDCDCB2F5D8DF0B6E006CF592yBx4G" TargetMode="External"/><Relationship Id="rId39" Type="http://schemas.openxmlformats.org/officeDocument/2006/relationships/hyperlink" Target="consultantplus://offline/ref=0018F9B3F7122C995EF2F3AC83FC8A913A05B40F2F627341A7240DA4A828FA581F4E3BAC9E5482321432CE3EDCDCB2F5D8DF0B6E006CF592yBx4G" TargetMode="External"/><Relationship Id="rId109" Type="http://schemas.openxmlformats.org/officeDocument/2006/relationships/hyperlink" Target="consultantplus://offline/ref=0018F9B3F7122C995EF2F3AC83FC8A913806BD062B637341A7240DA4A828FA581F4E3BAC9E5482331A32CE3EDCDCB2F5D8DF0B6E006CF592yBx4G" TargetMode="External"/><Relationship Id="rId34" Type="http://schemas.openxmlformats.org/officeDocument/2006/relationships/hyperlink" Target="consultantplus://offline/ref=0018F9B3F7122C995EF2F3AC83FC8A91380DBC0D2A657341A7240DA4A828FA581F4E3BAC9E5482321532CE3EDCDCB2F5D8DF0B6E006CF592yBx4G" TargetMode="External"/><Relationship Id="rId50" Type="http://schemas.openxmlformats.org/officeDocument/2006/relationships/hyperlink" Target="consultantplus://offline/ref=0018F9B3F7122C995EF2F3AC83FC8A91300CB309286D2E4BAF7D01A6AF27A54F180737AD9E548236166DCB2BCD84BDF3C2C10A711C6EF7y9x2G" TargetMode="External"/><Relationship Id="rId55" Type="http://schemas.openxmlformats.org/officeDocument/2006/relationships/hyperlink" Target="consultantplus://offline/ref=0018F9B3F7122C995EF2F3AC83FC8A91300CB00622302443F67103A1A078A048090734A98054832C1F3998y6xDG" TargetMode="External"/><Relationship Id="rId76" Type="http://schemas.openxmlformats.org/officeDocument/2006/relationships/hyperlink" Target="consultantplus://offline/ref=0018F9B3F7122C995EF2F3AC83FC8A913100BD0E2D6D2E4BAF7D01A6AF27A54F180737AD9E548330166DCB2BCD84BDF3C2C10A711C6EF7y9x2G" TargetMode="External"/><Relationship Id="rId97" Type="http://schemas.openxmlformats.org/officeDocument/2006/relationships/hyperlink" Target="consultantplus://offline/ref=0018F9B3F7122C995EF2F3AC83FC8A91300CB309286D2E4BAF7D01A6AF27A54F180737AD9E548236166DCB2BCD84BDF3C2C10A711C6EF7y9x2G" TargetMode="External"/><Relationship Id="rId104" Type="http://schemas.openxmlformats.org/officeDocument/2006/relationships/hyperlink" Target="consultantplus://offline/ref=0018F9B3F7122C995EF2F3AC83FC8A913A04B20E2A647341A7240DA4A828FA581F4E3BAC9E5482331C32CE3EDCDCB2F5D8DF0B6E006CF592yBx4G" TargetMode="External"/><Relationship Id="rId120" Type="http://schemas.openxmlformats.org/officeDocument/2006/relationships/hyperlink" Target="consultantplus://offline/ref=0018F9B3F7122C995EF2F3AC83FC8A913A06B60D2B607341A7240DA4A828FA581F4E3BAC9E5482321A32CE3EDCDCB2F5D8DF0B6E006CF592yBx4G" TargetMode="External"/><Relationship Id="rId125" Type="http://schemas.openxmlformats.org/officeDocument/2006/relationships/hyperlink" Target="consultantplus://offline/ref=0018F9B3F7122C995EF2F3AC83FC8A913D05B30C2D6F7341A7240DA4A828FA581F4E3BAC9E5482341832CE3EDCDCB2F5D8DF0B6E006CF592yBx4G" TargetMode="External"/><Relationship Id="rId141" Type="http://schemas.openxmlformats.org/officeDocument/2006/relationships/hyperlink" Target="consultantplus://offline/ref=0018F9B3F7122C995EF2F3AC83FC8A91300CB309286D2E4BAF7D01A6AF27A54F180737AD9E548236166DCB2BCD84BDF3C2C10A711C6EF7y9x2G" TargetMode="External"/><Relationship Id="rId146" Type="http://schemas.openxmlformats.org/officeDocument/2006/relationships/fontTable" Target="fontTable.xml"/><Relationship Id="rId7" Type="http://schemas.openxmlformats.org/officeDocument/2006/relationships/hyperlink" Target="consultantplus://offline/ref=0018F9B3F7122C995EF2F3AC83FC8A913A0DBD0A2C607341A7240DA4A828FA581F4E3BAC9E5180321532CE3EDCDCB2F5D8DF0B6E006CF592yBx4G" TargetMode="External"/><Relationship Id="rId71" Type="http://schemas.openxmlformats.org/officeDocument/2006/relationships/hyperlink" Target="consultantplus://offline/ref=0018F9B3F7122C995EF2F3AC83FC8A91300CB309286D2E4BAF7D01A6AF27A54F180737AD9E548236166DCB2BCD84BDF3C2C10A711C6EF7y9x2G" TargetMode="External"/><Relationship Id="rId92" Type="http://schemas.openxmlformats.org/officeDocument/2006/relationships/hyperlink" Target="consultantplus://offline/ref=0018F9B3F7122C995EF2F3AC83FC8A913800BC0729607341A7240DA4A828FA581F4E3BAC9E5482321B32CE3EDCDCB2F5D8DF0B6E006CF592yBx4G" TargetMode="External"/><Relationship Id="rId2" Type="http://schemas.openxmlformats.org/officeDocument/2006/relationships/settings" Target="settings.xml"/><Relationship Id="rId29" Type="http://schemas.openxmlformats.org/officeDocument/2006/relationships/hyperlink" Target="consultantplus://offline/ref=0018F9B3F7122C995EF2F3AC83FC8A913A01B50C2A6E7341A7240DA4A828FA581F4E3BAC9E54833B1F32CE3EDCDCB2F5D8DF0B6E006CF592yBx4G" TargetMode="External"/><Relationship Id="rId24" Type="http://schemas.openxmlformats.org/officeDocument/2006/relationships/hyperlink" Target="consultantplus://offline/ref=0018F9B3F7122C995EF2F3AC83FC8A913801B20D2A667341A7240DA4A828FA581F4E3BAC9E5482361532CE3EDCDCB2F5D8DF0B6E006CF592yBx4G" TargetMode="External"/><Relationship Id="rId40" Type="http://schemas.openxmlformats.org/officeDocument/2006/relationships/hyperlink" Target="consultantplus://offline/ref=0018F9B3F7122C995EF2F3AC83FC8A913A06B50F2B607341A7240DA4A828FA581F4E3BAC9E54833B1832CE3EDCDCB2F5D8DF0B6E006CF592yBx4G" TargetMode="External"/><Relationship Id="rId45" Type="http://schemas.openxmlformats.org/officeDocument/2006/relationships/hyperlink" Target="consultantplus://offline/ref=0018F9B3F7122C995EF2F3AC83FC8A913A0DB60B2F647341A7240DA4A828FA580D4E63A09C509C321C27986F9Ay8xBG" TargetMode="External"/><Relationship Id="rId66" Type="http://schemas.openxmlformats.org/officeDocument/2006/relationships/hyperlink" Target="consultantplus://offline/ref=0018F9B3F7122C995EF2F3AC83FC8A913A0DBD0A2F6E7341A7240DA4A828FA580D4E63A09C509C321C27986F9Ay8xBG" TargetMode="External"/><Relationship Id="rId87" Type="http://schemas.openxmlformats.org/officeDocument/2006/relationships/hyperlink" Target="consultantplus://offline/ref=0018F9B3F7122C995EF2F3AC83FC8A91300CB309286D2E4BAF7D01A6AF27A54F180737AD9E548236166DCB2BCD84BDF3C2C10A711C6EF7y9x2G" TargetMode="External"/><Relationship Id="rId110" Type="http://schemas.openxmlformats.org/officeDocument/2006/relationships/hyperlink" Target="consultantplus://offline/ref=0018F9B3F7122C995EF2F3AC83FC8A913A06BC0D2F657341A7240DA4A828FA581F4E3BAC9E5482371532CE3EDCDCB2F5D8DF0B6E006CF592yBx4G" TargetMode="External"/><Relationship Id="rId115" Type="http://schemas.openxmlformats.org/officeDocument/2006/relationships/hyperlink" Target="consultantplus://offline/ref=0018F9B3F7122C995EF2F3AC83FC8A913A06BC0D2F657341A7240DA4A828FA581F4E3BAC9E5482371532CE3EDCDCB2F5D8DF0B6E006CF592yBx4G" TargetMode="External"/><Relationship Id="rId131" Type="http://schemas.openxmlformats.org/officeDocument/2006/relationships/hyperlink" Target="consultantplus://offline/ref=0018F9B3F7122C995EF2F3AC83FC8A913A0DBD0A2F6E7341A7240DA4A828FA580D4E63A09C509C321C27986F9Ay8xBG" TargetMode="External"/><Relationship Id="rId136" Type="http://schemas.openxmlformats.org/officeDocument/2006/relationships/hyperlink" Target="consultantplus://offline/ref=0018F9B3F7122C995EF2F3AC83FC8A91300CB309286D2E4BAF7D01A6AF27A54F180737AD9E548236166DCB2BCD84BDF3C2C10A711C6EF7y9x2G" TargetMode="External"/><Relationship Id="rId61" Type="http://schemas.openxmlformats.org/officeDocument/2006/relationships/hyperlink" Target="consultantplus://offline/ref=0018F9B3F7122C995EF2F3AC83FC8A913D05B0062D677341A7240DA4A828FA581F4E3BAC9E5484301A32CE3EDCDCB2F5D8DF0B6E006CF592yBx4G" TargetMode="External"/><Relationship Id="rId82" Type="http://schemas.openxmlformats.org/officeDocument/2006/relationships/hyperlink" Target="consultantplus://offline/ref=0018F9B3F7122C995EF2F3AC83FC8A91300CB309286D2E4BAF7D01A6AF27A54F180737AD9E548236166DCB2BCD84BDF3C2C10A711C6EF7y9x2G" TargetMode="External"/><Relationship Id="rId19" Type="http://schemas.openxmlformats.org/officeDocument/2006/relationships/hyperlink" Target="consultantplus://offline/ref=0018F9B3F7122C995EF2F3AC83FC8A913B05B40D2C627341A7240DA4A828FA581F4E3BAC9E5483311832CE3EDCDCB2F5D8DF0B6E006CF592yBx4G" TargetMode="External"/><Relationship Id="rId14" Type="http://schemas.openxmlformats.org/officeDocument/2006/relationships/hyperlink" Target="consultantplus://offline/ref=0018F9B3F7122C995EF2F3AC83FC8A913B05B40828667341A7240DA4A828FA581F4E3BAC9E5482341832CE3EDCDCB2F5D8DF0B6E006CF592yBx4G" TargetMode="External"/><Relationship Id="rId30" Type="http://schemas.openxmlformats.org/officeDocument/2006/relationships/hyperlink" Target="consultantplus://offline/ref=0018F9B3F7122C995EF2F3AC83FC8A913803BC082A627341A7240DA4A828FA581F4E3BAC9E5482321532CE3EDCDCB2F5D8DF0B6E006CF592yBx4G" TargetMode="External"/><Relationship Id="rId35" Type="http://schemas.openxmlformats.org/officeDocument/2006/relationships/hyperlink" Target="consultantplus://offline/ref=0018F9B3F7122C995EF2F3AC83FC8A91380CB20D2B647341A7240DA4A828FA581F4E3BAC9E5482321532CE3EDCDCB2F5D8DF0B6E006CF592yBx4G" TargetMode="External"/><Relationship Id="rId56" Type="http://schemas.openxmlformats.org/officeDocument/2006/relationships/hyperlink" Target="consultantplus://offline/ref=0018F9B3F7122C995EF2F3AC83FC8A913A04B7062E657341A7240DA4A828FA581F4E3BAC9E5484361832CE3EDCDCB2F5D8DF0B6E006CF592yBx4G" TargetMode="External"/><Relationship Id="rId77" Type="http://schemas.openxmlformats.org/officeDocument/2006/relationships/hyperlink" Target="consultantplus://offline/ref=0018F9B3F7122C995EF2F3AC83FC8A913100BD0E2D6D2E4BAF7D01A6AF27A54F180737AD9E548434166DCB2BCD84BDF3C2C10A711C6EF7y9x2G" TargetMode="External"/><Relationship Id="rId100" Type="http://schemas.openxmlformats.org/officeDocument/2006/relationships/hyperlink" Target="consultantplus://offline/ref=0018F9B3F7122C995EF2F3AC83FC8A913D01B50E2D6D2E4BAF7D01A6AF27A54F180737AD9E548033166DCB2BCD84BDF3C2C10A711C6EF7y9x2G" TargetMode="External"/><Relationship Id="rId105" Type="http://schemas.openxmlformats.org/officeDocument/2006/relationships/hyperlink" Target="consultantplus://offline/ref=0018F9B3F7122C995EF2F3AC83FC8A91300CB309286D2E4BAF7D01A6AF27A54F180737AD9E548236166DCB2BCD84BDF3C2C10A711C6EF7y9x2G" TargetMode="External"/><Relationship Id="rId126" Type="http://schemas.openxmlformats.org/officeDocument/2006/relationships/hyperlink" Target="consultantplus://offline/ref=0018F9B3F7122C995EF2F3AC83FC8A913A0CB00721637341A7240DA4A828FA581F4E3BAC9E5482331E32CE3EDCDCB2F5D8DF0B6E006CF592yBx4G" TargetMode="External"/><Relationship Id="rId147" Type="http://schemas.openxmlformats.org/officeDocument/2006/relationships/theme" Target="theme/theme1.xml"/><Relationship Id="rId8" Type="http://schemas.openxmlformats.org/officeDocument/2006/relationships/hyperlink" Target="consultantplus://offline/ref=0018F9B3F7122C995EF2F3AC83FC8A913C05B1072E6D2E4BAF7D01A6AF27A54F180737AD9E54823A166DCB2BCD84BDF3C2C10A711C6EF7y9x2G" TargetMode="External"/><Relationship Id="rId51" Type="http://schemas.openxmlformats.org/officeDocument/2006/relationships/hyperlink" Target="consultantplus://offline/ref=0018F9B3F7122C995EF2F3AC83FC8A91300CB309286D2E4BAF7D01A6AF27A54F180737AD9E548236166DCB2BCD84BDF3C2C10A711C6EF7y9x2G" TargetMode="External"/><Relationship Id="rId72" Type="http://schemas.openxmlformats.org/officeDocument/2006/relationships/hyperlink" Target="consultantplus://offline/ref=0018F9B3F7122C995EF2F3AC83FC8A913107BD07286D2E4BAF7D01A6AF27A54F180737AD9E54823A166DCB2BCD84BDF3C2C10A711C6EF7y9x2G" TargetMode="External"/><Relationship Id="rId93" Type="http://schemas.openxmlformats.org/officeDocument/2006/relationships/hyperlink" Target="consultantplus://offline/ref=0018F9B3F7122C995EF2F3AC83FC8A91300CB309286D2E4BAF7D01A6AF27A54F180737AD9E548236166DCB2BCD84BDF3C2C10A711C6EF7y9x2G" TargetMode="External"/><Relationship Id="rId98" Type="http://schemas.openxmlformats.org/officeDocument/2006/relationships/hyperlink" Target="consultantplus://offline/ref=0018F9B3F7122C995EF2F3AC83FC8A913A0DB60B286F7341A7240DA4A828FA581F4E3BAC9E5482371D32CE3EDCDCB2F5D8DF0B6E006CF592yBx4G" TargetMode="External"/><Relationship Id="rId121" Type="http://schemas.openxmlformats.org/officeDocument/2006/relationships/hyperlink" Target="consultantplus://offline/ref=0018F9B3F7122C995EF2F3AC83FC8A913A04B50E29617341A7240DA4A828FA581F4E3BAC9E5483371A32CE3EDCDCB2F5D8DF0B6E006CF592yBx4G" TargetMode="External"/><Relationship Id="rId142" Type="http://schemas.openxmlformats.org/officeDocument/2006/relationships/hyperlink" Target="consultantplus://offline/ref=0018F9B3F7122C995EF2F3AC83FC8A913A02B20929677341A7240DA4A828FA581F4E3BAC9E5482331F32CE3EDCDCB2F5D8DF0B6E006CF592yB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22642</Words>
  <Characters>129063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3</cp:revision>
  <dcterms:created xsi:type="dcterms:W3CDTF">2022-01-24T06:50:00Z</dcterms:created>
  <dcterms:modified xsi:type="dcterms:W3CDTF">2022-01-24T07:56:00Z</dcterms:modified>
</cp:coreProperties>
</file>