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3415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934154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934154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«предпринимательство» для земельного участка с кадастровым номером 47:07:0485001:132, расположенного по адресу: Ленинградская область, Всеволожский район, уч. </w:t>
      </w:r>
      <w:proofErr w:type="spellStart"/>
      <w:r w:rsidRPr="00934154">
        <w:rPr>
          <w:rFonts w:ascii="Times New Roman" w:hAnsi="Times New Roman" w:cs="Times New Roman"/>
          <w:sz w:val="26"/>
          <w:szCs w:val="26"/>
        </w:rPr>
        <w:t>Вартемяки</w:t>
      </w:r>
      <w:proofErr w:type="spellEnd"/>
      <w:r w:rsidRPr="00934154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</w:t>
      </w:r>
      <w:bookmarkStart w:id="0" w:name="_GoBack"/>
      <w:bookmarkEnd w:id="0"/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4154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3415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34154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3415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34154">
        <w:rPr>
          <w:rFonts w:ascii="Times New Roman" w:eastAsia="Calibri" w:hAnsi="Times New Roman" w:cs="Times New Roman"/>
          <w:sz w:val="26"/>
          <w:szCs w:val="26"/>
        </w:rPr>
        <w:t>15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934154">
        <w:rPr>
          <w:rFonts w:ascii="Times New Roman" w:eastAsia="Calibri" w:hAnsi="Times New Roman" w:cs="Times New Roman"/>
          <w:sz w:val="26"/>
          <w:szCs w:val="26"/>
        </w:rPr>
        <w:t>6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34154">
        <w:rPr>
          <w:rFonts w:ascii="Times New Roman" w:eastAsia="Calibri" w:hAnsi="Times New Roman" w:cs="Times New Roman"/>
          <w:sz w:val="26"/>
          <w:szCs w:val="26"/>
        </w:rPr>
        <w:t>13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934154">
        <w:rPr>
          <w:sz w:val="26"/>
          <w:szCs w:val="26"/>
        </w:rPr>
        <w:t>08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934154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934154">
        <w:rPr>
          <w:sz w:val="26"/>
          <w:szCs w:val="26"/>
        </w:rPr>
        <w:t>19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934154">
        <w:rPr>
          <w:color w:val="000000"/>
          <w:sz w:val="26"/>
          <w:szCs w:val="26"/>
          <w:shd w:val="clear" w:color="auto" w:fill="FFFFFF"/>
        </w:rPr>
        <w:t>Агалатовское</w:t>
      </w:r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6E80-48E8-42D5-B8E7-FF30630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19</cp:revision>
  <cp:lastPrinted>2022-06-21T07:32:00Z</cp:lastPrinted>
  <dcterms:created xsi:type="dcterms:W3CDTF">2021-01-18T07:00:00Z</dcterms:created>
  <dcterms:modified xsi:type="dcterms:W3CDTF">2022-06-21T07:32:00Z</dcterms:modified>
</cp:coreProperties>
</file>