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3C" w:rsidRPr="002930BB" w:rsidRDefault="0031333C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136ADC" w:rsidRDefault="0031333C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136ADC"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СЕРЫЕ</w:t>
      </w: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136ADC"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ЗАРПЛАТЫ И ИХ ПОСЛЕДСТВИЯ</w:t>
      </w:r>
    </w:p>
    <w:p w:rsidR="00D062C7" w:rsidRPr="002930BB" w:rsidRDefault="00D062C7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6ADC" w:rsidRPr="00D062C7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«Серая</w:t>
      </w:r>
      <w:r w:rsidR="002930BB"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»</w:t>
      </w: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зарплата — </w:t>
      </w:r>
      <w:r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>это размер оплаты труда работника</w:t>
      </w:r>
      <w:r w:rsidR="002930BB"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 xml:space="preserve"> отличающийся от «официальной» суммы по трудовому договору</w:t>
      </w: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.</w:t>
      </w:r>
    </w:p>
    <w:p w:rsidR="00136ADC" w:rsidRPr="00D062C7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Негативные последствия для работника, получающего «серую</w:t>
      </w:r>
      <w:r w:rsidR="003C48CE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3C48CE" w:rsidRPr="003C48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зарплату: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«бел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част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зарплаты в случае любого конфликта с работодателем;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еполучение в полном объеме отпускны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расчет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увольнении;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больничного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исходя из «белой»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есть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официальной части заработной платы;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очти полное лишение социальных гарантий, связанных с сокращением, обучением, рождением ребенка;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в получении необходимого Вам кредита в банке;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в выдаче визы;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трудовой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из расчета официальной заработной платы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7AC7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дминистративная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уголовная ответственность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незадекларированные доходы</w:t>
      </w:r>
      <w:r w:rsidR="007F7AC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6ADC" w:rsidRPr="00D062C7" w:rsidRDefault="007F7AC7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9D54B0" w:rsidRPr="00D062C7" w:rsidRDefault="009D54B0" w:rsidP="00D062C7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D54B0" w:rsidRPr="00D062C7" w:rsidRDefault="00136ADC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Негативные последствия для работодателя</w:t>
      </w:r>
      <w:r w:rsidR="006F528F"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</w:p>
    <w:p w:rsidR="00136ADC" w:rsidRDefault="00136ADC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выплачивающего «серую</w:t>
      </w:r>
      <w:r w:rsidR="00BB7CE8"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зарплату</w:t>
      </w:r>
    </w:p>
    <w:p w:rsidR="00D062C7" w:rsidRPr="00D062C7" w:rsidRDefault="00D062C7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6E8F" w:rsidRPr="00D062C7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5.27. Кодекса об административных правонарушениях </w:t>
      </w:r>
      <w:r w:rsidR="006F528F" w:rsidRPr="00D062C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062C7">
        <w:rPr>
          <w:rFonts w:ascii="Times New Roman" w:hAnsi="Times New Roman" w:cs="Times New Roman"/>
          <w:sz w:val="24"/>
          <w:szCs w:val="24"/>
        </w:rPr>
        <w:t>нарушение трудового законодательства и иных нормативных правовых актов, содержащих нормы трудового права</w:t>
      </w:r>
      <w:r w:rsidR="006F528F" w:rsidRPr="00D062C7">
        <w:rPr>
          <w:rFonts w:ascii="Times New Roman" w:hAnsi="Times New Roman" w:cs="Times New Roman"/>
          <w:sz w:val="24"/>
          <w:szCs w:val="24"/>
        </w:rPr>
        <w:t>,</w:t>
      </w:r>
      <w:r w:rsidRPr="00D062C7">
        <w:rPr>
          <w:rFonts w:ascii="Times New Roman" w:hAnsi="Times New Roman" w:cs="Times New Roman"/>
          <w:sz w:val="24"/>
          <w:szCs w:val="24"/>
        </w:rPr>
        <w:t xml:space="preserve"> влечет предупреждение или наложение административного штрафа: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D062C7">
        <w:rPr>
          <w:rFonts w:ascii="Times New Roman" w:hAnsi="Times New Roman" w:cs="Times New Roman"/>
          <w:b/>
          <w:sz w:val="24"/>
          <w:szCs w:val="24"/>
        </w:rPr>
        <w:t>тридцати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6E8F" w:rsidRPr="00D062C7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двадцати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 или дисквалификацию на срок от одного года до трех лет;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двадцати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семидесяти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36ADC" w:rsidRPr="00D062C7" w:rsidRDefault="00136ADC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A16E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главный бухгалтер, а также другие работники, оформляющие первичные учётные документы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привлечены к уголовной ответственности по ст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атье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 У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головного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одекса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оссийской Федерации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(Уклонение от уплаты налогов и (или) сборов с организации).</w:t>
      </w:r>
    </w:p>
    <w:p w:rsidR="00DD7941" w:rsidRPr="00D062C7" w:rsidRDefault="00DD7941" w:rsidP="00D019E1">
      <w:pPr>
        <w:pStyle w:val="a8"/>
        <w:numPr>
          <w:ilvl w:val="0"/>
          <w:numId w:val="6"/>
        </w:numPr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 от налогов «в крупном размере» (</w:t>
      </w:r>
      <w:r w:rsidRPr="00D062C7">
        <w:rPr>
          <w:rFonts w:ascii="Times New Roman" w:hAnsi="Times New Roman" w:cs="Times New Roman"/>
          <w:sz w:val="24"/>
          <w:szCs w:val="24"/>
        </w:rPr>
        <w:t>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наказывается штрафом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336C" w:rsidRPr="00D062C7" w:rsidRDefault="00DD7941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 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от ста тысяч до трехсот тысяч рублей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или в размере заработной платы или иного дохода осужденного за период от одного года до двух лет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арестом на срок до шести месяцев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C7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9336C" w:rsidRPr="00D062C7" w:rsidRDefault="00333F19" w:rsidP="00D019E1">
      <w:pPr>
        <w:autoSpaceDE w:val="0"/>
        <w:autoSpaceDN w:val="0"/>
        <w:adjustRightInd w:val="0"/>
        <w:spacing w:line="21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5. </w:t>
      </w:r>
      <w:r w:rsidR="00732C50" w:rsidRPr="00D062C7">
        <w:rPr>
          <w:rFonts w:ascii="Times New Roman" w:hAnsi="Times New Roman" w:cs="Times New Roman"/>
          <w:sz w:val="24"/>
          <w:szCs w:val="24"/>
        </w:rPr>
        <w:t>Уход от налогов "в особо крупном размере"</w:t>
      </w:r>
      <w:r w:rsidR="0059336C" w:rsidRPr="00D062C7">
        <w:rPr>
          <w:rFonts w:ascii="Times New Roman" w:hAnsi="Times New Roman" w:cs="Times New Roman"/>
          <w:sz w:val="24"/>
          <w:szCs w:val="24"/>
        </w:rPr>
        <w:t xml:space="preserve"> (сумма</w:t>
      </w:r>
      <w:r w:rsidR="00732C50" w:rsidRPr="00D062C7">
        <w:rPr>
          <w:rFonts w:ascii="Times New Roman" w:hAnsi="Times New Roman" w:cs="Times New Roman"/>
          <w:sz w:val="24"/>
          <w:szCs w:val="24"/>
        </w:rPr>
        <w:t xml:space="preserve"> налогов и (или)  сборов</w:t>
      </w:r>
      <w:r w:rsidR="0059336C" w:rsidRPr="00D062C7">
        <w:rPr>
          <w:rFonts w:ascii="Times New Roman" w:hAnsi="Times New Roman" w:cs="Times New Roman"/>
          <w:sz w:val="24"/>
          <w:szCs w:val="24"/>
        </w:rPr>
        <w:t xml:space="preserve">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</w:t>
      </w:r>
      <w:r w:rsidR="007F7AC7" w:rsidRPr="00D062C7">
        <w:rPr>
          <w:rFonts w:ascii="Times New Roman" w:hAnsi="Times New Roman" w:cs="Times New Roman"/>
          <w:sz w:val="24"/>
          <w:szCs w:val="24"/>
        </w:rPr>
        <w:t>наказывается штрафом</w:t>
      </w:r>
      <w:r w:rsidR="006F528F" w:rsidRPr="00D062C7">
        <w:rPr>
          <w:rFonts w:ascii="Times New Roman" w:hAnsi="Times New Roman" w:cs="Times New Roman"/>
          <w:sz w:val="24"/>
          <w:szCs w:val="24"/>
        </w:rPr>
        <w:t>: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C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размере от двухсот тысяч до пятисот тысяч рублей </w:t>
      </w:r>
    </w:p>
    <w:p w:rsidR="0059336C" w:rsidRPr="00D062C7" w:rsidRDefault="0059336C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и</w:t>
      </w:r>
      <w:r w:rsidR="007F7AC7" w:rsidRPr="00D062C7">
        <w:rPr>
          <w:rFonts w:ascii="Times New Roman" w:hAnsi="Times New Roman" w:cs="Times New Roman"/>
          <w:sz w:val="24"/>
          <w:szCs w:val="24"/>
        </w:rPr>
        <w:t>ли в размере заработной платы или иного дохода осужденного за период от одного года до трех лет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C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</w:t>
      </w:r>
      <w:r w:rsidR="006F528F" w:rsidRPr="00D062C7">
        <w:rPr>
          <w:rFonts w:ascii="Times New Roman" w:hAnsi="Times New Roman" w:cs="Times New Roman"/>
          <w:sz w:val="24"/>
          <w:szCs w:val="24"/>
        </w:rPr>
        <w:t>к до трех лет или без такового;</w:t>
      </w:r>
    </w:p>
    <w:p w:rsidR="007F7AC7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lastRenderedPageBreak/>
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20BDB" w:rsidRPr="00D062C7" w:rsidRDefault="00420BDB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  <w:lang w:eastAsia="ru-RU"/>
        </w:rPr>
      </w:pPr>
    </w:p>
    <w:p w:rsidR="0031333C" w:rsidRPr="00D062C7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олучая заработную плату в </w:t>
      </w:r>
      <w:r w:rsidR="008F4CD9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конвертах</w:t>
      </w:r>
      <w:r w:rsidR="008F4CD9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или «серую</w:t>
      </w:r>
      <w:r w:rsidR="00BB7CE8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зарплату сегодня,</w:t>
      </w:r>
    </w:p>
    <w:p w:rsidR="0031333C" w:rsidRPr="00D062C7" w:rsidRDefault="0031333C" w:rsidP="00D062C7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</w:t>
      </w:r>
      <w:r w:rsidR="0059336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трудовую пенсию</w:t>
      </w:r>
    </w:p>
    <w:p w:rsidR="0031333C" w:rsidRPr="00D062C7" w:rsidRDefault="0031333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</w:p>
    <w:p w:rsidR="00136ADC" w:rsidRPr="00D062C7" w:rsidRDefault="00136AD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Что можно сделать работнику сейчас?</w:t>
      </w:r>
    </w:p>
    <w:p w:rsidR="00E06DE1" w:rsidRPr="00D062C7" w:rsidRDefault="00E06DE1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Обязать работодателя оформить трудовые отношения в соответствии со статьей 15 Трудового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одекса Российской Федерации, в частности указа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выполнение трудовой функции</w:t>
      </w:r>
      <w:r w:rsidRPr="00D0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6ADC" w:rsidRPr="00D062C7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Обязать работодателя в письменном виде перечислять зарплату на зарплатную банковскую карту в полном размере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премиальные и иные выплаты (указывая в заявлении размер ежемесячной выплаты)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уведомлением о возможном декларировании дохода в налоговой инспекции на суммы, отличающиеся по расчётным ведомостям.</w:t>
      </w:r>
    </w:p>
    <w:p w:rsidR="00136ADC" w:rsidRPr="00D062C7" w:rsidRDefault="00732C50" w:rsidP="00D019E1">
      <w:pPr>
        <w:tabs>
          <w:tab w:val="num" w:pos="426"/>
        </w:tabs>
        <w:suppressAutoHyphens/>
        <w:spacing w:line="21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аявление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зарегистрировать в организации (2й экземпляр заявления с отметкой о получении должен остаться у Вас), либо направить 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почте ценным письмом с уведомлением и описью вложения (содержания заявления)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этих случаях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Ваше заявление станет письменным фактом выплаты </w:t>
      </w:r>
      <w:r w:rsidR="008F4CD9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«серой» зарплаты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Вашим оружием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наступлении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негативны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последстви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Вас.</w:t>
      </w:r>
    </w:p>
    <w:p w:rsidR="00136ADC" w:rsidRPr="00D062C7" w:rsidRDefault="0031333C" w:rsidP="00D019E1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о факте выплат «серой</w:t>
      </w:r>
      <w:r w:rsidR="008F4CD9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зарплаты — «возможной» неуплате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ашим налоговым агентом (работодателем) налога </w:t>
      </w:r>
      <w:r w:rsidR="009F2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доходы физических лиц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вашей зарплаты в налогов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2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proofErr w:type="gramStart"/>
      <w:r w:rsidR="009F2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письменной форме) по месту нахождения организации. Привлекать Вас к ответственности не будут. Ведь обязанность по уплате налога лежит на работодателе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6ADC" w:rsidRPr="00D062C7" w:rsidRDefault="00186D41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Обратиться во Всеволожскую городскую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жалобой о недоплатах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страховых взносов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пенсионного фонда во Всеволожском районе Ленинградской области, также получить информацию 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размере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страховых взносов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обратившись с заявлением о выдаче выписки из индивидуального лицевого счета (1 раз в год предоставляется бесплатно)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1EB3" w:rsidRPr="00D062C7" w:rsidRDefault="00191EB3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Обратиться в Государственную инспекцию труда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76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Ленинградской области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фактах нарушения трудового законодательства.</w:t>
      </w:r>
    </w:p>
    <w:p w:rsidR="0031333C" w:rsidRPr="00D062C7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31333C" w:rsidRPr="00D062C7" w:rsidRDefault="0031333C" w:rsidP="00BB7CE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ЕСЛИ РАБОТОДАТЕЛЬ НЕ РЕАГИРУЕТ НА ВАШИ ТРЕБОВАНИЯ, </w:t>
      </w:r>
      <w:r w:rsidR="002A4797"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ЗА ЗАЩИТО</w:t>
      </w:r>
      <w:r w:rsidR="00BB7CE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Й</w:t>
      </w:r>
      <w:r w:rsidR="002A4797"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ТРУДОВЫХ ПРАВ </w:t>
      </w: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ВЫ МОЖЕТЕ ОБРАТИТЬСЯ</w:t>
      </w:r>
    </w:p>
    <w:p w:rsidR="00732C50" w:rsidRPr="00D062C7" w:rsidRDefault="00732C50" w:rsidP="00D062C7">
      <w:pPr>
        <w:suppressAutoHyphens/>
        <w:spacing w:line="21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D1" w:rsidRDefault="00732C50" w:rsidP="00F84FD1">
      <w:pPr>
        <w:pStyle w:val="a8"/>
        <w:numPr>
          <w:ilvl w:val="0"/>
          <w:numId w:val="5"/>
        </w:numPr>
        <w:suppressAutoHyphens/>
        <w:spacing w:line="216" w:lineRule="auto"/>
        <w:rPr>
          <w:rStyle w:val="a7"/>
          <w:color w:val="auto"/>
          <w:sz w:val="28"/>
          <w:szCs w:val="28"/>
          <w:u w:val="none"/>
        </w:rPr>
      </w:pPr>
      <w:r w:rsidRPr="00F921DF">
        <w:rPr>
          <w:rFonts w:ascii="Times New Roman" w:hAnsi="Times New Roman" w:cs="Times New Roman"/>
          <w:sz w:val="24"/>
          <w:szCs w:val="24"/>
        </w:rPr>
        <w:t xml:space="preserve">в Государственную инспекцию труда в </w:t>
      </w:r>
      <w:r w:rsidR="00F921DF">
        <w:rPr>
          <w:rFonts w:ascii="Times New Roman" w:hAnsi="Times New Roman" w:cs="Times New Roman"/>
          <w:sz w:val="24"/>
          <w:szCs w:val="24"/>
        </w:rPr>
        <w:t>Ленинград</w:t>
      </w:r>
      <w:r w:rsidRPr="00F921DF">
        <w:rPr>
          <w:rFonts w:ascii="Times New Roman" w:hAnsi="Times New Roman" w:cs="Times New Roman"/>
          <w:sz w:val="24"/>
          <w:szCs w:val="24"/>
        </w:rPr>
        <w:t xml:space="preserve">ской области (по адресу: </w:t>
      </w:r>
      <w:bookmarkStart w:id="0" w:name="_GoBack"/>
      <w:bookmarkEnd w:id="0"/>
      <w:proofErr w:type="gramStart"/>
      <w:r w:rsidR="00A4350A">
        <w:rPr>
          <w:rFonts w:ascii="Times New Roman" w:hAnsi="Times New Roman" w:cs="Times New Roman"/>
          <w:sz w:val="24"/>
          <w:szCs w:val="24"/>
        </w:rPr>
        <w:t>192012,</w:t>
      </w:r>
      <w:r w:rsidR="00BB7CE8" w:rsidRPr="00F921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B7CE8" w:rsidRPr="00F921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921DF">
        <w:rPr>
          <w:rFonts w:ascii="Times New Roman" w:hAnsi="Times New Roman" w:cs="Times New Roman"/>
          <w:sz w:val="24"/>
          <w:szCs w:val="24"/>
        </w:rPr>
        <w:t xml:space="preserve">г. </w:t>
      </w:r>
      <w:r w:rsidR="00F921DF">
        <w:rPr>
          <w:rFonts w:ascii="Times New Roman" w:hAnsi="Times New Roman" w:cs="Times New Roman"/>
          <w:sz w:val="24"/>
          <w:szCs w:val="24"/>
        </w:rPr>
        <w:t xml:space="preserve">Санкт-Петербург, проспект </w:t>
      </w:r>
      <w:proofErr w:type="spellStart"/>
      <w:r w:rsidR="00F921DF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F921DF">
        <w:rPr>
          <w:rFonts w:ascii="Times New Roman" w:hAnsi="Times New Roman" w:cs="Times New Roman"/>
          <w:sz w:val="24"/>
          <w:szCs w:val="24"/>
        </w:rPr>
        <w:t xml:space="preserve"> Обороны, д. 112, </w:t>
      </w:r>
      <w:proofErr w:type="spellStart"/>
      <w:r w:rsidR="00F921D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F921DF">
        <w:rPr>
          <w:rFonts w:ascii="Times New Roman" w:hAnsi="Times New Roman" w:cs="Times New Roman"/>
          <w:sz w:val="24"/>
          <w:szCs w:val="24"/>
        </w:rPr>
        <w:t>. 2И</w:t>
      </w:r>
      <w:r w:rsidRPr="00F921DF">
        <w:rPr>
          <w:rFonts w:ascii="Times New Roman" w:hAnsi="Times New Roman" w:cs="Times New Roman"/>
          <w:sz w:val="24"/>
          <w:szCs w:val="24"/>
        </w:rPr>
        <w:t>, номер телефона «</w:t>
      </w:r>
      <w:r w:rsidRPr="00F921DF">
        <w:rPr>
          <w:rFonts w:ascii="Times New Roman" w:hAnsi="Times New Roman" w:cs="Times New Roman"/>
          <w:color w:val="000000"/>
          <w:sz w:val="24"/>
          <w:szCs w:val="24"/>
        </w:rPr>
        <w:t xml:space="preserve">горячей линии» </w:t>
      </w:r>
      <w:r w:rsidR="00A4350A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921DF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F921D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F921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921DF">
        <w:rPr>
          <w:rFonts w:ascii="Times New Roman" w:hAnsi="Times New Roman" w:cs="Times New Roman"/>
          <w:color w:val="000000"/>
          <w:sz w:val="24"/>
          <w:szCs w:val="24"/>
        </w:rPr>
        <w:t xml:space="preserve"> 707-</w:t>
      </w:r>
      <w:r w:rsidR="00A4350A">
        <w:rPr>
          <w:rFonts w:ascii="Times New Roman" w:hAnsi="Times New Roman" w:cs="Times New Roman"/>
          <w:color w:val="000000"/>
          <w:sz w:val="24"/>
          <w:szCs w:val="24"/>
        </w:rPr>
        <w:t>88-</w:t>
      </w:r>
      <w:r w:rsidR="00F921DF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F921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350A" w:rsidRPr="00F921DF">
        <w:rPr>
          <w:rFonts w:ascii="Times New Roman" w:hAnsi="Times New Roman" w:cs="Times New Roman"/>
          <w:color w:val="000000"/>
          <w:sz w:val="24"/>
          <w:szCs w:val="24"/>
        </w:rPr>
        <w:t>адрес в интернете</w:t>
      </w:r>
      <w:r w:rsidRPr="00F921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</w:rPr>
          <w:t>p://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</w:rPr>
          <w:t>47.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12169" w:rsidRPr="00DD3AE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4F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4C2" w:rsidRPr="009F2A80" w:rsidRDefault="00F921DF" w:rsidP="007424C2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84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C50" w:rsidRPr="00F84FD1">
        <w:rPr>
          <w:rFonts w:ascii="Times New Roman" w:hAnsi="Times New Roman" w:cs="Times New Roman"/>
          <w:color w:val="000000"/>
          <w:sz w:val="24"/>
          <w:szCs w:val="24"/>
        </w:rPr>
        <w:t xml:space="preserve">в  </w:t>
      </w:r>
      <w:r w:rsidR="009F2A8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2C50" w:rsidRPr="00F84FD1">
        <w:rPr>
          <w:rFonts w:ascii="Times New Roman" w:hAnsi="Times New Roman" w:cs="Times New Roman"/>
          <w:color w:val="000000"/>
          <w:sz w:val="24"/>
          <w:szCs w:val="24"/>
        </w:rPr>
        <w:t xml:space="preserve">рокуратуру по </w:t>
      </w:r>
      <w:r w:rsidR="00732C50" w:rsidRPr="009F2A80">
        <w:rPr>
          <w:rFonts w:ascii="Times New Roman" w:hAnsi="Times New Roman" w:cs="Times New Roman"/>
          <w:color w:val="000000"/>
          <w:sz w:val="24"/>
          <w:szCs w:val="24"/>
        </w:rPr>
        <w:t xml:space="preserve">месту нахождения работодателя (адрес </w:t>
      </w:r>
      <w:hyperlink r:id="rId7" w:tgtFrame="_blank" w:history="1">
        <w:r w:rsidR="00732C50" w:rsidRPr="009F2A80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В</w:t>
        </w:r>
        <w:r w:rsidR="00E72332" w:rsidRPr="009F2A80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севоложской городской прокуратуры</w:t>
        </w:r>
      </w:hyperlink>
      <w:r w:rsidR="00732C50" w:rsidRPr="009F2A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F2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332" w:rsidRPr="009F2A80">
        <w:rPr>
          <w:rFonts w:ascii="Times New Roman" w:hAnsi="Times New Roman" w:cs="Times New Roman"/>
          <w:color w:val="000000"/>
          <w:sz w:val="24"/>
          <w:szCs w:val="24"/>
        </w:rPr>
        <w:t>18864</w:t>
      </w:r>
      <w:r w:rsidRPr="009F2A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2C50" w:rsidRPr="009F2A80">
        <w:rPr>
          <w:rFonts w:ascii="Times New Roman" w:hAnsi="Times New Roman" w:cs="Times New Roman"/>
          <w:color w:val="000000"/>
          <w:sz w:val="24"/>
          <w:szCs w:val="24"/>
        </w:rPr>
        <w:t>, г.</w:t>
      </w:r>
      <w:r w:rsidR="00E72332" w:rsidRPr="009F2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tgtFrame="_blank" w:history="1">
        <w:r w:rsidR="00732C50" w:rsidRPr="009F2A80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В</w:t>
        </w:r>
        <w:r w:rsidR="00E72332" w:rsidRPr="009F2A80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севоложск, Всеволожский проспект, д. 3</w:t>
        </w:r>
      </w:hyperlink>
      <w:r w:rsidRPr="009F2A80">
        <w:rPr>
          <w:rFonts w:ascii="Times New Roman" w:hAnsi="Times New Roman" w:cs="Times New Roman"/>
          <w:color w:val="000000"/>
          <w:sz w:val="24"/>
          <w:szCs w:val="24"/>
        </w:rPr>
        <w:t xml:space="preserve">, тел. </w:t>
      </w:r>
      <w:r w:rsidR="00A4350A" w:rsidRPr="009F2A80">
        <w:rPr>
          <w:rFonts w:ascii="Times New Roman" w:hAnsi="Times New Roman" w:cs="Times New Roman"/>
          <w:color w:val="000000"/>
          <w:sz w:val="24"/>
          <w:szCs w:val="24"/>
        </w:rPr>
        <w:t>8-</w:t>
      </w:r>
      <w:r w:rsidRPr="009F2A80">
        <w:rPr>
          <w:rFonts w:ascii="Times New Roman" w:hAnsi="Times New Roman" w:cs="Times New Roman"/>
          <w:color w:val="000000"/>
          <w:sz w:val="24"/>
          <w:szCs w:val="24"/>
        </w:rPr>
        <w:t>(812</w:t>
      </w:r>
      <w:r w:rsidR="00732C50" w:rsidRPr="009F2A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2A80">
        <w:rPr>
          <w:rFonts w:ascii="Times New Roman" w:hAnsi="Times New Roman" w:cs="Times New Roman"/>
          <w:sz w:val="24"/>
          <w:szCs w:val="24"/>
        </w:rPr>
        <w:t xml:space="preserve">456-36-10,           </w:t>
      </w:r>
      <w:r w:rsidR="00612169" w:rsidRPr="009F2A80">
        <w:rPr>
          <w:rFonts w:ascii="Times New Roman" w:hAnsi="Times New Roman" w:cs="Times New Roman"/>
          <w:sz w:val="24"/>
          <w:szCs w:val="24"/>
        </w:rPr>
        <w:t>8</w:t>
      </w:r>
      <w:r w:rsidRPr="009F2A80">
        <w:rPr>
          <w:rFonts w:ascii="Times New Roman" w:hAnsi="Times New Roman" w:cs="Times New Roman"/>
          <w:sz w:val="24"/>
          <w:szCs w:val="24"/>
        </w:rPr>
        <w:t xml:space="preserve">(812) 456-36-04, </w:t>
      </w:r>
      <w:r w:rsidR="00732C50" w:rsidRPr="009F2A80">
        <w:rPr>
          <w:rFonts w:ascii="Times New Roman" w:hAnsi="Times New Roman" w:cs="Times New Roman"/>
          <w:sz w:val="24"/>
          <w:szCs w:val="24"/>
        </w:rPr>
        <w:t>адрес в интернете:</w:t>
      </w:r>
      <w:r w:rsidRPr="009F2A80">
        <w:rPr>
          <w:rFonts w:ascii="Times New Roman" w:hAnsi="Times New Roman" w:cs="Times New Roman"/>
          <w:sz w:val="24"/>
          <w:szCs w:val="24"/>
        </w:rPr>
        <w:t xml:space="preserve"> </w:t>
      </w:r>
      <w:r w:rsidRPr="009F2A80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9F2A80">
          <w:rPr>
            <w:rStyle w:val="a7"/>
            <w:rFonts w:ascii="Times New Roman" w:hAnsi="Times New Roman" w:cs="Times New Roman"/>
            <w:color w:val="auto"/>
          </w:rPr>
          <w:t>http://prokuratura-lenobl.ru</w:t>
        </w:r>
      </w:hyperlink>
      <w:r w:rsidR="007424C2" w:rsidRPr="009F2A80">
        <w:rPr>
          <w:rFonts w:ascii="Times New Roman" w:hAnsi="Times New Roman" w:cs="Times New Roman"/>
          <w:sz w:val="28"/>
          <w:szCs w:val="28"/>
        </w:rPr>
        <w:t>;</w:t>
      </w:r>
    </w:p>
    <w:p w:rsidR="006C1562" w:rsidRPr="00F5160A" w:rsidRDefault="00732C50" w:rsidP="00570EAA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F5160A">
        <w:rPr>
          <w:rFonts w:ascii="Times New Roman" w:hAnsi="Times New Roman" w:cs="Times New Roman"/>
          <w:sz w:val="24"/>
          <w:szCs w:val="24"/>
        </w:rPr>
        <w:t>в суд за взысканием причитающихся сумм в порядке индивидуального трудового спора</w:t>
      </w:r>
      <w:r w:rsidR="002A4797" w:rsidRPr="00F5160A">
        <w:rPr>
          <w:rFonts w:ascii="Times New Roman" w:hAnsi="Times New Roman" w:cs="Times New Roman"/>
          <w:sz w:val="24"/>
          <w:szCs w:val="24"/>
        </w:rPr>
        <w:t>;</w:t>
      </w:r>
    </w:p>
    <w:p w:rsidR="006C1562" w:rsidRPr="00CB1E24" w:rsidRDefault="002A4797" w:rsidP="00732C3C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60A">
        <w:rPr>
          <w:rFonts w:ascii="Times New Roman" w:hAnsi="Times New Roman" w:cs="Times New Roman"/>
          <w:sz w:val="24"/>
          <w:szCs w:val="24"/>
        </w:rPr>
        <w:t>в</w:t>
      </w:r>
      <w:r w:rsidR="006C1562" w:rsidRPr="00F5160A">
        <w:rPr>
          <w:rFonts w:ascii="Times New Roman" w:hAnsi="Times New Roman" w:cs="Times New Roman"/>
          <w:sz w:val="24"/>
          <w:szCs w:val="24"/>
        </w:rPr>
        <w:t>о</w:t>
      </w:r>
      <w:r w:rsidRPr="00F5160A">
        <w:rPr>
          <w:rFonts w:ascii="Times New Roman" w:hAnsi="Times New Roman" w:cs="Times New Roman"/>
          <w:sz w:val="24"/>
          <w:szCs w:val="24"/>
        </w:rPr>
        <w:t xml:space="preserve"> </w:t>
      </w:r>
      <w:r w:rsidR="00CB1E24" w:rsidRP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Всеволожский</w:t>
      </w:r>
      <w:r w:rsidR="00F5160A" w:rsidRP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</w:t>
      </w:r>
      <w:r w:rsid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5160A" w:rsidRP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 ЦЗН </w:t>
      </w:r>
      <w:r w:rsidR="00F5160A" w:rsidRP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r w:rsidR="00CB1E24" w:rsidRP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</w:t>
      </w:r>
      <w:r w:rsidR="00CB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C1562" w:rsidRPr="00CB1E24">
        <w:rPr>
          <w:rFonts w:ascii="Times New Roman" w:hAnsi="Times New Roman" w:cs="Times New Roman"/>
          <w:sz w:val="24"/>
          <w:szCs w:val="24"/>
        </w:rPr>
        <w:t xml:space="preserve">, номер телефона «горячей линии» 8 (800) 350-47-47; адрес в интернете: </w:t>
      </w:r>
      <w:hyperlink r:id="rId10" w:history="1">
        <w:r w:rsidR="006C1562" w:rsidRPr="00CB1E24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https://czn47.ru</w:t>
        </w:r>
      </w:hyperlink>
      <w:r w:rsidR="006C1562" w:rsidRPr="00CB1E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797" w:rsidRPr="00F5160A" w:rsidRDefault="002A4797" w:rsidP="00732C3C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160A">
        <w:rPr>
          <w:rFonts w:ascii="Times New Roman" w:hAnsi="Times New Roman" w:cs="Times New Roman"/>
          <w:sz w:val="24"/>
          <w:szCs w:val="24"/>
        </w:rPr>
        <w:t xml:space="preserve">в Федеральную службу по труду и занятости (Роструд), написав заявление на сайте </w:t>
      </w:r>
      <w:r w:rsidRPr="00F51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"Онлайн Инспекция.РФ"</w:t>
      </w:r>
    </w:p>
    <w:p w:rsidR="002A4797" w:rsidRPr="00F5160A" w:rsidRDefault="002A4797" w:rsidP="00D062C7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EB3" w:rsidRPr="0093002D" w:rsidRDefault="00191EB3" w:rsidP="00BB7CE8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93002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ДЛЯ ЗАЩИТЫ СВОИХ ИНТЕРЕСОВ СЛЕДУЕТ РУКОВОДСТВОВАТЬСЯ</w:t>
      </w:r>
      <w:r w:rsidR="000E1242" w:rsidRPr="0093002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            </w:t>
      </w:r>
      <w:r w:rsidRPr="0093002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СТАТЬЕЙ 352 ТРУДОВОГО КОДЕКСА РОССИЙСКОЙ ФЕДЕРАЦИИ, СОГЛАСНО</w:t>
      </w:r>
      <w:r w:rsidRPr="0093002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КОТОРОЙ ВЫ ИМЕЕТЕ ПРАВО НА САМОЗАЩИТУ, СУДЕБНУЮ ЗАЩИТУ И ДРУГИЕ СПОСОБЫ ЗАЩИТЫ</w:t>
      </w:r>
    </w:p>
    <w:p w:rsidR="00732C50" w:rsidRPr="0093002D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548DD4" w:themeColor="text2" w:themeTint="99"/>
          <w:sz w:val="24"/>
          <w:szCs w:val="24"/>
          <w:lang w:eastAsia="ru-RU"/>
        </w:rPr>
      </w:pPr>
    </w:p>
    <w:p w:rsidR="0093002D" w:rsidRPr="009F2A80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F2A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 «горячей линии»</w:t>
      </w:r>
      <w:r w:rsidR="006C1562" w:rsidRPr="009F2A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Всеволожского филиала Государственного казенного учреждения </w:t>
      </w:r>
      <w:r w:rsidR="00F5160A" w:rsidRPr="009F2A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центр занятости населения Ленинградской </w:t>
      </w:r>
      <w:r w:rsidRPr="009F2A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области:</w:t>
      </w:r>
    </w:p>
    <w:p w:rsidR="00732C50" w:rsidRPr="009F2A80" w:rsidRDefault="00F5160A" w:rsidP="00D062C7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F2A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C1562" w:rsidRPr="009F2A80">
        <w:rPr>
          <w:rFonts w:ascii="Times New Roman" w:hAnsi="Times New Roman" w:cs="Times New Roman"/>
          <w:b/>
          <w:color w:val="FF0000"/>
          <w:sz w:val="28"/>
          <w:szCs w:val="28"/>
        </w:rPr>
        <w:t>8 (800) 350-47-47</w:t>
      </w:r>
    </w:p>
    <w:p w:rsidR="0031333C" w:rsidRPr="0093002D" w:rsidRDefault="00732C50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02D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="0093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3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омитета по </w:t>
      </w:r>
      <w:r w:rsidRPr="00930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труду и занятости населения </w:t>
      </w:r>
      <w:r w:rsidR="0093002D" w:rsidRPr="00930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Ленинградской </w:t>
      </w:r>
      <w:r w:rsidRPr="00930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области </w:t>
      </w:r>
      <w:r w:rsidR="00930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https://job.lenobl.ru.</w:t>
      </w:r>
    </w:p>
    <w:sectPr w:rsidR="0031333C" w:rsidRPr="0093002D" w:rsidSect="00D062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EF4"/>
    <w:multiLevelType w:val="multilevel"/>
    <w:tmpl w:val="D7D4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865BE"/>
    <w:multiLevelType w:val="hybridMultilevel"/>
    <w:tmpl w:val="A82E8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748F"/>
    <w:multiLevelType w:val="hybridMultilevel"/>
    <w:tmpl w:val="5C884D78"/>
    <w:lvl w:ilvl="0" w:tplc="FC4C9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34392"/>
    <w:multiLevelType w:val="multilevel"/>
    <w:tmpl w:val="DED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31805"/>
    <w:multiLevelType w:val="hybridMultilevel"/>
    <w:tmpl w:val="DF020A08"/>
    <w:lvl w:ilvl="0" w:tplc="C7361A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D04836"/>
    <w:multiLevelType w:val="multilevel"/>
    <w:tmpl w:val="D2C4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C"/>
    <w:rsid w:val="000A1EFA"/>
    <w:rsid w:val="000A6713"/>
    <w:rsid w:val="000E0FEE"/>
    <w:rsid w:val="000E1242"/>
    <w:rsid w:val="00136ADC"/>
    <w:rsid w:val="00150598"/>
    <w:rsid w:val="00186D41"/>
    <w:rsid w:val="00191EB3"/>
    <w:rsid w:val="001C1AD9"/>
    <w:rsid w:val="001D387A"/>
    <w:rsid w:val="0027068F"/>
    <w:rsid w:val="002722EA"/>
    <w:rsid w:val="002930BB"/>
    <w:rsid w:val="002A4797"/>
    <w:rsid w:val="002E1F79"/>
    <w:rsid w:val="0031333C"/>
    <w:rsid w:val="00333F19"/>
    <w:rsid w:val="00333FE0"/>
    <w:rsid w:val="00383543"/>
    <w:rsid w:val="003C48CE"/>
    <w:rsid w:val="00420BDB"/>
    <w:rsid w:val="0059336C"/>
    <w:rsid w:val="005F21CB"/>
    <w:rsid w:val="00612169"/>
    <w:rsid w:val="00653060"/>
    <w:rsid w:val="006C1562"/>
    <w:rsid w:val="006F528F"/>
    <w:rsid w:val="007005EE"/>
    <w:rsid w:val="00720F4C"/>
    <w:rsid w:val="00732C50"/>
    <w:rsid w:val="007424C2"/>
    <w:rsid w:val="007766BA"/>
    <w:rsid w:val="007F7AC7"/>
    <w:rsid w:val="008A0A6A"/>
    <w:rsid w:val="008F4CD9"/>
    <w:rsid w:val="00920383"/>
    <w:rsid w:val="0093002D"/>
    <w:rsid w:val="009C1B48"/>
    <w:rsid w:val="009D54B0"/>
    <w:rsid w:val="009F2A80"/>
    <w:rsid w:val="00A02FB4"/>
    <w:rsid w:val="00A16E8F"/>
    <w:rsid w:val="00A4350A"/>
    <w:rsid w:val="00BB7CE8"/>
    <w:rsid w:val="00CB1E24"/>
    <w:rsid w:val="00CE6945"/>
    <w:rsid w:val="00D019E1"/>
    <w:rsid w:val="00D062C7"/>
    <w:rsid w:val="00D5024C"/>
    <w:rsid w:val="00DD7941"/>
    <w:rsid w:val="00E01229"/>
    <w:rsid w:val="00E06DE1"/>
    <w:rsid w:val="00E72332"/>
    <w:rsid w:val="00EB4AFA"/>
    <w:rsid w:val="00F5160A"/>
    <w:rsid w:val="00F84FD1"/>
    <w:rsid w:val="00F921DF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20A7-FC2C-49F3-B2C2-64EB1DE2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79"/>
  </w:style>
  <w:style w:type="paragraph" w:styleId="3">
    <w:name w:val="heading 3"/>
    <w:basedOn w:val="a"/>
    <w:link w:val="30"/>
    <w:uiPriority w:val="9"/>
    <w:qFormat/>
    <w:rsid w:val="006C156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D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133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333C"/>
    <w:pPr>
      <w:ind w:left="720"/>
      <w:contextualSpacing/>
    </w:pPr>
  </w:style>
  <w:style w:type="paragraph" w:styleId="a9">
    <w:name w:val="Plain Text"/>
    <w:basedOn w:val="a"/>
    <w:link w:val="aa"/>
    <w:rsid w:val="006C1562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C156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6C1562"/>
    <w:rPr>
      <w:i/>
      <w:iCs/>
    </w:rPr>
  </w:style>
  <w:style w:type="character" w:customStyle="1" w:styleId="dyjrff">
    <w:name w:val="dyjrff"/>
    <w:basedOn w:val="a0"/>
    <w:rsid w:val="006C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t47.rostrud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zn4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.io/external?url=http%253A%252F%252Fprokuratura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FCAD-B170-4824-86E5-37315EEE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Ширяева</cp:lastModifiedBy>
  <cp:revision>14</cp:revision>
  <cp:lastPrinted>2015-02-26T06:06:00Z</cp:lastPrinted>
  <dcterms:created xsi:type="dcterms:W3CDTF">2022-08-10T09:04:00Z</dcterms:created>
  <dcterms:modified xsi:type="dcterms:W3CDTF">2022-10-03T09:19:00Z</dcterms:modified>
</cp:coreProperties>
</file>