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EC1957">
        <w:rPr>
          <w:sz w:val="26"/>
          <w:szCs w:val="26"/>
          <w:u w:val="single"/>
        </w:rPr>
        <w:t>26</w:t>
      </w:r>
      <w:r>
        <w:rPr>
          <w:sz w:val="26"/>
          <w:szCs w:val="26"/>
          <w:u w:val="single"/>
        </w:rPr>
        <w:t>.</w:t>
      </w:r>
      <w:r w:rsidR="00EC1957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>.2020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</w:t>
      </w:r>
      <w:r>
        <w:rPr>
          <w:sz w:val="26"/>
          <w:szCs w:val="26"/>
        </w:rPr>
        <w:t>начале проведения публичных слушаний</w:t>
      </w:r>
      <w:r w:rsidR="00EC1957">
        <w:rPr>
          <w:sz w:val="26"/>
          <w:szCs w:val="26"/>
        </w:rPr>
        <w:t xml:space="preserve"> </w:t>
      </w:r>
      <w:r w:rsidR="00EC1957" w:rsidRPr="00EC1957">
        <w:rPr>
          <w:sz w:val="26"/>
          <w:szCs w:val="26"/>
          <w:lang w:bidi="ru-RU"/>
        </w:rPr>
        <w:t xml:space="preserve">по </w:t>
      </w:r>
      <w:r w:rsidR="00EC1957" w:rsidRPr="00EC1957">
        <w:rPr>
          <w:sz w:val="26"/>
          <w:szCs w:val="26"/>
        </w:rPr>
        <w:t xml:space="preserve">проекту </w:t>
      </w:r>
      <w:r w:rsidR="00EC1957">
        <w:rPr>
          <w:sz w:val="26"/>
          <w:szCs w:val="26"/>
        </w:rPr>
        <w:t xml:space="preserve">о внесении изменений </w:t>
      </w:r>
      <w:r w:rsidR="00EC1957" w:rsidRPr="00EC1957">
        <w:rPr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 w:rsidR="00EC1957" w:rsidRPr="00EC1957">
        <w:rPr>
          <w:sz w:val="26"/>
          <w:szCs w:val="26"/>
        </w:rPr>
        <w:t>Юкковское</w:t>
      </w:r>
      <w:proofErr w:type="spellEnd"/>
      <w:r w:rsidR="00EC1957" w:rsidRPr="00EC1957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>
        <w:rPr>
          <w:sz w:val="26"/>
          <w:szCs w:val="26"/>
        </w:rPr>
        <w:t xml:space="preserve"> (далее - проект</w:t>
      </w:r>
      <w:bookmarkStart w:id="0" w:name="_GoBack"/>
      <w:bookmarkEnd w:id="0"/>
      <w:r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</w:t>
      </w:r>
      <w:r>
        <w:rPr>
          <w:b/>
          <w:sz w:val="26"/>
          <w:szCs w:val="26"/>
        </w:rPr>
        <w:t>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МО «Всеволожский муниципальный район»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>, в разделе «Публичн</w:t>
      </w:r>
      <w:r>
        <w:rPr>
          <w:sz w:val="26"/>
          <w:szCs w:val="26"/>
        </w:rPr>
        <w:t xml:space="preserve">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EC1957">
        <w:rPr>
          <w:sz w:val="26"/>
          <w:szCs w:val="26"/>
        </w:rPr>
        <w:t>проект.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</w:t>
      </w:r>
      <w:r>
        <w:rPr>
          <w:sz w:val="26"/>
          <w:szCs w:val="26"/>
        </w:rPr>
        <w:t>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МО «Всеволожский муниципальный район» Ленинградской области от </w:t>
      </w:r>
      <w:r w:rsidR="00EC1957">
        <w:rPr>
          <w:b/>
          <w:sz w:val="26"/>
          <w:szCs w:val="26"/>
        </w:rPr>
        <w:t>21.10.2022</w:t>
      </w:r>
      <w:r>
        <w:rPr>
          <w:b/>
          <w:sz w:val="26"/>
          <w:szCs w:val="26"/>
        </w:rPr>
        <w:t xml:space="preserve"> № </w:t>
      </w:r>
      <w:r w:rsidR="00EC1957">
        <w:rPr>
          <w:b/>
          <w:sz w:val="26"/>
          <w:szCs w:val="26"/>
        </w:rPr>
        <w:t>54</w:t>
      </w:r>
      <w:r>
        <w:rPr>
          <w:b/>
          <w:sz w:val="26"/>
          <w:szCs w:val="26"/>
        </w:rPr>
        <w:t xml:space="preserve">-04.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</w:t>
        </w:r>
        <w:r>
          <w:rPr>
            <w:rFonts w:eastAsia="Calibri"/>
            <w:color w:val="0000FF"/>
            <w:sz w:val="26"/>
            <w:szCs w:val="26"/>
            <w:lang w:eastAsia="en-US"/>
          </w:rPr>
          <w:t>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>роведения публичных слушаний с 11</w:t>
      </w:r>
      <w:r>
        <w:rPr>
          <w:b/>
          <w:sz w:val="26"/>
          <w:szCs w:val="26"/>
        </w:rPr>
        <w:t xml:space="preserve"> </w:t>
      </w:r>
      <w:r w:rsidR="00EC1957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202</w:t>
      </w:r>
      <w:r w:rsidR="00EC195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по </w:t>
      </w:r>
      <w:r w:rsidR="00EC1957">
        <w:rPr>
          <w:b/>
          <w:sz w:val="26"/>
          <w:szCs w:val="26"/>
        </w:rPr>
        <w:t>9 декабря</w:t>
      </w:r>
      <w:r>
        <w:rPr>
          <w:b/>
          <w:sz w:val="26"/>
          <w:szCs w:val="26"/>
        </w:rPr>
        <w:t xml:space="preserve"> 202</w:t>
      </w:r>
      <w:r w:rsidR="00EC195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EC1957">
        <w:rPr>
          <w:b/>
          <w:sz w:val="26"/>
          <w:szCs w:val="26"/>
        </w:rPr>
        <w:t>29 ноября</w:t>
      </w:r>
      <w:r>
        <w:rPr>
          <w:b/>
          <w:sz w:val="26"/>
          <w:szCs w:val="26"/>
        </w:rPr>
        <w:t xml:space="preserve"> 202</w:t>
      </w:r>
      <w:r w:rsidR="00EC195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года, </w:t>
      </w:r>
      <w:r w:rsidR="00EC1957">
        <w:rPr>
          <w:b/>
          <w:sz w:val="26"/>
          <w:szCs w:val="26"/>
        </w:rPr>
        <w:t xml:space="preserve">  </w:t>
      </w:r>
      <w:proofErr w:type="gramEnd"/>
      <w:r w:rsidR="00EC1957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>в 16-00</w:t>
      </w:r>
      <w:r>
        <w:rPr>
          <w:sz w:val="26"/>
          <w:szCs w:val="26"/>
        </w:rPr>
        <w:t xml:space="preserve">, по адресу: Ленинградская область, Всеволожский </w:t>
      </w:r>
      <w:r>
        <w:rPr>
          <w:sz w:val="26"/>
          <w:szCs w:val="26"/>
        </w:rPr>
        <w:t>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</w:t>
      </w:r>
      <w:r>
        <w:rPr>
          <w:b/>
          <w:sz w:val="26"/>
          <w:szCs w:val="26"/>
        </w:rPr>
        <w:t>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>с 11.11</w:t>
      </w:r>
      <w:r>
        <w:rPr>
          <w:b/>
          <w:color w:val="000000"/>
          <w:sz w:val="26"/>
          <w:szCs w:val="26"/>
        </w:rPr>
        <w:t>.2022</w:t>
      </w:r>
      <w:r>
        <w:rPr>
          <w:b/>
          <w:color w:val="000000"/>
          <w:sz w:val="26"/>
          <w:szCs w:val="26"/>
        </w:rPr>
        <w:t xml:space="preserve"> года по 29</w:t>
      </w:r>
      <w:r>
        <w:rPr>
          <w:b/>
          <w:color w:val="000000"/>
          <w:sz w:val="26"/>
          <w:szCs w:val="26"/>
        </w:rPr>
        <w:t>.11</w:t>
      </w:r>
      <w:r>
        <w:rPr>
          <w:b/>
          <w:color w:val="000000"/>
          <w:sz w:val="26"/>
          <w:szCs w:val="26"/>
        </w:rPr>
        <w:t>.2022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>с 1</w:t>
      </w:r>
      <w:r>
        <w:rPr>
          <w:b/>
          <w:color w:val="000000"/>
          <w:sz w:val="26"/>
          <w:szCs w:val="26"/>
        </w:rPr>
        <w:t>1.11</w:t>
      </w:r>
      <w:r>
        <w:rPr>
          <w:b/>
          <w:color w:val="000000"/>
          <w:sz w:val="26"/>
          <w:szCs w:val="26"/>
        </w:rPr>
        <w:t>.2022 года по 29.11.2022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</w:t>
      </w:r>
      <w:r>
        <w:rPr>
          <w:color w:val="000000"/>
          <w:sz w:val="26"/>
          <w:szCs w:val="26"/>
        </w:rPr>
        <w:t>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>с 11.11.2022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</w:t>
      </w:r>
      <w:r>
        <w:rPr>
          <w:rFonts w:eastAsia="Calibri"/>
          <w:b/>
          <w:sz w:val="26"/>
          <w:szCs w:val="26"/>
          <w:u w:val="single"/>
          <w:lang w:eastAsia="en-US"/>
        </w:rPr>
        <w:t>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</w:t>
      </w:r>
      <w:r>
        <w:rPr>
          <w:sz w:val="26"/>
          <w:szCs w:val="26"/>
        </w:rPr>
        <w:t>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</w:t>
      </w:r>
      <w:r>
        <w:rPr>
          <w:sz w:val="26"/>
          <w:szCs w:val="26"/>
        </w:rPr>
        <w:t>ой области</w:t>
      </w:r>
      <w:r>
        <w:rPr>
          <w:b/>
          <w:sz w:val="26"/>
          <w:szCs w:val="26"/>
        </w:rPr>
        <w:t xml:space="preserve"> с 11.11.2022</w:t>
      </w:r>
      <w:r>
        <w:rPr>
          <w:b/>
          <w:sz w:val="26"/>
          <w:szCs w:val="26"/>
        </w:rPr>
        <w:t xml:space="preserve"> года по 29.11.2022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proofErr w:type="gramStart"/>
      <w:r>
        <w:rPr>
          <w:sz w:val="26"/>
          <w:szCs w:val="26"/>
        </w:rPr>
        <w:t xml:space="preserve">область,   </w:t>
      </w:r>
      <w:proofErr w:type="gramEnd"/>
      <w:r>
        <w:rPr>
          <w:sz w:val="26"/>
          <w:szCs w:val="26"/>
        </w:rPr>
        <w:t xml:space="preserve">                    г. Всеволожск, Колтушское шоссе, д. 138 или на электронный адрес </w:t>
      </w:r>
      <w:hyperlink r:id="rId8" w:history="1">
        <w:r>
          <w:rPr>
            <w:sz w:val="26"/>
            <w:szCs w:val="26"/>
          </w:rPr>
          <w:t>arh3@vsevre</w:t>
        </w:r>
        <w:r>
          <w:rPr>
            <w:sz w:val="26"/>
            <w:szCs w:val="26"/>
          </w:rPr>
          <w:t>g.ru</w:t>
        </w:r>
      </w:hyperlink>
      <w:r>
        <w:t xml:space="preserve"> </w:t>
      </w:r>
      <w:r>
        <w:rPr>
          <w:b/>
          <w:sz w:val="26"/>
          <w:szCs w:val="26"/>
        </w:rPr>
        <w:t>с 11.11.2022</w:t>
      </w:r>
      <w:r>
        <w:rPr>
          <w:b/>
          <w:sz w:val="26"/>
          <w:szCs w:val="26"/>
        </w:rPr>
        <w:t xml:space="preserve"> года по 29.11.2022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>с 11.11.2022 года по 29.11.2022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</w:t>
      </w:r>
      <w:r>
        <w:rPr>
          <w:color w:val="000000"/>
          <w:sz w:val="26"/>
          <w:szCs w:val="26"/>
        </w:rPr>
        <w:t>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4C49BE"/>
    <w:rsid w:val="00665BAD"/>
    <w:rsid w:val="006C0B02"/>
    <w:rsid w:val="00EC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4CB7-CD02-47B2-9B1C-3FDA44DD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5</cp:revision>
  <cp:lastPrinted>2018-02-01T19:10:00Z</cp:lastPrinted>
  <dcterms:created xsi:type="dcterms:W3CDTF">2020-02-12T11:56:00Z</dcterms:created>
  <dcterms:modified xsi:type="dcterms:W3CDTF">2022-10-26T13:54:00Z</dcterms:modified>
</cp:coreProperties>
</file>