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306" w:rsidRPr="00DA006A" w:rsidRDefault="002C1306" w:rsidP="002C1306">
      <w:pPr>
        <w:pStyle w:val="a5"/>
        <w:jc w:val="right"/>
        <w:rPr>
          <w:rStyle w:val="a7"/>
          <w:rFonts w:ascii="Times New Roman" w:hAnsi="Times New Roman" w:cs="Times New Roman"/>
          <w:i/>
          <w:color w:val="auto"/>
          <w:sz w:val="24"/>
          <w:szCs w:val="24"/>
          <w:u w:val="none"/>
        </w:rPr>
      </w:pPr>
      <w:bookmarkStart w:id="0" w:name="_GoBack"/>
      <w:bookmarkEnd w:id="0"/>
    </w:p>
    <w:p w:rsidR="002C1306" w:rsidRPr="006D5D08" w:rsidRDefault="00D155F8" w:rsidP="006D5D08">
      <w:pPr>
        <w:pStyle w:val="a5"/>
        <w:ind w:left="-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D5D08">
        <w:rPr>
          <w:rFonts w:ascii="Times New Roman" w:hAnsi="Times New Roman" w:cs="Times New Roman"/>
          <w:sz w:val="28"/>
          <w:szCs w:val="28"/>
          <w:lang w:eastAsia="ru-RU"/>
        </w:rPr>
        <w:t>Заседание АТК от 2</w:t>
      </w:r>
      <w:r w:rsidR="006D5D08" w:rsidRPr="006D5D08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2C1306" w:rsidRPr="006D5D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D5D08" w:rsidRPr="006D5D08">
        <w:rPr>
          <w:rFonts w:ascii="Times New Roman" w:hAnsi="Times New Roman" w:cs="Times New Roman"/>
          <w:sz w:val="28"/>
          <w:szCs w:val="28"/>
          <w:lang w:eastAsia="ru-RU"/>
        </w:rPr>
        <w:t>сентября</w:t>
      </w:r>
      <w:r w:rsidR="006A5B9E" w:rsidRPr="006D5D08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69169A" w:rsidRPr="006D5D08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2C1306" w:rsidRPr="006D5D08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2C1306" w:rsidRPr="009A119C" w:rsidRDefault="002C1306" w:rsidP="00305AF7">
      <w:pPr>
        <w:pStyle w:val="a5"/>
        <w:jc w:val="center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:rsidR="000519D4" w:rsidRDefault="00305AF7" w:rsidP="009C63B9">
      <w:pPr>
        <w:spacing w:after="0" w:line="240" w:lineRule="auto"/>
        <w:ind w:left="-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5D08">
        <w:rPr>
          <w:rFonts w:ascii="Times New Roman" w:hAnsi="Times New Roman" w:cs="Times New Roman"/>
          <w:sz w:val="28"/>
          <w:szCs w:val="28"/>
        </w:rPr>
        <w:t>2</w:t>
      </w:r>
      <w:r w:rsidR="006D5D08" w:rsidRPr="006D5D08">
        <w:rPr>
          <w:rFonts w:ascii="Times New Roman" w:hAnsi="Times New Roman" w:cs="Times New Roman"/>
          <w:sz w:val="28"/>
          <w:szCs w:val="28"/>
        </w:rPr>
        <w:t>7</w:t>
      </w:r>
      <w:r w:rsidR="0069169A" w:rsidRPr="006D5D08">
        <w:rPr>
          <w:rFonts w:ascii="Times New Roman" w:hAnsi="Times New Roman" w:cs="Times New Roman"/>
          <w:sz w:val="28"/>
          <w:szCs w:val="28"/>
        </w:rPr>
        <w:t>.0</w:t>
      </w:r>
      <w:r w:rsidR="006D5D08" w:rsidRPr="006D5D08">
        <w:rPr>
          <w:rFonts w:ascii="Times New Roman" w:hAnsi="Times New Roman" w:cs="Times New Roman"/>
          <w:sz w:val="28"/>
          <w:szCs w:val="28"/>
        </w:rPr>
        <w:t>9</w:t>
      </w:r>
      <w:r w:rsidR="00396ACF" w:rsidRPr="006D5D08">
        <w:rPr>
          <w:rFonts w:ascii="Times New Roman" w:hAnsi="Times New Roman" w:cs="Times New Roman"/>
          <w:sz w:val="28"/>
          <w:szCs w:val="28"/>
        </w:rPr>
        <w:t>.202</w:t>
      </w:r>
      <w:r w:rsidR="0069169A" w:rsidRPr="006D5D08">
        <w:rPr>
          <w:rFonts w:ascii="Times New Roman" w:hAnsi="Times New Roman" w:cs="Times New Roman"/>
          <w:sz w:val="28"/>
          <w:szCs w:val="28"/>
        </w:rPr>
        <w:t>3</w:t>
      </w:r>
      <w:r w:rsidR="00396ACF" w:rsidRPr="006D5D08">
        <w:rPr>
          <w:rFonts w:ascii="Times New Roman" w:hAnsi="Times New Roman" w:cs="Times New Roman"/>
          <w:sz w:val="28"/>
          <w:szCs w:val="28"/>
        </w:rPr>
        <w:t xml:space="preserve"> г. в здании Администрации муниципального образования «Всеволожский муниципальный район» Ленинградской области по адресу: Ленинградская обл., г. Всеволожск, </w:t>
      </w:r>
      <w:proofErr w:type="spellStart"/>
      <w:r w:rsidR="00396ACF" w:rsidRPr="006D5D08">
        <w:rPr>
          <w:rFonts w:ascii="Times New Roman" w:hAnsi="Times New Roman" w:cs="Times New Roman"/>
          <w:sz w:val="28"/>
          <w:szCs w:val="28"/>
        </w:rPr>
        <w:t>Колтушское</w:t>
      </w:r>
      <w:proofErr w:type="spellEnd"/>
      <w:r w:rsidR="006F0C74" w:rsidRPr="006D5D08">
        <w:rPr>
          <w:rFonts w:ascii="Times New Roman" w:hAnsi="Times New Roman" w:cs="Times New Roman"/>
          <w:sz w:val="28"/>
          <w:szCs w:val="28"/>
        </w:rPr>
        <w:t xml:space="preserve"> </w:t>
      </w:r>
      <w:r w:rsidR="00396ACF" w:rsidRPr="006D5D08">
        <w:rPr>
          <w:rFonts w:ascii="Times New Roman" w:hAnsi="Times New Roman" w:cs="Times New Roman"/>
          <w:sz w:val="28"/>
          <w:szCs w:val="28"/>
        </w:rPr>
        <w:t xml:space="preserve">ш., д. 138, актовый зал, состоялось </w:t>
      </w:r>
      <w:r w:rsidR="00D111C4" w:rsidRPr="006D5D08">
        <w:rPr>
          <w:rFonts w:ascii="Times New Roman" w:hAnsi="Times New Roman" w:cs="Times New Roman"/>
          <w:sz w:val="28"/>
          <w:szCs w:val="28"/>
        </w:rPr>
        <w:t xml:space="preserve">очередное </w:t>
      </w:r>
      <w:r w:rsidR="00396ACF" w:rsidRPr="006D5D08">
        <w:rPr>
          <w:rFonts w:ascii="Times New Roman" w:hAnsi="Times New Roman" w:cs="Times New Roman"/>
          <w:sz w:val="28"/>
          <w:szCs w:val="28"/>
        </w:rPr>
        <w:t>заседание антитеррористической комиссии во Всеволожском районе Ленинградской области</w:t>
      </w:r>
      <w:r w:rsidR="000519D4" w:rsidRPr="006D5D08">
        <w:rPr>
          <w:rFonts w:ascii="Times New Roman" w:hAnsi="Times New Roman" w:cs="Times New Roman"/>
          <w:sz w:val="28"/>
          <w:szCs w:val="28"/>
        </w:rPr>
        <w:t>.</w:t>
      </w:r>
    </w:p>
    <w:p w:rsidR="009C63B9" w:rsidRPr="009C63B9" w:rsidRDefault="009C63B9" w:rsidP="009C63B9">
      <w:pPr>
        <w:spacing w:after="0" w:line="240" w:lineRule="auto"/>
        <w:ind w:left="142" w:right="-1" w:firstLine="567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10207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7"/>
      </w:tblGrid>
      <w:tr w:rsidR="009C63B9" w:rsidRPr="009C63B9" w:rsidTr="009C63B9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3B9" w:rsidRPr="009C63B9" w:rsidRDefault="009C63B9" w:rsidP="009C63B9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176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63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Заседание </w:t>
            </w:r>
            <w:r w:rsidRPr="009C63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антитеррористической комиссии муниципального образования «Всеволожский муниципальный район» Ленинградской области при администрации муниципального образования «Всеволожский муниципальный район» Ленинградской области </w:t>
            </w:r>
            <w:r w:rsidRPr="009C63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(далее - Комиссия) проводил </w:t>
            </w:r>
            <w:proofErr w:type="spellStart"/>
            <w:r w:rsidRPr="009C63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и.о.заместителя</w:t>
            </w:r>
            <w:proofErr w:type="spellEnd"/>
            <w:r w:rsidRPr="009C63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главы администрации муниципального образования «Всеволожский муниципальный район Ленинградской области» </w:t>
            </w:r>
            <w:proofErr w:type="spellStart"/>
            <w:r w:rsidRPr="009C63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А.С.Трофимов</w:t>
            </w:r>
            <w:proofErr w:type="spellEnd"/>
            <w:r w:rsidRPr="009C63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заместитель председателя Комиссии по поручению </w:t>
            </w:r>
            <w:proofErr w:type="spellStart"/>
            <w:r w:rsidRPr="009C63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и.о.главы</w:t>
            </w:r>
            <w:proofErr w:type="spellEnd"/>
            <w:r w:rsidRPr="009C63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администрации муниципального образования «Всеволожский муниципальный район» Ленинградской области» </w:t>
            </w:r>
            <w:proofErr w:type="spellStart"/>
            <w:r w:rsidRPr="009C63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А.Г.Поповой</w:t>
            </w:r>
            <w:proofErr w:type="spellEnd"/>
            <w:r w:rsidRPr="009C63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председателя Комиссии.</w:t>
            </w:r>
          </w:p>
          <w:p w:rsidR="009C63B9" w:rsidRPr="009C63B9" w:rsidRDefault="009C63B9" w:rsidP="009C63B9">
            <w:pPr>
              <w:shd w:val="clear" w:color="auto" w:fill="FFFFFF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176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63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 37 членов Комиссии на заседании Комиссии присутствовали 27 членов Комиссии, что составило 72,9 % явки. В заседании Комиссии, кроме членов Комиссии, приняли участие:</w:t>
            </w:r>
          </w:p>
          <w:p w:rsidR="009C63B9" w:rsidRPr="009C63B9" w:rsidRDefault="009C63B9" w:rsidP="009C63B9">
            <w:pPr>
              <w:shd w:val="clear" w:color="auto" w:fill="FFFFFF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176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4"/>
                <w:szCs w:val="4"/>
                <w:highlight w:val="yellow"/>
                <w:lang w:eastAsia="ru-RU"/>
              </w:rPr>
            </w:pPr>
          </w:p>
          <w:p w:rsidR="009C63B9" w:rsidRPr="009C63B9" w:rsidRDefault="009C63B9" w:rsidP="009C63B9">
            <w:pPr>
              <w:numPr>
                <w:ilvl w:val="0"/>
                <w:numId w:val="12"/>
              </w:numPr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176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63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представители Управления МВД Российской Федерации по Всеволожскому району Ленинградской области: начальник отделения охраны общественного порядка Управления МВД Российской Федерации по Всеволожскому району Ленинградской области (Иванов Д.К.);</w:t>
            </w:r>
          </w:p>
          <w:p w:rsidR="009C63B9" w:rsidRPr="009C63B9" w:rsidRDefault="009C63B9" w:rsidP="009C63B9">
            <w:pPr>
              <w:numPr>
                <w:ilvl w:val="0"/>
                <w:numId w:val="12"/>
              </w:numPr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176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63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представители филиала по Всеволожскому району Ленинградской области ФКУ УИИ УФСИН России по Санкт-Петербургу и Ленинградской области: начальник филиала по Всеволожскому району Ленинградской области ФКУ УИИ УФСИН России по Санкт-Петербургу и Ленинградской области (</w:t>
            </w:r>
            <w:proofErr w:type="spellStart"/>
            <w:r w:rsidRPr="009C63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Колязева</w:t>
            </w:r>
            <w:proofErr w:type="spellEnd"/>
            <w:r w:rsidRPr="009C63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О.А.);</w:t>
            </w:r>
          </w:p>
          <w:p w:rsidR="009C63B9" w:rsidRPr="009C63B9" w:rsidRDefault="009C63B9" w:rsidP="009C63B9">
            <w:pPr>
              <w:numPr>
                <w:ilvl w:val="0"/>
                <w:numId w:val="12"/>
              </w:numPr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176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63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представители Всеволожской городской прокуратуры:</w:t>
            </w:r>
            <w:r w:rsidRPr="009C63B9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C63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первый заместитель городского прокурора Всеволожской городской прокуроры (Андреев А.А.);</w:t>
            </w:r>
          </w:p>
          <w:p w:rsidR="009C63B9" w:rsidRPr="009C63B9" w:rsidRDefault="009C63B9" w:rsidP="009C63B9">
            <w:pPr>
              <w:numPr>
                <w:ilvl w:val="0"/>
                <w:numId w:val="12"/>
              </w:numPr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176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63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представители администрации муниципального образования «Всеволожский муниципальный район» Ленинградской области:</w:t>
            </w:r>
            <w:r w:rsidRPr="009C63B9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C63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отдела физической культуры и спорта (Ларионова Е.В.), начальник отдела культуры (Воробьева Д.А.), главный специалист отдела по молодёжной политике, туризму и межнациональным отношениям (Осипова П.А.).</w:t>
            </w:r>
          </w:p>
          <w:p w:rsidR="009C63B9" w:rsidRPr="009C63B9" w:rsidRDefault="009C63B9" w:rsidP="009C63B9">
            <w:pPr>
              <w:numPr>
                <w:ilvl w:val="0"/>
                <w:numId w:val="12"/>
              </w:numPr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176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63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представители администраций городских и сельских поселений муниципального образования Всеволожского муниципального района Ленинградской области: начальник отдела по делам ГО и ЧС, ВУС администрации муниципального образования «Свердловское городское поселение» Всеволожского муниципального района Ленинградской области (</w:t>
            </w:r>
            <w:proofErr w:type="spellStart"/>
            <w:r w:rsidRPr="009C63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Лашманов</w:t>
            </w:r>
            <w:proofErr w:type="spellEnd"/>
            <w:r w:rsidRPr="009C63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Е.А.).</w:t>
            </w:r>
          </w:p>
          <w:p w:rsidR="009C63B9" w:rsidRPr="009C63B9" w:rsidRDefault="009C63B9" w:rsidP="009C63B9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176"/>
              <w:jc w:val="both"/>
              <w:rPr>
                <w:rFonts w:ascii="Times New Roman" w:eastAsia="Batang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</w:tr>
      <w:tr w:rsidR="009C63B9" w:rsidRPr="009C63B9" w:rsidTr="009C63B9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3B9" w:rsidRPr="009C63B9" w:rsidRDefault="009C63B9" w:rsidP="009C63B9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ind w:right="176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63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Всем участникам заседания Комиссии в качестве раздаточного материала вручены:</w:t>
            </w:r>
          </w:p>
          <w:p w:rsidR="009C63B9" w:rsidRPr="009C63B9" w:rsidRDefault="009C63B9" w:rsidP="009C63B9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ind w:right="176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  <w:highlight w:val="yellow"/>
                <w:lang w:eastAsia="ru-RU"/>
              </w:rPr>
            </w:pPr>
          </w:p>
          <w:tbl>
            <w:tblPr>
              <w:tblW w:w="957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06"/>
              <w:gridCol w:w="8771"/>
            </w:tblGrid>
            <w:tr w:rsidR="009C63B9" w:rsidRPr="009C63B9" w:rsidTr="00515B4F">
              <w:tc>
                <w:tcPr>
                  <w:tcW w:w="95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9C63B9" w:rsidRPr="009C63B9" w:rsidRDefault="009C63B9" w:rsidP="009C63B9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right="176"/>
                    <w:jc w:val="both"/>
                    <w:rPr>
                      <w:rFonts w:ascii="Times New Roman" w:eastAsia="Batang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9C63B9">
                    <w:rPr>
                      <w:rFonts w:ascii="Times New Roman" w:eastAsia="Batang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</w:t>
                  </w:r>
                  <w:r w:rsidRPr="009C63B9">
                    <w:rPr>
                      <w:rFonts w:ascii="Times New Roman" w:eastAsia="Batang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ab/>
                    <w:t>Примерный Регламент проведения заседания Комиссии.</w:t>
                  </w:r>
                </w:p>
                <w:p w:rsidR="009C63B9" w:rsidRPr="009C63B9" w:rsidRDefault="009C63B9" w:rsidP="009C63B9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right="176"/>
                    <w:jc w:val="both"/>
                    <w:rPr>
                      <w:rFonts w:ascii="Times New Roman" w:eastAsia="Batang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9C63B9">
                    <w:rPr>
                      <w:rFonts w:ascii="Times New Roman" w:eastAsia="Batang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</w:t>
                  </w:r>
                  <w:r w:rsidRPr="009C63B9">
                    <w:rPr>
                      <w:rFonts w:ascii="Times New Roman" w:eastAsia="Batang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ab/>
                    <w:t>Список участников Комиссии.</w:t>
                  </w:r>
                </w:p>
                <w:p w:rsidR="009C63B9" w:rsidRPr="009C63B9" w:rsidRDefault="009C63B9" w:rsidP="009C63B9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right="176"/>
                    <w:jc w:val="both"/>
                    <w:rPr>
                      <w:rFonts w:ascii="Times New Roman" w:eastAsia="Batang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9C63B9">
                    <w:rPr>
                      <w:rFonts w:ascii="Times New Roman" w:eastAsia="Batang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</w:t>
                  </w:r>
                  <w:r w:rsidRPr="009C63B9">
                    <w:rPr>
                      <w:rFonts w:ascii="Times New Roman" w:eastAsia="Batang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ab/>
                    <w:t xml:space="preserve">Состав Комиссии </w:t>
                  </w:r>
                  <w:r w:rsidRPr="009C63B9">
                    <w:rPr>
                      <w:rFonts w:ascii="Times New Roman" w:eastAsia="Batang" w:hAnsi="Times New Roman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  <w:t>(Приложение №1)</w:t>
                  </w:r>
                  <w:r w:rsidRPr="009C63B9">
                    <w:rPr>
                      <w:rFonts w:ascii="Times New Roman" w:eastAsia="Batang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</w:t>
                  </w:r>
                </w:p>
                <w:p w:rsidR="009C63B9" w:rsidRPr="009C63B9" w:rsidRDefault="009C63B9" w:rsidP="009C63B9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right="176"/>
                    <w:jc w:val="both"/>
                    <w:rPr>
                      <w:rFonts w:ascii="Times New Roman" w:eastAsia="Batang" w:hAnsi="Times New Roman" w:cs="Times New Roman"/>
                      <w:color w:val="000000"/>
                      <w:sz w:val="16"/>
                      <w:szCs w:val="16"/>
                      <w:highlight w:val="yellow"/>
                      <w:lang w:eastAsia="ru-RU"/>
                    </w:rPr>
                  </w:pPr>
                  <w:r w:rsidRPr="009C63B9">
                    <w:rPr>
                      <w:rFonts w:ascii="Times New Roman" w:eastAsia="Batang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</w:t>
                  </w:r>
                  <w:r w:rsidRPr="009C63B9">
                    <w:rPr>
                      <w:rFonts w:ascii="Times New Roman" w:eastAsia="Batang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ab/>
                    <w:t xml:space="preserve">Проект Решения Комиссии </w:t>
                  </w:r>
                  <w:r w:rsidRPr="009C63B9">
                    <w:rPr>
                      <w:rFonts w:ascii="Times New Roman" w:eastAsia="Batang" w:hAnsi="Times New Roman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  <w:t>(Приложение №2).</w:t>
                  </w:r>
                </w:p>
              </w:tc>
            </w:tr>
            <w:tr w:rsidR="009C63B9" w:rsidRPr="009C63B9" w:rsidTr="00515B4F">
              <w:tc>
                <w:tcPr>
                  <w:tcW w:w="8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9C63B9" w:rsidRPr="009C63B9" w:rsidRDefault="009C63B9" w:rsidP="009C63B9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right="176"/>
                    <w:jc w:val="center"/>
                    <w:rPr>
                      <w:rFonts w:ascii="Times New Roman" w:eastAsia="Batang" w:hAnsi="Times New Roman" w:cs="Times New Roman"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87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9C63B9" w:rsidRPr="009C63B9" w:rsidRDefault="009C63B9" w:rsidP="009C63B9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right="176"/>
                    <w:jc w:val="both"/>
                    <w:rPr>
                      <w:rFonts w:ascii="Times New Roman" w:eastAsia="Batang" w:hAnsi="Times New Roman" w:cs="Times New Roman"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</w:pPr>
                </w:p>
              </w:tc>
            </w:tr>
          </w:tbl>
          <w:p w:rsidR="009C63B9" w:rsidRPr="009C63B9" w:rsidRDefault="009C63B9" w:rsidP="009C63B9">
            <w:pPr>
              <w:shd w:val="clear" w:color="auto" w:fill="FFFFFF"/>
              <w:suppressAutoHyphens/>
              <w:spacing w:after="0" w:line="240" w:lineRule="auto"/>
              <w:ind w:right="176"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3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Председательствующий </w:t>
            </w:r>
            <w:proofErr w:type="spellStart"/>
            <w:r w:rsidRPr="009C63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А.С.Трофимов</w:t>
            </w:r>
            <w:proofErr w:type="spellEnd"/>
            <w:r w:rsidRPr="009C63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приветственным словом открыл заседание Комиссии и ознакомил членов Комиссии и ее участников с повесткой дня и регламентом проведения заседания Комиссии, которые были утверждены единогласно.</w:t>
            </w:r>
          </w:p>
          <w:p w:rsidR="009C63B9" w:rsidRPr="009C63B9" w:rsidRDefault="009C63B9" w:rsidP="009C63B9">
            <w:pPr>
              <w:shd w:val="clear" w:color="auto" w:fill="FFFFFF"/>
              <w:suppressAutoHyphens/>
              <w:spacing w:after="0" w:line="240" w:lineRule="auto"/>
              <w:ind w:right="176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</w:tr>
    </w:tbl>
    <w:p w:rsidR="00870666" w:rsidRPr="00870666" w:rsidRDefault="00870666" w:rsidP="00870666">
      <w:pPr>
        <w:widowControl w:val="0"/>
        <w:autoSpaceDE w:val="0"/>
        <w:autoSpaceDN w:val="0"/>
        <w:adjustRightInd w:val="0"/>
        <w:spacing w:after="0" w:line="240" w:lineRule="auto"/>
        <w:ind w:left="-250" w:right="34" w:hanging="34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0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ПОВЕСТКА ДНЯ</w:t>
      </w:r>
    </w:p>
    <w:p w:rsidR="00870666" w:rsidRPr="00870666" w:rsidRDefault="00870666" w:rsidP="00870666">
      <w:pPr>
        <w:widowControl w:val="0"/>
        <w:autoSpaceDE w:val="0"/>
        <w:autoSpaceDN w:val="0"/>
        <w:adjustRightInd w:val="0"/>
        <w:spacing w:after="0" w:line="240" w:lineRule="auto"/>
        <w:ind w:right="34" w:firstLine="709"/>
        <w:contextualSpacing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highlight w:val="yellow"/>
          <w:lang w:eastAsia="ru-RU"/>
        </w:rPr>
      </w:pPr>
    </w:p>
    <w:p w:rsidR="00870666" w:rsidRPr="00870666" w:rsidRDefault="00870666" w:rsidP="00870666">
      <w:pPr>
        <w:widowControl w:val="0"/>
        <w:autoSpaceDE w:val="0"/>
        <w:autoSpaceDN w:val="0"/>
        <w:adjustRightInd w:val="0"/>
        <w:spacing w:after="0" w:line="240" w:lineRule="auto"/>
        <w:ind w:left="-426" w:right="34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8"/>
          <w:szCs w:val="8"/>
          <w:lang w:eastAsia="ru-RU"/>
        </w:rPr>
      </w:pPr>
      <w:r w:rsidRPr="00870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«О проблемах в обеспечении безопасности и антитеррористической защищенности образовательных учреждений Всеволожского района, выявленных в ходе проведения мониторинга готовности образовательных учреждений к новому 2023-2024 учебному году».</w:t>
      </w:r>
    </w:p>
    <w:p w:rsidR="00870666" w:rsidRPr="00870666" w:rsidRDefault="00870666" w:rsidP="00870666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-426" w:right="34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8"/>
          <w:szCs w:val="8"/>
          <w:lang w:eastAsia="ru-RU"/>
        </w:rPr>
      </w:pPr>
      <w:r w:rsidRPr="00870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реализации мероприятий Плана идеологии терроризма Всеволожского района в 2023 году и исполнение Комплексного плана противодействия идеологии терроризма в Российской Федерации на 2019-2023 годы».</w:t>
      </w:r>
    </w:p>
    <w:p w:rsidR="00870666" w:rsidRPr="00870666" w:rsidRDefault="00870666" w:rsidP="00870666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-426" w:right="34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8"/>
          <w:szCs w:val="8"/>
          <w:lang w:eastAsia="ru-RU"/>
        </w:rPr>
      </w:pPr>
      <w:r w:rsidRPr="00870666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основных результатах работы антитеррористической группы на территории муниципального образования «Морозовское городское поселение» Всеволожского муниципального района Ленинградской области».</w:t>
      </w:r>
    </w:p>
    <w:p w:rsidR="00870666" w:rsidRPr="00870666" w:rsidRDefault="00870666" w:rsidP="00870666">
      <w:pPr>
        <w:numPr>
          <w:ilvl w:val="0"/>
          <w:numId w:val="14"/>
        </w:numPr>
        <w:suppressAutoHyphens/>
        <w:spacing w:after="0" w:line="240" w:lineRule="auto"/>
        <w:ind w:left="-426" w:right="-5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0666">
        <w:rPr>
          <w:rFonts w:ascii="Times New Roman" w:eastAsia="Calibri" w:hAnsi="Times New Roman" w:cs="Times New Roman"/>
          <w:sz w:val="28"/>
          <w:szCs w:val="28"/>
        </w:rPr>
        <w:t>«О проведенной адресной профилактической работе среди лиц, осужденных за преступления террористической направленности и освободившихся из исправительных учреждений».</w:t>
      </w:r>
    </w:p>
    <w:p w:rsidR="00AA3C06" w:rsidRPr="009A119C" w:rsidRDefault="00AA3C06" w:rsidP="003C2A3E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426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AA3C06" w:rsidRPr="009A119C" w:rsidRDefault="00AA3C06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3814B1" w:rsidRPr="009A119C" w:rsidRDefault="003814B1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sectPr w:rsidR="003814B1" w:rsidRPr="009A1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C7D81"/>
    <w:multiLevelType w:val="multilevel"/>
    <w:tmpl w:val="00843C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" w15:restartNumberingAfterBreak="0">
    <w:nsid w:val="191A25A1"/>
    <w:multiLevelType w:val="hybridMultilevel"/>
    <w:tmpl w:val="1B283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5045D"/>
    <w:multiLevelType w:val="hybridMultilevel"/>
    <w:tmpl w:val="406AB314"/>
    <w:lvl w:ilvl="0" w:tplc="ADD8ECD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D573C"/>
    <w:multiLevelType w:val="hybridMultilevel"/>
    <w:tmpl w:val="DF80AEFC"/>
    <w:lvl w:ilvl="0" w:tplc="D63EB64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917BE1"/>
    <w:multiLevelType w:val="hybridMultilevel"/>
    <w:tmpl w:val="18D4CF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1536A8"/>
    <w:multiLevelType w:val="hybridMultilevel"/>
    <w:tmpl w:val="6978A5BC"/>
    <w:lvl w:ilvl="0" w:tplc="FB489C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35B20EA"/>
    <w:multiLevelType w:val="hybridMultilevel"/>
    <w:tmpl w:val="719CCD5C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7" w15:restartNumberingAfterBreak="0">
    <w:nsid w:val="54864E14"/>
    <w:multiLevelType w:val="hybridMultilevel"/>
    <w:tmpl w:val="69EE3660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8" w15:restartNumberingAfterBreak="0">
    <w:nsid w:val="56247832"/>
    <w:multiLevelType w:val="hybridMultilevel"/>
    <w:tmpl w:val="539AC828"/>
    <w:lvl w:ilvl="0" w:tplc="44D85F24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D421FF"/>
    <w:multiLevelType w:val="hybridMultilevel"/>
    <w:tmpl w:val="C8D676F0"/>
    <w:lvl w:ilvl="0" w:tplc="041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10" w15:restartNumberingAfterBreak="0">
    <w:nsid w:val="62FE7379"/>
    <w:multiLevelType w:val="hybridMultilevel"/>
    <w:tmpl w:val="77BE1032"/>
    <w:lvl w:ilvl="0" w:tplc="F2FEB66A">
      <w:start w:val="1"/>
      <w:numFmt w:val="decimal"/>
      <w:lvlText w:val="%1."/>
      <w:lvlJc w:val="left"/>
      <w:pPr>
        <w:ind w:left="6172" w:hanging="360"/>
      </w:pPr>
      <w:rPr>
        <w:rFonts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11" w15:restartNumberingAfterBreak="0">
    <w:nsid w:val="6E404E68"/>
    <w:multiLevelType w:val="hybridMultilevel"/>
    <w:tmpl w:val="5BCAE266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2" w15:restartNumberingAfterBreak="0">
    <w:nsid w:val="71EB2699"/>
    <w:multiLevelType w:val="multilevel"/>
    <w:tmpl w:val="399A1AC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>
      <w:start w:val="4"/>
      <w:numFmt w:val="decimal"/>
      <w:isLgl/>
      <w:lvlText w:val="%1.%2."/>
      <w:lvlJc w:val="left"/>
      <w:pPr>
        <w:ind w:left="209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625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3512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403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926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813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634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7227" w:hanging="2160"/>
      </w:pPr>
      <w:rPr>
        <w:rFonts w:hint="default"/>
        <w:color w:val="auto"/>
      </w:rPr>
    </w:lvl>
  </w:abstractNum>
  <w:abstractNum w:abstractNumId="13" w15:restartNumberingAfterBreak="0">
    <w:nsid w:val="79EA4A35"/>
    <w:multiLevelType w:val="hybridMultilevel"/>
    <w:tmpl w:val="31C6ED5E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11"/>
  </w:num>
  <w:num w:numId="5">
    <w:abstractNumId w:val="13"/>
  </w:num>
  <w:num w:numId="6">
    <w:abstractNumId w:val="12"/>
  </w:num>
  <w:num w:numId="7">
    <w:abstractNumId w:val="6"/>
  </w:num>
  <w:num w:numId="8">
    <w:abstractNumId w:val="0"/>
  </w:num>
  <w:num w:numId="9">
    <w:abstractNumId w:val="7"/>
  </w:num>
  <w:num w:numId="10">
    <w:abstractNumId w:val="5"/>
  </w:num>
  <w:num w:numId="11">
    <w:abstractNumId w:val="1"/>
  </w:num>
  <w:num w:numId="12">
    <w:abstractNumId w:val="4"/>
  </w:num>
  <w:num w:numId="13">
    <w:abstractNumId w:val="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A50"/>
    <w:rsid w:val="000270E2"/>
    <w:rsid w:val="000519D4"/>
    <w:rsid w:val="00063A50"/>
    <w:rsid w:val="00085D39"/>
    <w:rsid w:val="000B2AE6"/>
    <w:rsid w:val="000C0254"/>
    <w:rsid w:val="00120526"/>
    <w:rsid w:val="00155CFA"/>
    <w:rsid w:val="001738E8"/>
    <w:rsid w:val="00185731"/>
    <w:rsid w:val="00197725"/>
    <w:rsid w:val="001A0809"/>
    <w:rsid w:val="001E0C26"/>
    <w:rsid w:val="001E684B"/>
    <w:rsid w:val="002121EF"/>
    <w:rsid w:val="00226746"/>
    <w:rsid w:val="00260AA3"/>
    <w:rsid w:val="00265090"/>
    <w:rsid w:val="002C1306"/>
    <w:rsid w:val="002E0B4F"/>
    <w:rsid w:val="002E11C6"/>
    <w:rsid w:val="002F5A04"/>
    <w:rsid w:val="00305AF7"/>
    <w:rsid w:val="003363C7"/>
    <w:rsid w:val="00360FCD"/>
    <w:rsid w:val="003814B1"/>
    <w:rsid w:val="00384EF7"/>
    <w:rsid w:val="00390A9A"/>
    <w:rsid w:val="00396ACF"/>
    <w:rsid w:val="00397618"/>
    <w:rsid w:val="003C1E19"/>
    <w:rsid w:val="003C2A3E"/>
    <w:rsid w:val="003E6FE8"/>
    <w:rsid w:val="003F7F57"/>
    <w:rsid w:val="00491F45"/>
    <w:rsid w:val="0049734E"/>
    <w:rsid w:val="004D0DE5"/>
    <w:rsid w:val="005060A8"/>
    <w:rsid w:val="005431B1"/>
    <w:rsid w:val="005479DE"/>
    <w:rsid w:val="00561026"/>
    <w:rsid w:val="00567E41"/>
    <w:rsid w:val="00584970"/>
    <w:rsid w:val="00594004"/>
    <w:rsid w:val="00600623"/>
    <w:rsid w:val="006109FE"/>
    <w:rsid w:val="00622132"/>
    <w:rsid w:val="00663156"/>
    <w:rsid w:val="00675D0F"/>
    <w:rsid w:val="0069169A"/>
    <w:rsid w:val="006A5B9E"/>
    <w:rsid w:val="006C3E74"/>
    <w:rsid w:val="006D0B01"/>
    <w:rsid w:val="006D5D08"/>
    <w:rsid w:val="006F0C74"/>
    <w:rsid w:val="006F49B8"/>
    <w:rsid w:val="006F5D20"/>
    <w:rsid w:val="007712C7"/>
    <w:rsid w:val="00776328"/>
    <w:rsid w:val="00776732"/>
    <w:rsid w:val="007B0FF9"/>
    <w:rsid w:val="007D45FB"/>
    <w:rsid w:val="007D612D"/>
    <w:rsid w:val="00850572"/>
    <w:rsid w:val="008627EE"/>
    <w:rsid w:val="00870666"/>
    <w:rsid w:val="008813E7"/>
    <w:rsid w:val="00906507"/>
    <w:rsid w:val="0091226B"/>
    <w:rsid w:val="00921BD8"/>
    <w:rsid w:val="00983477"/>
    <w:rsid w:val="009A119C"/>
    <w:rsid w:val="009C256B"/>
    <w:rsid w:val="009C63B9"/>
    <w:rsid w:val="00A15CB9"/>
    <w:rsid w:val="00A268FB"/>
    <w:rsid w:val="00A32431"/>
    <w:rsid w:val="00AA3C06"/>
    <w:rsid w:val="00AE5F27"/>
    <w:rsid w:val="00B14694"/>
    <w:rsid w:val="00B271E5"/>
    <w:rsid w:val="00B84127"/>
    <w:rsid w:val="00BA07C7"/>
    <w:rsid w:val="00BB1E5D"/>
    <w:rsid w:val="00C53198"/>
    <w:rsid w:val="00C5454F"/>
    <w:rsid w:val="00CB35CF"/>
    <w:rsid w:val="00CC0EB7"/>
    <w:rsid w:val="00D111C4"/>
    <w:rsid w:val="00D155F8"/>
    <w:rsid w:val="00D2679E"/>
    <w:rsid w:val="00D34344"/>
    <w:rsid w:val="00D5619E"/>
    <w:rsid w:val="00D644F5"/>
    <w:rsid w:val="00D647C0"/>
    <w:rsid w:val="00DA006A"/>
    <w:rsid w:val="00DA58C5"/>
    <w:rsid w:val="00DE66CB"/>
    <w:rsid w:val="00DE66DD"/>
    <w:rsid w:val="00E0595F"/>
    <w:rsid w:val="00E07115"/>
    <w:rsid w:val="00E636BF"/>
    <w:rsid w:val="00EB5674"/>
    <w:rsid w:val="00F12101"/>
    <w:rsid w:val="00F5266E"/>
    <w:rsid w:val="00FB4799"/>
    <w:rsid w:val="00FD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4A4D6B-06A8-4F9E-BC0C-7649CDDF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0B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3A50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CC0EB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390A9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5454F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E0B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8">
    <w:name w:val="Emphasis"/>
    <w:qFormat/>
    <w:rsid w:val="001A08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180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3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0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Брюшко</dc:creator>
  <cp:keywords/>
  <dc:description/>
  <cp:lastModifiedBy>Соколов</cp:lastModifiedBy>
  <cp:revision>2</cp:revision>
  <cp:lastPrinted>2022-07-08T10:51:00Z</cp:lastPrinted>
  <dcterms:created xsi:type="dcterms:W3CDTF">2023-10-16T12:09:00Z</dcterms:created>
  <dcterms:modified xsi:type="dcterms:W3CDTF">2023-10-16T12:09:00Z</dcterms:modified>
</cp:coreProperties>
</file>