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49BE" w:rsidRDefault="006C0B02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ОПОВЕЩЕНИЕ</w:t>
      </w:r>
    </w:p>
    <w:p w:rsidR="004C49BE" w:rsidRDefault="006C0B02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 НАЧАЛЕ ПРОВЕДЕНИЯ ПУБЛИЧНЫХ СЛУШАНИЙ</w:t>
      </w:r>
    </w:p>
    <w:p w:rsidR="004C49BE" w:rsidRDefault="004C49BE">
      <w:pPr>
        <w:jc w:val="both"/>
        <w:rPr>
          <w:sz w:val="26"/>
          <w:szCs w:val="26"/>
        </w:rPr>
      </w:pPr>
    </w:p>
    <w:p w:rsidR="004C49BE" w:rsidRDefault="006C0B02">
      <w:pPr>
        <w:jc w:val="both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 xml:space="preserve">Дата: </w:t>
      </w:r>
      <w:r w:rsidR="006E561E">
        <w:rPr>
          <w:sz w:val="26"/>
          <w:szCs w:val="26"/>
          <w:u w:val="single"/>
        </w:rPr>
        <w:t>09</w:t>
      </w:r>
      <w:r>
        <w:rPr>
          <w:sz w:val="26"/>
          <w:szCs w:val="26"/>
          <w:u w:val="single"/>
        </w:rPr>
        <w:t>.</w:t>
      </w:r>
      <w:r w:rsidR="006E561E">
        <w:rPr>
          <w:sz w:val="26"/>
          <w:szCs w:val="26"/>
          <w:u w:val="single"/>
        </w:rPr>
        <w:t>11</w:t>
      </w:r>
      <w:r w:rsidR="00FB04F8">
        <w:rPr>
          <w:sz w:val="26"/>
          <w:szCs w:val="26"/>
          <w:u w:val="single"/>
        </w:rPr>
        <w:t>.2023</w:t>
      </w:r>
    </w:p>
    <w:p w:rsidR="004C49BE" w:rsidRDefault="006C0B02">
      <w:pPr>
        <w:tabs>
          <w:tab w:val="left" w:pos="2835"/>
        </w:tabs>
        <w:jc w:val="both"/>
        <w:rPr>
          <w:sz w:val="26"/>
          <w:szCs w:val="26"/>
        </w:rPr>
      </w:pPr>
      <w:r>
        <w:rPr>
          <w:sz w:val="26"/>
          <w:szCs w:val="26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 (далее - Комиссия) извещает о начале проведения публичных слушаний</w:t>
      </w:r>
      <w:r w:rsidR="006E561E" w:rsidRPr="006E561E">
        <w:rPr>
          <w:rFonts w:eastAsia="Courier New"/>
          <w:color w:val="000000"/>
          <w:szCs w:val="28"/>
          <w:lang w:bidi="ru-RU"/>
        </w:rPr>
        <w:t xml:space="preserve"> </w:t>
      </w:r>
      <w:r w:rsidR="006E561E">
        <w:rPr>
          <w:sz w:val="26"/>
          <w:szCs w:val="26"/>
          <w:lang w:bidi="ru-RU"/>
        </w:rPr>
        <w:t xml:space="preserve">по проекту решения </w:t>
      </w:r>
      <w:r w:rsidR="006E561E" w:rsidRPr="006E561E">
        <w:rPr>
          <w:sz w:val="26"/>
          <w:szCs w:val="26"/>
          <w:lang w:bidi="ru-RU"/>
        </w:rPr>
        <w:t>о предоставлении разрешения на условно разрешенный вид использования – «индивидуальные жилые дома», для земельного участка с кадастровым номером 47:07:0417004:16, расположенного по адресу: Ленинградская область, Всеволожский район, СНТ «</w:t>
      </w:r>
      <w:proofErr w:type="spellStart"/>
      <w:r w:rsidR="006E561E" w:rsidRPr="006E561E">
        <w:rPr>
          <w:sz w:val="26"/>
          <w:szCs w:val="26"/>
          <w:lang w:bidi="ru-RU"/>
        </w:rPr>
        <w:t>Сарженка</w:t>
      </w:r>
      <w:proofErr w:type="spellEnd"/>
      <w:r w:rsidR="006E561E" w:rsidRPr="006E561E">
        <w:rPr>
          <w:sz w:val="26"/>
          <w:szCs w:val="26"/>
          <w:lang w:bidi="ru-RU"/>
        </w:rPr>
        <w:t>», уч. № 458</w:t>
      </w:r>
      <w:r w:rsidR="00EC1957">
        <w:rPr>
          <w:sz w:val="26"/>
          <w:szCs w:val="26"/>
        </w:rPr>
        <w:t xml:space="preserve"> </w:t>
      </w:r>
      <w:r>
        <w:rPr>
          <w:sz w:val="26"/>
          <w:szCs w:val="26"/>
        </w:rPr>
        <w:t>(далее - проект).</w:t>
      </w:r>
    </w:p>
    <w:p w:rsidR="004C49BE" w:rsidRDefault="006C0B02">
      <w:pPr>
        <w:tabs>
          <w:tab w:val="left" w:pos="2835"/>
        </w:tabs>
        <w:jc w:val="both"/>
        <w:rPr>
          <w:sz w:val="26"/>
          <w:szCs w:val="26"/>
        </w:rPr>
      </w:pPr>
      <w:r>
        <w:rPr>
          <w:b/>
          <w:sz w:val="26"/>
          <w:szCs w:val="26"/>
        </w:rPr>
        <w:t>Информация о проекте, подлежащем рассмотрению на публичных слушаниях:</w:t>
      </w:r>
    </w:p>
    <w:p w:rsidR="004C49BE" w:rsidRDefault="006C0B02">
      <w:pPr>
        <w:tabs>
          <w:tab w:val="left" w:pos="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 информацией о проекте, подлежащему рассмотрению на публичных слушаниях, можно ознакомиться на официальном сайте МО «Всеволожский муниципальный район» Ленинградской области </w:t>
      </w:r>
      <w:hyperlink r:id="rId5" w:history="1">
        <w:r>
          <w:rPr>
            <w:rStyle w:val="a3"/>
            <w:sz w:val="26"/>
            <w:szCs w:val="26"/>
          </w:rPr>
          <w:t>www.vsev</w:t>
        </w:r>
        <w:r>
          <w:rPr>
            <w:rStyle w:val="a3"/>
            <w:sz w:val="26"/>
            <w:szCs w:val="26"/>
            <w:lang w:val="en-US"/>
          </w:rPr>
          <w:t>reg</w:t>
        </w:r>
        <w:r>
          <w:rPr>
            <w:rStyle w:val="a3"/>
            <w:sz w:val="26"/>
            <w:szCs w:val="26"/>
          </w:rPr>
          <w:t>.ru</w:t>
        </w:r>
      </w:hyperlink>
      <w:r>
        <w:rPr>
          <w:sz w:val="26"/>
          <w:szCs w:val="26"/>
        </w:rPr>
        <w:t xml:space="preserve">, в разделе «Публичные слушания и общественные обсуждения» (ссылка в системе Интернет: </w:t>
      </w:r>
      <w:hyperlink r:id="rId6" w:history="1">
        <w:r>
          <w:rPr>
            <w:rStyle w:val="a3"/>
            <w:sz w:val="26"/>
            <w:szCs w:val="26"/>
          </w:rPr>
          <w:t>http://www.vsevreg.ru/city/pubslyhaniya/</w:t>
        </w:r>
      </w:hyperlink>
      <w:r>
        <w:rPr>
          <w:sz w:val="26"/>
          <w:szCs w:val="26"/>
        </w:rPr>
        <w:t>).</w:t>
      </w:r>
    </w:p>
    <w:p w:rsidR="004C49BE" w:rsidRDefault="006C0B02">
      <w:pPr>
        <w:tabs>
          <w:tab w:val="left" w:pos="0"/>
        </w:tabs>
        <w:jc w:val="both"/>
        <w:rPr>
          <w:sz w:val="26"/>
          <w:szCs w:val="26"/>
        </w:rPr>
      </w:pPr>
      <w:r>
        <w:rPr>
          <w:b/>
          <w:sz w:val="26"/>
          <w:szCs w:val="26"/>
        </w:rPr>
        <w:t>Перечень информационных материалов к проекту:</w:t>
      </w:r>
      <w:r>
        <w:rPr>
          <w:sz w:val="26"/>
          <w:szCs w:val="26"/>
        </w:rPr>
        <w:t xml:space="preserve"> </w:t>
      </w:r>
      <w:r w:rsidR="00EC1957">
        <w:rPr>
          <w:sz w:val="26"/>
          <w:szCs w:val="26"/>
        </w:rPr>
        <w:t>проект.</w:t>
      </w:r>
    </w:p>
    <w:p w:rsidR="004C49BE" w:rsidRDefault="006C0B02">
      <w:pPr>
        <w:tabs>
          <w:tab w:val="left" w:pos="2835"/>
        </w:tabs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</w:p>
    <w:p w:rsidR="004C49BE" w:rsidRDefault="006C0B02">
      <w:pPr>
        <w:jc w:val="both"/>
        <w:rPr>
          <w:sz w:val="26"/>
          <w:szCs w:val="26"/>
        </w:rPr>
      </w:pPr>
      <w:r>
        <w:rPr>
          <w:sz w:val="26"/>
          <w:szCs w:val="26"/>
        </w:rPr>
        <w:t>Публичные слушания проводятся в соответствии со статьей 5.1 Градостроительного кодекса РФ, 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области» №</w:t>
      </w:r>
      <w:r w:rsidR="00665BAD">
        <w:rPr>
          <w:sz w:val="26"/>
          <w:szCs w:val="26"/>
        </w:rPr>
        <w:t>46</w:t>
      </w:r>
      <w:r>
        <w:rPr>
          <w:sz w:val="26"/>
          <w:szCs w:val="26"/>
        </w:rPr>
        <w:t xml:space="preserve"> от </w:t>
      </w:r>
      <w:r w:rsidR="00665BAD">
        <w:rPr>
          <w:sz w:val="26"/>
          <w:szCs w:val="26"/>
        </w:rPr>
        <w:t>16.07.2020</w:t>
      </w:r>
      <w:r>
        <w:rPr>
          <w:sz w:val="26"/>
          <w:szCs w:val="26"/>
        </w:rPr>
        <w:t xml:space="preserve"> г., распоряжением главы МО «Всеволожский муниципальный район» Ленинградской области от </w:t>
      </w:r>
      <w:r w:rsidR="006E561E">
        <w:rPr>
          <w:b/>
          <w:sz w:val="26"/>
          <w:szCs w:val="26"/>
        </w:rPr>
        <w:t>0</w:t>
      </w:r>
      <w:r w:rsidR="008A1F84">
        <w:rPr>
          <w:b/>
          <w:sz w:val="26"/>
          <w:szCs w:val="26"/>
        </w:rPr>
        <w:t>7</w:t>
      </w:r>
      <w:r w:rsidR="006E561E">
        <w:rPr>
          <w:b/>
          <w:sz w:val="26"/>
          <w:szCs w:val="26"/>
        </w:rPr>
        <w:t>.11</w:t>
      </w:r>
      <w:r w:rsidR="00FB04F8" w:rsidRPr="00BB4DE7">
        <w:rPr>
          <w:b/>
          <w:sz w:val="26"/>
          <w:szCs w:val="26"/>
        </w:rPr>
        <w:t>.2023</w:t>
      </w:r>
      <w:r w:rsidRPr="00BB4DE7">
        <w:rPr>
          <w:b/>
          <w:sz w:val="26"/>
          <w:szCs w:val="26"/>
        </w:rPr>
        <w:t xml:space="preserve"> </w:t>
      </w:r>
      <w:r w:rsidRPr="008A1F84">
        <w:rPr>
          <w:b/>
          <w:sz w:val="26"/>
          <w:szCs w:val="26"/>
        </w:rPr>
        <w:t xml:space="preserve">№ </w:t>
      </w:r>
      <w:r w:rsidR="008A1F84" w:rsidRPr="008A1F84">
        <w:rPr>
          <w:b/>
          <w:sz w:val="26"/>
          <w:szCs w:val="26"/>
        </w:rPr>
        <w:t>66</w:t>
      </w:r>
      <w:r w:rsidRPr="008A1F84">
        <w:rPr>
          <w:b/>
          <w:sz w:val="26"/>
          <w:szCs w:val="26"/>
        </w:rPr>
        <w:t>-04.</w:t>
      </w:r>
      <w:r>
        <w:rPr>
          <w:b/>
          <w:sz w:val="26"/>
          <w:szCs w:val="26"/>
        </w:rPr>
        <w:t xml:space="preserve"> </w:t>
      </w:r>
      <w:r>
        <w:rPr>
          <w:rFonts w:eastAsia="Calibri"/>
          <w:sz w:val="26"/>
          <w:szCs w:val="26"/>
          <w:lang w:eastAsia="en-US"/>
        </w:rPr>
        <w:t xml:space="preserve">Участниками публичных слушаний являются физические и юридические лица, прошедшие идентификацию в соответствии с </w:t>
      </w:r>
      <w:hyperlink r:id="rId7" w:history="1">
        <w:r>
          <w:rPr>
            <w:rFonts w:eastAsia="Calibri"/>
            <w:color w:val="0000FF"/>
            <w:sz w:val="26"/>
            <w:szCs w:val="26"/>
            <w:lang w:eastAsia="en-US"/>
          </w:rPr>
          <w:t>частью 12</w:t>
        </w:r>
      </w:hyperlink>
      <w:r>
        <w:t xml:space="preserve"> </w:t>
      </w:r>
      <w:r>
        <w:rPr>
          <w:sz w:val="26"/>
          <w:szCs w:val="26"/>
        </w:rPr>
        <w:t>статьи 5.1 Градостроительного кодекса РФ.</w:t>
      </w:r>
    </w:p>
    <w:p w:rsidR="004C49BE" w:rsidRDefault="006C0B02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Срок п</w:t>
      </w:r>
      <w:r w:rsidR="00EC1957">
        <w:rPr>
          <w:b/>
          <w:sz w:val="26"/>
          <w:szCs w:val="26"/>
        </w:rPr>
        <w:t xml:space="preserve">роведения публичных слушаний с </w:t>
      </w:r>
      <w:r w:rsidR="006E561E">
        <w:rPr>
          <w:b/>
          <w:sz w:val="26"/>
          <w:szCs w:val="26"/>
        </w:rPr>
        <w:t>10 ноября</w:t>
      </w:r>
      <w:r>
        <w:rPr>
          <w:b/>
          <w:sz w:val="26"/>
          <w:szCs w:val="26"/>
        </w:rPr>
        <w:t xml:space="preserve"> 202</w:t>
      </w:r>
      <w:r w:rsidR="00FB04F8">
        <w:rPr>
          <w:b/>
          <w:sz w:val="26"/>
          <w:szCs w:val="26"/>
        </w:rPr>
        <w:t>3</w:t>
      </w:r>
      <w:r>
        <w:rPr>
          <w:b/>
          <w:sz w:val="26"/>
          <w:szCs w:val="26"/>
        </w:rPr>
        <w:t xml:space="preserve"> года по </w:t>
      </w:r>
      <w:r w:rsidR="006E561E">
        <w:rPr>
          <w:b/>
          <w:sz w:val="26"/>
          <w:szCs w:val="26"/>
        </w:rPr>
        <w:t>08 декабря</w:t>
      </w:r>
      <w:r>
        <w:rPr>
          <w:b/>
          <w:sz w:val="26"/>
          <w:szCs w:val="26"/>
        </w:rPr>
        <w:t xml:space="preserve"> 202</w:t>
      </w:r>
      <w:r w:rsidR="00FB04F8">
        <w:rPr>
          <w:b/>
          <w:sz w:val="26"/>
          <w:szCs w:val="26"/>
        </w:rPr>
        <w:t>3</w:t>
      </w:r>
      <w:r>
        <w:rPr>
          <w:b/>
          <w:sz w:val="26"/>
          <w:szCs w:val="26"/>
        </w:rPr>
        <w:t xml:space="preserve"> года.</w:t>
      </w:r>
    </w:p>
    <w:p w:rsidR="004C49BE" w:rsidRDefault="006C0B02">
      <w:pPr>
        <w:tabs>
          <w:tab w:val="left" w:pos="2835"/>
        </w:tabs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Собрание участников публичных слушаний состоится </w:t>
      </w:r>
      <w:r w:rsidR="006E561E">
        <w:rPr>
          <w:b/>
          <w:sz w:val="26"/>
          <w:szCs w:val="26"/>
        </w:rPr>
        <w:t>29 ноября</w:t>
      </w:r>
      <w:r w:rsidR="000571B1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202</w:t>
      </w:r>
      <w:r w:rsidR="00FB04F8">
        <w:rPr>
          <w:b/>
          <w:sz w:val="26"/>
          <w:szCs w:val="26"/>
        </w:rPr>
        <w:t xml:space="preserve">3 </w:t>
      </w:r>
      <w:proofErr w:type="gramStart"/>
      <w:r w:rsidR="00FB04F8">
        <w:rPr>
          <w:b/>
          <w:sz w:val="26"/>
          <w:szCs w:val="26"/>
        </w:rPr>
        <w:t xml:space="preserve">года,  </w:t>
      </w:r>
      <w:r w:rsidR="00EC1957">
        <w:rPr>
          <w:b/>
          <w:sz w:val="26"/>
          <w:szCs w:val="26"/>
        </w:rPr>
        <w:t xml:space="preserve"> </w:t>
      </w:r>
      <w:proofErr w:type="gramEnd"/>
      <w:r w:rsidR="00EC1957">
        <w:rPr>
          <w:b/>
          <w:sz w:val="26"/>
          <w:szCs w:val="26"/>
        </w:rPr>
        <w:t xml:space="preserve">                         </w:t>
      </w:r>
      <w:r>
        <w:rPr>
          <w:b/>
          <w:sz w:val="26"/>
          <w:szCs w:val="26"/>
        </w:rPr>
        <w:t>в 16-00</w:t>
      </w:r>
      <w:r>
        <w:rPr>
          <w:sz w:val="26"/>
          <w:szCs w:val="26"/>
        </w:rPr>
        <w:t xml:space="preserve">, по адресу: Ленинградская </w:t>
      </w:r>
      <w:bookmarkStart w:id="0" w:name="_GoBack"/>
      <w:bookmarkEnd w:id="0"/>
      <w:r>
        <w:rPr>
          <w:sz w:val="26"/>
          <w:szCs w:val="26"/>
        </w:rPr>
        <w:t>область, Всеволожский район, д. Юкки, Ленинградское шоссе, дом 26.</w:t>
      </w:r>
    </w:p>
    <w:p w:rsidR="004C49BE" w:rsidRDefault="006C0B02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Информация о месте, дате открытия экспозиций проекта, подлежащего рассмотрению на общественных обсуждениях или публичных слушаниях, о сроках проведения экспозиций такого проекта, о днях и часах, в которые возможно посещение указанных экспозиций</w:t>
      </w:r>
    </w:p>
    <w:p w:rsidR="004C49BE" w:rsidRDefault="006C0B02">
      <w:pPr>
        <w:jc w:val="both"/>
        <w:rPr>
          <w:sz w:val="26"/>
          <w:szCs w:val="26"/>
        </w:rPr>
      </w:pPr>
      <w:r>
        <w:rPr>
          <w:sz w:val="26"/>
          <w:szCs w:val="26"/>
        </w:rPr>
        <w:t>Экспозиция проекта, подлежащего рассмотрению на публичных слушаниях и информационных материалов открыта:</w:t>
      </w:r>
    </w:p>
    <w:p w:rsidR="004C49BE" w:rsidRDefault="006C0B02">
      <w:pPr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color w:val="000000"/>
          <w:sz w:val="26"/>
          <w:szCs w:val="26"/>
        </w:rPr>
        <w:t xml:space="preserve">по адресу: Ленинградская область, Всеволожский район, д. Юкки, Ленинградское шоссе, дом 26 </w:t>
      </w:r>
      <w:r>
        <w:rPr>
          <w:b/>
          <w:color w:val="000000"/>
          <w:sz w:val="26"/>
          <w:szCs w:val="26"/>
        </w:rPr>
        <w:t xml:space="preserve">с </w:t>
      </w:r>
      <w:r w:rsidR="006E561E">
        <w:rPr>
          <w:b/>
          <w:color w:val="000000"/>
          <w:sz w:val="26"/>
          <w:szCs w:val="26"/>
        </w:rPr>
        <w:t>17.11</w:t>
      </w:r>
      <w:r w:rsidR="00FB04F8">
        <w:rPr>
          <w:b/>
          <w:color w:val="000000"/>
          <w:sz w:val="26"/>
          <w:szCs w:val="26"/>
        </w:rPr>
        <w:t xml:space="preserve">.2023 года по </w:t>
      </w:r>
      <w:r w:rsidR="006E561E">
        <w:rPr>
          <w:b/>
          <w:color w:val="000000"/>
          <w:sz w:val="26"/>
          <w:szCs w:val="26"/>
        </w:rPr>
        <w:t>29.11</w:t>
      </w:r>
      <w:r w:rsidR="00FB04F8">
        <w:rPr>
          <w:b/>
          <w:color w:val="000000"/>
          <w:sz w:val="26"/>
          <w:szCs w:val="26"/>
        </w:rPr>
        <w:t>.2023</w:t>
      </w:r>
      <w:r>
        <w:rPr>
          <w:b/>
          <w:color w:val="000000"/>
          <w:sz w:val="26"/>
          <w:szCs w:val="26"/>
        </w:rPr>
        <w:t xml:space="preserve"> года</w:t>
      </w:r>
      <w:r>
        <w:rPr>
          <w:color w:val="000000"/>
          <w:sz w:val="26"/>
          <w:szCs w:val="26"/>
        </w:rPr>
        <w:t>. Посещение экспозиции возможно: с понедельника по четверг с 9.00 до 17.15, в пятницу с 9.00 до 17.00.</w:t>
      </w:r>
    </w:p>
    <w:p w:rsidR="004C49BE" w:rsidRDefault="006C0B02">
      <w:pPr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Ленинградская область, г. Всеволожск, Колтушское шоссе, д.138, (напротив кабинета № 124) </w:t>
      </w:r>
      <w:r>
        <w:rPr>
          <w:b/>
          <w:color w:val="000000"/>
          <w:sz w:val="26"/>
          <w:szCs w:val="26"/>
        </w:rPr>
        <w:t xml:space="preserve">с </w:t>
      </w:r>
      <w:r w:rsidR="006E561E">
        <w:rPr>
          <w:b/>
          <w:color w:val="000000"/>
          <w:sz w:val="26"/>
          <w:szCs w:val="26"/>
        </w:rPr>
        <w:t>17.11</w:t>
      </w:r>
      <w:r w:rsidR="00FB04F8">
        <w:rPr>
          <w:b/>
          <w:color w:val="000000"/>
          <w:sz w:val="26"/>
          <w:szCs w:val="26"/>
        </w:rPr>
        <w:t>.2023</w:t>
      </w:r>
      <w:r>
        <w:rPr>
          <w:b/>
          <w:color w:val="000000"/>
          <w:sz w:val="26"/>
          <w:szCs w:val="26"/>
        </w:rPr>
        <w:t xml:space="preserve"> года п</w:t>
      </w:r>
      <w:r w:rsidR="00FB04F8">
        <w:rPr>
          <w:b/>
          <w:color w:val="000000"/>
          <w:sz w:val="26"/>
          <w:szCs w:val="26"/>
        </w:rPr>
        <w:t xml:space="preserve">о </w:t>
      </w:r>
      <w:r w:rsidR="006E561E">
        <w:rPr>
          <w:b/>
          <w:color w:val="000000"/>
          <w:sz w:val="26"/>
          <w:szCs w:val="26"/>
        </w:rPr>
        <w:t>29.11</w:t>
      </w:r>
      <w:r w:rsidR="00FB04F8">
        <w:rPr>
          <w:b/>
          <w:color w:val="000000"/>
          <w:sz w:val="26"/>
          <w:szCs w:val="26"/>
        </w:rPr>
        <w:t>.2023</w:t>
      </w:r>
      <w:r>
        <w:rPr>
          <w:b/>
          <w:color w:val="000000"/>
          <w:sz w:val="26"/>
          <w:szCs w:val="26"/>
        </w:rPr>
        <w:t xml:space="preserve"> года</w:t>
      </w:r>
      <w:r>
        <w:rPr>
          <w:color w:val="000000"/>
          <w:sz w:val="26"/>
          <w:szCs w:val="26"/>
        </w:rPr>
        <w:t>. Посещение экспозиции возможно: с понедельника по пятницу с 9.00 до 18.00,</w:t>
      </w:r>
      <w:r>
        <w:t xml:space="preserve"> </w:t>
      </w:r>
      <w:r>
        <w:rPr>
          <w:color w:val="000000"/>
          <w:sz w:val="26"/>
          <w:szCs w:val="26"/>
        </w:rPr>
        <w:t>в пятницу с 9.00-17.00, так же на стенде, оборудованном на входе в здание администрации – посещение возможно круглосуточно.</w:t>
      </w:r>
    </w:p>
    <w:p w:rsidR="004C49BE" w:rsidRDefault="006C0B02">
      <w:pPr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-на официальном сайте муниципального образования «Всеволожский муниципальный район» Ленинградской области www.vsevreg.ru, в разделе «Публичные слушания и общественные обсуждения»</w:t>
      </w:r>
      <w:r>
        <w:t xml:space="preserve"> </w:t>
      </w:r>
      <w:r>
        <w:rPr>
          <w:b/>
          <w:color w:val="000000"/>
          <w:sz w:val="26"/>
          <w:szCs w:val="26"/>
        </w:rPr>
        <w:t xml:space="preserve">с </w:t>
      </w:r>
      <w:r w:rsidR="006E561E">
        <w:rPr>
          <w:b/>
          <w:color w:val="000000"/>
          <w:sz w:val="26"/>
          <w:szCs w:val="26"/>
        </w:rPr>
        <w:t>17.11</w:t>
      </w:r>
      <w:r w:rsidR="00FB04F8">
        <w:rPr>
          <w:b/>
          <w:color w:val="000000"/>
          <w:sz w:val="26"/>
          <w:szCs w:val="26"/>
        </w:rPr>
        <w:t>.2023</w:t>
      </w:r>
      <w:r>
        <w:rPr>
          <w:b/>
          <w:color w:val="000000"/>
          <w:sz w:val="26"/>
          <w:szCs w:val="26"/>
        </w:rPr>
        <w:t xml:space="preserve"> года</w:t>
      </w:r>
      <w:r>
        <w:rPr>
          <w:color w:val="000000"/>
          <w:sz w:val="26"/>
          <w:szCs w:val="26"/>
        </w:rPr>
        <w:t>.</w:t>
      </w:r>
    </w:p>
    <w:p w:rsidR="004C49BE" w:rsidRDefault="006C0B02">
      <w:pPr>
        <w:jc w:val="both"/>
        <w:rPr>
          <w:sz w:val="26"/>
          <w:szCs w:val="26"/>
        </w:rPr>
      </w:pPr>
      <w:r>
        <w:rPr>
          <w:rFonts w:eastAsia="Calibri"/>
          <w:b/>
          <w:sz w:val="26"/>
          <w:szCs w:val="26"/>
          <w:u w:val="single"/>
          <w:lang w:eastAsia="en-US"/>
        </w:rPr>
        <w:t>Так же, экспозиция будет организованна на месте проведения публичных слушаний во время проведения собрания участников публичных слушаний</w:t>
      </w:r>
      <w:r>
        <w:rPr>
          <w:rFonts w:eastAsia="Calibri"/>
          <w:sz w:val="26"/>
          <w:szCs w:val="26"/>
          <w:u w:val="single"/>
          <w:lang w:eastAsia="en-US"/>
        </w:rPr>
        <w:t>.</w:t>
      </w:r>
    </w:p>
    <w:p w:rsidR="004C49BE" w:rsidRDefault="006C0B02">
      <w:pPr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Консультации по проекту, подлежащему рассмотрению на публичных слушаниях можно получить в часы работы экспозиции лично, по адресу: Ленинградская обл., г. Всеволожск, Колтушское шоссе, д. 138, кабинет 123 или по телефону 8(81370)20-454.</w:t>
      </w:r>
    </w:p>
    <w:p w:rsidR="004C49BE" w:rsidRDefault="006C0B02">
      <w:pPr>
        <w:autoSpaceDE w:val="0"/>
        <w:autoSpaceDN w:val="0"/>
        <w:adjustRightInd w:val="0"/>
        <w:jc w:val="both"/>
        <w:rPr>
          <w:rFonts w:eastAsia="Calibri"/>
          <w:b/>
          <w:sz w:val="26"/>
          <w:szCs w:val="26"/>
          <w:lang w:eastAsia="en-US"/>
        </w:rPr>
      </w:pPr>
      <w:r>
        <w:rPr>
          <w:rFonts w:eastAsia="Calibri"/>
          <w:b/>
          <w:sz w:val="26"/>
          <w:szCs w:val="26"/>
          <w:lang w:eastAsia="en-US"/>
        </w:rPr>
        <w:t>Информация о порядке, сроке и форме внесения участниками публичных слушаний предложений и замечаний, касающихся Проекта, подлежащего рассмотрению на публичных слушаниях:</w:t>
      </w:r>
    </w:p>
    <w:p w:rsidR="004C49BE" w:rsidRDefault="006C0B02">
      <w:pPr>
        <w:jc w:val="both"/>
        <w:rPr>
          <w:sz w:val="26"/>
          <w:szCs w:val="26"/>
        </w:rPr>
      </w:pPr>
      <w:r>
        <w:rPr>
          <w:sz w:val="26"/>
          <w:szCs w:val="26"/>
        </w:rPr>
        <w:t>1) посредством официального сайта МО «Всеволожский муниципальный район» Ленинградской области</w:t>
      </w:r>
      <w:r>
        <w:rPr>
          <w:b/>
          <w:sz w:val="26"/>
          <w:szCs w:val="26"/>
        </w:rPr>
        <w:t xml:space="preserve"> с </w:t>
      </w:r>
      <w:r w:rsidR="006E561E">
        <w:rPr>
          <w:b/>
          <w:sz w:val="26"/>
          <w:szCs w:val="26"/>
        </w:rPr>
        <w:t>17.11</w:t>
      </w:r>
      <w:r w:rsidR="00FB04F8">
        <w:rPr>
          <w:b/>
          <w:sz w:val="26"/>
          <w:szCs w:val="26"/>
        </w:rPr>
        <w:t>.2023</w:t>
      </w:r>
      <w:r>
        <w:rPr>
          <w:b/>
          <w:sz w:val="26"/>
          <w:szCs w:val="26"/>
        </w:rPr>
        <w:t xml:space="preserve"> года по </w:t>
      </w:r>
      <w:r w:rsidR="006E561E">
        <w:rPr>
          <w:b/>
          <w:sz w:val="26"/>
          <w:szCs w:val="26"/>
        </w:rPr>
        <w:t>29.11</w:t>
      </w:r>
      <w:r>
        <w:rPr>
          <w:b/>
          <w:sz w:val="26"/>
          <w:szCs w:val="26"/>
        </w:rPr>
        <w:t>.202</w:t>
      </w:r>
      <w:r w:rsidR="00FB04F8">
        <w:rPr>
          <w:b/>
          <w:sz w:val="26"/>
          <w:szCs w:val="26"/>
        </w:rPr>
        <w:t>3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>;</w:t>
      </w:r>
    </w:p>
    <w:p w:rsidR="004C49BE" w:rsidRDefault="006C0B0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в письменной форме в адрес Комиссии по адресу: Ленинградская </w:t>
      </w:r>
      <w:r w:rsidR="00FB04F8">
        <w:rPr>
          <w:sz w:val="26"/>
          <w:szCs w:val="26"/>
        </w:rPr>
        <w:t xml:space="preserve">область, </w:t>
      </w:r>
      <w:r>
        <w:rPr>
          <w:sz w:val="26"/>
          <w:szCs w:val="26"/>
        </w:rPr>
        <w:t xml:space="preserve">г. Всеволожск, Колтушское шоссе, д. 138 или на электронный адрес </w:t>
      </w:r>
      <w:proofErr w:type="spellStart"/>
      <w:r w:rsidR="00FB04F8">
        <w:rPr>
          <w:sz w:val="26"/>
          <w:szCs w:val="26"/>
          <w:lang w:val="en-US"/>
        </w:rPr>
        <w:t>pzz</w:t>
      </w:r>
      <w:proofErr w:type="spellEnd"/>
      <w:hyperlink r:id="rId8" w:history="1">
        <w:r>
          <w:rPr>
            <w:sz w:val="26"/>
            <w:szCs w:val="26"/>
          </w:rPr>
          <w:t>@vsevreg.ru</w:t>
        </w:r>
      </w:hyperlink>
      <w:r>
        <w:t xml:space="preserve"> </w:t>
      </w:r>
      <w:r>
        <w:rPr>
          <w:b/>
          <w:sz w:val="26"/>
          <w:szCs w:val="26"/>
        </w:rPr>
        <w:t xml:space="preserve">с </w:t>
      </w:r>
      <w:r w:rsidR="006E561E">
        <w:rPr>
          <w:b/>
          <w:sz w:val="26"/>
          <w:szCs w:val="26"/>
        </w:rPr>
        <w:t>17.11</w:t>
      </w:r>
      <w:r w:rsidR="00FB04F8">
        <w:rPr>
          <w:b/>
          <w:sz w:val="26"/>
          <w:szCs w:val="26"/>
        </w:rPr>
        <w:t xml:space="preserve">.2023 года по </w:t>
      </w:r>
      <w:r w:rsidR="006E561E">
        <w:rPr>
          <w:b/>
          <w:sz w:val="26"/>
          <w:szCs w:val="26"/>
        </w:rPr>
        <w:t>29.11</w:t>
      </w:r>
      <w:r w:rsidR="00FB04F8">
        <w:rPr>
          <w:b/>
          <w:sz w:val="26"/>
          <w:szCs w:val="26"/>
        </w:rPr>
        <w:t xml:space="preserve">.2023 </w:t>
      </w:r>
      <w:r>
        <w:rPr>
          <w:b/>
          <w:sz w:val="26"/>
          <w:szCs w:val="26"/>
        </w:rPr>
        <w:t>года</w:t>
      </w:r>
      <w:r>
        <w:rPr>
          <w:sz w:val="26"/>
          <w:szCs w:val="26"/>
        </w:rPr>
        <w:t>.</w:t>
      </w:r>
    </w:p>
    <w:p w:rsidR="004C49BE" w:rsidRDefault="006C0B02">
      <w:pPr>
        <w:jc w:val="both"/>
        <w:rPr>
          <w:sz w:val="26"/>
          <w:szCs w:val="26"/>
        </w:rPr>
      </w:pPr>
      <w:r>
        <w:rPr>
          <w:sz w:val="26"/>
          <w:szCs w:val="26"/>
        </w:rPr>
        <w:t>3) посредством записи в книге (журнале) учета</w:t>
      </w:r>
      <w:r>
        <w:t xml:space="preserve"> </w:t>
      </w:r>
      <w:r>
        <w:rPr>
          <w:sz w:val="26"/>
          <w:szCs w:val="26"/>
        </w:rPr>
        <w:t xml:space="preserve">замечаний и предложений посетителей экспозиции проекта </w:t>
      </w:r>
      <w:r>
        <w:rPr>
          <w:b/>
          <w:color w:val="000000"/>
          <w:sz w:val="26"/>
          <w:szCs w:val="26"/>
        </w:rPr>
        <w:t xml:space="preserve">с </w:t>
      </w:r>
      <w:r w:rsidR="006E561E">
        <w:rPr>
          <w:b/>
          <w:color w:val="000000"/>
          <w:sz w:val="26"/>
          <w:szCs w:val="26"/>
        </w:rPr>
        <w:t>17.11</w:t>
      </w:r>
      <w:r w:rsidR="00FB04F8">
        <w:rPr>
          <w:b/>
          <w:color w:val="000000"/>
          <w:sz w:val="26"/>
          <w:szCs w:val="26"/>
        </w:rPr>
        <w:t xml:space="preserve">.2023 года по </w:t>
      </w:r>
      <w:r w:rsidR="006E561E">
        <w:rPr>
          <w:b/>
          <w:color w:val="000000"/>
          <w:sz w:val="26"/>
          <w:szCs w:val="26"/>
        </w:rPr>
        <w:t>29.11</w:t>
      </w:r>
      <w:r w:rsidR="00FB04F8">
        <w:rPr>
          <w:b/>
          <w:color w:val="000000"/>
          <w:sz w:val="26"/>
          <w:szCs w:val="26"/>
        </w:rPr>
        <w:t>.2023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 xml:space="preserve"> по адресу: </w:t>
      </w:r>
      <w:r>
        <w:rPr>
          <w:color w:val="000000"/>
          <w:sz w:val="26"/>
          <w:szCs w:val="26"/>
        </w:rPr>
        <w:t>Ленинградская область, Всеволожский район, д. Юкки, Ленинградское шоссе, дом 26</w:t>
      </w:r>
      <w:r>
        <w:rPr>
          <w:sz w:val="26"/>
          <w:szCs w:val="26"/>
        </w:rPr>
        <w:t>.</w:t>
      </w:r>
    </w:p>
    <w:p w:rsidR="004C49BE" w:rsidRDefault="004C49BE">
      <w:pPr>
        <w:jc w:val="both"/>
        <w:rPr>
          <w:sz w:val="26"/>
          <w:szCs w:val="26"/>
        </w:rPr>
      </w:pPr>
    </w:p>
    <w:sectPr w:rsidR="004C49BE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9BE"/>
    <w:rsid w:val="000571B1"/>
    <w:rsid w:val="004C49BE"/>
    <w:rsid w:val="005437B1"/>
    <w:rsid w:val="00665BAD"/>
    <w:rsid w:val="006C0B02"/>
    <w:rsid w:val="006E561E"/>
    <w:rsid w:val="006E68D7"/>
    <w:rsid w:val="008A1F84"/>
    <w:rsid w:val="00BB4DE7"/>
    <w:rsid w:val="00EC1957"/>
    <w:rsid w:val="00FB04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5B8901-DAD3-4E33-AAEB-6CA4E6E99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Pr>
      <w:color w:val="0000FF"/>
      <w:u w:val="single"/>
    </w:rPr>
  </w:style>
  <w:style w:type="paragraph" w:styleId="a4">
    <w:name w:val="Balloon Text"/>
    <w:basedOn w:val="a"/>
    <w:link w:val="a5"/>
    <w:uiPriority w:val="9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h3@vsevreg.r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6B44FDA272769758C6EFD6B0014C360C37F932C565CD5FA25E9CE1B6D18853CA53A2CEB7A0Dx7a3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/city/pubslyhaniya/" TargetMode="External"/><Relationship Id="rId5" Type="http://schemas.openxmlformats.org/officeDocument/2006/relationships/hyperlink" Target="http://www.vsevreg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A897B4-ABFE-4BCF-B41E-B2D931E3C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664</Words>
  <Characters>3787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Шелехова</dc:creator>
  <cp:lastModifiedBy>Сафронкова</cp:lastModifiedBy>
  <cp:revision>12</cp:revision>
  <cp:lastPrinted>2018-02-01T19:10:00Z</cp:lastPrinted>
  <dcterms:created xsi:type="dcterms:W3CDTF">2020-02-12T11:56:00Z</dcterms:created>
  <dcterms:modified xsi:type="dcterms:W3CDTF">2023-11-09T08:33:00Z</dcterms:modified>
</cp:coreProperties>
</file>