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65" w:rsidRPr="00660565" w:rsidRDefault="002229C8" w:rsidP="00660565">
      <w:pPr>
        <w:ind w:left="7230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5266690</wp:posOffset>
            </wp:positionH>
            <wp:positionV relativeFrom="margin">
              <wp:posOffset>-542925</wp:posOffset>
            </wp:positionV>
            <wp:extent cx="1130400" cy="3492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34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565" w:rsidRPr="00660565">
        <w:rPr>
          <w:rFonts w:ascii="Times New Roman" w:hAnsi="Times New Roman" w:cs="Times New Roman"/>
          <w:i/>
          <w:sz w:val="28"/>
        </w:rPr>
        <w:t xml:space="preserve">Приложение </w:t>
      </w:r>
      <w:r w:rsidR="00660565">
        <w:rPr>
          <w:rFonts w:ascii="Times New Roman" w:hAnsi="Times New Roman" w:cs="Times New Roman"/>
          <w:i/>
          <w:sz w:val="28"/>
        </w:rPr>
        <w:t>№ 1</w:t>
      </w:r>
    </w:p>
    <w:p w:rsidR="00660565" w:rsidRPr="00660565" w:rsidRDefault="00660565" w:rsidP="00660565">
      <w:pPr>
        <w:spacing w:after="0"/>
        <w:ind w:left="5670" w:right="1699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УТВЕРЖДЕНО</w:t>
      </w:r>
    </w:p>
    <w:p w:rsidR="00660565" w:rsidRPr="00660565" w:rsidRDefault="00660565" w:rsidP="00660565">
      <w:pPr>
        <w:spacing w:after="0" w:line="240" w:lineRule="exact"/>
        <w:ind w:left="5761"/>
        <w:rPr>
          <w:rFonts w:ascii="Times New Roman" w:hAnsi="Times New Roman" w:cs="Times New Roman"/>
          <w:i/>
          <w:sz w:val="28"/>
        </w:rPr>
      </w:pPr>
      <w:r w:rsidRPr="00660565">
        <w:rPr>
          <w:rFonts w:ascii="Times New Roman" w:hAnsi="Times New Roman" w:cs="Times New Roman"/>
          <w:i/>
          <w:sz w:val="28"/>
        </w:rPr>
        <w:t>постановлени</w:t>
      </w:r>
      <w:r>
        <w:rPr>
          <w:rFonts w:ascii="Times New Roman" w:hAnsi="Times New Roman" w:cs="Times New Roman"/>
          <w:i/>
          <w:sz w:val="28"/>
        </w:rPr>
        <w:t>ем</w:t>
      </w:r>
    </w:p>
    <w:p w:rsidR="00660565" w:rsidRPr="00660565" w:rsidRDefault="00660565" w:rsidP="00660565">
      <w:pPr>
        <w:spacing w:after="0" w:line="240" w:lineRule="exact"/>
        <w:ind w:left="5761"/>
        <w:rPr>
          <w:rFonts w:ascii="Times New Roman" w:hAnsi="Times New Roman" w:cs="Times New Roman"/>
          <w:i/>
          <w:sz w:val="28"/>
        </w:rPr>
      </w:pPr>
      <w:r w:rsidRPr="00660565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660565" w:rsidRPr="00660565" w:rsidRDefault="00660565" w:rsidP="00660565">
      <w:pPr>
        <w:spacing w:after="0"/>
        <w:ind w:left="5760"/>
        <w:rPr>
          <w:rFonts w:ascii="Times New Roman" w:hAnsi="Times New Roman" w:cs="Times New Roman"/>
          <w:i/>
          <w:sz w:val="28"/>
        </w:rPr>
      </w:pPr>
    </w:p>
    <w:p w:rsidR="00660565" w:rsidRPr="00660565" w:rsidRDefault="00660565" w:rsidP="00660565">
      <w:pPr>
        <w:spacing w:after="0"/>
        <w:ind w:left="5760"/>
        <w:rPr>
          <w:rFonts w:ascii="Times New Roman" w:hAnsi="Times New Roman" w:cs="Times New Roman"/>
          <w:sz w:val="28"/>
          <w:szCs w:val="28"/>
        </w:rPr>
      </w:pPr>
      <w:r w:rsidRPr="00660565">
        <w:rPr>
          <w:rFonts w:ascii="Times New Roman" w:hAnsi="Times New Roman" w:cs="Times New Roman"/>
          <w:i/>
          <w:sz w:val="28"/>
        </w:rPr>
        <w:t>от ___________ № ________</w:t>
      </w:r>
    </w:p>
    <w:p w:rsidR="00394C9C" w:rsidRDefault="00394C9C" w:rsidP="0039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565" w:rsidRPr="00394C9C" w:rsidRDefault="00660565" w:rsidP="0039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C9C" w:rsidRPr="00394C9C" w:rsidRDefault="00394C9C" w:rsidP="00394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C9C" w:rsidRPr="00394C9C" w:rsidRDefault="00394C9C" w:rsidP="003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394C9C" w:rsidRPr="00394C9C" w:rsidRDefault="00394C9C" w:rsidP="003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Общественной комиссии по реализации отдельных государственных полномочий Ленинградской области в жилищной сфере</w:t>
      </w:r>
    </w:p>
    <w:p w:rsidR="00394C9C" w:rsidRPr="00394C9C" w:rsidRDefault="00394C9C" w:rsidP="0039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C9C" w:rsidRPr="00394C9C" w:rsidRDefault="00394C9C" w:rsidP="00394C9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94C9C" w:rsidRPr="00394C9C" w:rsidRDefault="00394C9C" w:rsidP="00394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9C" w:rsidRPr="00394C9C" w:rsidRDefault="00394C9C" w:rsidP="00394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об Общественной комиссии по реализации отдельных государственных полномочий Ленинградской области в жилищной сфере (далее – Положение) разработано в целях реализации приоритетного национального проекта «Доступное и комфортное жильё – гражданам России». 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по реализации отдельных государственных полномочий в жилищной сфере (далее – Комиссия) является постоянно действующим коллегиальным совещательным органом при администрации муниципального образования «Всеволожский муниципальный район» Ленинградской области.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действующим законодательством Российской Федерации и Ленинградской области в сфере жилищных правоотношений, нормативными правовыми актами МО «Всеволожский муниципальный район» Ленинградской области, настоящим Положением.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задачи и компетенцию Комиссии, круг решаемых вопросов и регламент работы.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создаётся и ликвидируется постановлением администрации МО «Всеволожский муниципальный район» Ленинградской области.</w:t>
      </w:r>
    </w:p>
    <w:p w:rsidR="00394C9C" w:rsidRPr="00394C9C" w:rsidRDefault="00394C9C" w:rsidP="00394C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9C" w:rsidRPr="00394C9C" w:rsidRDefault="00394C9C" w:rsidP="00394C9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394C9C" w:rsidRPr="00394C9C" w:rsidRDefault="00394C9C" w:rsidP="00394C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утверждается постановлением администрации МО «Всеволожский муниципальный район» Ленинградской области.</w:t>
      </w:r>
    </w:p>
    <w:p w:rsidR="00394C9C" w:rsidRPr="00394C9C" w:rsidRDefault="00B33DD8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семь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членов Комиссии, в том числе: председатель Комиссии, заместитель председателя Комиссии, секретарь Комиссии, представитель юридического Управления, начальник отдела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роительства и жилищных программ,депутат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МО «Всеволожский муниципальный район» Ленинградской области.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заседание Комиссии могут быть приглашены представители Комитета финансов, Комитета по образованию, ГБУЗ ЛО «Всеволожская клиническая межрайонная больница», администраций городских (сельских) посел</w:t>
      </w:r>
      <w:r w:rsidR="00B33DD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ений, общественных организаций.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возглавляет председатель </w:t>
      </w:r>
      <w:r w:rsidR="0066056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МО «Всеволожский муниципальный район» Ленинградской области</w:t>
      </w:r>
      <w:r w:rsidR="00901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председателя Комиссии:</w:t>
      </w:r>
    </w:p>
    <w:p w:rsidR="00394C9C" w:rsidRPr="00394C9C" w:rsidRDefault="00660565" w:rsidP="006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повестку дня, дату, время и место заседаний Комиссии;</w:t>
      </w:r>
    </w:p>
    <w:p w:rsidR="00394C9C" w:rsidRPr="00394C9C" w:rsidRDefault="00660565" w:rsidP="006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Комиссии;</w:t>
      </w:r>
    </w:p>
    <w:p w:rsidR="00394C9C" w:rsidRPr="00394C9C" w:rsidRDefault="00660565" w:rsidP="006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поручения секретарю Комиссии;</w:t>
      </w:r>
    </w:p>
    <w:p w:rsidR="00394C9C" w:rsidRPr="00394C9C" w:rsidRDefault="00660565" w:rsidP="006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Комиссии.</w:t>
      </w:r>
    </w:p>
    <w:p w:rsidR="00394C9C" w:rsidRPr="00394C9C" w:rsidRDefault="00394C9C" w:rsidP="006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заместителя председателя Комиссии:</w:t>
      </w:r>
    </w:p>
    <w:p w:rsidR="00394C9C" w:rsidRPr="00394C9C" w:rsidRDefault="00660565" w:rsidP="006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председателя Комиссии выполняет функции председателя Комиссии.</w:t>
      </w:r>
    </w:p>
    <w:p w:rsidR="00394C9C" w:rsidRPr="00394C9C" w:rsidRDefault="00394C9C" w:rsidP="006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секретаря Комиссии:</w:t>
      </w:r>
    </w:p>
    <w:p w:rsidR="00394C9C" w:rsidRPr="00394C9C" w:rsidRDefault="00660565" w:rsidP="006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членов Комиссии и приглашённых лиц о дате, времени и месте проведения заседаний Комиссии (не менее чем за два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назначенной даты);</w:t>
      </w:r>
    </w:p>
    <w:p w:rsidR="00394C9C" w:rsidRPr="00394C9C" w:rsidRDefault="00660565" w:rsidP="006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ассыл</w:t>
      </w:r>
      <w:r w:rsidR="00D7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материалы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очередному заседанию </w:t>
      </w:r>
      <w:r w:rsidR="00974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выпис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7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протоколов заседания Комиссии заинтересованным лицам;</w:t>
      </w:r>
    </w:p>
    <w:p w:rsidR="00394C9C" w:rsidRPr="00394C9C" w:rsidRDefault="00660565" w:rsidP="006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протоколы заседаний Комиссии;</w:t>
      </w:r>
    </w:p>
    <w:p w:rsidR="00394C9C" w:rsidRPr="00394C9C" w:rsidRDefault="00660565" w:rsidP="006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председателя Комиссии;</w:t>
      </w:r>
    </w:p>
    <w:p w:rsidR="00394C9C" w:rsidRPr="00394C9C" w:rsidRDefault="00660565" w:rsidP="006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Комиссии;</w:t>
      </w:r>
    </w:p>
    <w:p w:rsidR="00394C9C" w:rsidRPr="00394C9C" w:rsidRDefault="00660565" w:rsidP="00660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хранение документов и материалов (протоколов) Комиссии.</w:t>
      </w:r>
    </w:p>
    <w:p w:rsidR="00394C9C" w:rsidRPr="00540BF3" w:rsidRDefault="00394C9C" w:rsidP="00394C9C">
      <w:pPr>
        <w:spacing w:after="0" w:line="240" w:lineRule="auto"/>
        <w:ind w:left="12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C9C" w:rsidRPr="00394C9C" w:rsidRDefault="00394C9C" w:rsidP="00540BF3">
      <w:pPr>
        <w:numPr>
          <w:ilvl w:val="0"/>
          <w:numId w:val="1"/>
        </w:numPr>
        <w:tabs>
          <w:tab w:val="clear" w:pos="720"/>
          <w:tab w:val="num" w:pos="360"/>
          <w:tab w:val="left" w:pos="993"/>
          <w:tab w:val="left" w:pos="2835"/>
        </w:tabs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Задачи, функции, права Комиссии</w:t>
      </w:r>
    </w:p>
    <w:p w:rsidR="00394C9C" w:rsidRPr="00394C9C" w:rsidRDefault="00394C9C" w:rsidP="00540BF3">
      <w:pPr>
        <w:tabs>
          <w:tab w:val="num" w:pos="360"/>
          <w:tab w:val="left" w:pos="993"/>
          <w:tab w:val="left" w:pos="283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9C" w:rsidRPr="00394C9C" w:rsidRDefault="00394C9C" w:rsidP="0066056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3.1.Основными зада</w:t>
      </w:r>
      <w:bookmarkStart w:id="0" w:name="_GoBack"/>
      <w:bookmarkEnd w:id="0"/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чами Комиссии являются:</w:t>
      </w:r>
    </w:p>
    <w:p w:rsidR="00394C9C" w:rsidRPr="00394C9C" w:rsidRDefault="00660565" w:rsidP="00660565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56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- </w:t>
      </w:r>
      <w:r w:rsidR="00394C9C" w:rsidRPr="0066056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обеспечение реализации государс</w:t>
      </w:r>
      <w:r w:rsidR="00D737D5" w:rsidRPr="0066056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твенных полномочий администрацией</w:t>
      </w:r>
      <w:r w:rsidR="00394C9C" w:rsidRPr="0066056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МО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«Всеволожский муниципальный район» Ленинградской области во исполнение областного закона от 18.05.2006 № 24-оз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отношений»;</w:t>
      </w:r>
    </w:p>
    <w:p w:rsidR="007A35EA" w:rsidRPr="00257E64" w:rsidRDefault="007A35EA" w:rsidP="00660565">
      <w:pPr>
        <w:pStyle w:val="ConsPlusTitle"/>
        <w:tabs>
          <w:tab w:val="num" w:pos="360"/>
        </w:tabs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A35EA" w:rsidRPr="007A35EA" w:rsidRDefault="00660565" w:rsidP="00257E64">
      <w:pPr>
        <w:pStyle w:val="ConsPlusTitle"/>
        <w:tabs>
          <w:tab w:val="num" w:pos="3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94C9C" w:rsidRPr="00394C9C">
        <w:rPr>
          <w:rFonts w:ascii="Times New Roman" w:hAnsi="Times New Roman" w:cs="Times New Roman"/>
          <w:b w:val="0"/>
          <w:sz w:val="28"/>
          <w:szCs w:val="28"/>
        </w:rPr>
        <w:t>обеспечение реализации Федеральной целевой программы</w:t>
      </w:r>
      <w:r w:rsidR="00257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5EA" w:rsidRPr="007A35EA">
        <w:rPr>
          <w:rFonts w:ascii="Times New Roman" w:hAnsi="Times New Roman" w:cs="Times New Roman"/>
          <w:b w:val="0"/>
          <w:sz w:val="28"/>
          <w:szCs w:val="28"/>
        </w:rPr>
        <w:t>«Жилище» на 2015</w:t>
      </w:r>
      <w:r w:rsidR="00394C9C" w:rsidRPr="00394C9C">
        <w:rPr>
          <w:rFonts w:ascii="Times New Roman" w:hAnsi="Times New Roman" w:cs="Times New Roman"/>
          <w:b w:val="0"/>
          <w:sz w:val="28"/>
          <w:szCs w:val="28"/>
        </w:rPr>
        <w:t>-20</w:t>
      </w:r>
      <w:r w:rsidR="007A35EA" w:rsidRPr="007A35EA">
        <w:rPr>
          <w:rFonts w:ascii="Times New Roman" w:hAnsi="Times New Roman" w:cs="Times New Roman"/>
          <w:b w:val="0"/>
          <w:sz w:val="28"/>
          <w:szCs w:val="28"/>
        </w:rPr>
        <w:t>20</w:t>
      </w:r>
      <w:r w:rsidR="00394C9C" w:rsidRPr="00394C9C">
        <w:rPr>
          <w:rFonts w:ascii="Times New Roman" w:hAnsi="Times New Roman" w:cs="Times New Roman"/>
          <w:b w:val="0"/>
          <w:sz w:val="28"/>
          <w:szCs w:val="28"/>
        </w:rPr>
        <w:t xml:space="preserve"> годы, утвержденной Постановлением Правительства Российской Федерации от 17.12.2010 № 1050.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37D5">
        <w:rPr>
          <w:rFonts w:ascii="Times New Roman" w:hAnsi="Times New Roman" w:cs="Times New Roman"/>
          <w:b w:val="0"/>
          <w:sz w:val="28"/>
          <w:szCs w:val="28"/>
        </w:rPr>
        <w:t>(</w:t>
      </w:r>
      <w:r w:rsidR="007A35EA" w:rsidRPr="007A35EA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332DD6">
        <w:rPr>
          <w:rFonts w:ascii="Times New Roman" w:hAnsi="Times New Roman" w:cs="Times New Roman"/>
          <w:b w:val="0"/>
          <w:sz w:val="28"/>
          <w:szCs w:val="28"/>
        </w:rPr>
        <w:t>ение</w:t>
      </w:r>
      <w:r w:rsidR="007F509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</w:t>
      </w:r>
      <w:r w:rsidR="00D737D5">
        <w:rPr>
          <w:rFonts w:ascii="Times New Roman" w:hAnsi="Times New Roman" w:cs="Times New Roman"/>
          <w:b w:val="0"/>
          <w:sz w:val="28"/>
          <w:szCs w:val="28"/>
        </w:rPr>
        <w:t>едерации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37D5">
        <w:rPr>
          <w:rFonts w:ascii="Times New Roman" w:hAnsi="Times New Roman" w:cs="Times New Roman"/>
          <w:b w:val="0"/>
          <w:sz w:val="28"/>
          <w:szCs w:val="28"/>
        </w:rPr>
        <w:t>30.12.</w:t>
      </w:r>
      <w:r w:rsidR="00332DD6">
        <w:rPr>
          <w:rFonts w:ascii="Times New Roman" w:hAnsi="Times New Roman" w:cs="Times New Roman"/>
          <w:b w:val="0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332DD6">
        <w:rPr>
          <w:rFonts w:ascii="Times New Roman" w:hAnsi="Times New Roman" w:cs="Times New Roman"/>
          <w:b w:val="0"/>
          <w:sz w:val="28"/>
          <w:szCs w:val="28"/>
        </w:rPr>
        <w:t xml:space="preserve"> 1562</w:t>
      </w:r>
      <w:r w:rsidR="007A35EA" w:rsidRPr="007A35EA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</w:t>
      </w:r>
      <w:r w:rsidR="00257E64">
        <w:rPr>
          <w:rFonts w:ascii="Times New Roman" w:hAnsi="Times New Roman" w:cs="Times New Roman"/>
          <w:b w:val="0"/>
          <w:sz w:val="28"/>
          <w:szCs w:val="28"/>
        </w:rPr>
        <w:br/>
      </w:r>
      <w:r w:rsidR="00332DD6">
        <w:rPr>
          <w:rFonts w:ascii="Times New Roman" w:hAnsi="Times New Roman" w:cs="Times New Roman"/>
          <w:b w:val="0"/>
          <w:sz w:val="28"/>
          <w:szCs w:val="28"/>
        </w:rPr>
        <w:t>в Федеральную целевую программу «Жилище» на 2015-2020 годы</w:t>
      </w:r>
      <w:r w:rsidR="007A35EA" w:rsidRPr="007A35EA">
        <w:rPr>
          <w:rFonts w:ascii="Times New Roman" w:hAnsi="Times New Roman" w:cs="Times New Roman"/>
          <w:b w:val="0"/>
          <w:sz w:val="28"/>
          <w:szCs w:val="28"/>
        </w:rPr>
        <w:t>»</w:t>
      </w:r>
      <w:r w:rsidR="00D737D5">
        <w:rPr>
          <w:rFonts w:ascii="Times New Roman" w:hAnsi="Times New Roman" w:cs="Times New Roman"/>
          <w:b w:val="0"/>
          <w:sz w:val="28"/>
          <w:szCs w:val="28"/>
        </w:rPr>
        <w:t>)</w:t>
      </w:r>
      <w:r w:rsidR="007A35EA" w:rsidRPr="007A35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4C9C" w:rsidRPr="00257E64" w:rsidRDefault="00394C9C" w:rsidP="00257E64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C9C" w:rsidRPr="00394C9C" w:rsidRDefault="00257E64" w:rsidP="002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жильём ветеранов Великой Отечественной войны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07.05.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 714 «Об обеспечении жильём ветеранов Великой Отечественной войны 1941-1945 годов»; </w:t>
      </w:r>
    </w:p>
    <w:p w:rsidR="00394C9C" w:rsidRPr="00394C9C" w:rsidRDefault="00257E64" w:rsidP="00257E6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94C9C" w:rsidRPr="00394C9C">
        <w:rPr>
          <w:rFonts w:ascii="Times New Roman" w:hAnsi="Times New Roman" w:cs="Times New Roman"/>
          <w:b w:val="0"/>
          <w:sz w:val="28"/>
          <w:szCs w:val="28"/>
        </w:rPr>
        <w:t>обеспечение реализации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  <w:r w:rsidR="00D737D5">
        <w:rPr>
          <w:rFonts w:ascii="Times New Roman" w:hAnsi="Times New Roman" w:cs="Times New Roman"/>
          <w:b w:val="0"/>
          <w:sz w:val="28"/>
          <w:szCs w:val="28"/>
        </w:rPr>
        <w:t>, (</w:t>
      </w:r>
      <w:r w:rsidR="00723A7B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в соответствии с </w:t>
      </w:r>
      <w:r w:rsidR="00CC1E52" w:rsidRPr="00CC1E52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723A7B">
        <w:rPr>
          <w:rFonts w:ascii="Times New Roman" w:hAnsi="Times New Roman" w:cs="Times New Roman"/>
          <w:b w:val="0"/>
          <w:sz w:val="28"/>
          <w:szCs w:val="28"/>
        </w:rPr>
        <w:t>м</w:t>
      </w:r>
      <w:r w:rsidR="00D737D5">
        <w:rPr>
          <w:rFonts w:ascii="Times New Roman" w:hAnsi="Times New Roman" w:cs="Times New Roman"/>
          <w:b w:val="0"/>
          <w:sz w:val="28"/>
          <w:szCs w:val="28"/>
        </w:rPr>
        <w:t>Правительства Ленинградской области от 19.09.</w:t>
      </w:r>
      <w:r w:rsidR="00332DD6">
        <w:rPr>
          <w:rFonts w:ascii="Times New Roman" w:hAnsi="Times New Roman" w:cs="Times New Roman"/>
          <w:b w:val="0"/>
          <w:sz w:val="28"/>
          <w:szCs w:val="28"/>
        </w:rPr>
        <w:t xml:space="preserve">2016 г. </w:t>
      </w:r>
      <w:r>
        <w:rPr>
          <w:rFonts w:ascii="Times New Roman" w:hAnsi="Times New Roman" w:cs="Times New Roman"/>
          <w:b w:val="0"/>
          <w:sz w:val="28"/>
          <w:szCs w:val="28"/>
        </w:rPr>
        <w:br/>
        <w:t>№</w:t>
      </w:r>
      <w:r w:rsidR="00332DD6">
        <w:rPr>
          <w:rFonts w:ascii="Times New Roman" w:hAnsi="Times New Roman" w:cs="Times New Roman"/>
          <w:b w:val="0"/>
          <w:sz w:val="28"/>
          <w:szCs w:val="28"/>
        </w:rPr>
        <w:t xml:space="preserve"> 36</w:t>
      </w:r>
      <w:r w:rsidR="003F7D76">
        <w:rPr>
          <w:rFonts w:ascii="Times New Roman" w:hAnsi="Times New Roman" w:cs="Times New Roman"/>
          <w:b w:val="0"/>
          <w:sz w:val="28"/>
          <w:szCs w:val="28"/>
        </w:rPr>
        <w:t>3</w:t>
      </w:r>
      <w:r w:rsidR="00CC1E52" w:rsidRPr="00CC1E52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Правительства </w:t>
      </w:r>
      <w:r w:rsidR="00723A7B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14.11.2013 года № 407 «Об утверждении 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D737D5">
        <w:rPr>
          <w:rFonts w:ascii="Times New Roman" w:hAnsi="Times New Roman" w:cs="Times New Roman"/>
          <w:b w:val="0"/>
          <w:sz w:val="28"/>
          <w:szCs w:val="28"/>
        </w:rPr>
        <w:t>)</w:t>
      </w:r>
      <w:r w:rsidR="00CC1E52" w:rsidRPr="00CC1E5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4C9C" w:rsidRPr="00394C9C" w:rsidRDefault="00257E64" w:rsidP="002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муниципальной программы «Обеспечение </w:t>
      </w:r>
      <w:r w:rsidR="00394C9C" w:rsidRPr="00257E6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качественным жильем граждан на территории Всеволожского муниципального района Ленинградской области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4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4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утвержденной постановлением администрации МО «Всевол</w:t>
      </w:r>
      <w:r w:rsidR="00146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ожский муниципальный район»</w:t>
      </w:r>
      <w:r w:rsidR="00D7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14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21.11.2016 г. № 2888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C9C" w:rsidRPr="00394C9C" w:rsidRDefault="00257E64" w:rsidP="00257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иных вопросов по реализации прав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жилищной сфере в случае передачи соответствующих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между муниципальным районом и городскими (сельскими) </w:t>
      </w:r>
      <w:r w:rsidR="00394C9C" w:rsidRPr="00257E6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поселениями, в соответствии с Федеральным законом от 06.10.2003 № 131-ФЗ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/>
      </w:r>
      <w:r w:rsidR="00394C9C" w:rsidRPr="00257E6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«Об общих принципах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Комиссии:</w:t>
      </w:r>
    </w:p>
    <w:p w:rsidR="00D737D5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Рассмотрение заявлений и документов</w:t>
      </w:r>
      <w:r w:rsidR="00D7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737D5" w:rsidRDefault="00D737D5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обеспечению жильем в порядке, установленном областным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07.12.2005 № 110-оз 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жилыми помещениями некоторых категорий граждан, поставленных на учет до 1 января 2005 года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4C9C" w:rsidRPr="00394C9C" w:rsidRDefault="00D737D5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граждан, указанных в статьях 14, 15, 16, 17, 18, 19 и 21 Федерального закона от 12.01.1995 № 5-ФЗ 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ветеранах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нуждающихся 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улучшении жилищных условий, вставших на учет до 1 января 2005 года;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Рассмотрение заявлений и документов граждан по обеспечению жильем в соответствии с Федеральным законом от 24.11.1995 № 181-ФЗ 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областным законом от 07.12.2005 № 110-оз 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жилыми помещениями некоторых категорий граждан, поставленных на учет до 1 января 2005 года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инвалидов и семей, имеющих детей-инвалидов, нуждающихся в улучшении жилищных условий, вставших на учет 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января 2005 года;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Рассмотрение вопросов по регистрации и учету граждан, выехавших из районов Крайнего Севера и приравненных к ним местностей, имеющих право на получение безвозмездной субсидии на строительство или приобретение жилья в соответствии с Федеральным законом от 25.10.2002 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125-ФЗ 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жилищных субсидиях гражданам, выезжающим из районов 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Крайнего Севера и приравненных к ним местностей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жильем  лиц указанной категории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законодательством», в соответствии 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7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21.03.2006 </w:t>
      </w:r>
      <w:r w:rsidR="00257E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153</w:t>
      </w:r>
      <w:r w:rsidR="004379EC" w:rsidRPr="004379E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реализации 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 на 2015-2020 годы»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94C9C" w:rsidRPr="00394C9C" w:rsidRDefault="00394C9C" w:rsidP="0039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Рассмотрение вопросов по определению права граждан </w:t>
      </w:r>
      <w:r w:rsidR="00F9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1A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на субсидию и установлению размера субсидий, в соотве</w:t>
      </w:r>
      <w:r w:rsidR="004379EC" w:rsidRPr="00F91A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тствии с муниципальной программой</w:t>
      </w:r>
      <w:r w:rsidRPr="00F91A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«Обеспечение качественным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жильем граждан на территории Всеволожского муниципального райо</w:t>
      </w:r>
      <w:r w:rsidR="00146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 на 2017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A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A9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201</w:t>
      </w:r>
      <w:r w:rsidR="00146A12" w:rsidRPr="00F91A9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9</w:t>
      </w:r>
      <w:r w:rsidRPr="00F91A9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годы», утвержденной постановлением администрации МО «Всевол</w:t>
      </w:r>
      <w:r w:rsidR="00146A12" w:rsidRPr="00F91A9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ожский муниципальный район</w:t>
      </w:r>
      <w:r w:rsidR="00146A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14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21.11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46A12">
        <w:rPr>
          <w:rFonts w:ascii="Times New Roman" w:eastAsia="Times New Roman" w:hAnsi="Times New Roman" w:cs="Times New Roman"/>
          <w:sz w:val="28"/>
          <w:szCs w:val="28"/>
          <w:lang w:eastAsia="ru-RU"/>
        </w:rPr>
        <w:t>6 г. № 2888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C9C" w:rsidRPr="00394C9C" w:rsidRDefault="004379EC" w:rsidP="00394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документов (заявлений) граждан и принятие решений в рамках заключённых соглашений с городскими (сельскими) поселениями, а также при заключении соглашений с Правительством Ленинградской области по реализации подпрограмм государственной программы Ленинградской области «Обеспечение качественным жильем граждан на территории Ленинг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радской области», утвержденной П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Ленинградской области от 14.11.2013 </w:t>
      </w:r>
      <w:r w:rsidR="00F9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1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21" w:rsidRPr="00672021">
        <w:rPr>
          <w:rFonts w:ascii="Times New Roman" w:hAnsi="Times New Roman" w:cs="Times New Roman"/>
          <w:sz w:val="28"/>
          <w:szCs w:val="28"/>
        </w:rPr>
        <w:t>с</w:t>
      </w:r>
      <w:r w:rsidR="00F91A91">
        <w:rPr>
          <w:rFonts w:ascii="Times New Roman" w:hAnsi="Times New Roman" w:cs="Times New Roman"/>
          <w:sz w:val="28"/>
          <w:szCs w:val="28"/>
        </w:rPr>
        <w:t xml:space="preserve"> </w:t>
      </w:r>
      <w:r w:rsidR="00672021" w:rsidRPr="00672021">
        <w:rPr>
          <w:rFonts w:ascii="Times New Roman" w:hAnsi="Times New Roman" w:cs="Times New Roman"/>
          <w:sz w:val="28"/>
          <w:szCs w:val="28"/>
        </w:rPr>
        <w:t>изменениями в соответствии</w:t>
      </w:r>
      <w:r w:rsidR="00F91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Постановлением от 19.09</w:t>
      </w:r>
      <w:r w:rsidR="00672021" w:rsidRPr="00672021">
        <w:rPr>
          <w:rFonts w:ascii="Times New Roman" w:hAnsi="Times New Roman" w:cs="Times New Roman"/>
          <w:sz w:val="28"/>
          <w:szCs w:val="28"/>
        </w:rPr>
        <w:t>201</w:t>
      </w:r>
      <w:r w:rsidR="00332DD6">
        <w:rPr>
          <w:rFonts w:ascii="Times New Roman" w:hAnsi="Times New Roman" w:cs="Times New Roman"/>
          <w:sz w:val="28"/>
          <w:szCs w:val="28"/>
        </w:rPr>
        <w:t xml:space="preserve">6 г. </w:t>
      </w:r>
      <w:r w:rsidR="00F91A91">
        <w:rPr>
          <w:rFonts w:ascii="Times New Roman" w:hAnsi="Times New Roman" w:cs="Times New Roman"/>
          <w:sz w:val="28"/>
          <w:szCs w:val="28"/>
        </w:rPr>
        <w:br/>
      </w:r>
      <w:r w:rsidR="00F91A91" w:rsidRPr="00F91A91">
        <w:rPr>
          <w:rFonts w:ascii="Times New Roman" w:hAnsi="Times New Roman" w:cs="Times New Roman"/>
          <w:spacing w:val="-12"/>
          <w:sz w:val="28"/>
          <w:szCs w:val="28"/>
        </w:rPr>
        <w:t>№</w:t>
      </w:r>
      <w:r w:rsidR="00332DD6" w:rsidRPr="00F91A91">
        <w:rPr>
          <w:rFonts w:ascii="Times New Roman" w:hAnsi="Times New Roman" w:cs="Times New Roman"/>
          <w:spacing w:val="-12"/>
          <w:sz w:val="28"/>
          <w:szCs w:val="28"/>
        </w:rPr>
        <w:t xml:space="preserve"> 36</w:t>
      </w:r>
      <w:r w:rsidR="00672021" w:rsidRPr="00F91A91">
        <w:rPr>
          <w:rFonts w:ascii="Times New Roman" w:hAnsi="Times New Roman" w:cs="Times New Roman"/>
          <w:spacing w:val="-12"/>
          <w:sz w:val="28"/>
          <w:szCs w:val="28"/>
        </w:rPr>
        <w:t>3 «О внесении изменений в постановление Правительства Ленинградской области от 14.11.2013</w:t>
      </w:r>
      <w:r w:rsidR="00672021" w:rsidRPr="00672021">
        <w:rPr>
          <w:rFonts w:ascii="Times New Roman" w:hAnsi="Times New Roman" w:cs="Times New Roman"/>
          <w:sz w:val="28"/>
          <w:szCs w:val="28"/>
        </w:rPr>
        <w:t xml:space="preserve"> года № 407 «Об утверждении государственной программы Ленинградской области «Обеспечение качественным жильем граждан на территории Ленинградской области»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379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вопросов об использовании жилого фонда, передаваемого или находящегося в собственности МО «Всеволожский муниципальный район» Ленинградской области на основании П</w:t>
      </w:r>
      <w:r w:rsidR="006E29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жилых помещений муниципального специализированного </w:t>
      </w:r>
      <w:r w:rsidR="006E292B" w:rsidRPr="00F91A9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(служебного) </w:t>
      </w:r>
      <w:r w:rsidRPr="00F91A9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жилищного фонда, утверждённого постановлением администрации МО «Всеволожский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Ленинградской области </w:t>
      </w:r>
      <w:r w:rsidR="00F9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4794">
        <w:rPr>
          <w:rFonts w:ascii="Times New Roman" w:eastAsia="Times New Roman" w:hAnsi="Times New Roman" w:cs="Times New Roman"/>
          <w:sz w:val="28"/>
          <w:szCs w:val="28"/>
          <w:lang w:eastAsia="ru-RU"/>
        </w:rPr>
        <w:t>24.02.2016</w:t>
      </w:r>
      <w:r w:rsidR="00D1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4794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437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9EC" w:rsidRPr="00394C9C" w:rsidRDefault="004379EC" w:rsidP="00437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решений по результатам рассмотрения документо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указанных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п.п.3.2.1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.-3.2.7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4379EC" w:rsidRPr="00F91A91" w:rsidRDefault="004379E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C9C" w:rsidRPr="00394C9C" w:rsidRDefault="00394C9C" w:rsidP="00F9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имеет право:</w:t>
      </w:r>
    </w:p>
    <w:p w:rsidR="00394C9C" w:rsidRPr="00394C9C" w:rsidRDefault="00F91A91" w:rsidP="00F9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необходимые документы из соответствующих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от граждан и должностных лиц, согласно перечню, установленному действующим законодательством</w:t>
      </w:r>
      <w:r w:rsidR="0043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C9C" w:rsidRPr="00394C9C" w:rsidRDefault="00F91A91" w:rsidP="00F9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на заседания Комиссии руководителей учреждений или их уполномоченных представителей по принадлежности рассматриваемых вопросов;</w:t>
      </w:r>
    </w:p>
    <w:p w:rsidR="00394C9C" w:rsidRDefault="00F91A91" w:rsidP="00F9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решения по рассматриваемым Комиссией вопросам.</w:t>
      </w:r>
    </w:p>
    <w:p w:rsidR="00394C9C" w:rsidRPr="00394C9C" w:rsidRDefault="00394C9C" w:rsidP="00394C9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Регламент работы Комиссии, порядок принятия решений</w:t>
      </w:r>
    </w:p>
    <w:p w:rsidR="00394C9C" w:rsidRPr="00394C9C" w:rsidRDefault="00394C9C" w:rsidP="00394C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необходимости, при наличии заявлений от граждан по вопросам, относящимс</w:t>
      </w:r>
      <w:r w:rsidR="004379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компетенции Комиссии.  О заседании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7F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оповещаются не позднее двух дней до его проведения.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 заседание Комиссии выносят:</w:t>
      </w:r>
    </w:p>
    <w:p w:rsidR="00394C9C" w:rsidRPr="00394C9C" w:rsidRDefault="00F91A91" w:rsidP="00F9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«Всеволожский муниципальный район» Ленинградской области;</w:t>
      </w:r>
    </w:p>
    <w:p w:rsidR="00394C9C" w:rsidRPr="00394C9C" w:rsidRDefault="00F91A91" w:rsidP="00F9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администрации;</w:t>
      </w:r>
    </w:p>
    <w:p w:rsidR="00394C9C" w:rsidRPr="00394C9C" w:rsidRDefault="00F91A91" w:rsidP="00F9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4C9C"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строительства и жилищных программ.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поступившие на рассмотрение Комиссии, вносятся секретарём в повестку дня (не менее чем за три дня до планируемого заседания).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позднее, чем за два рабочих дня, членам Комиссии рассылается повестка заседания Комиссии, подготавливаемая секретарём. Повестка должна содержать полный перечень выносимых вопросов.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считаются правомочными, если на них присутствует не менее пяти членов Комиссии.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ведёт председатель Комиссии, а в его отсутствие -  заместитель председателя Комиссии.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простым большинством голосов, присутствовавших на заседании членов Комиссии.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– председательствующий на заседании Комиссии обладает решающим голосом.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заносятся в протокол заседания. Протокол ведётся секретарём Комиссии.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Комиссии заявителю сообщается в письменном виде путём выдачи выписки из протокола.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</w:t>
      </w:r>
      <w:r w:rsidR="005C0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основанием для издания </w:t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(постановления) администрации МО «Всеволожский муниципальный район» Ленинградской области по вопросу, рассмотренному Комиссией, или письменного ответа </w:t>
      </w:r>
      <w:r w:rsidR="00F9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администрации муниципального образования в адрес заявителя, </w:t>
      </w:r>
      <w:r w:rsidR="00F9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отказа.</w:t>
      </w:r>
    </w:p>
    <w:p w:rsidR="00394C9C" w:rsidRPr="00394C9C" w:rsidRDefault="00394C9C" w:rsidP="00394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Комиссии хранятся в соответствии с законодательством</w:t>
      </w:r>
      <w:r w:rsidR="00F91A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архивном деле.</w:t>
      </w:r>
    </w:p>
    <w:p w:rsidR="003325AF" w:rsidRPr="00F91A91" w:rsidRDefault="003325AF" w:rsidP="00F9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A91" w:rsidRPr="00F91A91" w:rsidRDefault="00F91A91" w:rsidP="00F91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A91" w:rsidRPr="00F91A91" w:rsidRDefault="00F91A91" w:rsidP="00F91A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A91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sectPr w:rsidR="00F91A91" w:rsidRPr="00F91A91" w:rsidSect="001C57B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9C8" w:rsidRDefault="002229C8" w:rsidP="001C57B1">
      <w:pPr>
        <w:spacing w:after="0" w:line="240" w:lineRule="auto"/>
      </w:pPr>
      <w:r>
        <w:separator/>
      </w:r>
    </w:p>
  </w:endnote>
  <w:endnote w:type="continuationSeparator" w:id="0">
    <w:p w:rsidR="002229C8" w:rsidRDefault="002229C8" w:rsidP="001C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9C8" w:rsidRDefault="002229C8" w:rsidP="001C57B1">
      <w:pPr>
        <w:spacing w:after="0" w:line="240" w:lineRule="auto"/>
      </w:pPr>
      <w:r>
        <w:separator/>
      </w:r>
    </w:p>
  </w:footnote>
  <w:footnote w:type="continuationSeparator" w:id="0">
    <w:p w:rsidR="002229C8" w:rsidRDefault="002229C8" w:rsidP="001C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530695"/>
      <w:docPartObj>
        <w:docPartGallery w:val="Page Numbers (Top of Page)"/>
        <w:docPartUnique/>
      </w:docPartObj>
    </w:sdtPr>
    <w:sdtContent>
      <w:p w:rsidR="001C57B1" w:rsidRDefault="001C57B1">
        <w:pPr>
          <w:pStyle w:val="a3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752" behindDoc="0" locked="0" layoutInCell="1" allowOverlap="1" wp14:anchorId="387E4D57" wp14:editId="6069C391">
              <wp:simplePos x="0" y="0"/>
              <wp:positionH relativeFrom="margin">
                <wp:posOffset>4972050</wp:posOffset>
              </wp:positionH>
              <wp:positionV relativeFrom="margin">
                <wp:posOffset>-608330</wp:posOffset>
              </wp:positionV>
              <wp:extent cx="1130400" cy="34920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0400" cy="34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0BF3">
          <w:rPr>
            <w:noProof/>
          </w:rPr>
          <w:t>3</w:t>
        </w:r>
        <w:r>
          <w:fldChar w:fldCharType="end"/>
        </w:r>
      </w:p>
    </w:sdtContent>
  </w:sdt>
  <w:p w:rsidR="001C57B1" w:rsidRDefault="001C57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6528"/>
    <w:multiLevelType w:val="hybridMultilevel"/>
    <w:tmpl w:val="34B8ED08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1DB67B6E"/>
    <w:multiLevelType w:val="hybridMultilevel"/>
    <w:tmpl w:val="0012150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AB2109C"/>
    <w:multiLevelType w:val="hybridMultilevel"/>
    <w:tmpl w:val="A85EB982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" w15:restartNumberingAfterBreak="0">
    <w:nsid w:val="4E9F711C"/>
    <w:multiLevelType w:val="hybridMultilevel"/>
    <w:tmpl w:val="009003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D51609"/>
    <w:multiLevelType w:val="hybridMultilevel"/>
    <w:tmpl w:val="25D01878"/>
    <w:lvl w:ilvl="0" w:tplc="07D24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44038">
      <w:numFmt w:val="none"/>
      <w:lvlText w:val=""/>
      <w:lvlJc w:val="left"/>
      <w:pPr>
        <w:tabs>
          <w:tab w:val="num" w:pos="360"/>
        </w:tabs>
      </w:pPr>
    </w:lvl>
    <w:lvl w:ilvl="2" w:tplc="1F86C0FC">
      <w:numFmt w:val="none"/>
      <w:lvlText w:val=""/>
      <w:lvlJc w:val="left"/>
      <w:pPr>
        <w:tabs>
          <w:tab w:val="num" w:pos="360"/>
        </w:tabs>
      </w:pPr>
    </w:lvl>
    <w:lvl w:ilvl="3" w:tplc="0354EFAA">
      <w:numFmt w:val="none"/>
      <w:lvlText w:val=""/>
      <w:lvlJc w:val="left"/>
      <w:pPr>
        <w:tabs>
          <w:tab w:val="num" w:pos="360"/>
        </w:tabs>
      </w:pPr>
    </w:lvl>
    <w:lvl w:ilvl="4" w:tplc="CE08B6D4">
      <w:numFmt w:val="none"/>
      <w:lvlText w:val=""/>
      <w:lvlJc w:val="left"/>
      <w:pPr>
        <w:tabs>
          <w:tab w:val="num" w:pos="360"/>
        </w:tabs>
      </w:pPr>
    </w:lvl>
    <w:lvl w:ilvl="5" w:tplc="9A726C92">
      <w:numFmt w:val="none"/>
      <w:lvlText w:val=""/>
      <w:lvlJc w:val="left"/>
      <w:pPr>
        <w:tabs>
          <w:tab w:val="num" w:pos="360"/>
        </w:tabs>
      </w:pPr>
    </w:lvl>
    <w:lvl w:ilvl="6" w:tplc="7D8CF902">
      <w:numFmt w:val="none"/>
      <w:lvlText w:val=""/>
      <w:lvlJc w:val="left"/>
      <w:pPr>
        <w:tabs>
          <w:tab w:val="num" w:pos="360"/>
        </w:tabs>
      </w:pPr>
    </w:lvl>
    <w:lvl w:ilvl="7" w:tplc="762E5D6C">
      <w:numFmt w:val="none"/>
      <w:lvlText w:val=""/>
      <w:lvlJc w:val="left"/>
      <w:pPr>
        <w:tabs>
          <w:tab w:val="num" w:pos="360"/>
        </w:tabs>
      </w:pPr>
    </w:lvl>
    <w:lvl w:ilvl="8" w:tplc="5114EC4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5A4231F"/>
    <w:multiLevelType w:val="hybridMultilevel"/>
    <w:tmpl w:val="27FE8B64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9C"/>
    <w:rsid w:val="000B4BE5"/>
    <w:rsid w:val="00146A12"/>
    <w:rsid w:val="001C57B1"/>
    <w:rsid w:val="002229C8"/>
    <w:rsid w:val="00257E64"/>
    <w:rsid w:val="003325AF"/>
    <w:rsid w:val="00332DD6"/>
    <w:rsid w:val="00394C9C"/>
    <w:rsid w:val="003F7D76"/>
    <w:rsid w:val="004379EC"/>
    <w:rsid w:val="004645E4"/>
    <w:rsid w:val="00540BF3"/>
    <w:rsid w:val="005C05CE"/>
    <w:rsid w:val="00660565"/>
    <w:rsid w:val="00670196"/>
    <w:rsid w:val="00672021"/>
    <w:rsid w:val="006E292B"/>
    <w:rsid w:val="00723A7B"/>
    <w:rsid w:val="00786981"/>
    <w:rsid w:val="007A35EA"/>
    <w:rsid w:val="007A4794"/>
    <w:rsid w:val="007F509C"/>
    <w:rsid w:val="00820F26"/>
    <w:rsid w:val="0090114F"/>
    <w:rsid w:val="0097467A"/>
    <w:rsid w:val="00A66CE1"/>
    <w:rsid w:val="00B33DD8"/>
    <w:rsid w:val="00BE54FE"/>
    <w:rsid w:val="00CC1E52"/>
    <w:rsid w:val="00CD4ADE"/>
    <w:rsid w:val="00D13F0C"/>
    <w:rsid w:val="00D737D5"/>
    <w:rsid w:val="00F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6CEB5-3A8F-4101-89A2-DE274314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7B1"/>
  </w:style>
  <w:style w:type="paragraph" w:styleId="a5">
    <w:name w:val="footer"/>
    <w:basedOn w:val="a"/>
    <w:link w:val="a6"/>
    <w:uiPriority w:val="99"/>
    <w:unhideWhenUsed/>
    <w:rsid w:val="001C5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7B1"/>
  </w:style>
  <w:style w:type="paragraph" w:styleId="a7">
    <w:name w:val="Balloon Text"/>
    <w:basedOn w:val="a"/>
    <w:link w:val="a8"/>
    <w:uiPriority w:val="99"/>
    <w:semiHidden/>
    <w:unhideWhenUsed/>
    <w:rsid w:val="0067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Афанасьева</cp:lastModifiedBy>
  <cp:revision>31</cp:revision>
  <cp:lastPrinted>2017-12-08T12:20:00Z</cp:lastPrinted>
  <dcterms:created xsi:type="dcterms:W3CDTF">2016-02-15T06:25:00Z</dcterms:created>
  <dcterms:modified xsi:type="dcterms:W3CDTF">2017-12-08T12:22:00Z</dcterms:modified>
</cp:coreProperties>
</file>