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84" w:rsidRPr="00573A58" w:rsidRDefault="00717384" w:rsidP="00573A58">
      <w:pPr>
        <w:jc w:val="center"/>
        <w:rPr>
          <w:sz w:val="28"/>
          <w:szCs w:val="28"/>
        </w:rPr>
      </w:pPr>
      <w:bookmarkStart w:id="0" w:name="_GoBack"/>
      <w:bookmarkEnd w:id="0"/>
      <w:r w:rsidRPr="00573A58">
        <w:rPr>
          <w:sz w:val="28"/>
          <w:szCs w:val="28"/>
        </w:rPr>
        <w:t>Герб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МУНИЦИПАЛЬНОЕ ОБРАЗОВАНИЕ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«ВСЕВОЛОЖСКИЙ МУНИЦИПАЛЬНЫЙ РАЙОН»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ЛЕНИНГРАДСКОЙ ОБЛАСТИ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СОВЕТ ДЕПУТАТОВ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</w:p>
    <w:p w:rsidR="00717384" w:rsidRPr="00573A58" w:rsidRDefault="00717384" w:rsidP="00573A58">
      <w:pPr>
        <w:jc w:val="center"/>
        <w:rPr>
          <w:b/>
          <w:sz w:val="28"/>
          <w:szCs w:val="28"/>
        </w:rPr>
      </w:pPr>
      <w:r w:rsidRPr="00573A58">
        <w:rPr>
          <w:b/>
          <w:sz w:val="28"/>
          <w:szCs w:val="28"/>
        </w:rPr>
        <w:t>РЕШЕНИЕ</w:t>
      </w:r>
    </w:p>
    <w:p w:rsidR="00717384" w:rsidRPr="00573A58" w:rsidRDefault="00717384" w:rsidP="00573A58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4054"/>
        <w:gridCol w:w="177"/>
      </w:tblGrid>
      <w:tr w:rsidR="00717384" w:rsidRPr="00F61B4D" w:rsidTr="00573A58">
        <w:trPr>
          <w:gridAfter w:val="1"/>
          <w:wAfter w:w="177" w:type="dxa"/>
        </w:trPr>
        <w:tc>
          <w:tcPr>
            <w:tcW w:w="5040" w:type="dxa"/>
          </w:tcPr>
          <w:p w:rsidR="00717384" w:rsidRPr="00F61B4D" w:rsidRDefault="00F471A7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6"/>
                <w:lang w:eastAsia="ar-SA"/>
              </w:rPr>
            </w:pPr>
            <w:r>
              <w:rPr>
                <w:sz w:val="26"/>
                <w:szCs w:val="22"/>
                <w:lang w:eastAsia="ar-SA"/>
              </w:rPr>
              <w:t>28.01.2016</w:t>
            </w:r>
          </w:p>
          <w:p w:rsidR="00717384" w:rsidRPr="00F61B4D" w:rsidRDefault="00717384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F61B4D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5040" w:type="dxa"/>
            <w:gridSpan w:val="2"/>
          </w:tcPr>
          <w:p w:rsidR="00717384" w:rsidRPr="00F61B4D" w:rsidRDefault="00717384" w:rsidP="00F61B4D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lang w:eastAsia="ar-SA"/>
              </w:rPr>
            </w:pPr>
            <w:r w:rsidRPr="00F61B4D">
              <w:rPr>
                <w:sz w:val="26"/>
                <w:szCs w:val="22"/>
                <w:lang w:eastAsia="ar-SA"/>
              </w:rPr>
              <w:t xml:space="preserve">№ </w:t>
            </w:r>
            <w:r w:rsidR="00F471A7">
              <w:rPr>
                <w:sz w:val="26"/>
                <w:szCs w:val="22"/>
                <w:lang w:eastAsia="ar-SA"/>
              </w:rPr>
              <w:t xml:space="preserve"> 06</w:t>
            </w:r>
          </w:p>
        </w:tc>
      </w:tr>
      <w:tr w:rsidR="00717384" w:rsidRPr="00573A58" w:rsidTr="0057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17384" w:rsidRPr="00573A58" w:rsidRDefault="00717384" w:rsidP="00F61B4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73A58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б</w:t>
            </w:r>
            <w:r w:rsidRPr="00573A58">
              <w:rPr>
                <w:bCs/>
                <w:sz w:val="26"/>
                <w:szCs w:val="26"/>
              </w:rPr>
              <w:t xml:space="preserve"> утверждении Положения</w:t>
            </w:r>
            <w:r>
              <w:rPr>
                <w:bCs/>
                <w:sz w:val="26"/>
                <w:szCs w:val="26"/>
              </w:rPr>
              <w:t xml:space="preserve"> о Комиссии</w:t>
            </w:r>
            <w:r w:rsidRPr="00573A58">
              <w:rPr>
                <w:bCs/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      </w:r>
            <w:r>
              <w:rPr>
                <w:bCs/>
                <w:sz w:val="26"/>
                <w:szCs w:val="26"/>
              </w:rPr>
              <w:t xml:space="preserve"> и состава Комиссии в новой редакции</w:t>
            </w:r>
          </w:p>
        </w:tc>
        <w:tc>
          <w:tcPr>
            <w:tcW w:w="4306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17384" w:rsidRPr="00573A58" w:rsidRDefault="00717384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pacing w:val="40"/>
          <w:sz w:val="26"/>
          <w:szCs w:val="26"/>
        </w:rPr>
      </w:pPr>
      <w:r w:rsidRPr="00573A58">
        <w:rPr>
          <w:sz w:val="26"/>
          <w:szCs w:val="26"/>
        </w:rPr>
        <w:t xml:space="preserve">В соответствии с Федеральным </w:t>
      </w:r>
      <w:hyperlink r:id="rId6" w:history="1">
        <w:r w:rsidRPr="00573A58">
          <w:rPr>
            <w:sz w:val="26"/>
            <w:szCs w:val="26"/>
          </w:rPr>
          <w:t>законом</w:t>
        </w:r>
      </w:hyperlink>
      <w:r w:rsidRPr="00573A58">
        <w:rPr>
          <w:sz w:val="26"/>
          <w:szCs w:val="26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</w:t>
      </w:r>
      <w:r>
        <w:rPr>
          <w:sz w:val="26"/>
          <w:szCs w:val="26"/>
        </w:rPr>
        <w:t>о</w:t>
      </w:r>
      <w:r w:rsidRPr="00573A58">
        <w:rPr>
          <w:sz w:val="26"/>
          <w:szCs w:val="26"/>
        </w:rPr>
        <w:t xml:space="preserve">бластным законом </w:t>
      </w:r>
      <w:r>
        <w:rPr>
          <w:sz w:val="26"/>
          <w:szCs w:val="26"/>
        </w:rPr>
        <w:t xml:space="preserve">Ленинградской области </w:t>
      </w:r>
      <w:r w:rsidRPr="00573A58">
        <w:rPr>
          <w:sz w:val="26"/>
          <w:szCs w:val="26"/>
        </w:rPr>
        <w:t>от 11.03.2008 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советом депутатов муниципального образования «Всеволожский муниципальный район» Ленинградской области принято решение</w:t>
      </w:r>
      <w:r w:rsidRPr="00573A58">
        <w:rPr>
          <w:spacing w:val="40"/>
          <w:sz w:val="26"/>
          <w:szCs w:val="26"/>
        </w:rPr>
        <w:t>:</w:t>
      </w:r>
    </w:p>
    <w:p w:rsidR="00717384" w:rsidRPr="00573A58" w:rsidRDefault="00717384" w:rsidP="00573A5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1. Утвердить </w:t>
      </w:r>
      <w:hyperlink r:id="rId7" w:history="1">
        <w:r w:rsidRPr="00573A58">
          <w:rPr>
            <w:sz w:val="26"/>
            <w:szCs w:val="26"/>
          </w:rPr>
          <w:t>Положение</w:t>
        </w:r>
      </w:hyperlink>
      <w:r w:rsidRPr="00573A58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(далее – Комиссия) согласно приложению</w:t>
      </w:r>
      <w:r>
        <w:rPr>
          <w:sz w:val="26"/>
          <w:szCs w:val="26"/>
        </w:rPr>
        <w:t xml:space="preserve"> 1</w:t>
      </w:r>
      <w:r w:rsidRPr="00573A58">
        <w:rPr>
          <w:sz w:val="26"/>
          <w:szCs w:val="26"/>
        </w:rPr>
        <w:t>.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717384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2. </w:t>
      </w:r>
      <w:r>
        <w:rPr>
          <w:sz w:val="26"/>
          <w:szCs w:val="26"/>
        </w:rPr>
        <w:t>Утвердить состав Комиссии в новой редакции согласно приложению 2.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717384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утратившими силу: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18.09.2015 № 77</w:t>
      </w:r>
      <w:r w:rsidRPr="00573A58">
        <w:rPr>
          <w:sz w:val="26"/>
          <w:szCs w:val="26"/>
        </w:rPr>
        <w:t>«О внесении изменений в решение совета депутатов от 21.03.2013 № 20 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области»;</w:t>
      </w:r>
    </w:p>
    <w:p w:rsidR="00717384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решение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proofErr w:type="spellEnd"/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19.02.2015 № 18</w:t>
      </w:r>
      <w:r w:rsidRPr="00573A58">
        <w:rPr>
          <w:sz w:val="26"/>
          <w:szCs w:val="26"/>
        </w:rPr>
        <w:t>«О внесении изменений в решение совета депутатов от 21.03.2013 № 20 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области»;</w:t>
      </w:r>
    </w:p>
    <w:p w:rsidR="00717384" w:rsidRDefault="00717384" w:rsidP="00F61B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решение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29.08.2013 № 52</w:t>
      </w:r>
      <w:r w:rsidRPr="00573A58">
        <w:rPr>
          <w:sz w:val="26"/>
          <w:szCs w:val="26"/>
        </w:rPr>
        <w:t>«О внесении изменений в решение совета депутатов от 21.03.2013 № 20 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области»;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21.03.2013 № 20</w:t>
      </w:r>
      <w:r w:rsidRPr="00573A58">
        <w:rPr>
          <w:sz w:val="26"/>
          <w:szCs w:val="26"/>
        </w:rPr>
        <w:t>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</w:t>
      </w:r>
      <w:r>
        <w:rPr>
          <w:sz w:val="26"/>
          <w:szCs w:val="26"/>
        </w:rPr>
        <w:t>.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>3. Настоящее решение вступает в силу после официального опубликования.</w:t>
      </w:r>
    </w:p>
    <w:p w:rsidR="00717384" w:rsidRPr="00573A58" w:rsidRDefault="00717384" w:rsidP="00573A58">
      <w:pPr>
        <w:ind w:firstLine="709"/>
        <w:jc w:val="both"/>
        <w:rPr>
          <w:sz w:val="10"/>
          <w:szCs w:val="10"/>
        </w:rPr>
      </w:pPr>
    </w:p>
    <w:p w:rsidR="00717384" w:rsidRPr="00573A58" w:rsidRDefault="00717384" w:rsidP="00573A58">
      <w:pPr>
        <w:ind w:firstLine="709"/>
        <w:jc w:val="both"/>
        <w:rPr>
          <w:sz w:val="26"/>
          <w:szCs w:val="26"/>
        </w:rPr>
      </w:pPr>
      <w:r w:rsidRPr="00573A58">
        <w:rPr>
          <w:sz w:val="26"/>
          <w:szCs w:val="26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b/>
          <w:sz w:val="10"/>
          <w:szCs w:val="10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5. </w:t>
      </w:r>
      <w:r w:rsidRPr="00573A58">
        <w:rPr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717384" w:rsidRDefault="00717384" w:rsidP="00573A58">
      <w:pPr>
        <w:jc w:val="center"/>
        <w:rPr>
          <w:sz w:val="26"/>
          <w:szCs w:val="26"/>
        </w:rPr>
      </w:pPr>
    </w:p>
    <w:p w:rsidR="00717384" w:rsidRDefault="00717384" w:rsidP="00573A58">
      <w:pPr>
        <w:jc w:val="center"/>
        <w:rPr>
          <w:sz w:val="26"/>
          <w:szCs w:val="26"/>
        </w:rPr>
      </w:pPr>
    </w:p>
    <w:p w:rsidR="00717384" w:rsidRPr="00573A58" w:rsidRDefault="00717384" w:rsidP="00573A58">
      <w:pPr>
        <w:jc w:val="center"/>
        <w:rPr>
          <w:sz w:val="26"/>
          <w:szCs w:val="26"/>
        </w:rPr>
      </w:pPr>
    </w:p>
    <w:p w:rsidR="00717384" w:rsidRPr="00573A58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 xml:space="preserve">Глава </w:t>
      </w:r>
    </w:p>
    <w:p w:rsidR="00717384" w:rsidRPr="00573A58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 xml:space="preserve">муниципального образования             </w:t>
      </w:r>
      <w:r w:rsidRPr="00573A58">
        <w:rPr>
          <w:sz w:val="26"/>
          <w:szCs w:val="26"/>
        </w:rPr>
        <w:tab/>
      </w:r>
      <w:r>
        <w:rPr>
          <w:sz w:val="26"/>
          <w:szCs w:val="26"/>
        </w:rPr>
        <w:t>О.В. Ковальчук</w:t>
      </w:r>
    </w:p>
    <w:p w:rsidR="00717384" w:rsidRPr="00F471A7" w:rsidRDefault="00717384" w:rsidP="00F471A7">
      <w:pPr>
        <w:pageBreakBefore/>
        <w:autoSpaceDE w:val="0"/>
        <w:autoSpaceDN w:val="0"/>
        <w:adjustRightInd w:val="0"/>
        <w:ind w:left="5664"/>
        <w:jc w:val="right"/>
        <w:outlineLvl w:val="0"/>
      </w:pPr>
      <w:r w:rsidRPr="00F471A7">
        <w:lastRenderedPageBreak/>
        <w:t>Приложение 1</w:t>
      </w:r>
    </w:p>
    <w:p w:rsidR="00717384" w:rsidRPr="00F471A7" w:rsidRDefault="00717384" w:rsidP="00F471A7">
      <w:pPr>
        <w:autoSpaceDE w:val="0"/>
        <w:autoSpaceDN w:val="0"/>
        <w:adjustRightInd w:val="0"/>
        <w:ind w:left="5664"/>
        <w:jc w:val="right"/>
      </w:pPr>
    </w:p>
    <w:p w:rsidR="00717384" w:rsidRPr="00F471A7" w:rsidRDefault="00F471A7" w:rsidP="00F471A7">
      <w:pPr>
        <w:autoSpaceDE w:val="0"/>
        <w:autoSpaceDN w:val="0"/>
        <w:adjustRightInd w:val="0"/>
        <w:ind w:left="5664"/>
        <w:jc w:val="right"/>
      </w:pPr>
      <w:r w:rsidRPr="00F471A7">
        <w:t>к решению</w:t>
      </w:r>
      <w:r w:rsidR="00717384" w:rsidRPr="00F471A7">
        <w:t xml:space="preserve"> совета депутатов</w:t>
      </w:r>
    </w:p>
    <w:p w:rsidR="00717384" w:rsidRPr="00F471A7" w:rsidRDefault="00717384" w:rsidP="00F471A7">
      <w:pPr>
        <w:autoSpaceDE w:val="0"/>
        <w:autoSpaceDN w:val="0"/>
        <w:adjustRightInd w:val="0"/>
        <w:ind w:left="5664"/>
        <w:jc w:val="right"/>
      </w:pPr>
      <w:r w:rsidRPr="00F471A7">
        <w:t xml:space="preserve">от </w:t>
      </w:r>
      <w:r w:rsidR="00F471A7" w:rsidRPr="00F471A7">
        <w:t>28.01.2016</w:t>
      </w:r>
      <w:r w:rsidRPr="00F471A7">
        <w:t xml:space="preserve"> № </w:t>
      </w:r>
      <w:r w:rsidR="00F471A7" w:rsidRPr="00F471A7">
        <w:t>06</w:t>
      </w:r>
    </w:p>
    <w:p w:rsidR="00717384" w:rsidRDefault="007173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471A7" w:rsidRDefault="00F4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471A7" w:rsidRDefault="00F4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7384" w:rsidRPr="004E0276" w:rsidRDefault="007173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0276">
        <w:rPr>
          <w:rFonts w:ascii="Times New Roman" w:hAnsi="Times New Roman" w:cs="Times New Roman"/>
          <w:sz w:val="26"/>
          <w:szCs w:val="26"/>
        </w:rPr>
        <w:t>Положение</w:t>
      </w:r>
    </w:p>
    <w:p w:rsidR="00717384" w:rsidRPr="004E0276" w:rsidRDefault="007173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0276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</w:t>
      </w:r>
      <w:r w:rsidR="00FF13E0">
        <w:rPr>
          <w:rFonts w:ascii="Times New Roman" w:hAnsi="Times New Roman" w:cs="Times New Roman"/>
          <w:sz w:val="26"/>
          <w:szCs w:val="26"/>
        </w:rPr>
        <w:t xml:space="preserve"> </w:t>
      </w:r>
      <w:r w:rsidRPr="004E0276">
        <w:rPr>
          <w:rFonts w:ascii="Times New Roman" w:hAnsi="Times New Roman" w:cs="Times New Roman"/>
          <w:sz w:val="26"/>
          <w:szCs w:val="26"/>
        </w:rPr>
        <w:t>служащих</w:t>
      </w:r>
      <w:r w:rsidR="00FF13E0">
        <w:rPr>
          <w:rFonts w:ascii="Times New Roman" w:hAnsi="Times New Roman" w:cs="Times New Roman"/>
          <w:sz w:val="26"/>
          <w:szCs w:val="26"/>
        </w:rPr>
        <w:t xml:space="preserve"> </w:t>
      </w:r>
      <w:r w:rsidRPr="004E0276">
        <w:rPr>
          <w:rFonts w:ascii="Times New Roman" w:hAnsi="Times New Roman" w:cs="Times New Roman"/>
          <w:sz w:val="26"/>
          <w:szCs w:val="26"/>
        </w:rPr>
        <w:t>муниципального образования «Всеволожский муниципальный район» Ленинградской области и урегулированию конфликта интересов</w:t>
      </w:r>
    </w:p>
    <w:p w:rsidR="00717384" w:rsidRDefault="007173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7384" w:rsidRDefault="00717384" w:rsidP="001B3026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E027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17384" w:rsidRPr="00A720AB" w:rsidRDefault="00717384" w:rsidP="001B3026">
      <w:pPr>
        <w:pStyle w:val="ConsPlusNormal"/>
        <w:ind w:left="705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87F7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87F70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формирования и деятельности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«Всеволожский муниципальный район» Ленинградской области </w:t>
      </w:r>
      <w:r w:rsidRPr="00E87F70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- комиссия), образуем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FF13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«Всеволожский муниципальный район» Ленинградской области (далее – муниципальное образование)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8" w:history="1">
        <w:r w:rsidRPr="00E87F7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», Федеральным законом от 02.03.2007 № 25-ФЗ «О 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службе в Российской Федерации» и областным законом Ленинградской области от 11.03.2008 № 14-оз «О правовом регулировании муниципальной службы в Ленинградской области»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Default="00717384" w:rsidP="004E02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54D">
        <w:rPr>
          <w:sz w:val="26"/>
          <w:szCs w:val="26"/>
        </w:rPr>
        <w:t>1.</w:t>
      </w:r>
      <w:r>
        <w:rPr>
          <w:sz w:val="26"/>
          <w:szCs w:val="26"/>
        </w:rPr>
        <w:t>2. Решение об образовании комиссии, а также состав комиссии и порядок ее работы устанавливаются муниципальным правовым актом, издаваемым представительным органом муниципального образования, по согласованию со всеми руководителями органов местного самоуправления муниципального образования.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87F70">
        <w:rPr>
          <w:rFonts w:ascii="Times New Roman" w:hAnsi="Times New Roman" w:cs="Times New Roman"/>
          <w:sz w:val="26"/>
          <w:szCs w:val="26"/>
        </w:rPr>
        <w:t xml:space="preserve">Комиссии в своей деятельности руководствуются </w:t>
      </w:r>
      <w:hyperlink r:id="rId9" w:history="1">
        <w:r w:rsidRPr="00E87F70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нормативными правовыми актами Ленинградской области и муниципального образования, настоящим Положением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Основной задачей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7F70">
        <w:rPr>
          <w:rFonts w:ascii="Times New Roman" w:hAnsi="Times New Roman" w:cs="Times New Roman"/>
          <w:sz w:val="26"/>
          <w:szCs w:val="26"/>
        </w:rPr>
        <w:t xml:space="preserve"> является содействие органам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в обеспечении соблюдения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образования, лицами, замещающими муниципальные должности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служащие)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E87F7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E87F70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другими федеральными </w:t>
      </w:r>
      <w:hyperlink r:id="rId11" w:history="1">
        <w:r w:rsidRPr="00E87F70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б) в осуществлении в орган</w:t>
      </w:r>
      <w:r>
        <w:rPr>
          <w:rFonts w:ascii="Times New Roman" w:hAnsi="Times New Roman" w:cs="Times New Roman"/>
          <w:sz w:val="26"/>
          <w:szCs w:val="26"/>
        </w:rPr>
        <w:t xml:space="preserve">ах местного самоуправления муниципального образования </w:t>
      </w:r>
      <w:r w:rsidRPr="00E87F70"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E87F70">
        <w:rPr>
          <w:rFonts w:ascii="Times New Roman" w:hAnsi="Times New Roman" w:cs="Times New Roman"/>
          <w:sz w:val="26"/>
          <w:szCs w:val="26"/>
        </w:rPr>
        <w:t>.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7F70">
        <w:rPr>
          <w:rFonts w:ascii="Times New Roman" w:hAnsi="Times New Roman" w:cs="Times New Roman"/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служащих, </w:t>
      </w:r>
      <w:r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муниципального образования в органах местного самоуправления муниципального образования.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7384" w:rsidRPr="001B3026" w:rsidRDefault="00717384" w:rsidP="001B30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работы комиссии</w:t>
      </w:r>
    </w:p>
    <w:p w:rsidR="00717384" w:rsidRPr="00A720AB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Комиссия образуется нормативным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правовым актом </w:t>
      </w:r>
      <w:r>
        <w:rPr>
          <w:rFonts w:ascii="Times New Roman" w:hAnsi="Times New Roman" w:cs="Times New Roman"/>
          <w:sz w:val="26"/>
          <w:szCs w:val="26"/>
        </w:rPr>
        <w:t>представительного органа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. Указанным актом утверждаются состав комиссии и порядок ее работы.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>
        <w:rPr>
          <w:rFonts w:ascii="Times New Roman" w:hAnsi="Times New Roman" w:cs="Times New Roman"/>
          <w:sz w:val="26"/>
          <w:szCs w:val="26"/>
        </w:rPr>
        <w:t>2.2</w:t>
      </w:r>
      <w:r w:rsidRPr="00E87F70">
        <w:rPr>
          <w:rFonts w:ascii="Times New Roman" w:hAnsi="Times New Roman" w:cs="Times New Roman"/>
          <w:sz w:val="26"/>
          <w:szCs w:val="26"/>
        </w:rPr>
        <w:t>. В состав комиссии входят: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</w:t>
      </w:r>
      <w:smartTag w:uri="urn:schemas-microsoft-com:office:smarttags" w:element="PersonName">
        <w:smartTagPr>
          <w:attr w:name="ProductID" w:val="заместитель главы"/>
        </w:smartTagPr>
        <w:r w:rsidRPr="00E87F70">
          <w:rPr>
            <w:rFonts w:ascii="Times New Roman" w:hAnsi="Times New Roman" w:cs="Times New Roman"/>
            <w:sz w:val="26"/>
            <w:szCs w:val="26"/>
          </w:rPr>
          <w:t xml:space="preserve">заместитель </w:t>
        </w:r>
        <w:r>
          <w:rPr>
            <w:rFonts w:ascii="Times New Roman" w:hAnsi="Times New Roman" w:cs="Times New Roman"/>
            <w:sz w:val="26"/>
            <w:szCs w:val="26"/>
          </w:rPr>
          <w:t>главы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(председатель комиссии),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Pr="00E87F70">
        <w:rPr>
          <w:rFonts w:ascii="Times New Roman" w:hAnsi="Times New Roman" w:cs="Times New Roman"/>
          <w:sz w:val="26"/>
          <w:szCs w:val="26"/>
        </w:rPr>
        <w:t>кадровой службы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иное, определяемое руководителем органа местного самоуправления, д</w:t>
      </w:r>
      <w:r w:rsidRPr="00E87F70">
        <w:rPr>
          <w:rFonts w:ascii="Times New Roman" w:hAnsi="Times New Roman" w:cs="Times New Roman"/>
          <w:sz w:val="26"/>
          <w:szCs w:val="26"/>
        </w:rPr>
        <w:t xml:space="preserve">олжностное лицо, ответственное за работу по профилактике коррупционных и иных правонарушений (секретарь комиссии),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служащие из </w:t>
      </w:r>
      <w:r>
        <w:rPr>
          <w:rFonts w:ascii="Times New Roman" w:hAnsi="Times New Roman" w:cs="Times New Roman"/>
          <w:sz w:val="26"/>
          <w:szCs w:val="26"/>
        </w:rPr>
        <w:t>подразделения по вопросам муниципальной службы и кадров,</w:t>
      </w:r>
      <w:r w:rsidRPr="00E87F70">
        <w:rPr>
          <w:rFonts w:ascii="Times New Roman" w:hAnsi="Times New Roman" w:cs="Times New Roman"/>
          <w:sz w:val="26"/>
          <w:szCs w:val="26"/>
        </w:rPr>
        <w:t xml:space="preserve"> юридического (правового) подразделения, других подразделений орган</w:t>
      </w:r>
      <w:r>
        <w:rPr>
          <w:rFonts w:ascii="Times New Roman" w:hAnsi="Times New Roman" w:cs="Times New Roman"/>
          <w:sz w:val="26"/>
          <w:szCs w:val="26"/>
        </w:rPr>
        <w:t>ов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определяемые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87F70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3"/>
      <w:bookmarkEnd w:id="2"/>
      <w:r w:rsidRPr="00E87F70">
        <w:rPr>
          <w:rFonts w:ascii="Times New Roman" w:hAnsi="Times New Roman" w:cs="Times New Roman"/>
          <w:sz w:val="26"/>
          <w:szCs w:val="26"/>
        </w:rPr>
        <w:t>б) представитель (представители) научных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профессиональных образовательных организаций, </w:t>
      </w:r>
      <w:r w:rsidRPr="00E87F70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высшего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E87F70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образования, деятельность которых связана с </w:t>
      </w:r>
      <w:r>
        <w:rPr>
          <w:rFonts w:ascii="Times New Roman" w:hAnsi="Times New Roman" w:cs="Times New Roman"/>
          <w:sz w:val="26"/>
          <w:szCs w:val="26"/>
        </w:rPr>
        <w:t>муниципальной (</w:t>
      </w:r>
      <w:r w:rsidRPr="00E87F70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службой.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6"/>
      <w:bookmarkEnd w:id="3"/>
      <w:r>
        <w:rPr>
          <w:rFonts w:ascii="Times New Roman" w:hAnsi="Times New Roman" w:cs="Times New Roman"/>
          <w:sz w:val="26"/>
          <w:szCs w:val="26"/>
        </w:rPr>
        <w:t>2.3</w:t>
      </w:r>
      <w:r w:rsidRPr="00E87F7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Совет депутатов</w:t>
      </w:r>
      <w:r w:rsidRPr="00E87F70">
        <w:rPr>
          <w:rFonts w:ascii="Times New Roman" w:hAnsi="Times New Roman" w:cs="Times New Roman"/>
          <w:sz w:val="26"/>
          <w:szCs w:val="26"/>
        </w:rPr>
        <w:t xml:space="preserve"> может принять решение о включении в состав комиссии: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87F70">
        <w:rPr>
          <w:rFonts w:ascii="Times New Roman" w:hAnsi="Times New Roman" w:cs="Times New Roman"/>
          <w:sz w:val="26"/>
          <w:szCs w:val="26"/>
        </w:rPr>
        <w:t>редставителя общественной организации ветеранов, созданной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E87F70">
        <w:rPr>
          <w:rFonts w:ascii="Times New Roman" w:hAnsi="Times New Roman" w:cs="Times New Roman"/>
          <w:sz w:val="26"/>
          <w:szCs w:val="26"/>
        </w:rPr>
        <w:t>) представителя профсоюзной организации, действующей в установленном порядке в органе</w:t>
      </w:r>
      <w:r w:rsidR="00FF13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образования;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представителя общественного совета, образованного при органе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7F70">
        <w:rPr>
          <w:rFonts w:ascii="Times New Roman" w:hAnsi="Times New Roman" w:cs="Times New Roman"/>
          <w:sz w:val="26"/>
          <w:szCs w:val="26"/>
        </w:rPr>
        <w:t xml:space="preserve">Лица, указанные в </w:t>
      </w:r>
      <w:hyperlink w:anchor="P93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</w:t>
        </w:r>
        <w:r>
          <w:rPr>
            <w:rFonts w:ascii="Times New Roman" w:hAnsi="Times New Roman" w:cs="Times New Roman"/>
            <w:sz w:val="26"/>
            <w:szCs w:val="26"/>
          </w:rPr>
          <w:t>е</w:t>
        </w:r>
        <w:r w:rsidRPr="00E87F70">
          <w:rPr>
            <w:rFonts w:ascii="Times New Roman" w:hAnsi="Times New Roman" w:cs="Times New Roman"/>
            <w:sz w:val="26"/>
            <w:szCs w:val="26"/>
          </w:rPr>
          <w:t xml:space="preserve"> "б</w:t>
        </w:r>
        <w:r w:rsidR="00FF13E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87F70">
          <w:rPr>
            <w:rFonts w:ascii="Times New Roman" w:hAnsi="Times New Roman" w:cs="Times New Roman"/>
            <w:sz w:val="26"/>
            <w:szCs w:val="26"/>
          </w:rPr>
          <w:t>"</w:t>
        </w:r>
      </w:hyperlink>
      <w:r>
        <w:rPr>
          <w:rFonts w:ascii="Times New Roman" w:hAnsi="Times New Roman" w:cs="Times New Roman"/>
          <w:sz w:val="26"/>
          <w:szCs w:val="26"/>
        </w:rPr>
        <w:t>пункта 2.2.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96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2.3.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</w:t>
      </w:r>
      <w:r>
        <w:rPr>
          <w:rFonts w:ascii="Times New Roman" w:hAnsi="Times New Roman" w:cs="Times New Roman"/>
          <w:sz w:val="26"/>
          <w:szCs w:val="26"/>
        </w:rPr>
        <w:t>организациями</w:t>
      </w:r>
      <w:r w:rsidRPr="00E87F70">
        <w:rPr>
          <w:rFonts w:ascii="Times New Roman" w:hAnsi="Times New Roman" w:cs="Times New Roman"/>
          <w:sz w:val="26"/>
          <w:szCs w:val="26"/>
        </w:rPr>
        <w:t>, с общественной организацией ветеранов, созданной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с профсоюзной организацией, действующей в установленном порядке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с общественным советом, образованным при органе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на основании запроса руководителя</w:t>
      </w:r>
      <w:proofErr w:type="gramEnd"/>
      <w:r w:rsidRPr="00E87F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. Согласование осуществляется в 10-дневный срок со дня получения запроса.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E87F70">
        <w:rPr>
          <w:rFonts w:ascii="Times New Roman" w:hAnsi="Times New Roman" w:cs="Times New Roman"/>
          <w:sz w:val="26"/>
          <w:szCs w:val="26"/>
        </w:rPr>
        <w:t xml:space="preserve">Число членов комиссии, не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</w:t>
      </w:r>
      <w:r>
        <w:rPr>
          <w:rFonts w:ascii="Times New Roman" w:hAnsi="Times New Roman" w:cs="Times New Roman"/>
          <w:sz w:val="26"/>
          <w:szCs w:val="26"/>
        </w:rPr>
        <w:t>ах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4"/>
      <w:bookmarkEnd w:id="4"/>
      <w:r>
        <w:rPr>
          <w:rFonts w:ascii="Times New Roman" w:hAnsi="Times New Roman" w:cs="Times New Roman"/>
          <w:sz w:val="26"/>
          <w:szCs w:val="26"/>
        </w:rPr>
        <w:t>2.7</w:t>
      </w:r>
      <w:r w:rsidRPr="00E87F70">
        <w:rPr>
          <w:rFonts w:ascii="Times New Roman" w:hAnsi="Times New Roman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непосредственный руководитель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87F70">
        <w:rPr>
          <w:rFonts w:ascii="Times New Roman" w:hAnsi="Times New Roman" w:cs="Times New Roman"/>
          <w:sz w:val="26"/>
          <w:szCs w:val="26"/>
        </w:rPr>
        <w:t>служащих, замещающих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служащим, в отношении которого комиссией рассматривается этот вопрос</w:t>
      </w:r>
      <w:r>
        <w:rPr>
          <w:rFonts w:ascii="Times New Roman" w:hAnsi="Times New Roman" w:cs="Times New Roman"/>
          <w:sz w:val="26"/>
          <w:szCs w:val="26"/>
        </w:rPr>
        <w:t xml:space="preserve"> (при наличии таких должностей)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6"/>
      <w:bookmarkEnd w:id="5"/>
      <w:r w:rsidRPr="00E87F70">
        <w:rPr>
          <w:rFonts w:ascii="Times New Roman" w:hAnsi="Times New Roman" w:cs="Times New Roman"/>
          <w:sz w:val="26"/>
          <w:szCs w:val="26"/>
        </w:rPr>
        <w:lastRenderedPageBreak/>
        <w:t xml:space="preserve">б) другие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87F70">
        <w:rPr>
          <w:rFonts w:ascii="Times New Roman" w:hAnsi="Times New Roman" w:cs="Times New Roman"/>
          <w:sz w:val="26"/>
          <w:szCs w:val="26"/>
        </w:rPr>
        <w:t>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и вопросам, рассматриваемым комиссией; должностные лица других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FF13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государственных органов</w:t>
      </w:r>
      <w:r w:rsidRPr="00E87F70">
        <w:rPr>
          <w:rFonts w:ascii="Times New Roman" w:hAnsi="Times New Roman" w:cs="Times New Roman"/>
          <w:sz w:val="26"/>
          <w:szCs w:val="26"/>
        </w:rPr>
        <w:t xml:space="preserve">; представители заинтересованных организаций; </w:t>
      </w:r>
      <w:proofErr w:type="gramStart"/>
      <w:r w:rsidRPr="00E87F70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87F70">
        <w:rPr>
          <w:rFonts w:ascii="Times New Roman" w:hAnsi="Times New Roman" w:cs="Times New Roman"/>
          <w:sz w:val="26"/>
          <w:szCs w:val="26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</w:t>
      </w:r>
      <w:r>
        <w:rPr>
          <w:rFonts w:ascii="Times New Roman" w:hAnsi="Times New Roman" w:cs="Times New Roman"/>
          <w:sz w:val="26"/>
          <w:szCs w:val="26"/>
        </w:rPr>
        <w:t>ах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9"/>
      <w:bookmarkEnd w:id="6"/>
    </w:p>
    <w:p w:rsidR="00717384" w:rsidRPr="0065652C" w:rsidRDefault="00717384" w:rsidP="006565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Основания для проведения заседания комиссии</w:t>
      </w:r>
    </w:p>
    <w:p w:rsidR="00717384" w:rsidRPr="0026299E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E87F70">
        <w:rPr>
          <w:rFonts w:ascii="Times New Roman" w:hAnsi="Times New Roman" w:cs="Times New Roman"/>
          <w:sz w:val="26"/>
          <w:szCs w:val="26"/>
        </w:rPr>
        <w:t>. Основаниями для проведения заседания комиссии являются:</w:t>
      </w:r>
    </w:p>
    <w:p w:rsidR="00717384" w:rsidRPr="0099520B" w:rsidRDefault="00717384" w:rsidP="00656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110"/>
      <w:bookmarkEnd w:id="7"/>
      <w:r w:rsidRPr="00E87F70">
        <w:rPr>
          <w:sz w:val="26"/>
          <w:szCs w:val="26"/>
        </w:rPr>
        <w:t xml:space="preserve">а) представление руководителем органа </w:t>
      </w:r>
      <w:r>
        <w:rPr>
          <w:sz w:val="26"/>
          <w:szCs w:val="26"/>
        </w:rPr>
        <w:t xml:space="preserve">местного самоуправления </w:t>
      </w:r>
      <w:r w:rsidRPr="00E87F70">
        <w:rPr>
          <w:sz w:val="26"/>
          <w:szCs w:val="26"/>
        </w:rPr>
        <w:t xml:space="preserve">в соответствии с </w:t>
      </w:r>
      <w:hyperlink r:id="rId12" w:history="1">
        <w:r w:rsidRPr="0099520B">
          <w:rPr>
            <w:sz w:val="26"/>
            <w:szCs w:val="26"/>
          </w:rPr>
          <w:t xml:space="preserve">пунктом </w:t>
        </w:r>
      </w:hyperlink>
      <w:r w:rsidRPr="0099520B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99520B">
        <w:rPr>
          <w:sz w:val="26"/>
          <w:szCs w:val="26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Федерации, утвержденного </w:t>
      </w:r>
      <w:r>
        <w:rPr>
          <w:sz w:val="26"/>
          <w:szCs w:val="26"/>
        </w:rPr>
        <w:t>областным законом Ленинградской области от 11.03.2008 № 14-оз «О правовом регулировании муниципальной службы в Ленинградской области» (далее – Положение о проверке)</w:t>
      </w:r>
      <w:r w:rsidRPr="0099520B">
        <w:rPr>
          <w:sz w:val="26"/>
          <w:szCs w:val="26"/>
        </w:rPr>
        <w:t>, материалов проверки, свидетельствующих: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1"/>
      <w:bookmarkEnd w:id="8"/>
      <w:r w:rsidRPr="00E87F70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3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sz w:val="26"/>
            <w:szCs w:val="26"/>
          </w:rPr>
          <w:t>1)</w:t>
        </w:r>
        <w:r w:rsidRPr="00E87F70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названного Положения;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2"/>
      <w:bookmarkEnd w:id="9"/>
      <w:r w:rsidRPr="00E87F70">
        <w:rPr>
          <w:rFonts w:ascii="Times New Roman" w:hAnsi="Times New Roman" w:cs="Times New Roman"/>
          <w:sz w:val="26"/>
          <w:szCs w:val="26"/>
        </w:rPr>
        <w:t xml:space="preserve">о несоблюдении </w:t>
      </w:r>
      <w:r>
        <w:rPr>
          <w:rFonts w:ascii="Times New Roman" w:hAnsi="Times New Roman" w:cs="Times New Roman"/>
          <w:sz w:val="26"/>
          <w:szCs w:val="26"/>
        </w:rPr>
        <w:t>муниципальны</w:t>
      </w:r>
      <w:r w:rsidRPr="00E87F70">
        <w:rPr>
          <w:rFonts w:ascii="Times New Roman" w:hAnsi="Times New Roman" w:cs="Times New Roman"/>
          <w:sz w:val="26"/>
          <w:szCs w:val="26"/>
        </w:rPr>
        <w:t>м служащим требований к служебному поведению и (или) требований об урегулировании конфликта интересов;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3"/>
      <w:bookmarkEnd w:id="10"/>
      <w:r w:rsidRPr="00E87F70">
        <w:rPr>
          <w:rFonts w:ascii="Times New Roman" w:hAnsi="Times New Roman" w:cs="Times New Roman"/>
          <w:sz w:val="26"/>
          <w:szCs w:val="26"/>
        </w:rPr>
        <w:t xml:space="preserve">б) поступившее в подразделение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либо должностному лицу кадровой службы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4"/>
      <w:bookmarkEnd w:id="11"/>
      <w:r w:rsidRPr="00E87F70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органе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включенную в перечень должностей, утвержденный нормативным правовым актом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о даче согласия на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 xml:space="preserve"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5"/>
      <w:bookmarkEnd w:id="12"/>
      <w:r w:rsidRPr="00E87F70"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16"/>
      <w:bookmarkEnd w:id="13"/>
      <w:r w:rsidRPr="00E87F70"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о невозможности выполнить требования Федерального </w:t>
      </w:r>
      <w:hyperlink r:id="rId14" w:history="1">
        <w:r w:rsidRPr="00E87F7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07.05.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18"/>
      <w:bookmarkEnd w:id="14"/>
      <w:r w:rsidRPr="00E87F70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20"/>
      <w:bookmarkEnd w:id="15"/>
      <w:r w:rsidRPr="00E87F70">
        <w:rPr>
          <w:rFonts w:ascii="Times New Roman" w:hAnsi="Times New Roman" w:cs="Times New Roman"/>
          <w:sz w:val="26"/>
          <w:szCs w:val="26"/>
        </w:rPr>
        <w:t xml:space="preserve">в) представление руководителя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мер по предупреждению коррупции;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21"/>
      <w:bookmarkEnd w:id="16"/>
      <w:proofErr w:type="gramStart"/>
      <w:r w:rsidRPr="00E87F70">
        <w:rPr>
          <w:rFonts w:ascii="Times New Roman" w:hAnsi="Times New Roman" w:cs="Times New Roman"/>
          <w:sz w:val="26"/>
          <w:szCs w:val="26"/>
        </w:rPr>
        <w:t xml:space="preserve">г) представление </w:t>
      </w:r>
      <w:r w:rsidRPr="006075EA">
        <w:rPr>
          <w:rFonts w:ascii="Times New Roman" w:hAnsi="Times New Roman" w:cs="Times New Roman"/>
          <w:sz w:val="26"/>
          <w:szCs w:val="26"/>
          <w:lang w:eastAsia="en-US"/>
        </w:rPr>
        <w:t>Губернатором Ленинградской области либо уполномоченным им должностным лицом</w:t>
      </w:r>
      <w:r w:rsidR="00FF13E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87F70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представлении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5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03.12.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</w:t>
      </w:r>
      <w:proofErr w:type="gramEnd"/>
      <w:r w:rsidRPr="00E87F70">
        <w:rPr>
          <w:rFonts w:ascii="Times New Roman" w:hAnsi="Times New Roman" w:cs="Times New Roman"/>
          <w:sz w:val="26"/>
          <w:szCs w:val="26"/>
        </w:rPr>
        <w:t xml:space="preserve">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);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23"/>
      <w:bookmarkEnd w:id="17"/>
      <w:r w:rsidRPr="00E87F70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16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E87F70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орган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>рассматривался.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Обращение, указанное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в подразделение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E87F70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Обращение, указанное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Pr="00E87F70">
        <w:rPr>
          <w:rFonts w:ascii="Times New Roman" w:hAnsi="Times New Roman" w:cs="Times New Roman"/>
          <w:sz w:val="26"/>
          <w:szCs w:val="26"/>
        </w:rPr>
        <w:t xml:space="preserve"> Уведомление, указанное в </w:t>
      </w:r>
      <w:hyperlink w:anchor="P12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19" w:history="1">
        <w:r w:rsidRPr="00E87F70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E87F70">
        <w:rPr>
          <w:rFonts w:ascii="Times New Roman" w:hAnsi="Times New Roman" w:cs="Times New Roman"/>
          <w:sz w:val="26"/>
          <w:szCs w:val="26"/>
        </w:rPr>
        <w:t xml:space="preserve"> Уведомление, указанное в </w:t>
      </w:r>
      <w:hyperlink w:anchor="P118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пятом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абзаце пятом </w:t>
      </w:r>
      <w:hyperlink w:anchor="P113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подпункта "б"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кадрового подразделения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имеют право проводить собеседование с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руководитель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7384" w:rsidRPr="00F5670D" w:rsidRDefault="00717384" w:rsidP="00F567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70D">
        <w:rPr>
          <w:rFonts w:ascii="Times New Roman" w:hAnsi="Times New Roman" w:cs="Times New Roman"/>
          <w:b/>
          <w:sz w:val="26"/>
          <w:szCs w:val="26"/>
        </w:rPr>
        <w:t>Принятие решения о проведении заседания комиссии</w:t>
      </w:r>
    </w:p>
    <w:p w:rsidR="00717384" w:rsidRPr="00EF7ABD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E87F70"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в порядке, предусмотренном нормативным правовым актом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информации, содержащей основания для проведения заседания комиссии: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  <w:r w:rsidRPr="00E87F70">
          <w:rPr>
            <w:rFonts w:ascii="Times New Roman" w:hAnsi="Times New Roman" w:cs="Times New Roman"/>
            <w:sz w:val="26"/>
            <w:szCs w:val="26"/>
          </w:rPr>
          <w:t>.1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3" w:history="1">
        <w:r>
          <w:rPr>
            <w:rFonts w:ascii="Times New Roman" w:hAnsi="Times New Roman" w:cs="Times New Roman"/>
            <w:sz w:val="26"/>
            <w:szCs w:val="26"/>
          </w:rPr>
          <w:t>5</w:t>
        </w:r>
        <w:r w:rsidRPr="00E87F70">
          <w:rPr>
            <w:rFonts w:ascii="Times New Roman" w:hAnsi="Times New Roman" w:cs="Times New Roman"/>
            <w:sz w:val="26"/>
            <w:szCs w:val="26"/>
          </w:rPr>
          <w:t>.2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организует ознакомление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либо должностному лицу кадровой службы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>
          <w:rPr>
            <w:rFonts w:ascii="Times New Roman" w:hAnsi="Times New Roman" w:cs="Times New Roman"/>
            <w:sz w:val="26"/>
            <w:szCs w:val="26"/>
          </w:rPr>
          <w:t>2.7.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1"/>
      <w:bookmarkEnd w:id="18"/>
    </w:p>
    <w:p w:rsidR="00717384" w:rsidRPr="00EF7ABD" w:rsidRDefault="00717384" w:rsidP="00EF7AB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проведения заседания комиссии</w:t>
      </w:r>
    </w:p>
    <w:p w:rsidR="00717384" w:rsidRPr="00EF7ABD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87F70">
        <w:rPr>
          <w:rFonts w:ascii="Times New Roman" w:hAnsi="Times New Roman" w:cs="Times New Roman"/>
          <w:sz w:val="26"/>
          <w:szCs w:val="26"/>
        </w:rPr>
        <w:t xml:space="preserve">.1. Заседание комиссии по рассмотрению заявлений, указанных в </w:t>
      </w:r>
      <w:hyperlink w:anchor="P115" w:history="1">
        <w:r w:rsidRPr="00E87F70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6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четвертом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43"/>
      <w:bookmarkEnd w:id="19"/>
      <w:r>
        <w:rPr>
          <w:rFonts w:ascii="Times New Roman" w:hAnsi="Times New Roman" w:cs="Times New Roman"/>
          <w:sz w:val="26"/>
          <w:szCs w:val="26"/>
        </w:rPr>
        <w:t>5</w:t>
      </w:r>
      <w:r w:rsidRPr="00E87F70">
        <w:rPr>
          <w:rFonts w:ascii="Times New Roman" w:hAnsi="Times New Roman" w:cs="Times New Roman"/>
          <w:sz w:val="26"/>
          <w:szCs w:val="26"/>
        </w:rPr>
        <w:t xml:space="preserve">.2. Уведомление, указанное в </w:t>
      </w:r>
      <w:hyperlink w:anchor="P12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Заседание комиссии проводится, как правило, в присутствии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Заседания комиссии могут проводиться в отсутствие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или гражданина в случае: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11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если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На заседании комиссии заслушиваются пояснения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87F70">
        <w:rPr>
          <w:rFonts w:ascii="Times New Roman" w:hAnsi="Times New Roman" w:cs="Times New Roman"/>
          <w:sz w:val="26"/>
          <w:szCs w:val="26"/>
        </w:rPr>
        <w:t xml:space="preserve">служащего или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5.6.</w:t>
      </w:r>
      <w:r w:rsidRPr="00E87F70">
        <w:rPr>
          <w:rFonts w:ascii="Times New Roman" w:hAnsi="Times New Roman" w:cs="Times New Roman"/>
          <w:sz w:val="26"/>
          <w:szCs w:val="26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54"/>
      <w:bookmarkEnd w:id="20"/>
    </w:p>
    <w:p w:rsidR="00717384" w:rsidRPr="00DF60FE" w:rsidRDefault="00717384" w:rsidP="00DF6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Решения комиссии, порядок их принятия и оформления</w:t>
      </w:r>
    </w:p>
    <w:p w:rsidR="00717384" w:rsidRPr="00DF60FE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1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"а"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55"/>
      <w:bookmarkEnd w:id="21"/>
      <w:r w:rsidRPr="00E87F70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Pr="00857B0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857B0F">
        <w:rPr>
          <w:rFonts w:ascii="Times New Roman" w:hAnsi="Times New Roman" w:cs="Times New Roman"/>
          <w:sz w:val="26"/>
          <w:szCs w:val="26"/>
        </w:rPr>
        <w:t>"</w:t>
      </w:r>
      <w:r w:rsidR="00FF13E0">
        <w:rPr>
          <w:rFonts w:ascii="Times New Roman" w:hAnsi="Times New Roman" w:cs="Times New Roman"/>
          <w:sz w:val="26"/>
          <w:szCs w:val="26"/>
        </w:rPr>
        <w:t xml:space="preserve"> </w:t>
      </w:r>
      <w:r w:rsidR="003F7EE0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E87F70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ом 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Положения о проверке, являются достоверными и полными;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1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sz w:val="26"/>
            <w:szCs w:val="26"/>
          </w:rPr>
          <w:t>1)</w:t>
        </w:r>
        <w:r w:rsidRPr="00E87F70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проверке</w:t>
      </w:r>
      <w:r w:rsidRPr="00E87F70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2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третьем подпункта "а"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установить,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установить,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63"/>
      <w:bookmarkEnd w:id="22"/>
      <w:r>
        <w:rPr>
          <w:rFonts w:ascii="Times New Roman" w:hAnsi="Times New Roman" w:cs="Times New Roman"/>
          <w:sz w:val="26"/>
          <w:szCs w:val="26"/>
        </w:rPr>
        <w:t>6.4.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указанного в </w:t>
      </w:r>
      <w:hyperlink w:anchor="P115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третьем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принять меры по представлению указанных сведений;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 xml:space="preserve">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67"/>
      <w:bookmarkEnd w:id="23"/>
      <w:r>
        <w:rPr>
          <w:rFonts w:ascii="Times New Roman" w:hAnsi="Times New Roman" w:cs="Times New Roman"/>
          <w:sz w:val="26"/>
          <w:szCs w:val="26"/>
        </w:rPr>
        <w:t>6.5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21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2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17384" w:rsidRPr="009A3D9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3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E87F70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, </w:t>
      </w:r>
      <w:r w:rsidRPr="009A3D90">
        <w:rPr>
          <w:rFonts w:ascii="Times New Roman" w:hAnsi="Times New Roman" w:cs="Times New Roman"/>
          <w:sz w:val="26"/>
          <w:szCs w:val="26"/>
        </w:rPr>
        <w:t xml:space="preserve">являются недостоверными и (или) неполными. В этом случае комиссия рекомендует представителю </w:t>
      </w:r>
      <w:proofErr w:type="spellStart"/>
      <w:r w:rsidRPr="009A3D90">
        <w:rPr>
          <w:rFonts w:ascii="Times New Roman" w:hAnsi="Times New Roman" w:cs="Times New Roman"/>
          <w:sz w:val="26"/>
          <w:szCs w:val="26"/>
        </w:rPr>
        <w:t>нанимателяприменить</w:t>
      </w:r>
      <w:proofErr w:type="spellEnd"/>
      <w:r w:rsidRPr="009A3D90">
        <w:rPr>
          <w:rFonts w:ascii="Times New Roman" w:hAnsi="Times New Roman" w:cs="Times New Roman"/>
          <w:sz w:val="26"/>
          <w:szCs w:val="26"/>
        </w:rPr>
        <w:t xml:space="preserve">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6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четвертом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proofErr w:type="spellStart"/>
        <w:r w:rsidRPr="00E87F7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87F70">
        <w:rPr>
          <w:rFonts w:ascii="Times New Roman" w:hAnsi="Times New Roman" w:cs="Times New Roman"/>
          <w:sz w:val="26"/>
          <w:szCs w:val="26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, являются объективными и уважительными;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proofErr w:type="spellStart"/>
        <w:r w:rsidRPr="00E87F7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87F70">
        <w:rPr>
          <w:rFonts w:ascii="Times New Roman" w:hAnsi="Times New Roman" w:cs="Times New Roman"/>
          <w:sz w:val="26"/>
          <w:szCs w:val="26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не являются объективными и уважительными.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75"/>
      <w:bookmarkEnd w:id="24"/>
      <w:r>
        <w:rPr>
          <w:rFonts w:ascii="Times New Roman" w:hAnsi="Times New Roman" w:cs="Times New Roman"/>
          <w:sz w:val="26"/>
          <w:szCs w:val="26"/>
        </w:rPr>
        <w:t>6.7.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указанного в </w:t>
      </w:r>
      <w:hyperlink w:anchor="P118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пятом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и (или)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указанных в </w:t>
      </w:r>
      <w:hyperlink w:anchor="P110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3" w:history="1">
        <w:r w:rsidRPr="00E87F70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1" w:history="1">
        <w:r w:rsidRPr="00E87F70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</w:t>
      </w:r>
      <w:r w:rsidRPr="00E359CD">
        <w:rPr>
          <w:rFonts w:ascii="Times New Roman" w:hAnsi="Times New Roman" w:cs="Times New Roman"/>
          <w:sz w:val="26"/>
          <w:szCs w:val="26"/>
        </w:rPr>
        <w:t>принять иное решение, чем это предусмотрено 6.1. – 6.7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59C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2" w:history="1">
        <w:r>
          <w:rPr>
            <w:rFonts w:ascii="Times New Roman" w:hAnsi="Times New Roman" w:cs="Times New Roman"/>
            <w:sz w:val="26"/>
            <w:szCs w:val="26"/>
          </w:rPr>
          <w:t>6.9.</w:t>
        </w:r>
      </w:hyperlink>
      <w:r w:rsidRPr="00E359C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82"/>
      <w:bookmarkEnd w:id="25"/>
      <w:r w:rsidRPr="00E359CD">
        <w:rPr>
          <w:rFonts w:ascii="Times New Roman" w:hAnsi="Times New Roman" w:cs="Times New Roman"/>
          <w:sz w:val="26"/>
          <w:szCs w:val="26"/>
        </w:rPr>
        <w:t>6.9. По итогам рассмотрения вопроса,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подпункте </w:t>
      </w:r>
      <w:r w:rsidRPr="00E359CD">
        <w:rPr>
          <w:rFonts w:ascii="Times New Roman" w:hAnsi="Times New Roman" w:cs="Times New Roman"/>
          <w:sz w:val="26"/>
          <w:szCs w:val="26"/>
        </w:rPr>
        <w:t xml:space="preserve">"д" </w:t>
      </w:r>
      <w:r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E359CD">
        <w:rPr>
          <w:rFonts w:ascii="Times New Roman" w:hAnsi="Times New Roman" w:cs="Times New Roman"/>
          <w:sz w:val="26"/>
          <w:szCs w:val="26"/>
        </w:rPr>
        <w:lastRenderedPageBreak/>
        <w:t>3.1.настоящего Положения,</w:t>
      </w:r>
      <w:r w:rsidRPr="00E87F70">
        <w:rPr>
          <w:rFonts w:ascii="Times New Roman" w:hAnsi="Times New Roman" w:cs="Times New Roman"/>
          <w:sz w:val="26"/>
          <w:szCs w:val="26"/>
        </w:rPr>
        <w:t xml:space="preserve">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E87F70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предусмотренного </w:t>
      </w:r>
      <w:hyperlink w:anchor="P120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подпунктом "в"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</w:t>
      </w:r>
      <w:r w:rsidRPr="00E87F70">
        <w:rPr>
          <w:rFonts w:ascii="Times New Roman" w:hAnsi="Times New Roman" w:cs="Times New Roman"/>
          <w:sz w:val="26"/>
          <w:szCs w:val="26"/>
        </w:rPr>
        <w:t>. Для исполнения решений комиссии могут быть подготовлены проекты правовых актов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решений или поручений руководителя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которые в установленном порядке представляются на рассмотрение руководителя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</w:t>
      </w:r>
      <w:r w:rsidRPr="00E87F70">
        <w:rPr>
          <w:rFonts w:ascii="Times New Roman" w:hAnsi="Times New Roman" w:cs="Times New Roman"/>
          <w:sz w:val="26"/>
          <w:szCs w:val="26"/>
        </w:rPr>
        <w:t xml:space="preserve">. Решения комиссии по вопросам, указанным в </w:t>
      </w:r>
      <w:hyperlink w:anchor="P109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6.13</w:t>
      </w:r>
      <w:r w:rsidRPr="00E87F70">
        <w:rPr>
          <w:rFonts w:ascii="Times New Roman" w:hAnsi="Times New Roman" w:cs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для руководителя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6.14</w:t>
      </w:r>
      <w:r w:rsidRPr="00E87F70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предъявляемые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претензии, материалы, на которых они основываются;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г) содержание пояснений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и других лиц по существу предъявляемых претензий;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6.15</w:t>
      </w:r>
      <w:r w:rsidRPr="00E87F70">
        <w:rPr>
          <w:rFonts w:ascii="Times New Roman" w:hAnsi="Times New Roman" w:cs="Times New Roman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 xml:space="preserve">заседания комиссии и с которым должен быть ознакомлен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6.16</w:t>
      </w:r>
      <w:r w:rsidRPr="00E87F70">
        <w:rPr>
          <w:rFonts w:ascii="Times New Roman" w:hAnsi="Times New Roman" w:cs="Times New Roman"/>
          <w:sz w:val="26"/>
          <w:szCs w:val="26"/>
        </w:rPr>
        <w:t>. Копии протокола заседания комиссии в 7-дневный срок со дня заседания направляются руководителю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6.17</w:t>
      </w:r>
      <w:r w:rsidRPr="00E87F70">
        <w:rPr>
          <w:rFonts w:ascii="Times New Roman" w:hAnsi="Times New Roman" w:cs="Times New Roman"/>
          <w:sz w:val="26"/>
          <w:szCs w:val="26"/>
        </w:rPr>
        <w:t xml:space="preserve">. Руководитель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7384" w:rsidRPr="00534F1C" w:rsidRDefault="00717384" w:rsidP="00534F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717384" w:rsidRPr="00534F1C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информация об этом представляется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для решения вопроса о применении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 случае установления комиссией факта совершения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Выписка из решения комиссии, заверенная подписью секретаря комиссии и печатью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рассматривался вопрос, указанный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или должностными лицами кадровой службы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ответственными за работу по профилактике коррупционных и иных правонарушений.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71A7" w:rsidRPr="00F471A7" w:rsidRDefault="00F471A7" w:rsidP="00F471A7">
      <w:pPr>
        <w:pageBreakBefore/>
        <w:autoSpaceDE w:val="0"/>
        <w:autoSpaceDN w:val="0"/>
        <w:adjustRightInd w:val="0"/>
        <w:ind w:left="5664"/>
        <w:jc w:val="right"/>
        <w:outlineLvl w:val="0"/>
      </w:pPr>
      <w:r w:rsidRPr="00F471A7">
        <w:lastRenderedPageBreak/>
        <w:t>Приложение</w:t>
      </w:r>
      <w:r>
        <w:t xml:space="preserve"> 2</w:t>
      </w:r>
    </w:p>
    <w:p w:rsidR="00F471A7" w:rsidRPr="00F471A7" w:rsidRDefault="00F471A7" w:rsidP="00F471A7">
      <w:pPr>
        <w:autoSpaceDE w:val="0"/>
        <w:autoSpaceDN w:val="0"/>
        <w:adjustRightInd w:val="0"/>
        <w:ind w:left="5664"/>
        <w:jc w:val="right"/>
      </w:pPr>
      <w:r w:rsidRPr="00F471A7">
        <w:t>к решению совета депутатов</w:t>
      </w:r>
    </w:p>
    <w:p w:rsidR="00F471A7" w:rsidRPr="00F471A7" w:rsidRDefault="00F471A7" w:rsidP="00F471A7">
      <w:pPr>
        <w:autoSpaceDE w:val="0"/>
        <w:autoSpaceDN w:val="0"/>
        <w:adjustRightInd w:val="0"/>
        <w:ind w:left="5664"/>
        <w:jc w:val="right"/>
      </w:pPr>
      <w:r w:rsidRPr="00F471A7">
        <w:t>от 28.01.2016 № 06</w:t>
      </w:r>
    </w:p>
    <w:p w:rsidR="00F471A7" w:rsidRDefault="00F471A7" w:rsidP="00F4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471A7" w:rsidRPr="00F61B4D" w:rsidRDefault="00F471A7" w:rsidP="00F471A7">
      <w:pPr>
        <w:tabs>
          <w:tab w:val="center" w:pos="8146"/>
          <w:tab w:val="right" w:pos="9921"/>
        </w:tabs>
        <w:rPr>
          <w:sz w:val="20"/>
          <w:szCs w:val="20"/>
        </w:rPr>
      </w:pPr>
    </w:p>
    <w:p w:rsidR="00717384" w:rsidRPr="00F61B4D" w:rsidRDefault="00717384" w:rsidP="00F61B4D">
      <w:pPr>
        <w:jc w:val="center"/>
        <w:rPr>
          <w:b/>
          <w:sz w:val="26"/>
          <w:szCs w:val="26"/>
        </w:rPr>
      </w:pPr>
      <w:r w:rsidRPr="00F61B4D">
        <w:rPr>
          <w:b/>
          <w:sz w:val="26"/>
          <w:szCs w:val="26"/>
        </w:rPr>
        <w:t xml:space="preserve">Состав комиссии </w:t>
      </w:r>
    </w:p>
    <w:p w:rsidR="00717384" w:rsidRPr="00F61B4D" w:rsidRDefault="00717384" w:rsidP="00F61B4D">
      <w:pPr>
        <w:jc w:val="center"/>
        <w:rPr>
          <w:b/>
          <w:sz w:val="26"/>
          <w:szCs w:val="26"/>
        </w:rPr>
      </w:pPr>
      <w:r w:rsidRPr="00F61B4D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</w:p>
    <w:p w:rsidR="00717384" w:rsidRPr="00F61B4D" w:rsidRDefault="00717384" w:rsidP="00F61B4D">
      <w:pPr>
        <w:jc w:val="center"/>
        <w:rPr>
          <w:sz w:val="26"/>
          <w:szCs w:val="26"/>
        </w:rPr>
      </w:pPr>
      <w:r w:rsidRPr="00F61B4D">
        <w:rPr>
          <w:sz w:val="26"/>
          <w:szCs w:val="26"/>
        </w:rPr>
        <w:t>(новая редакция)</w:t>
      </w:r>
    </w:p>
    <w:p w:rsidR="00717384" w:rsidRPr="00F61B4D" w:rsidRDefault="00717384" w:rsidP="00F61B4D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08"/>
        <w:gridCol w:w="230"/>
        <w:gridCol w:w="6"/>
        <w:gridCol w:w="6754"/>
        <w:gridCol w:w="102"/>
      </w:tblGrid>
      <w:tr w:rsidR="00717384" w:rsidRPr="00F61B4D" w:rsidTr="00F61B4D">
        <w:tc>
          <w:tcPr>
            <w:tcW w:w="9468" w:type="dxa"/>
            <w:gridSpan w:val="6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Председатель комиссии:</w:t>
            </w:r>
          </w:p>
        </w:tc>
      </w:tr>
      <w:tr w:rsidR="00717384" w:rsidRPr="00F61B4D" w:rsidTr="00F61B4D">
        <w:trPr>
          <w:gridAfter w:val="1"/>
          <w:wAfter w:w="102" w:type="dxa"/>
        </w:trPr>
        <w:tc>
          <w:tcPr>
            <w:tcW w:w="2376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Пономаренко Д.В.</w:t>
            </w:r>
          </w:p>
        </w:tc>
        <w:tc>
          <w:tcPr>
            <w:tcW w:w="236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– заместитель главы администрации по безопасности</w:t>
            </w:r>
          </w:p>
        </w:tc>
      </w:tr>
      <w:tr w:rsidR="00717384" w:rsidRPr="00F61B4D" w:rsidTr="00F61B4D">
        <w:tc>
          <w:tcPr>
            <w:tcW w:w="9468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главы администрации по общим вопросам</w:t>
            </w:r>
          </w:p>
        </w:tc>
      </w:tr>
      <w:tr w:rsidR="00717384" w:rsidRPr="00F61B4D" w:rsidTr="00F61B4D">
        <w:tc>
          <w:tcPr>
            <w:tcW w:w="9468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Члены комиссии:</w:t>
            </w: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Ковальчук О.В.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глава муниципального образования, ректор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Куликова Т.Г.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Шорохов Г.И.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Ефремова Г.А.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F61B4D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F61B4D">
              <w:rPr>
                <w:sz w:val="26"/>
                <w:szCs w:val="26"/>
              </w:rPr>
              <w:t xml:space="preserve"> контрольно-счетного органа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Горская С.В.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юридического управления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Плещеева Н.Ю.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отдела муниципальной службы и кадров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Иванов А.С.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специалист по противодействию коррупции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E76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И.Г.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председатель Комитета по социальным вопросам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proofErr w:type="spellStart"/>
            <w:r w:rsidRPr="00F61B4D">
              <w:rPr>
                <w:sz w:val="26"/>
                <w:szCs w:val="26"/>
              </w:rPr>
              <w:t>Сахацкая</w:t>
            </w:r>
            <w:proofErr w:type="spellEnd"/>
            <w:r w:rsidRPr="00F61B4D">
              <w:rPr>
                <w:sz w:val="26"/>
                <w:szCs w:val="26"/>
              </w:rPr>
              <w:t xml:space="preserve"> Я.В.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председателя комитета – заведующий сектором правовой и кадровой работы Комитета по образованию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Пискунова Л.И.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специалист 1 категории отдела учета и исполнения бюджета Комитета финансов администрации 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Калинина Е.К.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директора Филиала Российского государственного гуманитарного университета в г. Всеволожске (по согласованию)</w:t>
            </w:r>
          </w:p>
        </w:tc>
      </w:tr>
      <w:tr w:rsidR="00717384" w:rsidRPr="00F61B4D" w:rsidTr="00F61B4D">
        <w:tc>
          <w:tcPr>
            <w:tcW w:w="9468" w:type="dxa"/>
            <w:gridSpan w:val="6"/>
          </w:tcPr>
          <w:p w:rsidR="00717384" w:rsidRPr="00A720AB" w:rsidRDefault="00717384" w:rsidP="00F61B4D">
            <w:pPr>
              <w:rPr>
                <w:sz w:val="10"/>
                <w:szCs w:val="10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Секретарь комиссии:</w:t>
            </w: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Чулкова В.В.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главный специалист отдела муниципальной службы и кадров администрации»</w:t>
            </w:r>
          </w:p>
        </w:tc>
      </w:tr>
    </w:tbl>
    <w:p w:rsidR="00717384" w:rsidRPr="00F61B4D" w:rsidRDefault="00717384" w:rsidP="00F61B4D">
      <w:pPr>
        <w:autoSpaceDE w:val="0"/>
        <w:autoSpaceDN w:val="0"/>
        <w:adjustRightInd w:val="0"/>
        <w:rPr>
          <w:sz w:val="10"/>
          <w:szCs w:val="10"/>
        </w:rPr>
      </w:pPr>
    </w:p>
    <w:sectPr w:rsidR="00717384" w:rsidRPr="00F61B4D" w:rsidSect="00A720AB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0"/>
    <w:rsid w:val="001B3026"/>
    <w:rsid w:val="0023254D"/>
    <w:rsid w:val="0026299E"/>
    <w:rsid w:val="002B0676"/>
    <w:rsid w:val="00324007"/>
    <w:rsid w:val="003A1EF1"/>
    <w:rsid w:val="003F0C71"/>
    <w:rsid w:val="003F7EE0"/>
    <w:rsid w:val="00443D20"/>
    <w:rsid w:val="004E0276"/>
    <w:rsid w:val="004F4BF5"/>
    <w:rsid w:val="00511021"/>
    <w:rsid w:val="005260FC"/>
    <w:rsid w:val="00530BA8"/>
    <w:rsid w:val="00530CBA"/>
    <w:rsid w:val="00534F1C"/>
    <w:rsid w:val="00573A58"/>
    <w:rsid w:val="005B46D9"/>
    <w:rsid w:val="005E74F8"/>
    <w:rsid w:val="006075EA"/>
    <w:rsid w:val="0065652C"/>
    <w:rsid w:val="006B5D70"/>
    <w:rsid w:val="00717384"/>
    <w:rsid w:val="00802301"/>
    <w:rsid w:val="00857B0F"/>
    <w:rsid w:val="0099520B"/>
    <w:rsid w:val="009A3D90"/>
    <w:rsid w:val="009F5FCE"/>
    <w:rsid w:val="00A272EC"/>
    <w:rsid w:val="00A720AB"/>
    <w:rsid w:val="00BB3E49"/>
    <w:rsid w:val="00CE6DF7"/>
    <w:rsid w:val="00D02050"/>
    <w:rsid w:val="00DC095C"/>
    <w:rsid w:val="00DF60FE"/>
    <w:rsid w:val="00E359CD"/>
    <w:rsid w:val="00E54316"/>
    <w:rsid w:val="00E76DDA"/>
    <w:rsid w:val="00E87F70"/>
    <w:rsid w:val="00EF0512"/>
    <w:rsid w:val="00EF7ABD"/>
    <w:rsid w:val="00F471A7"/>
    <w:rsid w:val="00F5670D"/>
    <w:rsid w:val="00F61B4D"/>
    <w:rsid w:val="00FA2CB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8A2B0C575FCDBD025B5E0097AF77DF7D896656B5F0879BAB308C1D3BB2D5E18909F40CE61D555T6FCM" TargetMode="External"/><Relationship Id="rId13" Type="http://schemas.openxmlformats.org/officeDocument/2006/relationships/hyperlink" Target="consultantplus://offline/ref=E858A2B0C575FCDBD025B5E0097AF77DF7D89C636A5B0879BAB308C1D3BB2D5E18909F40CE61D55FT6FFM" TargetMode="External"/><Relationship Id="rId18" Type="http://schemas.openxmlformats.org/officeDocument/2006/relationships/hyperlink" Target="consultantplus://offline/ref=E858A2B0C575FCDBD025B5E0097AF77DF7D896656B5F0879BAB308C1D3BB2D5E18909F43TCF6M" TargetMode="External"/><Relationship Id="rId26" Type="http://schemas.openxmlformats.org/officeDocument/2006/relationships/hyperlink" Target="consultantplus://offline/ref=E858A2B0C575FCDBD025B5E0097AF77DF7D896656B5F0879BAB308C1D3BB2D5E18909F43TCF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58A2B0C575FCDBD025B5E0097AF77DF7D89C636A5B0879BAB308C1D3BB2D5E18909F40CE61D55FT6FFM" TargetMode="External"/><Relationship Id="rId7" Type="http://schemas.openxmlformats.org/officeDocument/2006/relationships/hyperlink" Target="consultantplus://offline/main?base=LAW;n=102226;fld=134;dst=100053" TargetMode="External"/><Relationship Id="rId12" Type="http://schemas.openxmlformats.org/officeDocument/2006/relationships/hyperlink" Target="consultantplus://offline/main?base=LAW;n=102816;fld=134;dst=100113" TargetMode="External"/><Relationship Id="rId17" Type="http://schemas.openxmlformats.org/officeDocument/2006/relationships/hyperlink" Target="consultantplus://offline/ref=E858A2B0C575FCDBD025B5E0097AF77DF7D898636C5A0879BAB308C1D3BB2D5E18909F40C960TDF6M" TargetMode="External"/><Relationship Id="rId25" Type="http://schemas.openxmlformats.org/officeDocument/2006/relationships/hyperlink" Target="consultantplus://offline/ref=E858A2B0C575FCDBD025B5E0097AF77DF7D8966660580879BAB308C1D3TBF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58A2B0C575FCDBD025B5E0097AF77DF7D896656B5F0879BAB308C1D3BB2D5E18909F42TCFDM" TargetMode="External"/><Relationship Id="rId20" Type="http://schemas.openxmlformats.org/officeDocument/2006/relationships/hyperlink" Target="consultantplus://offline/ref=E858A2B0C575FCDBD025B5E0097AF77DF7D89C636A5B0879BAB308C1D3BB2D5E18909F40CE61D55FT6F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2959;fld=134;dst=100094" TargetMode="External"/><Relationship Id="rId11" Type="http://schemas.openxmlformats.org/officeDocument/2006/relationships/hyperlink" Target="consultantplus://offline/ref=E858A2B0C575FCDBD025B5E0097AF77DF7D898636C5F0879BAB308C1D3BB2D5E18909F40CE61D455T6FEM" TargetMode="External"/><Relationship Id="rId24" Type="http://schemas.openxmlformats.org/officeDocument/2006/relationships/hyperlink" Target="consultantplus://offline/ref=E858A2B0C575FCDBD025B5E0097AF77DF7D8966660580879BAB308C1D3TBF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58A2B0C575FCDBD025B5E0097AF77DF7D897606E5D0879BAB308C1D3BB2D5E18909F40CE61D55ET6F0M" TargetMode="External"/><Relationship Id="rId23" Type="http://schemas.openxmlformats.org/officeDocument/2006/relationships/hyperlink" Target="consultantplus://offline/ref=E858A2B0C575FCDBD025B5E0097AF77DF7D897606E5D0879BAB308C1D3BB2D5E18909F40CE61D55ET6F0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58A2B0C575FCDBD025B5E0097AF77DF7D896656B5F0879BAB308C1D3TBFBM" TargetMode="External"/><Relationship Id="rId19" Type="http://schemas.openxmlformats.org/officeDocument/2006/relationships/hyperlink" Target="consultantplus://offline/ref=E858A2B0C575FCDBD025B5E0097AF77DF7D896656B5F0879BAB308C1D3BB2D5E18909F43TCF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8A2B0C575FCDBD025B5E0097AF77DF4D89866620F5F7BEBE606TCF4M" TargetMode="External"/><Relationship Id="rId14" Type="http://schemas.openxmlformats.org/officeDocument/2006/relationships/hyperlink" Target="consultantplus://offline/ref=E858A2B0C575FCDBD025B5E0097AF77DF7D8966660580879BAB308C1D3TBFBM" TargetMode="External"/><Relationship Id="rId22" Type="http://schemas.openxmlformats.org/officeDocument/2006/relationships/hyperlink" Target="consultantplus://offline/ref=E858A2B0C575FCDBD025B5E0097AF77DF7D897606E5D0879BAB308C1D3BB2D5E18909F40CE61D55ET6F0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2</cp:revision>
  <cp:lastPrinted>2016-01-29T11:14:00Z</cp:lastPrinted>
  <dcterms:created xsi:type="dcterms:W3CDTF">2016-08-26T09:00:00Z</dcterms:created>
  <dcterms:modified xsi:type="dcterms:W3CDTF">2016-08-26T09:00:00Z</dcterms:modified>
</cp:coreProperties>
</file>