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BF" w:rsidRPr="00BE42BF" w:rsidRDefault="00E726E7" w:rsidP="005E2B86">
      <w:pPr>
        <w:jc w:val="right"/>
        <w:rPr>
          <w:rFonts w:ascii="Times New Roman" w:hAnsi="Times New Roman" w:cs="Times New Roman"/>
          <w:i/>
          <w:sz w:val="28"/>
        </w:rPr>
      </w:pPr>
      <w:r>
        <w:rPr>
          <w:noProof/>
          <w:lang w:eastAsia="ru-RU"/>
        </w:rPr>
        <w:drawing>
          <wp:anchor distT="0" distB="0" distL="114300" distR="114300" simplePos="0" relativeHeight="251650048" behindDoc="0" locked="0" layoutInCell="1" allowOverlap="1">
            <wp:simplePos x="0" y="0"/>
            <wp:positionH relativeFrom="margin">
              <wp:posOffset>5030470</wp:posOffset>
            </wp:positionH>
            <wp:positionV relativeFrom="margin">
              <wp:posOffset>-466725</wp:posOffset>
            </wp:positionV>
            <wp:extent cx="1137600" cy="352800"/>
            <wp:effectExtent l="0" t="0" r="571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42BF" w:rsidRPr="00BE42BF">
        <w:rPr>
          <w:rFonts w:ascii="Times New Roman" w:hAnsi="Times New Roman" w:cs="Times New Roman"/>
          <w:i/>
          <w:sz w:val="28"/>
        </w:rPr>
        <w:t xml:space="preserve">Приложение  </w:t>
      </w:r>
    </w:p>
    <w:p w:rsidR="00BE42BF" w:rsidRPr="00BE42BF" w:rsidRDefault="00BE42BF" w:rsidP="00BE42BF">
      <w:pPr>
        <w:spacing w:after="0" w:line="240" w:lineRule="auto"/>
        <w:ind w:left="5387"/>
        <w:jc w:val="right"/>
        <w:rPr>
          <w:rFonts w:ascii="Times New Roman" w:hAnsi="Times New Roman" w:cs="Times New Roman"/>
          <w:i/>
          <w:sz w:val="28"/>
        </w:rPr>
      </w:pPr>
    </w:p>
    <w:p w:rsidR="00BE42BF" w:rsidRPr="00BE42BF" w:rsidRDefault="00BE42BF" w:rsidP="00BE42BF">
      <w:pPr>
        <w:spacing w:after="0" w:line="240" w:lineRule="auto"/>
        <w:ind w:left="5387"/>
        <w:rPr>
          <w:rFonts w:ascii="Times New Roman" w:hAnsi="Times New Roman" w:cs="Times New Roman"/>
          <w:i/>
          <w:sz w:val="28"/>
        </w:rPr>
      </w:pPr>
      <w:r w:rsidRPr="00BE42BF">
        <w:rPr>
          <w:rFonts w:ascii="Times New Roman" w:hAnsi="Times New Roman" w:cs="Times New Roman"/>
          <w:i/>
          <w:sz w:val="28"/>
        </w:rPr>
        <w:t>УТВЕРЖДЕН</w:t>
      </w:r>
      <w:r>
        <w:rPr>
          <w:rFonts w:ascii="Times New Roman" w:hAnsi="Times New Roman" w:cs="Times New Roman"/>
          <w:i/>
          <w:sz w:val="28"/>
        </w:rPr>
        <w:t>А</w:t>
      </w:r>
    </w:p>
    <w:p w:rsidR="00BE42BF" w:rsidRPr="00BE42BF" w:rsidRDefault="00BE42BF" w:rsidP="00BE42BF">
      <w:pPr>
        <w:spacing w:after="0" w:line="240" w:lineRule="auto"/>
        <w:ind w:left="5387"/>
        <w:rPr>
          <w:rFonts w:ascii="Times New Roman" w:hAnsi="Times New Roman" w:cs="Times New Roman"/>
          <w:i/>
          <w:sz w:val="28"/>
        </w:rPr>
      </w:pPr>
      <w:r w:rsidRPr="00BE42BF">
        <w:rPr>
          <w:rFonts w:ascii="Times New Roman" w:hAnsi="Times New Roman" w:cs="Times New Roman"/>
          <w:i/>
          <w:sz w:val="28"/>
        </w:rPr>
        <w:t>постановлением</w:t>
      </w:r>
    </w:p>
    <w:p w:rsidR="00BE42BF" w:rsidRPr="00BE42BF" w:rsidRDefault="00BE42BF" w:rsidP="00BE42BF">
      <w:pPr>
        <w:spacing w:after="0" w:line="240" w:lineRule="auto"/>
        <w:ind w:left="5387"/>
        <w:rPr>
          <w:rFonts w:ascii="Times New Roman" w:hAnsi="Times New Roman" w:cs="Times New Roman"/>
          <w:i/>
          <w:sz w:val="28"/>
        </w:rPr>
      </w:pPr>
      <w:r w:rsidRPr="00BE42BF">
        <w:rPr>
          <w:rFonts w:ascii="Times New Roman" w:hAnsi="Times New Roman" w:cs="Times New Roman"/>
          <w:i/>
          <w:sz w:val="28"/>
        </w:rPr>
        <w:t xml:space="preserve">администрации </w:t>
      </w:r>
    </w:p>
    <w:p w:rsidR="00BE42BF" w:rsidRPr="00BE42BF" w:rsidRDefault="00BE42BF" w:rsidP="00BE42BF">
      <w:pPr>
        <w:spacing w:after="0" w:line="240" w:lineRule="auto"/>
        <w:ind w:left="5387"/>
        <w:rPr>
          <w:rFonts w:ascii="Times New Roman" w:hAnsi="Times New Roman" w:cs="Times New Roman"/>
          <w:i/>
          <w:sz w:val="28"/>
        </w:rPr>
      </w:pPr>
    </w:p>
    <w:p w:rsidR="00BE42BF" w:rsidRPr="00BE42BF" w:rsidRDefault="00BE42BF" w:rsidP="00BE42BF">
      <w:pPr>
        <w:spacing w:after="0" w:line="240" w:lineRule="auto"/>
        <w:ind w:left="5387"/>
        <w:rPr>
          <w:rFonts w:ascii="Times New Roman" w:hAnsi="Times New Roman" w:cs="Times New Roman"/>
          <w:i/>
          <w:sz w:val="28"/>
        </w:rPr>
      </w:pPr>
      <w:r w:rsidRPr="00BE42BF">
        <w:rPr>
          <w:rFonts w:ascii="Times New Roman" w:hAnsi="Times New Roman" w:cs="Times New Roman"/>
          <w:i/>
          <w:sz w:val="28"/>
        </w:rPr>
        <w:t>от ______________ № ________</w:t>
      </w:r>
    </w:p>
    <w:p w:rsidR="00BE42BF" w:rsidRDefault="00BE42BF" w:rsidP="001F43B4">
      <w:pPr>
        <w:tabs>
          <w:tab w:val="left" w:pos="720"/>
        </w:tabs>
        <w:spacing w:after="0" w:line="240" w:lineRule="auto"/>
        <w:ind w:left="5954"/>
        <w:jc w:val="both"/>
        <w:rPr>
          <w:rFonts w:ascii="Times New Roman" w:eastAsia="Times New Roman" w:hAnsi="Times New Roman" w:cs="Times New Roman"/>
          <w:b/>
          <w:sz w:val="36"/>
          <w:szCs w:val="36"/>
          <w:lang w:eastAsia="ru-RU"/>
        </w:rPr>
      </w:pPr>
    </w:p>
    <w:p w:rsidR="00BE42BF" w:rsidRDefault="00BE42BF" w:rsidP="001F43B4">
      <w:pPr>
        <w:tabs>
          <w:tab w:val="left" w:pos="720"/>
        </w:tabs>
        <w:spacing w:after="0" w:line="240" w:lineRule="auto"/>
        <w:ind w:left="5954"/>
        <w:jc w:val="both"/>
        <w:rPr>
          <w:rFonts w:ascii="Times New Roman" w:eastAsia="Times New Roman" w:hAnsi="Times New Roman" w:cs="Times New Roman"/>
          <w:b/>
          <w:sz w:val="36"/>
          <w:szCs w:val="36"/>
          <w:lang w:eastAsia="ru-RU"/>
        </w:rPr>
      </w:pPr>
    </w:p>
    <w:p w:rsidR="001F43B4" w:rsidRPr="00BE42BF" w:rsidRDefault="001F43B4"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1F43B4" w:rsidRPr="00BE42BF" w:rsidRDefault="001F43B4"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1F43B4" w:rsidRPr="00BE42BF" w:rsidRDefault="001F43B4"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1F43B4" w:rsidRDefault="001F43B4"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902001" w:rsidRPr="00BE42BF" w:rsidRDefault="00902001"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BE42BF" w:rsidRDefault="00BE42BF"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BE42BF" w:rsidRDefault="00BE42BF"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BE42BF" w:rsidRDefault="00BE42BF"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BE42BF" w:rsidRDefault="00BE42BF"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r w:rsidRPr="00BE42BF">
        <w:rPr>
          <w:rFonts w:ascii="Times New Roman" w:eastAsia="Times New Roman" w:hAnsi="Times New Roman" w:cs="Times New Roman"/>
          <w:b/>
          <w:sz w:val="28"/>
          <w:szCs w:val="28"/>
          <w:lang w:eastAsia="ru-RU"/>
        </w:rPr>
        <w:t>Муниципальная программа</w:t>
      </w: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r w:rsidRPr="00BE42BF">
        <w:rPr>
          <w:rFonts w:ascii="Times New Roman" w:eastAsia="Times New Roman" w:hAnsi="Times New Roman" w:cs="Times New Roman"/>
          <w:b/>
          <w:sz w:val="28"/>
          <w:szCs w:val="28"/>
          <w:lang w:eastAsia="ru-RU"/>
        </w:rPr>
        <w:t xml:space="preserve">«Развитие муниципального образования «Город Всеволожск» </w:t>
      </w:r>
      <w:r w:rsidR="00BE42BF">
        <w:rPr>
          <w:rFonts w:ascii="Times New Roman" w:eastAsia="Times New Roman" w:hAnsi="Times New Roman" w:cs="Times New Roman"/>
          <w:b/>
          <w:sz w:val="28"/>
          <w:szCs w:val="28"/>
          <w:lang w:eastAsia="ru-RU"/>
        </w:rPr>
        <w:br/>
      </w:r>
      <w:r w:rsidRPr="00BE42BF">
        <w:rPr>
          <w:rFonts w:ascii="Times New Roman" w:eastAsia="Times New Roman" w:hAnsi="Times New Roman" w:cs="Times New Roman"/>
          <w:b/>
          <w:sz w:val="28"/>
          <w:szCs w:val="28"/>
          <w:lang w:eastAsia="ru-RU"/>
        </w:rPr>
        <w:t xml:space="preserve">на 2018-2020 </w:t>
      </w:r>
      <w:r w:rsidR="00CC01E7" w:rsidRPr="00BE42BF">
        <w:rPr>
          <w:rFonts w:ascii="Times New Roman" w:eastAsia="Times New Roman" w:hAnsi="Times New Roman" w:cs="Times New Roman"/>
          <w:b/>
          <w:sz w:val="28"/>
          <w:szCs w:val="28"/>
          <w:lang w:eastAsia="ru-RU"/>
        </w:rPr>
        <w:t>годы</w:t>
      </w:r>
      <w:r w:rsidRPr="00BE42BF">
        <w:rPr>
          <w:rFonts w:ascii="Times New Roman" w:eastAsia="Times New Roman" w:hAnsi="Times New Roman" w:cs="Times New Roman"/>
          <w:b/>
          <w:sz w:val="28"/>
          <w:szCs w:val="28"/>
          <w:lang w:eastAsia="ru-RU"/>
        </w:rPr>
        <w:t>»</w:t>
      </w:r>
    </w:p>
    <w:p w:rsidR="00FA6098" w:rsidRPr="00BE42BF" w:rsidRDefault="00FA6098" w:rsidP="00FA6098">
      <w:pPr>
        <w:tabs>
          <w:tab w:val="left" w:pos="72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b/>
          <w:sz w:val="28"/>
          <w:szCs w:val="28"/>
          <w:lang w:eastAsia="ru-RU"/>
        </w:rPr>
        <w:t>г. Всеволожск</w:t>
      </w: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b/>
          <w:sz w:val="28"/>
          <w:szCs w:val="28"/>
          <w:lang w:eastAsia="ru-RU"/>
        </w:rPr>
        <w:lastRenderedPageBreak/>
        <w:t>201</w:t>
      </w:r>
      <w:r w:rsidR="00974312">
        <w:rPr>
          <w:rFonts w:ascii="Times New Roman" w:eastAsia="Times New Roman" w:hAnsi="Times New Roman" w:cs="Times New Roman"/>
          <w:b/>
          <w:sz w:val="28"/>
          <w:szCs w:val="28"/>
          <w:lang w:eastAsia="ru-RU"/>
        </w:rPr>
        <w:t>8</w:t>
      </w:r>
      <w:r w:rsidRPr="00FA6098">
        <w:rPr>
          <w:rFonts w:ascii="Times New Roman" w:eastAsia="Times New Roman" w:hAnsi="Times New Roman" w:cs="Times New Roman"/>
          <w:b/>
          <w:sz w:val="28"/>
          <w:szCs w:val="28"/>
          <w:lang w:eastAsia="ru-RU"/>
        </w:rPr>
        <w:t xml:space="preserve"> год</w:t>
      </w: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b/>
          <w:sz w:val="28"/>
          <w:szCs w:val="28"/>
          <w:lang w:eastAsia="ru-RU"/>
        </w:rPr>
        <w:t>ПАСПОРТ ПРОГРАММЫ</w:t>
      </w:r>
    </w:p>
    <w:p w:rsidR="00FA6098" w:rsidRPr="00FA6098" w:rsidRDefault="00FA6098" w:rsidP="00FA6098">
      <w:pPr>
        <w:tabs>
          <w:tab w:val="left" w:pos="3040"/>
        </w:tabs>
        <w:spacing w:after="0" w:line="240" w:lineRule="auto"/>
        <w:jc w:val="center"/>
        <w:rPr>
          <w:rFonts w:ascii="Times New Roman" w:eastAsia="Times New Roman" w:hAnsi="Times New Roman" w:cs="Times New Roman"/>
          <w:b/>
          <w:sz w:val="28"/>
          <w:szCs w:val="28"/>
          <w:lang w:eastAsia="ru-RU"/>
        </w:rPr>
      </w:pPr>
    </w:p>
    <w:tbl>
      <w:tblPr>
        <w:tblW w:w="9356" w:type="dxa"/>
        <w:tblInd w:w="108" w:type="dxa"/>
        <w:tblLook w:val="01E0" w:firstRow="1" w:lastRow="1" w:firstColumn="1" w:lastColumn="1" w:noHBand="0" w:noVBand="0"/>
      </w:tblPr>
      <w:tblGrid>
        <w:gridCol w:w="2269"/>
        <w:gridCol w:w="7087"/>
      </w:tblGrid>
      <w:tr w:rsidR="00FA6098" w:rsidRPr="00FA6098" w:rsidTr="00BE42BF">
        <w:trPr>
          <w:trHeight w:val="92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CB0C15"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CB0C15">
              <w:rPr>
                <w:rFonts w:ascii="Times New Roman" w:eastAsia="Times New Roman" w:hAnsi="Times New Roman" w:cs="Times New Roman"/>
                <w:sz w:val="28"/>
                <w:szCs w:val="28"/>
                <w:lang w:eastAsia="ru-RU"/>
              </w:rPr>
              <w:t xml:space="preserve">«Развитие муниципального образования </w:t>
            </w:r>
            <w:r w:rsidR="00BE42BF">
              <w:rPr>
                <w:rFonts w:ascii="Times New Roman" w:eastAsia="Times New Roman" w:hAnsi="Times New Roman" w:cs="Times New Roman"/>
                <w:sz w:val="28"/>
                <w:szCs w:val="28"/>
                <w:lang w:eastAsia="ru-RU"/>
              </w:rPr>
              <w:br/>
            </w:r>
            <w:r w:rsidRPr="00CB0C15">
              <w:rPr>
                <w:rFonts w:ascii="Times New Roman" w:eastAsia="Times New Roman" w:hAnsi="Times New Roman" w:cs="Times New Roman"/>
                <w:sz w:val="28"/>
                <w:szCs w:val="28"/>
                <w:lang w:eastAsia="ru-RU"/>
              </w:rPr>
              <w:t xml:space="preserve">«Город Всеволожск» на 2018-2020 </w:t>
            </w:r>
            <w:r w:rsidR="00CC01E7">
              <w:rPr>
                <w:rFonts w:ascii="Times New Roman" w:eastAsia="Times New Roman" w:hAnsi="Times New Roman" w:cs="Times New Roman"/>
                <w:sz w:val="28"/>
                <w:szCs w:val="28"/>
                <w:lang w:eastAsia="ru-RU"/>
              </w:rPr>
              <w:t>годы</w:t>
            </w:r>
            <w:r w:rsidRPr="00CB0C15">
              <w:rPr>
                <w:rFonts w:ascii="Times New Roman" w:eastAsia="Times New Roman" w:hAnsi="Times New Roman" w:cs="Times New Roman"/>
                <w:sz w:val="28"/>
                <w:szCs w:val="28"/>
                <w:lang w:eastAsia="ru-RU"/>
              </w:rPr>
              <w:t>»</w:t>
            </w:r>
          </w:p>
          <w:p w:rsidR="00FA6098" w:rsidRPr="00FA6098" w:rsidRDefault="00FA6098" w:rsidP="00D7082B">
            <w:pPr>
              <w:tabs>
                <w:tab w:val="left" w:pos="3040"/>
              </w:tabs>
              <w:spacing w:after="0" w:line="240" w:lineRule="auto"/>
              <w:rPr>
                <w:rFonts w:ascii="Times New Roman" w:eastAsia="Times New Roman" w:hAnsi="Times New Roman" w:cs="Times New Roman"/>
                <w:sz w:val="28"/>
                <w:szCs w:val="28"/>
                <w:lang w:eastAsia="ru-RU"/>
              </w:rPr>
            </w:pPr>
          </w:p>
        </w:tc>
      </w:tr>
      <w:tr w:rsidR="00FA6098" w:rsidRPr="00FA6098" w:rsidTr="00BE42BF">
        <w:trPr>
          <w:trHeight w:val="92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t>Основание для разработки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CB0C15" w:rsidRPr="00CB0C15" w:rsidRDefault="00CB0C15" w:rsidP="00BE42BF">
            <w:pPr>
              <w:tabs>
                <w:tab w:val="left" w:pos="3040"/>
              </w:tabs>
              <w:spacing w:after="0" w:line="240" w:lineRule="auto"/>
              <w:rPr>
                <w:rFonts w:ascii="Times New Roman" w:eastAsia="Times New Roman" w:hAnsi="Times New Roman" w:cs="Times New Roman"/>
                <w:sz w:val="28"/>
                <w:szCs w:val="28"/>
                <w:lang w:eastAsia="ru-RU"/>
              </w:rPr>
            </w:pPr>
            <w:r w:rsidRPr="00CB0C15">
              <w:rPr>
                <w:rFonts w:ascii="Times New Roman" w:eastAsia="Times New Roman" w:hAnsi="Times New Roman" w:cs="Times New Roman"/>
                <w:sz w:val="28"/>
                <w:szCs w:val="28"/>
                <w:lang w:eastAsia="ru-RU"/>
              </w:rPr>
              <w:t xml:space="preserve">-Федеральный закон № 131-ФЗ от 06.10.2003 года </w:t>
            </w:r>
            <w:r w:rsidR="00BE42BF">
              <w:rPr>
                <w:rFonts w:ascii="Times New Roman" w:eastAsia="Times New Roman" w:hAnsi="Times New Roman" w:cs="Times New Roman"/>
                <w:sz w:val="28"/>
                <w:szCs w:val="28"/>
                <w:lang w:eastAsia="ru-RU"/>
              </w:rPr>
              <w:br/>
            </w:r>
            <w:r w:rsidRPr="00CB0C1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059BD">
              <w:rPr>
                <w:rFonts w:ascii="Times New Roman" w:eastAsia="Times New Roman" w:hAnsi="Times New Roman" w:cs="Times New Roman"/>
                <w:sz w:val="28"/>
                <w:szCs w:val="28"/>
                <w:lang w:eastAsia="ru-RU"/>
              </w:rPr>
              <w:t>.</w:t>
            </w:r>
          </w:p>
          <w:p w:rsidR="00CB0C15" w:rsidRDefault="00CB0C15" w:rsidP="00BE42BF">
            <w:pPr>
              <w:tabs>
                <w:tab w:val="left" w:pos="3040"/>
              </w:tabs>
              <w:spacing w:after="0" w:line="240" w:lineRule="auto"/>
              <w:rPr>
                <w:rFonts w:ascii="Times New Roman" w:eastAsia="Times New Roman" w:hAnsi="Times New Roman" w:cs="Times New Roman"/>
                <w:sz w:val="28"/>
                <w:szCs w:val="28"/>
                <w:lang w:eastAsia="ru-RU"/>
              </w:rPr>
            </w:pPr>
            <w:r w:rsidRPr="00CB0C15">
              <w:rPr>
                <w:rFonts w:ascii="Times New Roman" w:eastAsia="Times New Roman" w:hAnsi="Times New Roman" w:cs="Times New Roman"/>
                <w:sz w:val="28"/>
                <w:szCs w:val="28"/>
                <w:lang w:eastAsia="ru-RU"/>
              </w:rPr>
              <w:t xml:space="preserve">-Федеральный закон от 04.12.2007 года № 329-ФЗ </w:t>
            </w:r>
            <w:r w:rsidR="00BE42BF">
              <w:rPr>
                <w:rFonts w:ascii="Times New Roman" w:eastAsia="Times New Roman" w:hAnsi="Times New Roman" w:cs="Times New Roman"/>
                <w:sz w:val="28"/>
                <w:szCs w:val="28"/>
                <w:lang w:eastAsia="ru-RU"/>
              </w:rPr>
              <w:br/>
            </w:r>
            <w:r w:rsidRPr="00CB0C15">
              <w:rPr>
                <w:rFonts w:ascii="Times New Roman" w:eastAsia="Times New Roman" w:hAnsi="Times New Roman" w:cs="Times New Roman"/>
                <w:sz w:val="28"/>
                <w:szCs w:val="28"/>
                <w:lang w:eastAsia="ru-RU"/>
              </w:rPr>
              <w:t>«О физической культуре и спорте в Российской Федерации»</w:t>
            </w:r>
            <w:r w:rsidR="008059BD">
              <w:rPr>
                <w:rFonts w:ascii="Times New Roman" w:eastAsia="Times New Roman" w:hAnsi="Times New Roman" w:cs="Times New Roman"/>
                <w:sz w:val="28"/>
                <w:szCs w:val="28"/>
                <w:lang w:eastAsia="ru-RU"/>
              </w:rPr>
              <w:t>.</w:t>
            </w:r>
          </w:p>
          <w:p w:rsidR="00CB0C15" w:rsidRDefault="00CB0C15" w:rsidP="00BE42BF">
            <w:pPr>
              <w:tabs>
                <w:tab w:val="left" w:pos="3040"/>
              </w:tabs>
              <w:spacing w:after="0" w:line="240" w:lineRule="auto"/>
              <w:rPr>
                <w:rFonts w:ascii="Times New Roman" w:eastAsia="Times New Roman" w:hAnsi="Times New Roman" w:cs="Times New Roman"/>
                <w:sz w:val="28"/>
                <w:szCs w:val="28"/>
                <w:lang w:eastAsia="ru-RU"/>
              </w:rPr>
            </w:pPr>
            <w:r w:rsidRPr="00CB0C15">
              <w:rPr>
                <w:rFonts w:ascii="Times New Roman" w:eastAsia="Times New Roman" w:hAnsi="Times New Roman" w:cs="Times New Roman"/>
                <w:sz w:val="28"/>
                <w:szCs w:val="28"/>
                <w:lang w:eastAsia="ru-RU"/>
              </w:rPr>
              <w:t>-Федеральный закон от 21.12.1994г. № 68-</w:t>
            </w:r>
            <w:proofErr w:type="gramStart"/>
            <w:r w:rsidRPr="00CB0C15">
              <w:rPr>
                <w:rFonts w:ascii="Times New Roman" w:eastAsia="Times New Roman" w:hAnsi="Times New Roman" w:cs="Times New Roman"/>
                <w:sz w:val="28"/>
                <w:szCs w:val="28"/>
                <w:lang w:eastAsia="ru-RU"/>
              </w:rPr>
              <w:t>ФЗ</w:t>
            </w:r>
            <w:r w:rsidR="00BE42BF">
              <w:rPr>
                <w:rFonts w:ascii="Times New Roman" w:eastAsia="Times New Roman" w:hAnsi="Times New Roman" w:cs="Times New Roman"/>
                <w:sz w:val="28"/>
                <w:szCs w:val="28"/>
                <w:lang w:eastAsia="ru-RU"/>
              </w:rPr>
              <w:br/>
            </w:r>
            <w:r w:rsidRPr="00CB0C15">
              <w:rPr>
                <w:rFonts w:ascii="Times New Roman" w:eastAsia="Times New Roman" w:hAnsi="Times New Roman" w:cs="Times New Roman"/>
                <w:sz w:val="28"/>
                <w:szCs w:val="28"/>
                <w:lang w:eastAsia="ru-RU"/>
              </w:rPr>
              <w:t>«</w:t>
            </w:r>
            <w:proofErr w:type="gramEnd"/>
            <w:r w:rsidRPr="00CB0C15">
              <w:rPr>
                <w:rFonts w:ascii="Times New Roman" w:eastAsia="Times New Roman" w:hAnsi="Times New Roman" w:cs="Times New Roman"/>
                <w:sz w:val="28"/>
                <w:szCs w:val="28"/>
                <w:lang w:eastAsia="ru-RU"/>
              </w:rPr>
              <w:t>О защите населения и территории от чрезвычайных ситуаций природного и техногенного характера»</w:t>
            </w:r>
            <w:r w:rsidR="008059BD">
              <w:rPr>
                <w:rFonts w:ascii="Times New Roman" w:eastAsia="Times New Roman" w:hAnsi="Times New Roman" w:cs="Times New Roman"/>
                <w:sz w:val="28"/>
                <w:szCs w:val="28"/>
                <w:lang w:eastAsia="ru-RU"/>
              </w:rPr>
              <w:t>.</w:t>
            </w:r>
          </w:p>
          <w:p w:rsidR="00CB0C15" w:rsidRDefault="00CB0C15" w:rsidP="00BE42BF">
            <w:pPr>
              <w:tabs>
                <w:tab w:val="left" w:pos="3040"/>
              </w:tabs>
              <w:spacing w:after="0" w:line="240" w:lineRule="auto"/>
              <w:rPr>
                <w:rFonts w:ascii="Times New Roman" w:eastAsia="Times New Roman" w:hAnsi="Times New Roman" w:cs="Times New Roman"/>
                <w:sz w:val="28"/>
                <w:szCs w:val="28"/>
                <w:lang w:eastAsia="ru-RU"/>
              </w:rPr>
            </w:pPr>
            <w:r w:rsidRPr="00CB0C15">
              <w:rPr>
                <w:rFonts w:ascii="Times New Roman" w:eastAsia="Times New Roman" w:hAnsi="Times New Roman" w:cs="Times New Roman"/>
                <w:sz w:val="28"/>
                <w:szCs w:val="28"/>
                <w:lang w:eastAsia="ru-RU"/>
              </w:rPr>
              <w:t xml:space="preserve">-Федеральный закон от 22.08.1995г. № 151-ФЗ </w:t>
            </w:r>
            <w:r w:rsidR="00BE42BF">
              <w:rPr>
                <w:rFonts w:ascii="Times New Roman" w:eastAsia="Times New Roman" w:hAnsi="Times New Roman" w:cs="Times New Roman"/>
                <w:sz w:val="28"/>
                <w:szCs w:val="28"/>
                <w:lang w:eastAsia="ru-RU"/>
              </w:rPr>
              <w:br/>
            </w:r>
            <w:r w:rsidRPr="00CB0C15">
              <w:rPr>
                <w:rFonts w:ascii="Times New Roman" w:eastAsia="Times New Roman" w:hAnsi="Times New Roman" w:cs="Times New Roman"/>
                <w:sz w:val="28"/>
                <w:szCs w:val="28"/>
                <w:lang w:eastAsia="ru-RU"/>
              </w:rPr>
              <w:t>«Об аварийно-спасательных службах и статусе спасател</w:t>
            </w:r>
            <w:r w:rsidR="00740C10">
              <w:rPr>
                <w:rFonts w:ascii="Times New Roman" w:eastAsia="Times New Roman" w:hAnsi="Times New Roman" w:cs="Times New Roman"/>
                <w:sz w:val="28"/>
                <w:szCs w:val="28"/>
                <w:lang w:eastAsia="ru-RU"/>
              </w:rPr>
              <w:t>ей</w:t>
            </w:r>
            <w:r w:rsidRPr="00CB0C15">
              <w:rPr>
                <w:rFonts w:ascii="Times New Roman" w:eastAsia="Times New Roman" w:hAnsi="Times New Roman" w:cs="Times New Roman"/>
                <w:sz w:val="28"/>
                <w:szCs w:val="28"/>
                <w:lang w:eastAsia="ru-RU"/>
              </w:rPr>
              <w:t xml:space="preserve">» Федеральный закон от 12.02.1998г. </w:t>
            </w:r>
            <w:r w:rsidR="00BE42BF">
              <w:rPr>
                <w:rFonts w:ascii="Times New Roman" w:eastAsia="Times New Roman" w:hAnsi="Times New Roman" w:cs="Times New Roman"/>
                <w:sz w:val="28"/>
                <w:szCs w:val="28"/>
                <w:lang w:eastAsia="ru-RU"/>
              </w:rPr>
              <w:br/>
            </w:r>
            <w:r w:rsidRPr="00CB0C15">
              <w:rPr>
                <w:rFonts w:ascii="Times New Roman" w:eastAsia="Times New Roman" w:hAnsi="Times New Roman" w:cs="Times New Roman"/>
                <w:sz w:val="28"/>
                <w:szCs w:val="28"/>
                <w:lang w:eastAsia="ru-RU"/>
              </w:rPr>
              <w:t>№ 28-ФЗ «О гражданской обороне»</w:t>
            </w:r>
            <w:r w:rsidR="008059BD">
              <w:rPr>
                <w:rFonts w:ascii="Times New Roman" w:eastAsia="Times New Roman" w:hAnsi="Times New Roman" w:cs="Times New Roman"/>
                <w:sz w:val="28"/>
                <w:szCs w:val="28"/>
                <w:lang w:eastAsia="ru-RU"/>
              </w:rPr>
              <w:t>.</w:t>
            </w:r>
          </w:p>
          <w:p w:rsidR="00CB0C15" w:rsidRDefault="00CB0C15" w:rsidP="00BE42BF">
            <w:pPr>
              <w:tabs>
                <w:tab w:val="left" w:pos="3040"/>
              </w:tabs>
              <w:spacing w:after="0" w:line="240" w:lineRule="auto"/>
              <w:rPr>
                <w:rFonts w:ascii="Times New Roman" w:eastAsia="Times New Roman" w:hAnsi="Times New Roman" w:cs="Times New Roman"/>
                <w:sz w:val="28"/>
                <w:szCs w:val="28"/>
                <w:lang w:eastAsia="ru-RU"/>
              </w:rPr>
            </w:pPr>
            <w:r w:rsidRPr="00CB0C15">
              <w:rPr>
                <w:rFonts w:ascii="Times New Roman" w:eastAsia="Times New Roman" w:hAnsi="Times New Roman" w:cs="Times New Roman"/>
                <w:sz w:val="28"/>
                <w:szCs w:val="28"/>
                <w:lang w:eastAsia="ru-RU"/>
              </w:rPr>
              <w:t>-</w:t>
            </w:r>
            <w:r w:rsidR="00FA6098" w:rsidRPr="00FA6098">
              <w:rPr>
                <w:rFonts w:ascii="Times New Roman" w:eastAsia="Times New Roman" w:hAnsi="Times New Roman" w:cs="Times New Roman"/>
                <w:sz w:val="28"/>
                <w:szCs w:val="28"/>
                <w:lang w:eastAsia="ru-RU"/>
              </w:rPr>
              <w:t xml:space="preserve">Распоряжение Правительства РФ от 29.11.2014 года </w:t>
            </w:r>
            <w:r w:rsidR="00BE42BF">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 2403-р «Об утверждении Основ государственной молодежной политики Российской Ф</w:t>
            </w:r>
            <w:r>
              <w:rPr>
                <w:rFonts w:ascii="Times New Roman" w:eastAsia="Times New Roman" w:hAnsi="Times New Roman" w:cs="Times New Roman"/>
                <w:sz w:val="28"/>
                <w:szCs w:val="28"/>
                <w:lang w:eastAsia="ru-RU"/>
              </w:rPr>
              <w:t>едерации на период до 2025 года»</w:t>
            </w:r>
            <w:r w:rsidR="008059BD">
              <w:rPr>
                <w:rFonts w:ascii="Times New Roman" w:eastAsia="Times New Roman" w:hAnsi="Times New Roman" w:cs="Times New Roman"/>
                <w:sz w:val="28"/>
                <w:szCs w:val="28"/>
                <w:lang w:eastAsia="ru-RU"/>
              </w:rPr>
              <w:t>.</w:t>
            </w:r>
          </w:p>
          <w:p w:rsidR="00FA6098" w:rsidRPr="00FA6098" w:rsidRDefault="00CB0C15" w:rsidP="00BE42BF">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6098" w:rsidRPr="00FA6098">
              <w:rPr>
                <w:rFonts w:ascii="Times New Roman" w:eastAsia="Times New Roman" w:hAnsi="Times New Roman" w:cs="Times New Roman"/>
                <w:sz w:val="28"/>
                <w:szCs w:val="28"/>
                <w:lang w:eastAsia="ru-RU"/>
              </w:rPr>
              <w:t xml:space="preserve">Постановление Правительства РФ от 30.12.2015 года </w:t>
            </w:r>
            <w:r w:rsidR="00BE42BF">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 1493 «О государственной программе «Патриотическое воспитание граждан Российской Федерации на 2016-2020 годы»»</w:t>
            </w:r>
            <w:r w:rsidR="008059BD">
              <w:rPr>
                <w:rFonts w:ascii="Times New Roman" w:eastAsia="Times New Roman" w:hAnsi="Times New Roman" w:cs="Times New Roman"/>
                <w:sz w:val="28"/>
                <w:szCs w:val="28"/>
                <w:lang w:eastAsia="ru-RU"/>
              </w:rPr>
              <w:t>.</w:t>
            </w:r>
          </w:p>
          <w:p w:rsidR="00FA6098" w:rsidRPr="00FA6098" w:rsidRDefault="00FA6098" w:rsidP="00BE42BF">
            <w:pPr>
              <w:tabs>
                <w:tab w:val="left" w:pos="3040"/>
              </w:tabs>
              <w:spacing w:after="0" w:line="240" w:lineRule="auto"/>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sz w:val="28"/>
                <w:szCs w:val="28"/>
                <w:lang w:eastAsia="ru-RU"/>
              </w:rPr>
              <w:t>- Постановление администрации МО «Всеволожский муниципальный район» Ленинградской области №502 от 12.09.2017г. «О внесении изменений в постановление администрации от 25.10.2013 №1020»</w:t>
            </w:r>
            <w:r w:rsidR="008059BD">
              <w:rPr>
                <w:rFonts w:ascii="Times New Roman" w:eastAsia="Times New Roman" w:hAnsi="Times New Roman" w:cs="Times New Roman"/>
                <w:sz w:val="28"/>
                <w:szCs w:val="28"/>
                <w:lang w:eastAsia="ru-RU"/>
              </w:rPr>
              <w:t>.</w:t>
            </w:r>
          </w:p>
        </w:tc>
      </w:tr>
      <w:tr w:rsidR="00FA6098" w:rsidRPr="00FA6098" w:rsidTr="00BE42BF">
        <w:trPr>
          <w:trHeight w:val="92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FA6098"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Первый заместитель главы администрации </w:t>
            </w:r>
            <w:r w:rsidR="00BE42BF">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МО «Всеволожский муниципальный район»</w:t>
            </w:r>
          </w:p>
        </w:tc>
      </w:tr>
      <w:tr w:rsidR="00FA6098" w:rsidRPr="00FA6098" w:rsidTr="00BE42BF">
        <w:trPr>
          <w:trHeight w:val="92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rsidR="00CB0C15"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-Заместитель главы администрации МО «Всеволожский муниципальный район» Ленинградской области </w:t>
            </w:r>
            <w:r w:rsidR="00BE42BF">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по социальному развитию</w:t>
            </w:r>
            <w:r w:rsidR="008059BD">
              <w:rPr>
                <w:rFonts w:ascii="Times New Roman" w:eastAsia="Times New Roman" w:hAnsi="Times New Roman" w:cs="Times New Roman"/>
                <w:sz w:val="28"/>
                <w:szCs w:val="28"/>
                <w:lang w:eastAsia="ru-RU"/>
              </w:rPr>
              <w:t>.</w:t>
            </w:r>
          </w:p>
          <w:p w:rsidR="00CB0C15"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-Заместитель главы администрации по безопасности </w:t>
            </w:r>
            <w:r w:rsidR="00740C10">
              <w:rPr>
                <w:rFonts w:ascii="Times New Roman" w:eastAsia="Times New Roman" w:hAnsi="Times New Roman" w:cs="Times New Roman"/>
                <w:sz w:val="28"/>
                <w:szCs w:val="28"/>
                <w:lang w:eastAsia="ru-RU"/>
              </w:rPr>
              <w:t xml:space="preserve">администрации </w:t>
            </w:r>
            <w:r w:rsidRPr="00FA6098">
              <w:rPr>
                <w:rFonts w:ascii="Times New Roman" w:eastAsia="Times New Roman" w:hAnsi="Times New Roman" w:cs="Times New Roman"/>
                <w:sz w:val="28"/>
                <w:szCs w:val="28"/>
                <w:lang w:eastAsia="ru-RU"/>
              </w:rPr>
              <w:t>муниципального образования «Всеволожский муниципальн</w:t>
            </w:r>
            <w:r w:rsidR="00CB0C15">
              <w:rPr>
                <w:rFonts w:ascii="Times New Roman" w:eastAsia="Times New Roman" w:hAnsi="Times New Roman" w:cs="Times New Roman"/>
                <w:sz w:val="28"/>
                <w:szCs w:val="28"/>
                <w:lang w:eastAsia="ru-RU"/>
              </w:rPr>
              <w:t>ый район» Ленинградской области</w:t>
            </w:r>
            <w:r w:rsidR="008059BD">
              <w:rPr>
                <w:rFonts w:ascii="Times New Roman" w:eastAsia="Times New Roman" w:hAnsi="Times New Roman" w:cs="Times New Roman"/>
                <w:sz w:val="28"/>
                <w:szCs w:val="28"/>
                <w:lang w:eastAsia="ru-RU"/>
              </w:rPr>
              <w:t>.</w:t>
            </w:r>
          </w:p>
          <w:p w:rsidR="004E4C01" w:rsidRDefault="004E4C01" w:rsidP="00BE42BF">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по образованию МО «Всеволожский муниципальный район»</w:t>
            </w:r>
            <w:r w:rsidRPr="004E4C01">
              <w:rPr>
                <w:rFonts w:ascii="Times New Roman" w:eastAsia="Times New Roman" w:hAnsi="Times New Roman" w:cs="Times New Roman"/>
                <w:sz w:val="28"/>
                <w:szCs w:val="28"/>
                <w:lang w:eastAsia="ru-RU"/>
              </w:rPr>
              <w:t xml:space="preserve"> Ленинградской области</w:t>
            </w:r>
            <w:r w:rsidR="008059BD">
              <w:rPr>
                <w:rFonts w:ascii="Times New Roman" w:eastAsia="Times New Roman" w:hAnsi="Times New Roman" w:cs="Times New Roman"/>
                <w:sz w:val="28"/>
                <w:szCs w:val="28"/>
                <w:lang w:eastAsia="ru-RU"/>
              </w:rPr>
              <w:t>.</w:t>
            </w:r>
          </w:p>
          <w:p w:rsidR="00FA6098" w:rsidRPr="00FA6098"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-Отдел по молодежной политике, туризму </w:t>
            </w:r>
            <w:r w:rsidR="00BE42BF">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lastRenderedPageBreak/>
              <w:t xml:space="preserve">и межнациональным отношениям администрации </w:t>
            </w:r>
            <w:r w:rsidR="00BE42BF">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МО «Всеволожский муниципальный район» Ленинградской области</w:t>
            </w:r>
            <w:r w:rsidR="008059BD">
              <w:rPr>
                <w:rFonts w:ascii="Times New Roman" w:eastAsia="Times New Roman" w:hAnsi="Times New Roman" w:cs="Times New Roman"/>
                <w:sz w:val="28"/>
                <w:szCs w:val="28"/>
                <w:lang w:eastAsia="ru-RU"/>
              </w:rPr>
              <w:t>.</w:t>
            </w:r>
          </w:p>
          <w:p w:rsidR="00FA6098" w:rsidRPr="00FA6098"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Отдел физической культуры и спорта администрации МО «Всеволожский муниципальный район»</w:t>
            </w:r>
            <w:r w:rsidR="008059BD">
              <w:rPr>
                <w:rFonts w:ascii="Times New Roman" w:eastAsia="Times New Roman" w:hAnsi="Times New Roman" w:cs="Times New Roman"/>
                <w:sz w:val="28"/>
                <w:szCs w:val="28"/>
                <w:lang w:eastAsia="ru-RU"/>
              </w:rPr>
              <w:t>.</w:t>
            </w:r>
          </w:p>
          <w:p w:rsidR="004E4C01"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-Заместитель начальника управления ЖКХ города, дорог и благоустройства администрации МО «Всеволожский муниципальный район»</w:t>
            </w:r>
            <w:r w:rsidR="008059BD">
              <w:rPr>
                <w:rFonts w:ascii="Times New Roman" w:eastAsia="Times New Roman" w:hAnsi="Times New Roman" w:cs="Times New Roman"/>
                <w:sz w:val="28"/>
                <w:szCs w:val="28"/>
                <w:lang w:eastAsia="ru-RU"/>
              </w:rPr>
              <w:t>.</w:t>
            </w:r>
          </w:p>
          <w:p w:rsidR="00FA6098" w:rsidRPr="00FA6098"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-Отдел культуры администрации МО «Всеволожский муниципальный район» ЛО</w:t>
            </w:r>
            <w:r w:rsidR="008059BD">
              <w:rPr>
                <w:rFonts w:ascii="Times New Roman" w:eastAsia="Times New Roman" w:hAnsi="Times New Roman" w:cs="Times New Roman"/>
                <w:sz w:val="28"/>
                <w:szCs w:val="28"/>
                <w:lang w:eastAsia="ru-RU"/>
              </w:rPr>
              <w:t>.</w:t>
            </w:r>
          </w:p>
          <w:p w:rsidR="00FA6098" w:rsidRPr="00FA6098" w:rsidRDefault="004E4C01" w:rsidP="00BE42BF">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6098" w:rsidRPr="00FA6098">
              <w:rPr>
                <w:rFonts w:ascii="Times New Roman" w:eastAsia="Times New Roman" w:hAnsi="Times New Roman" w:cs="Times New Roman"/>
                <w:sz w:val="28"/>
                <w:szCs w:val="28"/>
                <w:lang w:eastAsia="ru-RU"/>
              </w:rPr>
              <w:t>Отдел по делам ГО и ЧС администрации муниципального образования «Всеволожский муниципальн</w:t>
            </w:r>
            <w:r>
              <w:rPr>
                <w:rFonts w:ascii="Times New Roman" w:eastAsia="Times New Roman" w:hAnsi="Times New Roman" w:cs="Times New Roman"/>
                <w:sz w:val="28"/>
                <w:szCs w:val="28"/>
                <w:lang w:eastAsia="ru-RU"/>
              </w:rPr>
              <w:t>ый район» Ленинградской области</w:t>
            </w:r>
            <w:r w:rsidR="008059BD">
              <w:rPr>
                <w:rFonts w:ascii="Times New Roman" w:eastAsia="Times New Roman" w:hAnsi="Times New Roman" w:cs="Times New Roman"/>
                <w:sz w:val="28"/>
                <w:szCs w:val="28"/>
                <w:lang w:eastAsia="ru-RU"/>
              </w:rPr>
              <w:t>.</w:t>
            </w:r>
          </w:p>
          <w:p w:rsidR="00FA6098" w:rsidRPr="002A51A3" w:rsidRDefault="004E4C01" w:rsidP="00BE42BF">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6098" w:rsidRPr="00FA6098">
              <w:rPr>
                <w:rFonts w:ascii="Times New Roman" w:eastAsia="Times New Roman" w:hAnsi="Times New Roman" w:cs="Times New Roman"/>
                <w:sz w:val="28"/>
                <w:szCs w:val="28"/>
                <w:lang w:eastAsia="ru-RU"/>
              </w:rPr>
              <w:t xml:space="preserve">Начальник Управления жилищно-коммунального хозяйства города, дорог и благоустройства </w:t>
            </w:r>
            <w:r w:rsidR="00BE42BF">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МО «Всеволожский муниципальный район» Ленинградской области</w:t>
            </w:r>
            <w:r w:rsidR="002A51A3" w:rsidRPr="002A51A3">
              <w:rPr>
                <w:rFonts w:ascii="Times New Roman" w:eastAsia="Times New Roman" w:hAnsi="Times New Roman" w:cs="Times New Roman"/>
                <w:sz w:val="28"/>
                <w:szCs w:val="28"/>
                <w:lang w:eastAsia="ru-RU"/>
              </w:rPr>
              <w:t>;</w:t>
            </w:r>
          </w:p>
          <w:p w:rsidR="00FA6098" w:rsidRPr="00FA6098" w:rsidRDefault="002A51A3" w:rsidP="00BE42BF">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A51A3">
              <w:rPr>
                <w:rFonts w:ascii="Times New Roman" w:eastAsia="Times New Roman" w:hAnsi="Times New Roman" w:cs="Times New Roman"/>
                <w:sz w:val="28"/>
                <w:szCs w:val="28"/>
                <w:lang w:eastAsia="ru-RU"/>
              </w:rPr>
              <w:t xml:space="preserve">Начальник отдела развития дорожной инфраструктуры и благоустройства Управления ЖКХ города, дорог </w:t>
            </w:r>
            <w:r w:rsidR="00BE42BF">
              <w:rPr>
                <w:rFonts w:ascii="Times New Roman" w:eastAsia="Times New Roman" w:hAnsi="Times New Roman" w:cs="Times New Roman"/>
                <w:sz w:val="28"/>
                <w:szCs w:val="28"/>
                <w:lang w:eastAsia="ru-RU"/>
              </w:rPr>
              <w:br/>
            </w:r>
            <w:r w:rsidRPr="002A51A3">
              <w:rPr>
                <w:rFonts w:ascii="Times New Roman" w:eastAsia="Times New Roman" w:hAnsi="Times New Roman" w:cs="Times New Roman"/>
                <w:sz w:val="28"/>
                <w:szCs w:val="28"/>
                <w:lang w:eastAsia="ru-RU"/>
              </w:rPr>
              <w:t>и благоустройства администрации МО «Всеволожский муниципальный район» Ленинградской области.</w:t>
            </w:r>
          </w:p>
        </w:tc>
      </w:tr>
      <w:tr w:rsidR="00FA6098" w:rsidRPr="00FA6098" w:rsidTr="00BE42BF">
        <w:trPr>
          <w:trHeight w:val="92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lastRenderedPageBreak/>
              <w:t>Участники 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FA6098"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-Автономное муниципальное учреждение «Культурно-досуговый центр «Южный»</w:t>
            </w:r>
            <w:r w:rsidR="008059BD">
              <w:rPr>
                <w:rFonts w:ascii="Times New Roman" w:eastAsia="Times New Roman" w:hAnsi="Times New Roman" w:cs="Times New Roman"/>
                <w:sz w:val="28"/>
                <w:szCs w:val="28"/>
                <w:lang w:eastAsia="ru-RU"/>
              </w:rPr>
              <w:t>.</w:t>
            </w:r>
          </w:p>
          <w:p w:rsidR="00FA6098" w:rsidRPr="00FA6098"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-Муниципальное автономное учреждение «Всеволожский Центр культуры и досуга»</w:t>
            </w:r>
            <w:r w:rsidR="008059BD">
              <w:rPr>
                <w:rFonts w:ascii="Times New Roman" w:eastAsia="Times New Roman" w:hAnsi="Times New Roman" w:cs="Times New Roman"/>
                <w:sz w:val="28"/>
                <w:szCs w:val="28"/>
                <w:lang w:eastAsia="ru-RU"/>
              </w:rPr>
              <w:t>.</w:t>
            </w:r>
          </w:p>
          <w:p w:rsidR="00FA6098" w:rsidRPr="00FA6098"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-МКУ «Всеволожская </w:t>
            </w:r>
            <w:proofErr w:type="spellStart"/>
            <w:r w:rsidRPr="00FA6098">
              <w:rPr>
                <w:rFonts w:ascii="Times New Roman" w:eastAsia="Times New Roman" w:hAnsi="Times New Roman" w:cs="Times New Roman"/>
                <w:sz w:val="28"/>
                <w:szCs w:val="28"/>
                <w:lang w:eastAsia="ru-RU"/>
              </w:rPr>
              <w:t>межпоселенческая</w:t>
            </w:r>
            <w:proofErr w:type="spellEnd"/>
            <w:r w:rsidRPr="00FA6098">
              <w:rPr>
                <w:rFonts w:ascii="Times New Roman" w:eastAsia="Times New Roman" w:hAnsi="Times New Roman" w:cs="Times New Roman"/>
                <w:sz w:val="28"/>
                <w:szCs w:val="28"/>
                <w:lang w:eastAsia="ru-RU"/>
              </w:rPr>
              <w:t xml:space="preserve"> библиотека»</w:t>
            </w:r>
            <w:r w:rsidR="008059BD">
              <w:rPr>
                <w:rFonts w:ascii="Times New Roman" w:eastAsia="Times New Roman" w:hAnsi="Times New Roman" w:cs="Times New Roman"/>
                <w:sz w:val="28"/>
                <w:szCs w:val="28"/>
                <w:lang w:eastAsia="ru-RU"/>
              </w:rPr>
              <w:t>.</w:t>
            </w:r>
          </w:p>
          <w:p w:rsidR="00FA6098" w:rsidRPr="00FA6098" w:rsidRDefault="00FA6098" w:rsidP="00D7082B">
            <w:pPr>
              <w:tabs>
                <w:tab w:val="left" w:pos="3040"/>
              </w:tabs>
              <w:spacing w:after="0" w:line="240" w:lineRule="auto"/>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-МАУ «Всеволожский центр культуры и досуга»</w:t>
            </w:r>
            <w:r w:rsidR="008059BD">
              <w:rPr>
                <w:rFonts w:ascii="Times New Roman" w:eastAsia="Times New Roman" w:hAnsi="Times New Roman" w:cs="Times New Roman"/>
                <w:sz w:val="28"/>
                <w:szCs w:val="28"/>
                <w:lang w:eastAsia="ru-RU"/>
              </w:rPr>
              <w:t>.</w:t>
            </w:r>
          </w:p>
          <w:p w:rsidR="00FA6098" w:rsidRPr="00FA6098" w:rsidRDefault="00FA6098" w:rsidP="00D7082B">
            <w:pPr>
              <w:tabs>
                <w:tab w:val="left" w:pos="3040"/>
              </w:tabs>
              <w:spacing w:after="0" w:line="240" w:lineRule="auto"/>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-МУ «Всеволожский историко-краеведческий музей»</w:t>
            </w:r>
            <w:r w:rsidR="008059BD">
              <w:rPr>
                <w:rFonts w:ascii="Times New Roman" w:eastAsia="Times New Roman" w:hAnsi="Times New Roman" w:cs="Times New Roman"/>
                <w:sz w:val="28"/>
                <w:szCs w:val="28"/>
                <w:lang w:eastAsia="ru-RU"/>
              </w:rPr>
              <w:t>.</w:t>
            </w:r>
          </w:p>
          <w:p w:rsidR="00FA6098" w:rsidRPr="00FA6098" w:rsidRDefault="00FA6098" w:rsidP="00D7082B">
            <w:pPr>
              <w:tabs>
                <w:tab w:val="left" w:pos="3040"/>
              </w:tabs>
              <w:spacing w:after="0" w:line="240" w:lineRule="auto"/>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-МУ «ВМУК»</w:t>
            </w:r>
            <w:r w:rsidR="008059BD">
              <w:rPr>
                <w:rFonts w:ascii="Times New Roman" w:eastAsia="Times New Roman" w:hAnsi="Times New Roman" w:cs="Times New Roman"/>
                <w:sz w:val="28"/>
                <w:szCs w:val="28"/>
                <w:lang w:eastAsia="ru-RU"/>
              </w:rPr>
              <w:t>.</w:t>
            </w:r>
          </w:p>
          <w:p w:rsidR="00FA6098" w:rsidRPr="00CE35C2" w:rsidRDefault="00FA6098" w:rsidP="00BE42BF">
            <w:pPr>
              <w:tabs>
                <w:tab w:val="left" w:pos="304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МКУ «Единая служба заказчика» Всеволожского района Ленинградской области</w:t>
            </w:r>
            <w:r w:rsidR="008059BD">
              <w:rPr>
                <w:rFonts w:ascii="Times New Roman" w:eastAsia="Times New Roman" w:hAnsi="Times New Roman" w:cs="Times New Roman"/>
                <w:sz w:val="28"/>
                <w:szCs w:val="28"/>
                <w:lang w:eastAsia="ru-RU"/>
              </w:rPr>
              <w:t>.</w:t>
            </w:r>
          </w:p>
          <w:p w:rsidR="002A51A3" w:rsidRPr="002A51A3" w:rsidRDefault="002A51A3" w:rsidP="00BE42BF">
            <w:pPr>
              <w:tabs>
                <w:tab w:val="left" w:pos="3040"/>
              </w:tabs>
              <w:spacing w:after="0" w:line="240" w:lineRule="auto"/>
              <w:rPr>
                <w:rFonts w:ascii="Times New Roman" w:eastAsia="Times New Roman" w:hAnsi="Times New Roman" w:cs="Times New Roman"/>
                <w:sz w:val="28"/>
                <w:szCs w:val="28"/>
                <w:lang w:eastAsia="ru-RU"/>
              </w:rPr>
            </w:pPr>
            <w:r w:rsidRPr="002A51A3">
              <w:rPr>
                <w:rFonts w:ascii="Times New Roman" w:eastAsia="Times New Roman" w:hAnsi="Times New Roman" w:cs="Times New Roman"/>
                <w:sz w:val="28"/>
                <w:szCs w:val="28"/>
                <w:lang w:eastAsia="ru-RU"/>
              </w:rPr>
              <w:t>-МУ «Всеволожская муниципальная управляющая компания».</w:t>
            </w:r>
          </w:p>
        </w:tc>
      </w:tr>
      <w:tr w:rsidR="00FA6098" w:rsidRPr="00FA6098" w:rsidTr="00BE42BF">
        <w:trPr>
          <w:trHeight w:val="92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t>Подпрограммы Программы</w:t>
            </w:r>
          </w:p>
        </w:tc>
        <w:tc>
          <w:tcPr>
            <w:tcW w:w="7087" w:type="dxa"/>
            <w:tcBorders>
              <w:top w:val="single" w:sz="4" w:space="0" w:color="auto"/>
              <w:left w:val="single" w:sz="4" w:space="0" w:color="auto"/>
              <w:bottom w:val="single" w:sz="4" w:space="0" w:color="auto"/>
              <w:right w:val="single" w:sz="4" w:space="0" w:color="auto"/>
            </w:tcBorders>
          </w:tcPr>
          <w:p w:rsidR="00CE35C2" w:rsidRPr="00CE35C2" w:rsidRDefault="00FA6098" w:rsidP="00BE42BF">
            <w:pPr>
              <w:tabs>
                <w:tab w:val="left" w:pos="3040"/>
              </w:tabs>
              <w:spacing w:after="0" w:line="240" w:lineRule="auto"/>
              <w:rPr>
                <w:rFonts w:ascii="Times New Roman" w:eastAsia="Times New Roman" w:hAnsi="Times New Roman" w:cs="Times New Roman"/>
                <w:sz w:val="28"/>
                <w:szCs w:val="28"/>
                <w:lang w:eastAsia="ru-RU"/>
              </w:rPr>
            </w:pPr>
            <w:proofErr w:type="gramStart"/>
            <w:r w:rsidRPr="006B4A04">
              <w:rPr>
                <w:rFonts w:ascii="Times New Roman" w:eastAsia="Times New Roman" w:hAnsi="Times New Roman" w:cs="Times New Roman"/>
                <w:sz w:val="28"/>
                <w:szCs w:val="28"/>
                <w:lang w:eastAsia="ru-RU"/>
              </w:rPr>
              <w:t>1.</w:t>
            </w:r>
            <w:r w:rsidR="00CE35C2" w:rsidRPr="00CE35C2">
              <w:rPr>
                <w:rFonts w:ascii="Times New Roman" w:eastAsia="Times New Roman" w:hAnsi="Times New Roman" w:cs="Times New Roman"/>
                <w:sz w:val="28"/>
                <w:szCs w:val="28"/>
                <w:lang w:eastAsia="ru-RU"/>
              </w:rPr>
              <w:t>«</w:t>
            </w:r>
            <w:proofErr w:type="gramEnd"/>
            <w:r w:rsidR="00CE35C2" w:rsidRPr="00CE35C2">
              <w:rPr>
                <w:rFonts w:ascii="Times New Roman" w:eastAsia="Times New Roman" w:hAnsi="Times New Roman" w:cs="Times New Roman"/>
                <w:sz w:val="28"/>
                <w:szCs w:val="28"/>
                <w:lang w:eastAsia="ru-RU"/>
              </w:rPr>
              <w:t xml:space="preserve">Молодежная политика в </w:t>
            </w:r>
            <w:r w:rsidR="00740C10">
              <w:rPr>
                <w:rFonts w:ascii="Times New Roman" w:eastAsia="Times New Roman" w:hAnsi="Times New Roman" w:cs="Times New Roman"/>
                <w:sz w:val="28"/>
                <w:szCs w:val="28"/>
                <w:lang w:eastAsia="ru-RU"/>
              </w:rPr>
              <w:t>муниципальном образовании</w:t>
            </w:r>
            <w:r w:rsidR="00CE35C2" w:rsidRPr="00CE35C2">
              <w:rPr>
                <w:rFonts w:ascii="Times New Roman" w:eastAsia="Times New Roman" w:hAnsi="Times New Roman" w:cs="Times New Roman"/>
                <w:sz w:val="28"/>
                <w:szCs w:val="28"/>
                <w:lang w:eastAsia="ru-RU"/>
              </w:rPr>
              <w:t xml:space="preserve"> «Город Всеволожск»</w:t>
            </w:r>
            <w:r w:rsidR="00740C10">
              <w:rPr>
                <w:rFonts w:ascii="Times New Roman" w:eastAsia="Times New Roman" w:hAnsi="Times New Roman" w:cs="Times New Roman"/>
                <w:sz w:val="28"/>
                <w:szCs w:val="28"/>
                <w:lang w:eastAsia="ru-RU"/>
              </w:rPr>
              <w:t xml:space="preserve"> на 2018-2020 годы»</w:t>
            </w:r>
            <w:r w:rsidR="00556EBF">
              <w:rPr>
                <w:rFonts w:ascii="Times New Roman" w:eastAsia="Times New Roman" w:hAnsi="Times New Roman" w:cs="Times New Roman"/>
                <w:sz w:val="28"/>
                <w:szCs w:val="28"/>
                <w:lang w:eastAsia="ru-RU"/>
              </w:rPr>
              <w:t>.</w:t>
            </w:r>
          </w:p>
          <w:p w:rsidR="00CE35C2" w:rsidRPr="00CE35C2" w:rsidRDefault="00FA6098" w:rsidP="00BE42BF">
            <w:pPr>
              <w:tabs>
                <w:tab w:val="left" w:pos="3040"/>
              </w:tabs>
              <w:spacing w:after="0" w:line="240" w:lineRule="auto"/>
              <w:rPr>
                <w:rFonts w:ascii="Times New Roman" w:eastAsia="Times New Roman" w:hAnsi="Times New Roman" w:cs="Times New Roman"/>
                <w:bCs/>
                <w:sz w:val="28"/>
                <w:szCs w:val="28"/>
                <w:lang w:eastAsia="ru-RU"/>
              </w:rPr>
            </w:pPr>
            <w:r w:rsidRPr="006B4A04">
              <w:rPr>
                <w:rFonts w:ascii="Times New Roman" w:eastAsia="Times New Roman" w:hAnsi="Times New Roman" w:cs="Times New Roman"/>
                <w:bCs/>
                <w:sz w:val="28"/>
                <w:szCs w:val="28"/>
                <w:lang w:eastAsia="ru-RU"/>
              </w:rPr>
              <w:t>2.</w:t>
            </w:r>
            <w:r w:rsidR="00CE35C2" w:rsidRPr="00CE35C2">
              <w:rPr>
                <w:rFonts w:ascii="Times New Roman" w:eastAsia="Times New Roman" w:hAnsi="Times New Roman" w:cs="Times New Roman"/>
                <w:bCs/>
                <w:sz w:val="28"/>
                <w:szCs w:val="28"/>
                <w:lang w:eastAsia="ru-RU"/>
              </w:rPr>
              <w:t xml:space="preserve"> «Развитие физической культуры и спорта </w:t>
            </w:r>
            <w:r w:rsidR="00BE42BF">
              <w:rPr>
                <w:rFonts w:ascii="Times New Roman" w:eastAsia="Times New Roman" w:hAnsi="Times New Roman" w:cs="Times New Roman"/>
                <w:bCs/>
                <w:sz w:val="28"/>
                <w:szCs w:val="28"/>
                <w:lang w:eastAsia="ru-RU"/>
              </w:rPr>
              <w:br/>
            </w:r>
            <w:proofErr w:type="spellStart"/>
            <w:r w:rsidR="00CE35C2" w:rsidRPr="00CE35C2">
              <w:rPr>
                <w:rFonts w:ascii="Times New Roman" w:eastAsia="Times New Roman" w:hAnsi="Times New Roman" w:cs="Times New Roman"/>
                <w:bCs/>
                <w:sz w:val="28"/>
                <w:szCs w:val="28"/>
                <w:lang w:eastAsia="ru-RU"/>
              </w:rPr>
              <w:t>в</w:t>
            </w:r>
            <w:r w:rsidR="00740C10">
              <w:rPr>
                <w:rFonts w:ascii="Times New Roman" w:eastAsia="Times New Roman" w:hAnsi="Times New Roman" w:cs="Times New Roman"/>
                <w:sz w:val="28"/>
                <w:szCs w:val="28"/>
                <w:lang w:eastAsia="ru-RU"/>
              </w:rPr>
              <w:t>муниципальном</w:t>
            </w:r>
            <w:proofErr w:type="spellEnd"/>
            <w:r w:rsidR="00740C10">
              <w:rPr>
                <w:rFonts w:ascii="Times New Roman" w:eastAsia="Times New Roman" w:hAnsi="Times New Roman" w:cs="Times New Roman"/>
                <w:sz w:val="28"/>
                <w:szCs w:val="28"/>
                <w:lang w:eastAsia="ru-RU"/>
              </w:rPr>
              <w:t xml:space="preserve"> образовании</w:t>
            </w:r>
            <w:r w:rsidR="00CE35C2" w:rsidRPr="00CE35C2">
              <w:rPr>
                <w:rFonts w:ascii="Times New Roman" w:eastAsia="Times New Roman" w:hAnsi="Times New Roman" w:cs="Times New Roman"/>
                <w:bCs/>
                <w:sz w:val="28"/>
                <w:szCs w:val="28"/>
                <w:lang w:eastAsia="ru-RU"/>
              </w:rPr>
              <w:t xml:space="preserve"> «Город Всеволожск» </w:t>
            </w:r>
            <w:r w:rsidR="00BE42BF">
              <w:rPr>
                <w:rFonts w:ascii="Times New Roman" w:eastAsia="Times New Roman" w:hAnsi="Times New Roman" w:cs="Times New Roman"/>
                <w:bCs/>
                <w:sz w:val="28"/>
                <w:szCs w:val="28"/>
                <w:lang w:eastAsia="ru-RU"/>
              </w:rPr>
              <w:br/>
            </w:r>
            <w:r w:rsidR="00CE35C2" w:rsidRPr="00CE35C2">
              <w:rPr>
                <w:rFonts w:ascii="Times New Roman" w:eastAsia="Times New Roman" w:hAnsi="Times New Roman" w:cs="Times New Roman"/>
                <w:bCs/>
                <w:sz w:val="28"/>
                <w:szCs w:val="28"/>
                <w:lang w:eastAsia="ru-RU"/>
              </w:rPr>
              <w:t xml:space="preserve">на 2018-2020 </w:t>
            </w:r>
            <w:r w:rsidR="00CC01E7">
              <w:rPr>
                <w:rFonts w:ascii="Times New Roman" w:eastAsia="Times New Roman" w:hAnsi="Times New Roman" w:cs="Times New Roman"/>
                <w:bCs/>
                <w:sz w:val="28"/>
                <w:szCs w:val="28"/>
                <w:lang w:eastAsia="ru-RU"/>
              </w:rPr>
              <w:t>годы»</w:t>
            </w:r>
            <w:r w:rsidR="00556EBF">
              <w:rPr>
                <w:rFonts w:ascii="Times New Roman" w:eastAsia="Times New Roman" w:hAnsi="Times New Roman" w:cs="Times New Roman"/>
                <w:bCs/>
                <w:sz w:val="28"/>
                <w:szCs w:val="28"/>
                <w:lang w:eastAsia="ru-RU"/>
              </w:rPr>
              <w:t>.</w:t>
            </w:r>
          </w:p>
          <w:p w:rsidR="00CE35C2" w:rsidRPr="00CE35C2" w:rsidRDefault="00FA6098" w:rsidP="00BE42BF">
            <w:pPr>
              <w:tabs>
                <w:tab w:val="left" w:pos="3040"/>
              </w:tabs>
              <w:spacing w:after="0" w:line="240" w:lineRule="auto"/>
              <w:rPr>
                <w:rFonts w:ascii="Times New Roman" w:eastAsia="Times New Roman" w:hAnsi="Times New Roman" w:cs="Times New Roman"/>
                <w:sz w:val="28"/>
                <w:szCs w:val="28"/>
                <w:lang w:eastAsia="ru-RU"/>
              </w:rPr>
            </w:pPr>
            <w:proofErr w:type="gramStart"/>
            <w:r w:rsidRPr="006B4A04">
              <w:rPr>
                <w:rFonts w:ascii="Times New Roman" w:eastAsia="Times New Roman" w:hAnsi="Times New Roman" w:cs="Times New Roman"/>
                <w:sz w:val="28"/>
                <w:szCs w:val="28"/>
                <w:lang w:eastAsia="ru-RU"/>
              </w:rPr>
              <w:t>3</w:t>
            </w:r>
            <w:r w:rsidR="00CE35C2">
              <w:rPr>
                <w:rFonts w:ascii="Times New Roman" w:eastAsia="Times New Roman" w:hAnsi="Times New Roman" w:cs="Times New Roman"/>
                <w:sz w:val="28"/>
                <w:szCs w:val="28"/>
                <w:lang w:eastAsia="ru-RU"/>
              </w:rPr>
              <w:t>.</w:t>
            </w:r>
            <w:r w:rsidR="00CE35C2" w:rsidRPr="00CE35C2">
              <w:rPr>
                <w:rFonts w:ascii="Times New Roman" w:eastAsia="Times New Roman" w:hAnsi="Times New Roman" w:cs="Times New Roman"/>
                <w:sz w:val="28"/>
                <w:szCs w:val="28"/>
                <w:lang w:eastAsia="ru-RU"/>
              </w:rPr>
              <w:t>«</w:t>
            </w:r>
            <w:proofErr w:type="gramEnd"/>
            <w:r w:rsidR="00CE35C2" w:rsidRPr="00CE35C2">
              <w:rPr>
                <w:rFonts w:ascii="Times New Roman" w:eastAsia="Times New Roman" w:hAnsi="Times New Roman" w:cs="Times New Roman"/>
                <w:sz w:val="28"/>
                <w:szCs w:val="28"/>
                <w:lang w:eastAsia="ru-RU"/>
              </w:rPr>
              <w:t xml:space="preserve">Развитие жилищно-коммунального хозяйства </w:t>
            </w:r>
            <w:r w:rsidR="00740C10">
              <w:rPr>
                <w:rFonts w:ascii="Times New Roman" w:eastAsia="Times New Roman" w:hAnsi="Times New Roman" w:cs="Times New Roman"/>
                <w:sz w:val="28"/>
                <w:szCs w:val="28"/>
                <w:lang w:eastAsia="ru-RU"/>
              </w:rPr>
              <w:t>муниципального образования</w:t>
            </w:r>
            <w:r w:rsidR="00CE35C2" w:rsidRPr="00CE35C2">
              <w:rPr>
                <w:rFonts w:ascii="Times New Roman" w:eastAsia="Times New Roman" w:hAnsi="Times New Roman" w:cs="Times New Roman"/>
                <w:sz w:val="28"/>
                <w:szCs w:val="28"/>
                <w:lang w:eastAsia="ru-RU"/>
              </w:rPr>
              <w:t xml:space="preserve">  «Город Всеволожск» </w:t>
            </w:r>
            <w:r w:rsidR="00BE42BF">
              <w:rPr>
                <w:rFonts w:ascii="Times New Roman" w:eastAsia="Times New Roman" w:hAnsi="Times New Roman" w:cs="Times New Roman"/>
                <w:sz w:val="28"/>
                <w:szCs w:val="28"/>
                <w:lang w:eastAsia="ru-RU"/>
              </w:rPr>
              <w:br/>
            </w:r>
            <w:r w:rsidR="00CE35C2" w:rsidRPr="00CE35C2">
              <w:rPr>
                <w:rFonts w:ascii="Times New Roman" w:eastAsia="Times New Roman" w:hAnsi="Times New Roman" w:cs="Times New Roman"/>
                <w:sz w:val="28"/>
                <w:szCs w:val="28"/>
                <w:lang w:eastAsia="ru-RU"/>
              </w:rPr>
              <w:t>на 2018-2020 годы»</w:t>
            </w:r>
            <w:r w:rsidR="00CE35C2">
              <w:rPr>
                <w:rFonts w:ascii="Times New Roman" w:eastAsia="Times New Roman" w:hAnsi="Times New Roman" w:cs="Times New Roman"/>
                <w:sz w:val="28"/>
                <w:szCs w:val="28"/>
                <w:lang w:eastAsia="ru-RU"/>
              </w:rPr>
              <w:t>.</w:t>
            </w:r>
          </w:p>
          <w:p w:rsidR="00FA6098" w:rsidRPr="006B4A04" w:rsidRDefault="00FA6098" w:rsidP="00BE42BF">
            <w:pPr>
              <w:tabs>
                <w:tab w:val="left" w:pos="3040"/>
              </w:tabs>
              <w:spacing w:after="0" w:line="240" w:lineRule="auto"/>
              <w:rPr>
                <w:rFonts w:ascii="Times New Roman" w:eastAsia="Times New Roman" w:hAnsi="Times New Roman" w:cs="Times New Roman"/>
                <w:sz w:val="28"/>
                <w:szCs w:val="28"/>
                <w:lang w:eastAsia="ru-RU"/>
              </w:rPr>
            </w:pPr>
            <w:proofErr w:type="gramStart"/>
            <w:r w:rsidRPr="006B4A04">
              <w:rPr>
                <w:rFonts w:ascii="Times New Roman" w:eastAsia="Times New Roman" w:hAnsi="Times New Roman" w:cs="Times New Roman"/>
                <w:sz w:val="28"/>
                <w:szCs w:val="28"/>
                <w:lang w:eastAsia="ru-RU"/>
              </w:rPr>
              <w:t>4.«</w:t>
            </w:r>
            <w:proofErr w:type="gramEnd"/>
            <w:r w:rsidRPr="006B4A04">
              <w:rPr>
                <w:rFonts w:ascii="Times New Roman" w:eastAsia="Times New Roman" w:hAnsi="Times New Roman" w:cs="Times New Roman"/>
                <w:sz w:val="28"/>
                <w:szCs w:val="28"/>
                <w:lang w:eastAsia="ru-RU"/>
              </w:rPr>
              <w:t>Культура в муниципальном образовании «Город Всеволожск»  на 2018-2020 годы»</w:t>
            </w:r>
            <w:r w:rsidR="00556EBF">
              <w:rPr>
                <w:rFonts w:ascii="Times New Roman" w:eastAsia="Times New Roman" w:hAnsi="Times New Roman" w:cs="Times New Roman"/>
                <w:sz w:val="28"/>
                <w:szCs w:val="28"/>
                <w:lang w:eastAsia="ru-RU"/>
              </w:rPr>
              <w:t>.</w:t>
            </w:r>
          </w:p>
          <w:p w:rsidR="00CE35C2" w:rsidRPr="00CE35C2" w:rsidRDefault="00FA6098" w:rsidP="00BE42BF">
            <w:pPr>
              <w:tabs>
                <w:tab w:val="left" w:pos="3040"/>
              </w:tabs>
              <w:spacing w:after="0" w:line="240" w:lineRule="auto"/>
              <w:rPr>
                <w:rFonts w:ascii="Times New Roman" w:eastAsia="Times New Roman" w:hAnsi="Times New Roman" w:cs="Times New Roman"/>
                <w:bCs/>
                <w:sz w:val="28"/>
                <w:szCs w:val="28"/>
                <w:lang w:eastAsia="ru-RU"/>
              </w:rPr>
            </w:pPr>
            <w:r w:rsidRPr="006B4A04">
              <w:rPr>
                <w:rFonts w:ascii="Times New Roman" w:eastAsia="Times New Roman" w:hAnsi="Times New Roman" w:cs="Times New Roman"/>
                <w:sz w:val="28"/>
                <w:szCs w:val="28"/>
                <w:lang w:eastAsia="ru-RU"/>
              </w:rPr>
              <w:t>5.</w:t>
            </w:r>
            <w:r w:rsidR="00CE35C2" w:rsidRPr="00CE35C2">
              <w:rPr>
                <w:rFonts w:ascii="Times New Roman" w:eastAsia="Times New Roman" w:hAnsi="Times New Roman" w:cs="Times New Roman"/>
                <w:bCs/>
                <w:sz w:val="28"/>
                <w:szCs w:val="28"/>
                <w:lang w:eastAsia="ru-RU"/>
              </w:rPr>
              <w:t>Безопасность муниципально</w:t>
            </w:r>
            <w:r w:rsidR="00740C10">
              <w:rPr>
                <w:rFonts w:ascii="Times New Roman" w:eastAsia="Times New Roman" w:hAnsi="Times New Roman" w:cs="Times New Roman"/>
                <w:bCs/>
                <w:sz w:val="28"/>
                <w:szCs w:val="28"/>
                <w:lang w:eastAsia="ru-RU"/>
              </w:rPr>
              <w:t>го</w:t>
            </w:r>
            <w:r w:rsidR="00CE35C2" w:rsidRPr="00CE35C2">
              <w:rPr>
                <w:rFonts w:ascii="Times New Roman" w:eastAsia="Times New Roman" w:hAnsi="Times New Roman" w:cs="Times New Roman"/>
                <w:bCs/>
                <w:sz w:val="28"/>
                <w:szCs w:val="28"/>
                <w:lang w:eastAsia="ru-RU"/>
              </w:rPr>
              <w:t xml:space="preserve"> образовани</w:t>
            </w:r>
            <w:r w:rsidR="00740C10">
              <w:rPr>
                <w:rFonts w:ascii="Times New Roman" w:eastAsia="Times New Roman" w:hAnsi="Times New Roman" w:cs="Times New Roman"/>
                <w:bCs/>
                <w:sz w:val="28"/>
                <w:szCs w:val="28"/>
                <w:lang w:eastAsia="ru-RU"/>
              </w:rPr>
              <w:t>я</w:t>
            </w:r>
            <w:r w:rsidR="00CE35C2" w:rsidRPr="00CE35C2">
              <w:rPr>
                <w:rFonts w:ascii="Times New Roman" w:eastAsia="Times New Roman" w:hAnsi="Times New Roman" w:cs="Times New Roman"/>
                <w:bCs/>
                <w:sz w:val="28"/>
                <w:szCs w:val="28"/>
                <w:lang w:eastAsia="ru-RU"/>
              </w:rPr>
              <w:t xml:space="preserve"> «Город </w:t>
            </w:r>
            <w:r w:rsidR="00CE35C2" w:rsidRPr="00CE35C2">
              <w:rPr>
                <w:rFonts w:ascii="Times New Roman" w:eastAsia="Times New Roman" w:hAnsi="Times New Roman" w:cs="Times New Roman"/>
                <w:bCs/>
                <w:sz w:val="28"/>
                <w:szCs w:val="28"/>
                <w:lang w:eastAsia="ru-RU"/>
              </w:rPr>
              <w:lastRenderedPageBreak/>
              <w:t xml:space="preserve">Всеволожск» на 2018 </w:t>
            </w:r>
            <w:r w:rsidR="00BE42BF">
              <w:rPr>
                <w:rFonts w:ascii="Times New Roman" w:eastAsia="Times New Roman" w:hAnsi="Times New Roman" w:cs="Times New Roman"/>
                <w:bCs/>
                <w:sz w:val="28"/>
                <w:szCs w:val="28"/>
                <w:lang w:eastAsia="ru-RU"/>
              </w:rPr>
              <w:t>-</w:t>
            </w:r>
            <w:r w:rsidR="00CE35C2" w:rsidRPr="00CE35C2">
              <w:rPr>
                <w:rFonts w:ascii="Times New Roman" w:eastAsia="Times New Roman" w:hAnsi="Times New Roman" w:cs="Times New Roman"/>
                <w:bCs/>
                <w:sz w:val="28"/>
                <w:szCs w:val="28"/>
                <w:lang w:eastAsia="ru-RU"/>
              </w:rPr>
              <w:t xml:space="preserve"> 2020 годы»</w:t>
            </w:r>
            <w:r w:rsidR="00556EBF">
              <w:rPr>
                <w:rFonts w:ascii="Times New Roman" w:eastAsia="Times New Roman" w:hAnsi="Times New Roman" w:cs="Times New Roman"/>
                <w:bCs/>
                <w:sz w:val="28"/>
                <w:szCs w:val="28"/>
                <w:lang w:eastAsia="ru-RU"/>
              </w:rPr>
              <w:t>.</w:t>
            </w:r>
          </w:p>
          <w:p w:rsidR="00FA6098" w:rsidRPr="002A51A3" w:rsidRDefault="00FA6098" w:rsidP="00BE42BF">
            <w:pPr>
              <w:tabs>
                <w:tab w:val="left" w:pos="3040"/>
              </w:tabs>
              <w:spacing w:after="0" w:line="240" w:lineRule="auto"/>
              <w:rPr>
                <w:rFonts w:ascii="Times New Roman" w:eastAsia="Times New Roman" w:hAnsi="Times New Roman" w:cs="Times New Roman"/>
                <w:bCs/>
                <w:sz w:val="28"/>
                <w:szCs w:val="28"/>
                <w:lang w:eastAsia="ru-RU"/>
              </w:rPr>
            </w:pPr>
            <w:proofErr w:type="gramStart"/>
            <w:r w:rsidRPr="006B4A04">
              <w:rPr>
                <w:rFonts w:ascii="Times New Roman" w:eastAsia="Times New Roman" w:hAnsi="Times New Roman" w:cs="Times New Roman"/>
                <w:bCs/>
                <w:sz w:val="28"/>
                <w:szCs w:val="28"/>
                <w:lang w:eastAsia="ru-RU"/>
              </w:rPr>
              <w:t>6.«</w:t>
            </w:r>
            <w:proofErr w:type="gramEnd"/>
            <w:r w:rsidRPr="006B4A04">
              <w:rPr>
                <w:rFonts w:ascii="Times New Roman" w:eastAsia="Times New Roman" w:hAnsi="Times New Roman" w:cs="Times New Roman"/>
                <w:bCs/>
                <w:sz w:val="28"/>
                <w:szCs w:val="28"/>
                <w:lang w:eastAsia="ru-RU"/>
              </w:rPr>
              <w:t>Строительство, реконструкция</w:t>
            </w:r>
            <w:r w:rsidR="00740C10">
              <w:rPr>
                <w:rFonts w:ascii="Times New Roman" w:eastAsia="Times New Roman" w:hAnsi="Times New Roman" w:cs="Times New Roman"/>
                <w:bCs/>
                <w:sz w:val="28"/>
                <w:szCs w:val="28"/>
                <w:lang w:eastAsia="ru-RU"/>
              </w:rPr>
              <w:t xml:space="preserve"> и</w:t>
            </w:r>
            <w:r w:rsidRPr="006B4A04">
              <w:rPr>
                <w:rFonts w:ascii="Times New Roman" w:eastAsia="Times New Roman" w:hAnsi="Times New Roman" w:cs="Times New Roman"/>
                <w:bCs/>
                <w:sz w:val="28"/>
                <w:szCs w:val="28"/>
                <w:lang w:eastAsia="ru-RU"/>
              </w:rPr>
              <w:t xml:space="preserve"> капитальный ремонт объектов инженерной инфраструктуры </w:t>
            </w:r>
            <w:r w:rsidR="00BE42BF">
              <w:rPr>
                <w:rFonts w:ascii="Times New Roman" w:eastAsia="Times New Roman" w:hAnsi="Times New Roman" w:cs="Times New Roman"/>
                <w:bCs/>
                <w:sz w:val="28"/>
                <w:szCs w:val="28"/>
                <w:lang w:eastAsia="ru-RU"/>
              </w:rPr>
              <w:br/>
            </w:r>
            <w:r w:rsidRPr="006B4A04">
              <w:rPr>
                <w:rFonts w:ascii="Times New Roman" w:eastAsia="Times New Roman" w:hAnsi="Times New Roman" w:cs="Times New Roman"/>
                <w:bCs/>
                <w:sz w:val="28"/>
                <w:szCs w:val="28"/>
                <w:lang w:eastAsia="ru-RU"/>
              </w:rPr>
              <w:t xml:space="preserve">на территории </w:t>
            </w:r>
            <w:r w:rsidR="00162633">
              <w:rPr>
                <w:rFonts w:ascii="Times New Roman" w:eastAsia="Times New Roman" w:hAnsi="Times New Roman" w:cs="Times New Roman"/>
                <w:bCs/>
                <w:sz w:val="28"/>
                <w:szCs w:val="28"/>
                <w:lang w:eastAsia="ru-RU"/>
              </w:rPr>
              <w:t xml:space="preserve">муниципального образования </w:t>
            </w:r>
            <w:r w:rsidRPr="006B4A04">
              <w:rPr>
                <w:rFonts w:ascii="Times New Roman" w:eastAsia="Times New Roman" w:hAnsi="Times New Roman" w:cs="Times New Roman"/>
                <w:bCs/>
                <w:sz w:val="28"/>
                <w:szCs w:val="28"/>
                <w:lang w:eastAsia="ru-RU"/>
              </w:rPr>
              <w:t xml:space="preserve"> «Город Всеволожск» на 2018-2020 годы»</w:t>
            </w:r>
            <w:r w:rsidR="00556EBF">
              <w:rPr>
                <w:rFonts w:ascii="Times New Roman" w:eastAsia="Times New Roman" w:hAnsi="Times New Roman" w:cs="Times New Roman"/>
                <w:bCs/>
                <w:sz w:val="28"/>
                <w:szCs w:val="28"/>
                <w:lang w:eastAsia="ru-RU"/>
              </w:rPr>
              <w:t>.</w:t>
            </w:r>
          </w:p>
          <w:p w:rsidR="00FA6098" w:rsidRPr="006B4A04" w:rsidRDefault="002A51A3" w:rsidP="00BE42BF">
            <w:pPr>
              <w:tabs>
                <w:tab w:val="left" w:pos="3040"/>
              </w:tabs>
              <w:spacing w:after="0" w:line="240" w:lineRule="auto"/>
              <w:rPr>
                <w:rFonts w:ascii="Times New Roman" w:eastAsia="Times New Roman" w:hAnsi="Times New Roman" w:cs="Times New Roman"/>
                <w:sz w:val="28"/>
                <w:szCs w:val="28"/>
                <w:lang w:eastAsia="ru-RU"/>
              </w:rPr>
            </w:pPr>
            <w:proofErr w:type="gramStart"/>
            <w:r w:rsidRPr="002A51A3">
              <w:rPr>
                <w:rFonts w:ascii="Times New Roman" w:eastAsia="Times New Roman" w:hAnsi="Times New Roman" w:cs="Times New Roman"/>
                <w:bCs/>
                <w:sz w:val="28"/>
                <w:szCs w:val="28"/>
                <w:lang w:eastAsia="ru-RU"/>
              </w:rPr>
              <w:t>7.</w:t>
            </w:r>
            <w:r w:rsidRPr="002A51A3">
              <w:rPr>
                <w:rFonts w:ascii="Times New Roman" w:eastAsia="Times New Roman" w:hAnsi="Times New Roman" w:cs="Times New Roman"/>
                <w:b/>
                <w:bCs/>
                <w:sz w:val="28"/>
                <w:szCs w:val="28"/>
                <w:lang w:eastAsia="ru-RU"/>
              </w:rPr>
              <w:t>«</w:t>
            </w:r>
            <w:proofErr w:type="gramEnd"/>
            <w:r w:rsidR="00740C10">
              <w:rPr>
                <w:rFonts w:ascii="Times New Roman" w:eastAsia="Times New Roman" w:hAnsi="Times New Roman" w:cs="Times New Roman"/>
                <w:bCs/>
                <w:sz w:val="28"/>
                <w:szCs w:val="28"/>
                <w:lang w:eastAsia="ru-RU"/>
              </w:rPr>
              <w:t>Благоустройство территории муниципального образования</w:t>
            </w:r>
            <w:r w:rsidRPr="002A51A3">
              <w:rPr>
                <w:rFonts w:ascii="Times New Roman" w:eastAsia="Times New Roman" w:hAnsi="Times New Roman" w:cs="Times New Roman"/>
                <w:bCs/>
                <w:sz w:val="28"/>
                <w:szCs w:val="28"/>
                <w:lang w:eastAsia="ru-RU"/>
              </w:rPr>
              <w:t xml:space="preserve"> «Город </w:t>
            </w:r>
            <w:proofErr w:type="spellStart"/>
            <w:r w:rsidRPr="002A51A3">
              <w:rPr>
                <w:rFonts w:ascii="Times New Roman" w:eastAsia="Times New Roman" w:hAnsi="Times New Roman" w:cs="Times New Roman"/>
                <w:bCs/>
                <w:sz w:val="28"/>
                <w:szCs w:val="28"/>
                <w:lang w:eastAsia="ru-RU"/>
              </w:rPr>
              <w:t>Всеволожск»на</w:t>
            </w:r>
            <w:proofErr w:type="spellEnd"/>
            <w:r w:rsidRPr="002A51A3">
              <w:rPr>
                <w:rFonts w:ascii="Times New Roman" w:eastAsia="Times New Roman" w:hAnsi="Times New Roman" w:cs="Times New Roman"/>
                <w:bCs/>
                <w:sz w:val="28"/>
                <w:szCs w:val="28"/>
                <w:lang w:eastAsia="ru-RU"/>
              </w:rPr>
              <w:t xml:space="preserve"> 2018 – 2020 годы»</w:t>
            </w:r>
            <w:r w:rsidR="00556EBF">
              <w:rPr>
                <w:rFonts w:ascii="Times New Roman" w:eastAsia="Times New Roman" w:hAnsi="Times New Roman" w:cs="Times New Roman"/>
                <w:bCs/>
                <w:sz w:val="28"/>
                <w:szCs w:val="28"/>
                <w:lang w:eastAsia="ru-RU"/>
              </w:rPr>
              <w:t>.</w:t>
            </w:r>
          </w:p>
        </w:tc>
      </w:tr>
      <w:tr w:rsidR="00FA6098" w:rsidRPr="00FA6098" w:rsidTr="00BE42BF">
        <w:trPr>
          <w:trHeight w:val="9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lastRenderedPageBreak/>
              <w:t>Цели 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CE35C2" w:rsidRDefault="00FA6098" w:rsidP="00BE42BF">
            <w:pPr>
              <w:tabs>
                <w:tab w:val="left" w:pos="0"/>
              </w:tabs>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1. Создание условий для повышения уровня жизни </w:t>
            </w:r>
            <w:r w:rsidR="008059BD">
              <w:rPr>
                <w:rFonts w:ascii="Times New Roman" w:eastAsia="Times New Roman" w:hAnsi="Times New Roman" w:cs="Times New Roman"/>
                <w:sz w:val="28"/>
                <w:szCs w:val="28"/>
                <w:lang w:eastAsia="ru-RU"/>
              </w:rPr>
              <w:t>населения МО «Город Всеволожск».</w:t>
            </w:r>
          </w:p>
          <w:p w:rsidR="008C1E47" w:rsidRDefault="00FA6098" w:rsidP="00D7082B">
            <w:pPr>
              <w:spacing w:after="0" w:line="240" w:lineRule="auto"/>
              <w:rPr>
                <w:rFonts w:ascii="Times New Roman" w:hAnsi="Times New Roman" w:cs="Times New Roman"/>
                <w:sz w:val="28"/>
              </w:rPr>
            </w:pPr>
            <w:r w:rsidRPr="00FA6098">
              <w:rPr>
                <w:rFonts w:ascii="Times New Roman" w:eastAsia="Times New Roman" w:hAnsi="Times New Roman" w:cs="Times New Roman"/>
                <w:sz w:val="28"/>
                <w:szCs w:val="28"/>
                <w:lang w:eastAsia="ru-RU"/>
              </w:rPr>
              <w:t xml:space="preserve">2. </w:t>
            </w:r>
            <w:r w:rsidR="008C1E47">
              <w:rPr>
                <w:rFonts w:ascii="Times New Roman" w:hAnsi="Times New Roman" w:cs="Times New Roman"/>
                <w:sz w:val="28"/>
              </w:rPr>
              <w:t>Создание условий для всестороннего развития личности путем проведения мероприятий по реализации государственной молодежной политики на территории МО «Город Всеволожск»</w:t>
            </w:r>
            <w:r w:rsidR="00D7082B">
              <w:rPr>
                <w:rFonts w:ascii="Times New Roman" w:hAnsi="Times New Roman" w:cs="Times New Roman"/>
                <w:sz w:val="28"/>
              </w:rPr>
              <w:t>.</w:t>
            </w:r>
          </w:p>
          <w:p w:rsidR="00D7082B" w:rsidRDefault="00D7082B" w:rsidP="00D7082B">
            <w:pPr>
              <w:spacing w:after="0" w:line="240" w:lineRule="auto"/>
              <w:rPr>
                <w:rFonts w:ascii="Times New Roman" w:eastAsia="Calibri" w:hAnsi="Times New Roman" w:cs="Times New Roman"/>
                <w:sz w:val="28"/>
                <w:szCs w:val="28"/>
                <w:lang w:eastAsia="ar-SA"/>
              </w:rPr>
            </w:pPr>
            <w:r w:rsidRPr="00D7082B">
              <w:rPr>
                <w:rFonts w:ascii="Times New Roman" w:eastAsia="Times New Roman" w:hAnsi="Times New Roman" w:cs="Times New Roman"/>
                <w:sz w:val="28"/>
                <w:szCs w:val="28"/>
                <w:lang w:eastAsia="ru-RU"/>
              </w:rPr>
              <w:t>3</w:t>
            </w:r>
            <w:r w:rsidR="00FA6098" w:rsidRPr="00D7082B">
              <w:rPr>
                <w:rFonts w:ascii="Times New Roman" w:eastAsia="Times New Roman" w:hAnsi="Times New Roman" w:cs="Times New Roman"/>
                <w:sz w:val="28"/>
                <w:szCs w:val="28"/>
                <w:lang w:eastAsia="ru-RU"/>
              </w:rPr>
              <w:t xml:space="preserve">. </w:t>
            </w:r>
            <w:r w:rsidR="00FA6098" w:rsidRPr="00FA6098">
              <w:rPr>
                <w:rFonts w:ascii="Times New Roman" w:eastAsia="Calibri" w:hAnsi="Times New Roman" w:cs="Times New Roman"/>
                <w:sz w:val="28"/>
                <w:szCs w:val="28"/>
                <w:lang w:eastAsia="ar-SA"/>
              </w:rPr>
              <w:t>Создание условий жителям города Всеволожска для занятия физической культурой и спортом.</w:t>
            </w:r>
          </w:p>
          <w:p w:rsidR="00FA6098" w:rsidRPr="00FA6098" w:rsidRDefault="00D7082B" w:rsidP="00D7082B">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FA6098" w:rsidRPr="00FA6098">
              <w:rPr>
                <w:rFonts w:ascii="Times New Roman" w:eastAsia="Calibri" w:hAnsi="Times New Roman" w:cs="Times New Roman"/>
                <w:sz w:val="28"/>
                <w:szCs w:val="28"/>
                <w:lang w:eastAsia="ar-SA"/>
              </w:rPr>
              <w:t>.Повышение эффективности функционирования работы системы жилищно-коммунального хозяйства МО «Город Всеволожск»; обеспечение надежности жилищно-коммунальных си</w:t>
            </w:r>
            <w:r w:rsidR="00324DE0">
              <w:rPr>
                <w:rFonts w:ascii="Times New Roman" w:eastAsia="Calibri" w:hAnsi="Times New Roman" w:cs="Times New Roman"/>
                <w:sz w:val="28"/>
                <w:szCs w:val="28"/>
                <w:lang w:eastAsia="ar-SA"/>
              </w:rPr>
              <w:t>стем жизнеобеспечения населения.</w:t>
            </w:r>
          </w:p>
          <w:p w:rsidR="00FA6098" w:rsidRPr="00FA6098" w:rsidRDefault="00D7082B" w:rsidP="00BE42BF">
            <w:pPr>
              <w:tabs>
                <w:tab w:val="left" w:pos="0"/>
              </w:tab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FA6098" w:rsidRPr="00FA6098">
              <w:rPr>
                <w:rFonts w:ascii="Times New Roman" w:eastAsia="Calibri" w:hAnsi="Times New Roman" w:cs="Times New Roman"/>
                <w:sz w:val="28"/>
                <w:szCs w:val="28"/>
                <w:lang w:eastAsia="ar-SA"/>
              </w:rPr>
              <w:t xml:space="preserve">. Создание условий для равного доступа граждан </w:t>
            </w:r>
            <w:r w:rsidR="00BE42BF">
              <w:rPr>
                <w:rFonts w:ascii="Times New Roman" w:eastAsia="Calibri" w:hAnsi="Times New Roman" w:cs="Times New Roman"/>
                <w:sz w:val="28"/>
                <w:szCs w:val="28"/>
                <w:lang w:eastAsia="ar-SA"/>
              </w:rPr>
              <w:br/>
            </w:r>
            <w:r w:rsidR="00FA6098" w:rsidRPr="00FA6098">
              <w:rPr>
                <w:rFonts w:ascii="Times New Roman" w:eastAsia="Calibri" w:hAnsi="Times New Roman" w:cs="Times New Roman"/>
                <w:sz w:val="28"/>
                <w:szCs w:val="28"/>
                <w:lang w:eastAsia="ar-SA"/>
              </w:rPr>
              <w:t>к культурным ценностям и информационным ресурсам, максимального вовлечения жителей в разнообразные формы творческой и культурно-досуговой деятельности.</w:t>
            </w:r>
          </w:p>
          <w:p w:rsidR="00FA6098" w:rsidRPr="00FA6098" w:rsidRDefault="00D7082B" w:rsidP="00BE42BF">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6098" w:rsidRPr="00FA6098">
              <w:rPr>
                <w:rFonts w:ascii="Times New Roman" w:eastAsia="Times New Roman" w:hAnsi="Times New Roman" w:cs="Times New Roman"/>
                <w:sz w:val="28"/>
                <w:szCs w:val="28"/>
                <w:lang w:eastAsia="ru-RU"/>
              </w:rPr>
              <w:t xml:space="preserve">.Комплексное обеспечение безопасности населения </w:t>
            </w:r>
            <w:r w:rsidR="00BE42BF">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и объектов на территории МО «Город Всеволожск», проведение мероприятий по гражданской обороне.</w:t>
            </w:r>
          </w:p>
          <w:p w:rsidR="00FA6098" w:rsidRPr="00CE35C2" w:rsidRDefault="00D7082B" w:rsidP="00BE42BF">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A6098" w:rsidRPr="00FA6098">
              <w:rPr>
                <w:rFonts w:ascii="Times New Roman" w:eastAsia="Times New Roman" w:hAnsi="Times New Roman" w:cs="Times New Roman"/>
                <w:sz w:val="28"/>
                <w:szCs w:val="28"/>
                <w:lang w:eastAsia="ru-RU"/>
              </w:rPr>
              <w:t xml:space="preserve">.Снижение рисков возникновения чрезвычайных ситуаций, повышение защиты населения и территории МО «Город Всеволожск» от угроз природного </w:t>
            </w:r>
            <w:r w:rsidR="00BE42BF">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 xml:space="preserve">и техногенного характера, и безопасности людей </w:t>
            </w:r>
            <w:r w:rsidR="00BE42BF">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на водных объектах.</w:t>
            </w:r>
          </w:p>
          <w:p w:rsidR="00FA6098" w:rsidRPr="00FA6098" w:rsidRDefault="00D7082B" w:rsidP="00BE42BF">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A51A3" w:rsidRPr="002A51A3">
              <w:rPr>
                <w:rFonts w:ascii="Times New Roman" w:eastAsia="Times New Roman" w:hAnsi="Times New Roman" w:cs="Times New Roman"/>
                <w:sz w:val="28"/>
                <w:szCs w:val="28"/>
                <w:lang w:eastAsia="ru-RU"/>
              </w:rPr>
              <w:t>.Создание наиболее благоприятных условий проживания населения и обеспечение устойчивого развития территории.</w:t>
            </w:r>
          </w:p>
        </w:tc>
      </w:tr>
      <w:tr w:rsidR="00FA6098" w:rsidRPr="00FA6098" w:rsidTr="00BE42BF">
        <w:trPr>
          <w:trHeight w:val="90"/>
        </w:trPr>
        <w:tc>
          <w:tcPr>
            <w:tcW w:w="2269" w:type="dxa"/>
            <w:tcBorders>
              <w:top w:val="single" w:sz="4" w:space="0" w:color="auto"/>
              <w:left w:val="single" w:sz="4" w:space="0" w:color="auto"/>
              <w:bottom w:val="single" w:sz="4" w:space="0" w:color="auto"/>
              <w:right w:val="single" w:sz="4" w:space="0" w:color="auto"/>
            </w:tcBorders>
          </w:tcPr>
          <w:p w:rsidR="00FA6098" w:rsidRPr="00BE42BF"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E42BF">
              <w:rPr>
                <w:rFonts w:ascii="Times New Roman" w:eastAsia="Times New Roman" w:hAnsi="Times New Roman" w:cs="Times New Roman"/>
                <w:sz w:val="28"/>
                <w:szCs w:val="28"/>
                <w:lang w:eastAsia="ru-RU"/>
              </w:rPr>
              <w:t>Задачи Программы</w:t>
            </w:r>
          </w:p>
        </w:tc>
        <w:tc>
          <w:tcPr>
            <w:tcW w:w="7087" w:type="dxa"/>
            <w:tcBorders>
              <w:top w:val="single" w:sz="4" w:space="0" w:color="auto"/>
              <w:left w:val="single" w:sz="4" w:space="0" w:color="auto"/>
              <w:bottom w:val="single" w:sz="4" w:space="0" w:color="auto"/>
              <w:right w:val="single" w:sz="4" w:space="0" w:color="auto"/>
            </w:tcBorders>
          </w:tcPr>
          <w:p w:rsidR="00135984" w:rsidRPr="00135984" w:rsidRDefault="00324DE0" w:rsidP="00BE4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35984" w:rsidRPr="00135984">
              <w:rPr>
                <w:rFonts w:ascii="Times New Roman" w:eastAsia="Times New Roman" w:hAnsi="Times New Roman" w:cs="Times New Roman"/>
                <w:sz w:val="28"/>
                <w:szCs w:val="28"/>
                <w:lang w:eastAsia="ru-RU"/>
              </w:rPr>
              <w:t xml:space="preserve"> Строительство и модернизация систем коммунальной инфраструктуры и объектов, обеспечивающих развитие этих систем.</w:t>
            </w:r>
          </w:p>
          <w:p w:rsidR="008C1E47" w:rsidRPr="00BE42BF" w:rsidRDefault="00D7082B" w:rsidP="00BE42BF">
            <w:pPr>
              <w:spacing w:after="0" w:line="240" w:lineRule="auto"/>
              <w:rPr>
                <w:rFonts w:ascii="Times New Roman" w:eastAsia="Times New Roman" w:hAnsi="Times New Roman" w:cs="Times New Roman"/>
                <w:color w:val="FF0000"/>
                <w:spacing w:val="-8"/>
                <w:sz w:val="28"/>
                <w:szCs w:val="28"/>
                <w:lang w:eastAsia="ru-RU"/>
              </w:rPr>
            </w:pPr>
            <w:r>
              <w:rPr>
                <w:rFonts w:ascii="Times New Roman" w:eastAsia="Times New Roman" w:hAnsi="Times New Roman" w:cs="Times New Roman"/>
                <w:sz w:val="28"/>
                <w:szCs w:val="28"/>
                <w:lang w:eastAsia="ru-RU"/>
              </w:rPr>
              <w:t>2</w:t>
            </w:r>
            <w:r w:rsidR="00135984">
              <w:rPr>
                <w:rFonts w:ascii="Times New Roman" w:eastAsia="Times New Roman" w:hAnsi="Times New Roman" w:cs="Times New Roman"/>
                <w:sz w:val="28"/>
                <w:szCs w:val="28"/>
                <w:lang w:eastAsia="ru-RU"/>
              </w:rPr>
              <w:t>.</w:t>
            </w:r>
            <w:r w:rsidR="00135984" w:rsidRPr="00135984">
              <w:rPr>
                <w:rFonts w:ascii="Times New Roman" w:eastAsia="Times New Roman" w:hAnsi="Times New Roman" w:cs="Times New Roman"/>
                <w:sz w:val="28"/>
                <w:szCs w:val="28"/>
                <w:lang w:val="ru" w:eastAsia="ru-RU"/>
              </w:rPr>
              <w:t xml:space="preserve"> Строительство и ремонт автомобильных дорог общего пользования местного значения </w:t>
            </w:r>
            <w:r w:rsidR="00135984" w:rsidRPr="00BE42BF">
              <w:rPr>
                <w:rFonts w:ascii="Times New Roman" w:eastAsia="Times New Roman" w:hAnsi="Times New Roman" w:cs="Times New Roman"/>
                <w:spacing w:val="-8"/>
                <w:sz w:val="28"/>
                <w:szCs w:val="28"/>
                <w:lang w:val="ru" w:eastAsia="ru-RU"/>
              </w:rPr>
              <w:t>МО «Город Всеволожск».</w:t>
            </w:r>
          </w:p>
          <w:p w:rsidR="008C1E47" w:rsidRPr="008C1E47" w:rsidRDefault="00D7082B" w:rsidP="00BE42BF">
            <w:pPr>
              <w:spacing w:after="0" w:line="240" w:lineRule="auto"/>
              <w:rPr>
                <w:rFonts w:ascii="Times New Roman" w:eastAsia="Times New Roman" w:hAnsi="Times New Roman" w:cs="Times New Roman"/>
                <w:color w:val="FF0000"/>
                <w:sz w:val="28"/>
                <w:szCs w:val="28"/>
                <w:lang w:eastAsia="ru-RU"/>
              </w:rPr>
            </w:pPr>
            <w:r>
              <w:rPr>
                <w:rFonts w:ascii="Times New Roman" w:hAnsi="Times New Roman" w:cs="Times New Roman"/>
                <w:sz w:val="28"/>
                <w:szCs w:val="28"/>
                <w:lang w:eastAsia="ru-RU"/>
              </w:rPr>
              <w:t>3</w:t>
            </w:r>
            <w:r w:rsidR="008C1E47">
              <w:rPr>
                <w:rFonts w:ascii="Times New Roman" w:hAnsi="Times New Roman" w:cs="Times New Roman"/>
                <w:sz w:val="28"/>
                <w:szCs w:val="28"/>
                <w:lang w:eastAsia="ru-RU"/>
              </w:rPr>
              <w:t xml:space="preserve">. </w:t>
            </w:r>
            <w:r w:rsidR="008C1E47" w:rsidRPr="00F2690A">
              <w:rPr>
                <w:rFonts w:ascii="Times New Roman" w:hAnsi="Times New Roman" w:cs="Times New Roman"/>
                <w:sz w:val="28"/>
                <w:szCs w:val="28"/>
                <w:lang w:eastAsia="ru-RU"/>
              </w:rPr>
              <w:t>Укрепление здоровья, профилактика заболеваний, создание условий для занятий физической культурой</w:t>
            </w:r>
            <w:r w:rsidR="00BE42BF">
              <w:rPr>
                <w:rFonts w:ascii="Times New Roman" w:hAnsi="Times New Roman" w:cs="Times New Roman"/>
                <w:sz w:val="28"/>
                <w:szCs w:val="28"/>
                <w:lang w:eastAsia="ru-RU"/>
              </w:rPr>
              <w:br/>
            </w:r>
            <w:r w:rsidR="008C1E47" w:rsidRPr="00F2690A">
              <w:rPr>
                <w:rFonts w:ascii="Times New Roman" w:hAnsi="Times New Roman" w:cs="Times New Roman"/>
                <w:sz w:val="28"/>
                <w:szCs w:val="28"/>
                <w:lang w:eastAsia="ru-RU"/>
              </w:rPr>
              <w:t xml:space="preserve">и спортом по месту жительства, популяризация </w:t>
            </w:r>
            <w:r w:rsidR="00BE42BF">
              <w:rPr>
                <w:rFonts w:ascii="Times New Roman" w:hAnsi="Times New Roman" w:cs="Times New Roman"/>
                <w:sz w:val="28"/>
                <w:szCs w:val="28"/>
                <w:lang w:eastAsia="ru-RU"/>
              </w:rPr>
              <w:br/>
            </w:r>
            <w:r w:rsidR="008C1E47" w:rsidRPr="00F2690A">
              <w:rPr>
                <w:rFonts w:ascii="Times New Roman" w:hAnsi="Times New Roman" w:cs="Times New Roman"/>
                <w:sz w:val="28"/>
                <w:szCs w:val="28"/>
                <w:lang w:eastAsia="ru-RU"/>
              </w:rPr>
              <w:t xml:space="preserve">и развитие физической культуры и массового спорта </w:t>
            </w:r>
            <w:r w:rsidR="008C1E47" w:rsidRPr="00F2690A">
              <w:rPr>
                <w:rFonts w:ascii="Times New Roman" w:hAnsi="Times New Roman" w:cs="Times New Roman"/>
                <w:sz w:val="28"/>
                <w:szCs w:val="28"/>
                <w:lang w:eastAsia="ru-RU"/>
              </w:rPr>
              <w:br/>
              <w:t>на территории муниципального образования</w:t>
            </w:r>
            <w:r w:rsidR="008C1E47">
              <w:rPr>
                <w:rFonts w:ascii="Times New Roman" w:hAnsi="Times New Roman" w:cs="Times New Roman"/>
                <w:sz w:val="28"/>
                <w:szCs w:val="28"/>
                <w:lang w:eastAsia="ru-RU"/>
              </w:rPr>
              <w:t>.</w:t>
            </w:r>
          </w:p>
          <w:p w:rsidR="00135984" w:rsidRPr="00135984" w:rsidRDefault="00D7082B" w:rsidP="00D708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4DE0">
              <w:rPr>
                <w:rFonts w:ascii="Times New Roman" w:eastAsia="Times New Roman" w:hAnsi="Times New Roman" w:cs="Times New Roman"/>
                <w:sz w:val="28"/>
                <w:szCs w:val="28"/>
                <w:lang w:eastAsia="ru-RU"/>
              </w:rPr>
              <w:t>.</w:t>
            </w:r>
            <w:r w:rsidR="00135984" w:rsidRPr="00135984">
              <w:rPr>
                <w:rFonts w:ascii="Times New Roman" w:eastAsia="Times New Roman" w:hAnsi="Times New Roman" w:cs="Times New Roman"/>
                <w:sz w:val="28"/>
                <w:szCs w:val="28"/>
                <w:lang w:eastAsia="ru-RU"/>
              </w:rPr>
              <w:t xml:space="preserve"> Организация досуга молодежи.</w:t>
            </w:r>
          </w:p>
          <w:p w:rsidR="00FA6098" w:rsidRPr="00FA6098" w:rsidRDefault="00D7082B" w:rsidP="00B370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6098" w:rsidRPr="00FA6098">
              <w:rPr>
                <w:rFonts w:ascii="Times New Roman" w:eastAsia="Times New Roman" w:hAnsi="Times New Roman" w:cs="Times New Roman"/>
                <w:sz w:val="28"/>
                <w:szCs w:val="28"/>
                <w:lang w:eastAsia="ru-RU"/>
              </w:rPr>
              <w:t>.Повышение качества предоставляемых к</w:t>
            </w:r>
            <w:r w:rsidR="00324DE0">
              <w:rPr>
                <w:rFonts w:ascii="Times New Roman" w:eastAsia="Times New Roman" w:hAnsi="Times New Roman" w:cs="Times New Roman"/>
                <w:sz w:val="28"/>
                <w:szCs w:val="28"/>
                <w:lang w:eastAsia="ru-RU"/>
              </w:rPr>
              <w:t>оммунальных услуг потребителям.</w:t>
            </w:r>
          </w:p>
          <w:p w:rsidR="00FA6098" w:rsidRPr="00FA6098" w:rsidRDefault="00D7082B" w:rsidP="00B37027">
            <w:pPr>
              <w:spacing w:after="0" w:line="240" w:lineRule="auto"/>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6</w:t>
            </w:r>
            <w:r w:rsidR="00324DE0">
              <w:rPr>
                <w:rFonts w:ascii="Times New Roman" w:eastAsia="Times New Roman" w:hAnsi="Times New Roman" w:cs="Times New Roman"/>
                <w:sz w:val="28"/>
                <w:szCs w:val="28"/>
                <w:lang w:val="ru" w:eastAsia="ru-RU"/>
              </w:rPr>
              <w:t>.</w:t>
            </w:r>
            <w:r w:rsidR="00FA6098" w:rsidRPr="00FA6098">
              <w:rPr>
                <w:rFonts w:ascii="Times New Roman" w:eastAsia="Times New Roman" w:hAnsi="Times New Roman" w:cs="Times New Roman"/>
                <w:sz w:val="28"/>
                <w:szCs w:val="28"/>
                <w:lang w:val="ru" w:eastAsia="ru-RU"/>
              </w:rPr>
              <w:t xml:space="preserve">Модернизация и развитие сети учреждений </w:t>
            </w:r>
            <w:r w:rsidR="00324DE0">
              <w:rPr>
                <w:rFonts w:ascii="Times New Roman" w:eastAsia="Times New Roman" w:hAnsi="Times New Roman" w:cs="Times New Roman"/>
                <w:sz w:val="28"/>
                <w:szCs w:val="28"/>
                <w:lang w:val="ru" w:eastAsia="ru-RU"/>
              </w:rPr>
              <w:t>культурно-досугового назначения.</w:t>
            </w:r>
          </w:p>
          <w:p w:rsidR="00FA6098" w:rsidRPr="00FA6098" w:rsidRDefault="00D7082B" w:rsidP="00B37027">
            <w:pPr>
              <w:spacing w:after="0" w:line="240" w:lineRule="auto"/>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7</w:t>
            </w:r>
            <w:r w:rsidR="00324DE0">
              <w:rPr>
                <w:rFonts w:ascii="Times New Roman" w:eastAsia="Times New Roman" w:hAnsi="Times New Roman" w:cs="Times New Roman"/>
                <w:sz w:val="28"/>
                <w:szCs w:val="28"/>
                <w:lang w:val="ru" w:eastAsia="ru-RU"/>
              </w:rPr>
              <w:t>.</w:t>
            </w:r>
            <w:r w:rsidR="00FA6098" w:rsidRPr="00FA6098">
              <w:rPr>
                <w:rFonts w:ascii="Times New Roman" w:eastAsia="Times New Roman" w:hAnsi="Times New Roman" w:cs="Times New Roman"/>
                <w:sz w:val="28"/>
                <w:szCs w:val="28"/>
                <w:lang w:val="ru" w:eastAsia="ru-RU"/>
              </w:rPr>
              <w:t>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w:t>
            </w:r>
            <w:r w:rsidR="00324DE0">
              <w:rPr>
                <w:rFonts w:ascii="Times New Roman" w:eastAsia="Times New Roman" w:hAnsi="Times New Roman" w:cs="Times New Roman"/>
                <w:sz w:val="28"/>
                <w:szCs w:val="28"/>
                <w:lang w:val="ru" w:eastAsia="ru-RU"/>
              </w:rPr>
              <w:t xml:space="preserve">ной </w:t>
            </w:r>
            <w:r w:rsidR="00B37027">
              <w:rPr>
                <w:rFonts w:ascii="Times New Roman" w:eastAsia="Times New Roman" w:hAnsi="Times New Roman" w:cs="Times New Roman"/>
                <w:sz w:val="28"/>
                <w:szCs w:val="28"/>
                <w:lang w:val="ru" w:eastAsia="ru-RU"/>
              </w:rPr>
              <w:br/>
            </w:r>
            <w:r w:rsidR="00324DE0">
              <w:rPr>
                <w:rFonts w:ascii="Times New Roman" w:eastAsia="Times New Roman" w:hAnsi="Times New Roman" w:cs="Times New Roman"/>
                <w:sz w:val="28"/>
                <w:szCs w:val="28"/>
                <w:lang w:val="ru" w:eastAsia="ru-RU"/>
              </w:rPr>
              <w:t>и фестивальной деятельности.</w:t>
            </w:r>
          </w:p>
          <w:p w:rsidR="00FA6098" w:rsidRPr="00FA6098" w:rsidRDefault="00D7082B" w:rsidP="00B37027">
            <w:pPr>
              <w:spacing w:after="0" w:line="240" w:lineRule="auto"/>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8</w:t>
            </w:r>
            <w:r w:rsidR="00324DE0">
              <w:rPr>
                <w:rFonts w:ascii="Times New Roman" w:eastAsia="Times New Roman" w:hAnsi="Times New Roman" w:cs="Times New Roman"/>
                <w:sz w:val="28"/>
                <w:szCs w:val="28"/>
                <w:lang w:val="ru" w:eastAsia="ru-RU"/>
              </w:rPr>
              <w:t>.</w:t>
            </w:r>
            <w:r w:rsidR="00FA6098" w:rsidRPr="00FA6098">
              <w:rPr>
                <w:rFonts w:ascii="Times New Roman" w:eastAsia="Times New Roman" w:hAnsi="Times New Roman" w:cs="Times New Roman"/>
                <w:sz w:val="28"/>
                <w:szCs w:val="28"/>
                <w:lang w:val="ru" w:eastAsia="ru-RU"/>
              </w:rPr>
              <w:t>Обеспечение первичных мер пожарной безопасности на территории МО «Город Всеволожск».</w:t>
            </w:r>
          </w:p>
          <w:p w:rsidR="00FA6098" w:rsidRPr="00FA6098" w:rsidRDefault="00D7082B" w:rsidP="00B37027">
            <w:pPr>
              <w:spacing w:after="0" w:line="240" w:lineRule="auto"/>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9</w:t>
            </w:r>
            <w:r w:rsidR="00324DE0">
              <w:rPr>
                <w:rFonts w:ascii="Times New Roman" w:eastAsia="Times New Roman" w:hAnsi="Times New Roman" w:cs="Times New Roman"/>
                <w:sz w:val="28"/>
                <w:szCs w:val="28"/>
                <w:lang w:val="ru" w:eastAsia="ru-RU"/>
              </w:rPr>
              <w:t>.</w:t>
            </w:r>
            <w:r w:rsidR="00FA6098" w:rsidRPr="00FA6098">
              <w:rPr>
                <w:rFonts w:ascii="Times New Roman" w:eastAsia="Times New Roman" w:hAnsi="Times New Roman" w:cs="Times New Roman"/>
                <w:sz w:val="28"/>
                <w:szCs w:val="28"/>
                <w:lang w:val="ru" w:eastAsia="ru-RU"/>
              </w:rPr>
              <w:t>Укрепление законности и правопорядка за счет расширения АПК АИС «Безопасный город» в городе Всеволожске.</w:t>
            </w:r>
          </w:p>
          <w:p w:rsidR="008C1E47" w:rsidRPr="00D7082B" w:rsidRDefault="00D7082B" w:rsidP="00D7082B">
            <w:pPr>
              <w:spacing w:after="0" w:line="240" w:lineRule="auto"/>
              <w:rPr>
                <w:rFonts w:ascii="Times New Roman" w:hAnsi="Times New Roman" w:cs="Times New Roman"/>
                <w:sz w:val="28"/>
              </w:rPr>
            </w:pPr>
            <w:r>
              <w:rPr>
                <w:rFonts w:ascii="Times New Roman" w:eastAsia="Times New Roman" w:hAnsi="Times New Roman" w:cs="Times New Roman"/>
                <w:sz w:val="28"/>
                <w:szCs w:val="28"/>
                <w:lang w:val="ru" w:eastAsia="ru-RU"/>
              </w:rPr>
              <w:t>10</w:t>
            </w:r>
            <w:r w:rsidR="00324DE0">
              <w:rPr>
                <w:rFonts w:ascii="Times New Roman" w:eastAsia="Times New Roman" w:hAnsi="Times New Roman" w:cs="Times New Roman"/>
                <w:sz w:val="28"/>
                <w:szCs w:val="28"/>
                <w:lang w:val="ru" w:eastAsia="ru-RU"/>
              </w:rPr>
              <w:t>.</w:t>
            </w:r>
            <w:r w:rsidR="008C1E47" w:rsidRPr="00D7082B">
              <w:rPr>
                <w:rFonts w:ascii="Times New Roman" w:hAnsi="Times New Roman" w:cs="Times New Roman"/>
                <w:sz w:val="28"/>
              </w:rPr>
              <w:t>Формирование образа благополучной молодой семьи;</w:t>
            </w:r>
          </w:p>
          <w:p w:rsidR="008C1E47" w:rsidRPr="00D7082B" w:rsidRDefault="00D7082B" w:rsidP="00D7082B">
            <w:pPr>
              <w:spacing w:after="0" w:line="240" w:lineRule="auto"/>
              <w:rPr>
                <w:rFonts w:ascii="Times New Roman" w:hAnsi="Times New Roman" w:cs="Times New Roman"/>
                <w:sz w:val="28"/>
              </w:rPr>
            </w:pPr>
            <w:r w:rsidRPr="00D7082B">
              <w:rPr>
                <w:rFonts w:ascii="Times New Roman" w:hAnsi="Times New Roman" w:cs="Times New Roman"/>
                <w:sz w:val="28"/>
              </w:rPr>
              <w:t>11</w:t>
            </w:r>
            <w:r w:rsidR="008C1E47" w:rsidRPr="00D7082B">
              <w:rPr>
                <w:rFonts w:ascii="Times New Roman" w:hAnsi="Times New Roman" w:cs="Times New Roman"/>
                <w:sz w:val="28"/>
              </w:rPr>
              <w:t>. Патриотическое воспитание молодежи;</w:t>
            </w:r>
          </w:p>
          <w:p w:rsidR="008C1E47" w:rsidRDefault="008C1E47" w:rsidP="00D7082B">
            <w:pPr>
              <w:spacing w:after="0" w:line="240" w:lineRule="auto"/>
              <w:rPr>
                <w:rFonts w:ascii="Times New Roman" w:hAnsi="Times New Roman" w:cs="Times New Roman"/>
                <w:sz w:val="28"/>
              </w:rPr>
            </w:pPr>
            <w:r w:rsidRPr="00D7082B">
              <w:rPr>
                <w:rFonts w:ascii="Times New Roman" w:hAnsi="Times New Roman" w:cs="Times New Roman"/>
                <w:sz w:val="28"/>
              </w:rPr>
              <w:t>Вовлечение молодежи в добровольческую деятельность</w:t>
            </w:r>
            <w:r>
              <w:rPr>
                <w:rFonts w:ascii="Times New Roman" w:hAnsi="Times New Roman" w:cs="Times New Roman"/>
                <w:sz w:val="28"/>
              </w:rPr>
              <w:t>;</w:t>
            </w:r>
          </w:p>
          <w:p w:rsidR="00135984" w:rsidRPr="00135984" w:rsidRDefault="00324DE0" w:rsidP="00B370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 w:eastAsia="ru-RU"/>
              </w:rPr>
              <w:t>1</w:t>
            </w:r>
            <w:r w:rsidR="00D7082B">
              <w:rPr>
                <w:rFonts w:ascii="Times New Roman" w:eastAsia="Times New Roman" w:hAnsi="Times New Roman" w:cs="Times New Roman"/>
                <w:sz w:val="28"/>
                <w:szCs w:val="28"/>
                <w:lang w:val="ru" w:eastAsia="ru-RU"/>
              </w:rPr>
              <w:t>2</w:t>
            </w:r>
            <w:r>
              <w:rPr>
                <w:rFonts w:ascii="Times New Roman" w:eastAsia="Times New Roman" w:hAnsi="Times New Roman" w:cs="Times New Roman"/>
                <w:sz w:val="28"/>
                <w:szCs w:val="28"/>
                <w:lang w:val="ru" w:eastAsia="ru-RU"/>
              </w:rPr>
              <w:t>.</w:t>
            </w:r>
            <w:r w:rsidR="00135984" w:rsidRPr="00135984">
              <w:rPr>
                <w:rFonts w:ascii="Times New Roman" w:eastAsia="Times New Roman" w:hAnsi="Times New Roman" w:cs="Times New Roman"/>
                <w:sz w:val="28"/>
                <w:szCs w:val="28"/>
                <w:lang w:eastAsia="ru-RU"/>
              </w:rPr>
              <w:t>Популяризация здорового образа жизни среди различных групп населения.</w:t>
            </w:r>
          </w:p>
          <w:p w:rsidR="00FA6098" w:rsidRPr="00CE35C2" w:rsidRDefault="00324DE0" w:rsidP="00B370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 w:eastAsia="ru-RU"/>
              </w:rPr>
              <w:t>1</w:t>
            </w:r>
            <w:r w:rsidR="00D7082B">
              <w:rPr>
                <w:rFonts w:ascii="Times New Roman" w:eastAsia="Times New Roman" w:hAnsi="Times New Roman" w:cs="Times New Roman"/>
                <w:sz w:val="28"/>
                <w:szCs w:val="28"/>
                <w:lang w:val="ru" w:eastAsia="ru-RU"/>
              </w:rPr>
              <w:t>3</w:t>
            </w:r>
            <w:r>
              <w:rPr>
                <w:rFonts w:ascii="Times New Roman" w:eastAsia="Times New Roman" w:hAnsi="Times New Roman" w:cs="Times New Roman"/>
                <w:sz w:val="28"/>
                <w:szCs w:val="28"/>
                <w:lang w:val="ru" w:eastAsia="ru-RU"/>
              </w:rPr>
              <w:t>.Г</w:t>
            </w:r>
            <w:r w:rsidR="00FA6098" w:rsidRPr="00FA6098">
              <w:rPr>
                <w:rFonts w:ascii="Times New Roman" w:eastAsia="Times New Roman" w:hAnsi="Times New Roman" w:cs="Times New Roman"/>
                <w:sz w:val="28"/>
                <w:szCs w:val="28"/>
                <w:lang w:val="ru" w:eastAsia="ru-RU"/>
              </w:rPr>
              <w:t xml:space="preserve">азификация многоквартирных жилых домов </w:t>
            </w:r>
            <w:r w:rsidR="00B37027">
              <w:rPr>
                <w:rFonts w:ascii="Times New Roman" w:eastAsia="Times New Roman" w:hAnsi="Times New Roman" w:cs="Times New Roman"/>
                <w:sz w:val="28"/>
                <w:szCs w:val="28"/>
                <w:lang w:val="ru" w:eastAsia="ru-RU"/>
              </w:rPr>
              <w:br/>
            </w:r>
            <w:r w:rsidR="00FA6098" w:rsidRPr="00FA6098">
              <w:rPr>
                <w:rFonts w:ascii="Times New Roman" w:eastAsia="Times New Roman" w:hAnsi="Times New Roman" w:cs="Times New Roman"/>
                <w:sz w:val="28"/>
                <w:szCs w:val="28"/>
                <w:lang w:val="ru" w:eastAsia="ru-RU"/>
              </w:rPr>
              <w:t>и частног</w:t>
            </w:r>
            <w:r w:rsidR="00135984">
              <w:rPr>
                <w:rFonts w:ascii="Times New Roman" w:eastAsia="Times New Roman" w:hAnsi="Times New Roman" w:cs="Times New Roman"/>
                <w:sz w:val="28"/>
                <w:szCs w:val="28"/>
                <w:lang w:val="ru" w:eastAsia="ru-RU"/>
              </w:rPr>
              <w:t>о сектора МО «Город Всеволожск».</w:t>
            </w:r>
          </w:p>
          <w:p w:rsidR="002A51A3" w:rsidRPr="002A51A3" w:rsidRDefault="002A51A3" w:rsidP="00D7082B">
            <w:pPr>
              <w:spacing w:after="0" w:line="240" w:lineRule="auto"/>
              <w:jc w:val="both"/>
              <w:rPr>
                <w:rFonts w:ascii="Times New Roman" w:eastAsia="Times New Roman" w:hAnsi="Times New Roman" w:cs="Times New Roman"/>
                <w:sz w:val="28"/>
                <w:szCs w:val="28"/>
                <w:lang w:eastAsia="ru-RU"/>
              </w:rPr>
            </w:pPr>
            <w:r w:rsidRPr="002A51A3">
              <w:rPr>
                <w:rFonts w:ascii="Times New Roman" w:eastAsia="Times New Roman" w:hAnsi="Times New Roman" w:cs="Times New Roman"/>
                <w:sz w:val="28"/>
                <w:szCs w:val="28"/>
                <w:lang w:eastAsia="ru-RU"/>
              </w:rPr>
              <w:t>1</w:t>
            </w:r>
            <w:r w:rsidR="00D7082B">
              <w:rPr>
                <w:rFonts w:ascii="Times New Roman" w:eastAsia="Times New Roman" w:hAnsi="Times New Roman" w:cs="Times New Roman"/>
                <w:sz w:val="28"/>
                <w:szCs w:val="28"/>
                <w:lang w:eastAsia="ru-RU"/>
              </w:rPr>
              <w:t>4</w:t>
            </w:r>
            <w:r w:rsidRPr="002A51A3">
              <w:rPr>
                <w:rFonts w:ascii="Times New Roman" w:eastAsia="Times New Roman" w:hAnsi="Times New Roman" w:cs="Times New Roman"/>
                <w:sz w:val="28"/>
                <w:szCs w:val="28"/>
                <w:lang w:eastAsia="ru-RU"/>
              </w:rPr>
              <w:t>. Организация благоустройства территории поселения.</w:t>
            </w:r>
          </w:p>
          <w:p w:rsidR="00FA6098" w:rsidRPr="00FA6098" w:rsidRDefault="002A51A3" w:rsidP="00B37027">
            <w:pPr>
              <w:spacing w:after="0" w:line="240" w:lineRule="auto"/>
              <w:jc w:val="both"/>
              <w:rPr>
                <w:rFonts w:ascii="Times New Roman" w:eastAsia="Times New Roman" w:hAnsi="Times New Roman" w:cs="Times New Roman"/>
                <w:sz w:val="28"/>
                <w:szCs w:val="28"/>
                <w:lang w:eastAsia="ru-RU"/>
              </w:rPr>
            </w:pPr>
            <w:r w:rsidRPr="002A51A3">
              <w:rPr>
                <w:rFonts w:ascii="Times New Roman" w:eastAsia="Times New Roman" w:hAnsi="Times New Roman" w:cs="Times New Roman"/>
                <w:sz w:val="28"/>
                <w:szCs w:val="28"/>
                <w:lang w:eastAsia="ru-RU"/>
              </w:rPr>
              <w:t>1</w:t>
            </w:r>
            <w:r w:rsidR="00D7082B">
              <w:rPr>
                <w:rFonts w:ascii="Times New Roman" w:eastAsia="Times New Roman" w:hAnsi="Times New Roman" w:cs="Times New Roman"/>
                <w:sz w:val="28"/>
                <w:szCs w:val="28"/>
                <w:lang w:eastAsia="ru-RU"/>
              </w:rPr>
              <w:t>5</w:t>
            </w:r>
            <w:r w:rsidRPr="002A51A3">
              <w:rPr>
                <w:rFonts w:ascii="Times New Roman" w:eastAsia="Times New Roman" w:hAnsi="Times New Roman" w:cs="Times New Roman"/>
                <w:sz w:val="28"/>
                <w:szCs w:val="28"/>
                <w:lang w:eastAsia="ru-RU"/>
              </w:rPr>
              <w:t xml:space="preserve">. Обеспечение санитарного состояния территории </w:t>
            </w:r>
            <w:r w:rsidR="00B37027">
              <w:rPr>
                <w:rFonts w:ascii="Times New Roman" w:eastAsia="Times New Roman" w:hAnsi="Times New Roman" w:cs="Times New Roman"/>
                <w:sz w:val="28"/>
                <w:szCs w:val="28"/>
                <w:lang w:eastAsia="ru-RU"/>
              </w:rPr>
              <w:br/>
            </w:r>
            <w:r w:rsidRPr="002A51A3">
              <w:rPr>
                <w:rFonts w:ascii="Times New Roman" w:eastAsia="Times New Roman" w:hAnsi="Times New Roman" w:cs="Times New Roman"/>
                <w:sz w:val="28"/>
                <w:szCs w:val="28"/>
                <w:lang w:eastAsia="ru-RU"/>
              </w:rPr>
              <w:t>МО «Город Всеволожск».</w:t>
            </w:r>
          </w:p>
        </w:tc>
      </w:tr>
      <w:tr w:rsidR="00FA6098" w:rsidRPr="00FA6098" w:rsidTr="00BE42BF">
        <w:trPr>
          <w:trHeight w:val="90"/>
        </w:trPr>
        <w:tc>
          <w:tcPr>
            <w:tcW w:w="2269" w:type="dxa"/>
            <w:tcBorders>
              <w:top w:val="single" w:sz="4" w:space="0" w:color="auto"/>
              <w:left w:val="single" w:sz="4" w:space="0" w:color="auto"/>
              <w:bottom w:val="single" w:sz="4" w:space="0" w:color="auto"/>
              <w:right w:val="single" w:sz="4" w:space="0" w:color="auto"/>
            </w:tcBorders>
          </w:tcPr>
          <w:p w:rsidR="00FA6098" w:rsidRPr="00B37027"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37027">
              <w:rPr>
                <w:rFonts w:ascii="Times New Roman" w:eastAsia="Times New Roman" w:hAnsi="Times New Roman" w:cs="Times New Roman"/>
                <w:sz w:val="28"/>
                <w:szCs w:val="28"/>
                <w:lang w:eastAsia="ru-RU"/>
              </w:rPr>
              <w:lastRenderedPageBreak/>
              <w:t>Целевые индикаторы и показатели 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FA6098" w:rsidRDefault="00FA6098" w:rsidP="00B37027">
            <w:pPr>
              <w:spacing w:after="0" w:line="240" w:lineRule="auto"/>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В соответствии с целевыми индикаторами </w:t>
            </w:r>
            <w:r w:rsidR="00B37027">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и показателями подпрограмм</w:t>
            </w:r>
          </w:p>
        </w:tc>
      </w:tr>
      <w:tr w:rsidR="00FA6098" w:rsidRPr="00FA6098" w:rsidTr="00BE42BF">
        <w:trPr>
          <w:trHeight w:val="579"/>
        </w:trPr>
        <w:tc>
          <w:tcPr>
            <w:tcW w:w="2269" w:type="dxa"/>
            <w:tcBorders>
              <w:top w:val="single" w:sz="4" w:space="0" w:color="auto"/>
              <w:left w:val="single" w:sz="4" w:space="0" w:color="auto"/>
              <w:bottom w:val="single" w:sz="4" w:space="0" w:color="auto"/>
              <w:right w:val="single" w:sz="4" w:space="0" w:color="auto"/>
            </w:tcBorders>
          </w:tcPr>
          <w:p w:rsidR="00FA6098" w:rsidRPr="00B37027" w:rsidRDefault="00FA6098" w:rsidP="00D7082B">
            <w:pPr>
              <w:tabs>
                <w:tab w:val="left" w:pos="4140"/>
              </w:tabs>
              <w:spacing w:after="0" w:line="240" w:lineRule="auto"/>
              <w:rPr>
                <w:rFonts w:ascii="Times New Roman" w:eastAsia="Times New Roman" w:hAnsi="Times New Roman" w:cs="Times New Roman"/>
                <w:sz w:val="28"/>
                <w:szCs w:val="28"/>
                <w:lang w:eastAsia="ru-RU"/>
              </w:rPr>
            </w:pPr>
            <w:r w:rsidRPr="00B37027">
              <w:rPr>
                <w:rFonts w:ascii="Times New Roman" w:eastAsia="Times New Roman" w:hAnsi="Times New Roman" w:cs="Times New Roman"/>
                <w:sz w:val="28"/>
                <w:szCs w:val="28"/>
                <w:lang w:eastAsia="ru-RU"/>
              </w:rPr>
              <w:t>Сроки реализации</w:t>
            </w:r>
            <w:r w:rsidRPr="00B37027">
              <w:rPr>
                <w:rFonts w:ascii="Times New Roman" w:eastAsia="Times New Roman" w:hAnsi="Times New Roman" w:cs="Times New Roman"/>
                <w:sz w:val="28"/>
                <w:szCs w:val="28"/>
                <w:lang w:eastAsia="ru-RU"/>
              </w:rPr>
              <w:tab/>
              <w:t xml:space="preserve">   2008-</w:t>
            </w:r>
            <w:smartTag w:uri="urn:schemas-microsoft-com:office:smarttags" w:element="metricconverter">
              <w:smartTagPr>
                <w:attr w:name="ProductID" w:val="2009 г"/>
              </w:smartTagPr>
              <w:r w:rsidRPr="00B37027">
                <w:rPr>
                  <w:rFonts w:ascii="Times New Roman" w:eastAsia="Times New Roman" w:hAnsi="Times New Roman" w:cs="Times New Roman"/>
                  <w:sz w:val="28"/>
                  <w:szCs w:val="28"/>
                  <w:lang w:eastAsia="ru-RU"/>
                </w:rPr>
                <w:t xml:space="preserve">2009 </w:t>
              </w:r>
              <w:proofErr w:type="spellStart"/>
              <w:r w:rsidRPr="00B37027">
                <w:rPr>
                  <w:rFonts w:ascii="Times New Roman" w:eastAsia="Times New Roman" w:hAnsi="Times New Roman" w:cs="Times New Roman"/>
                  <w:sz w:val="28"/>
                  <w:szCs w:val="28"/>
                  <w:lang w:eastAsia="ru-RU"/>
                </w:rPr>
                <w:t>г</w:t>
              </w:r>
            </w:smartTag>
            <w:r w:rsidRPr="00B37027">
              <w:rPr>
                <w:rFonts w:ascii="Times New Roman" w:eastAsia="Times New Roman" w:hAnsi="Times New Roman" w:cs="Times New Roman"/>
                <w:sz w:val="28"/>
                <w:szCs w:val="28"/>
                <w:lang w:eastAsia="ru-RU"/>
              </w:rPr>
              <w:t>.г</w:t>
            </w:r>
            <w:proofErr w:type="spellEnd"/>
            <w:r w:rsidRPr="00B37027">
              <w:rPr>
                <w:rFonts w:ascii="Times New Roman" w:eastAsia="Times New Roman" w:hAnsi="Times New Roman" w:cs="Times New Roman"/>
                <w:sz w:val="28"/>
                <w:szCs w:val="28"/>
                <w:lang w:eastAsia="ru-RU"/>
              </w:rPr>
              <w:t>.</w:t>
            </w:r>
          </w:p>
          <w:p w:rsidR="00FA6098" w:rsidRPr="00B37027"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B37027">
              <w:rPr>
                <w:rFonts w:ascii="Times New Roman" w:eastAsia="Times New Roman" w:hAnsi="Times New Roman" w:cs="Times New Roman"/>
                <w:sz w:val="28"/>
                <w:szCs w:val="28"/>
                <w:lang w:eastAsia="ru-RU"/>
              </w:rPr>
              <w:t>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324DE0" w:rsidRDefault="00FA6098" w:rsidP="00D7082B">
            <w:pPr>
              <w:spacing w:after="0" w:line="240" w:lineRule="auto"/>
              <w:rPr>
                <w:rFonts w:ascii="Times New Roman" w:eastAsia="Times New Roman" w:hAnsi="Times New Roman" w:cs="Times New Roman"/>
                <w:sz w:val="28"/>
                <w:szCs w:val="28"/>
                <w:lang w:eastAsia="ru-RU"/>
              </w:rPr>
            </w:pPr>
            <w:r w:rsidRPr="00324DE0">
              <w:rPr>
                <w:rFonts w:ascii="Times New Roman" w:eastAsia="Times New Roman" w:hAnsi="Times New Roman" w:cs="Times New Roman"/>
                <w:sz w:val="28"/>
                <w:szCs w:val="28"/>
                <w:lang w:eastAsia="ru-RU"/>
              </w:rPr>
              <w:t xml:space="preserve">2018 </w:t>
            </w:r>
            <w:r w:rsidR="001F43B4">
              <w:rPr>
                <w:rFonts w:ascii="Times New Roman" w:eastAsia="Times New Roman" w:hAnsi="Times New Roman" w:cs="Times New Roman"/>
                <w:sz w:val="28"/>
                <w:szCs w:val="28"/>
                <w:lang w:eastAsia="ru-RU"/>
              </w:rPr>
              <w:t>–</w:t>
            </w:r>
            <w:r w:rsidRPr="00324DE0">
              <w:rPr>
                <w:rFonts w:ascii="Times New Roman" w:eastAsia="Times New Roman" w:hAnsi="Times New Roman" w:cs="Times New Roman"/>
                <w:sz w:val="28"/>
                <w:szCs w:val="28"/>
                <w:lang w:eastAsia="ru-RU"/>
              </w:rPr>
              <w:t xml:space="preserve"> 2020</w:t>
            </w:r>
            <w:r w:rsidR="001F43B4">
              <w:rPr>
                <w:rFonts w:ascii="Times New Roman" w:eastAsia="Times New Roman" w:hAnsi="Times New Roman" w:cs="Times New Roman"/>
                <w:sz w:val="28"/>
                <w:szCs w:val="28"/>
                <w:lang w:eastAsia="ru-RU"/>
              </w:rPr>
              <w:t xml:space="preserve"> годы</w:t>
            </w:r>
          </w:p>
        </w:tc>
      </w:tr>
      <w:tr w:rsidR="00FA6098" w:rsidRPr="00FA6098" w:rsidTr="00B37027">
        <w:trPr>
          <w:trHeight w:val="431"/>
        </w:trPr>
        <w:tc>
          <w:tcPr>
            <w:tcW w:w="2269" w:type="dxa"/>
            <w:tcBorders>
              <w:top w:val="single" w:sz="4" w:space="0" w:color="auto"/>
              <w:left w:val="single" w:sz="4" w:space="0" w:color="auto"/>
              <w:bottom w:val="single" w:sz="4" w:space="0" w:color="auto"/>
              <w:right w:val="single" w:sz="4" w:space="0" w:color="auto"/>
            </w:tcBorders>
          </w:tcPr>
          <w:p w:rsidR="00FA6098" w:rsidRPr="00B37027" w:rsidRDefault="00FA6098" w:rsidP="00D7082B">
            <w:pPr>
              <w:spacing w:after="0" w:line="240" w:lineRule="auto"/>
              <w:rPr>
                <w:rFonts w:ascii="Times New Roman" w:eastAsia="Times New Roman" w:hAnsi="Times New Roman" w:cs="Times New Roman"/>
                <w:sz w:val="28"/>
                <w:szCs w:val="28"/>
                <w:lang w:eastAsia="ru-RU"/>
              </w:rPr>
            </w:pPr>
            <w:r w:rsidRPr="00B37027">
              <w:rPr>
                <w:rFonts w:ascii="Times New Roman" w:eastAsia="Times New Roman" w:hAnsi="Times New Roman" w:cs="Times New Roman"/>
                <w:sz w:val="28"/>
                <w:szCs w:val="28"/>
                <w:lang w:eastAsia="ru-RU"/>
              </w:rPr>
              <w:t>Объемы бюджетных ассигнований</w:t>
            </w:r>
          </w:p>
          <w:p w:rsidR="00FA6098" w:rsidRPr="00FA6098" w:rsidRDefault="00FA6098" w:rsidP="00D7082B">
            <w:pPr>
              <w:spacing w:after="0" w:line="240" w:lineRule="auto"/>
              <w:rPr>
                <w:rFonts w:ascii="Times New Roman" w:eastAsia="Times New Roman" w:hAnsi="Times New Roman" w:cs="Times New Roman"/>
                <w:b/>
                <w:sz w:val="28"/>
                <w:szCs w:val="28"/>
                <w:lang w:eastAsia="ru-RU"/>
              </w:rPr>
            </w:pPr>
            <w:r w:rsidRPr="00B37027">
              <w:rPr>
                <w:rFonts w:ascii="Times New Roman" w:eastAsia="Times New Roman" w:hAnsi="Times New Roman" w:cs="Times New Roman"/>
                <w:sz w:val="28"/>
                <w:szCs w:val="28"/>
                <w:lang w:eastAsia="ru-RU"/>
              </w:rPr>
              <w:t>Программы</w:t>
            </w:r>
          </w:p>
        </w:tc>
        <w:tc>
          <w:tcPr>
            <w:tcW w:w="7087" w:type="dxa"/>
            <w:tcBorders>
              <w:top w:val="single" w:sz="4" w:space="0" w:color="auto"/>
              <w:left w:val="single" w:sz="4" w:space="0" w:color="auto"/>
              <w:bottom w:val="single" w:sz="4" w:space="0" w:color="auto"/>
              <w:right w:val="single" w:sz="4" w:space="0" w:color="auto"/>
            </w:tcBorders>
          </w:tcPr>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Общий объем финансирования на 2018-2020 </w:t>
            </w:r>
            <w:r w:rsidR="00CC01E7">
              <w:rPr>
                <w:rFonts w:ascii="Times New Roman" w:eastAsia="Times New Roman" w:hAnsi="Times New Roman" w:cs="Times New Roman"/>
                <w:sz w:val="28"/>
                <w:szCs w:val="28"/>
                <w:lang w:eastAsia="ru-RU"/>
              </w:rPr>
              <w:t>годы</w:t>
            </w:r>
          </w:p>
          <w:p w:rsidR="00135984" w:rsidRPr="008F6076" w:rsidRDefault="00135984" w:rsidP="00D7082B">
            <w:pPr>
              <w:tabs>
                <w:tab w:val="left" w:pos="3040"/>
              </w:tabs>
              <w:spacing w:after="0" w:line="240" w:lineRule="auto"/>
              <w:rPr>
                <w:rFonts w:ascii="Times New Roman" w:eastAsia="Times New Roman" w:hAnsi="Times New Roman" w:cs="Times New Roman"/>
                <w:sz w:val="28"/>
                <w:szCs w:val="28"/>
                <w:lang w:eastAsia="ru-RU"/>
              </w:rPr>
            </w:pPr>
          </w:p>
          <w:p w:rsidR="00627CC9" w:rsidRPr="008F6076" w:rsidRDefault="0013598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2018 г. </w:t>
            </w:r>
            <w:r w:rsidR="009D6033" w:rsidRPr="008F6076">
              <w:rPr>
                <w:rFonts w:ascii="Times New Roman" w:eastAsia="Times New Roman" w:hAnsi="Times New Roman" w:cs="Times New Roman"/>
                <w:sz w:val="28"/>
                <w:szCs w:val="28"/>
                <w:lang w:eastAsia="ru-RU"/>
              </w:rPr>
              <w:t xml:space="preserve">– </w:t>
            </w:r>
            <w:r w:rsidR="0098275D">
              <w:rPr>
                <w:rFonts w:ascii="Times New Roman" w:eastAsia="Times New Roman" w:hAnsi="Times New Roman" w:cs="Times New Roman"/>
                <w:sz w:val="28"/>
                <w:szCs w:val="28"/>
                <w:lang w:eastAsia="ru-RU"/>
              </w:rPr>
              <w:t>414 235 200,00</w:t>
            </w:r>
            <w:r w:rsidR="00627CC9" w:rsidRPr="008F6076">
              <w:rPr>
                <w:rFonts w:ascii="Times New Roman" w:eastAsia="Times New Roman" w:hAnsi="Times New Roman" w:cs="Times New Roman"/>
                <w:sz w:val="28"/>
                <w:szCs w:val="28"/>
                <w:lang w:eastAsia="ru-RU"/>
              </w:rPr>
              <w:t xml:space="preserve">  рублей</w:t>
            </w:r>
          </w:p>
          <w:p w:rsidR="00853B64" w:rsidRPr="008F6076" w:rsidRDefault="00853B6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2019 г. – </w:t>
            </w:r>
            <w:r w:rsidR="0098275D">
              <w:rPr>
                <w:rFonts w:ascii="Times New Roman" w:eastAsia="Times New Roman" w:hAnsi="Times New Roman" w:cs="Times New Roman"/>
                <w:sz w:val="28"/>
                <w:szCs w:val="28"/>
                <w:lang w:eastAsia="ru-RU"/>
              </w:rPr>
              <w:t>425 411 700</w:t>
            </w:r>
            <w:r w:rsidRPr="008F6076">
              <w:rPr>
                <w:rFonts w:ascii="Times New Roman" w:eastAsia="Times New Roman" w:hAnsi="Times New Roman" w:cs="Times New Roman"/>
                <w:sz w:val="28"/>
                <w:szCs w:val="28"/>
                <w:lang w:eastAsia="ru-RU"/>
              </w:rPr>
              <w:t>,00 рублей</w:t>
            </w:r>
          </w:p>
          <w:p w:rsidR="00853B64" w:rsidRDefault="00853B6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2020 г. </w:t>
            </w:r>
            <w:r w:rsidR="008F6076" w:rsidRPr="008F6076">
              <w:rPr>
                <w:rFonts w:ascii="Times New Roman" w:eastAsia="Times New Roman" w:hAnsi="Times New Roman" w:cs="Times New Roman"/>
                <w:sz w:val="28"/>
                <w:szCs w:val="28"/>
                <w:lang w:eastAsia="ru-RU"/>
              </w:rPr>
              <w:t>–</w:t>
            </w:r>
            <w:r w:rsidR="0098275D">
              <w:rPr>
                <w:rFonts w:ascii="Times New Roman" w:eastAsia="Times New Roman" w:hAnsi="Times New Roman" w:cs="Times New Roman"/>
                <w:sz w:val="28"/>
                <w:szCs w:val="28"/>
                <w:lang w:eastAsia="ru-RU"/>
              </w:rPr>
              <w:t>453 347 700</w:t>
            </w:r>
            <w:r w:rsidR="008F6076" w:rsidRPr="008F6076">
              <w:rPr>
                <w:rFonts w:ascii="Times New Roman" w:eastAsia="Times New Roman" w:hAnsi="Times New Roman" w:cs="Times New Roman"/>
                <w:sz w:val="28"/>
                <w:szCs w:val="28"/>
                <w:lang w:eastAsia="ru-RU"/>
              </w:rPr>
              <w:t>,00 рублей</w:t>
            </w:r>
          </w:p>
          <w:p w:rsidR="008F6076" w:rsidRDefault="008F6076" w:rsidP="00D7082B">
            <w:pPr>
              <w:tabs>
                <w:tab w:val="left" w:pos="3040"/>
              </w:tabs>
              <w:spacing w:after="0" w:line="240" w:lineRule="auto"/>
              <w:rPr>
                <w:rFonts w:ascii="Times New Roman" w:eastAsia="Times New Roman" w:hAnsi="Times New Roman" w:cs="Times New Roman"/>
                <w:sz w:val="28"/>
                <w:szCs w:val="28"/>
                <w:lang w:eastAsia="ru-RU"/>
              </w:rPr>
            </w:pPr>
          </w:p>
          <w:p w:rsidR="008F6076" w:rsidRPr="008F6076" w:rsidRDefault="008F6076" w:rsidP="00D7082B">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r w:rsidRPr="008F6076">
              <w:rPr>
                <w:rFonts w:ascii="Times New Roman" w:eastAsia="Times New Roman" w:hAnsi="Times New Roman" w:cs="Times New Roman"/>
                <w:sz w:val="28"/>
                <w:szCs w:val="28"/>
                <w:lang w:eastAsia="ru-RU"/>
              </w:rPr>
              <w:t xml:space="preserve">: </w:t>
            </w:r>
            <w:r w:rsidR="0098275D">
              <w:rPr>
                <w:rFonts w:ascii="Times New Roman" w:eastAsia="Times New Roman" w:hAnsi="Times New Roman" w:cs="Times New Roman"/>
                <w:sz w:val="28"/>
                <w:szCs w:val="28"/>
                <w:lang w:eastAsia="ru-RU"/>
              </w:rPr>
              <w:t>1 292 994 600</w:t>
            </w:r>
            <w:r>
              <w:rPr>
                <w:rFonts w:ascii="Times New Roman" w:eastAsia="Times New Roman" w:hAnsi="Times New Roman" w:cs="Times New Roman"/>
                <w:sz w:val="28"/>
                <w:szCs w:val="28"/>
                <w:lang w:eastAsia="ru-RU"/>
              </w:rPr>
              <w:t>,00 рублей,</w:t>
            </w:r>
            <w:r w:rsidRPr="008F6076">
              <w:rPr>
                <w:rFonts w:ascii="Times New Roman" w:eastAsia="Times New Roman" w:hAnsi="Times New Roman" w:cs="Times New Roman"/>
                <w:sz w:val="28"/>
                <w:szCs w:val="28"/>
                <w:lang w:eastAsia="ru-RU"/>
              </w:rPr>
              <w:t xml:space="preserve"> в т.ч. из областного бюджета 1 150 000,00  рублей</w:t>
            </w:r>
          </w:p>
          <w:p w:rsidR="00135984" w:rsidRPr="008F6076" w:rsidRDefault="00D7082B" w:rsidP="00D7082B">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6098" w:rsidRPr="008F6076">
              <w:rPr>
                <w:rFonts w:ascii="Times New Roman" w:eastAsia="Times New Roman" w:hAnsi="Times New Roman" w:cs="Times New Roman"/>
                <w:sz w:val="28"/>
                <w:szCs w:val="28"/>
                <w:lang w:eastAsia="ru-RU"/>
              </w:rPr>
              <w:t xml:space="preserve"> том числе:</w:t>
            </w:r>
          </w:p>
          <w:p w:rsidR="00135984" w:rsidRPr="008F6076" w:rsidRDefault="00135984" w:rsidP="00D7082B">
            <w:pPr>
              <w:tabs>
                <w:tab w:val="left" w:pos="3040"/>
              </w:tabs>
              <w:spacing w:after="0" w:line="240" w:lineRule="auto"/>
              <w:rPr>
                <w:rFonts w:ascii="Times New Roman" w:eastAsia="Times New Roman" w:hAnsi="Times New Roman" w:cs="Times New Roman"/>
                <w:sz w:val="28"/>
                <w:szCs w:val="28"/>
                <w:lang w:eastAsia="ru-RU"/>
              </w:rPr>
            </w:pPr>
          </w:p>
          <w:p w:rsidR="00135984" w:rsidRPr="008F6076" w:rsidRDefault="0013598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«Молодежная политика в </w:t>
            </w:r>
            <w:r w:rsidR="00F3619B">
              <w:rPr>
                <w:rFonts w:ascii="Times New Roman" w:eastAsia="Times New Roman" w:hAnsi="Times New Roman" w:cs="Times New Roman"/>
                <w:sz w:val="28"/>
                <w:szCs w:val="28"/>
                <w:lang w:eastAsia="ru-RU"/>
              </w:rPr>
              <w:t xml:space="preserve">муниципальном образовании </w:t>
            </w:r>
            <w:r w:rsidR="00F3619B">
              <w:rPr>
                <w:rFonts w:ascii="Times New Roman" w:eastAsia="Times New Roman" w:hAnsi="Times New Roman" w:cs="Times New Roman"/>
                <w:sz w:val="28"/>
                <w:szCs w:val="28"/>
                <w:lang w:eastAsia="ru-RU"/>
              </w:rPr>
              <w:lastRenderedPageBreak/>
              <w:t>2018-</w:t>
            </w:r>
            <w:r w:rsidRPr="008F6076">
              <w:rPr>
                <w:rFonts w:ascii="Times New Roman" w:eastAsia="Times New Roman" w:hAnsi="Times New Roman" w:cs="Times New Roman"/>
                <w:sz w:val="28"/>
                <w:szCs w:val="28"/>
                <w:lang w:eastAsia="ru-RU"/>
              </w:rPr>
              <w:t xml:space="preserve"> «Город Всеволожск»</w:t>
            </w:r>
            <w:r w:rsidR="00F3619B">
              <w:rPr>
                <w:rFonts w:ascii="Times New Roman" w:eastAsia="Times New Roman" w:hAnsi="Times New Roman" w:cs="Times New Roman"/>
                <w:sz w:val="28"/>
                <w:szCs w:val="28"/>
                <w:lang w:eastAsia="ru-RU"/>
              </w:rPr>
              <w:t xml:space="preserve"> на 2018-2020 годы»</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2018 г. – </w:t>
            </w:r>
            <w:r w:rsidR="00F3619B">
              <w:rPr>
                <w:rFonts w:ascii="Times New Roman" w:eastAsia="Times New Roman" w:hAnsi="Times New Roman" w:cs="Times New Roman"/>
                <w:sz w:val="28"/>
                <w:szCs w:val="28"/>
                <w:lang w:eastAsia="ru-RU"/>
              </w:rPr>
              <w:t>7 540 000</w:t>
            </w:r>
            <w:r w:rsidRPr="008F6076">
              <w:rPr>
                <w:rFonts w:ascii="Times New Roman" w:eastAsia="Times New Roman" w:hAnsi="Times New Roman" w:cs="Times New Roman"/>
                <w:sz w:val="28"/>
                <w:szCs w:val="28"/>
                <w:lang w:eastAsia="ru-RU"/>
              </w:rPr>
              <w:t>,00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2019 г. – </w:t>
            </w:r>
            <w:r w:rsidR="00F3619B">
              <w:rPr>
                <w:rFonts w:ascii="Times New Roman" w:eastAsia="Times New Roman" w:hAnsi="Times New Roman" w:cs="Times New Roman"/>
                <w:sz w:val="28"/>
                <w:szCs w:val="28"/>
                <w:lang w:eastAsia="ru-RU"/>
              </w:rPr>
              <w:t>7 800 000</w:t>
            </w:r>
            <w:r w:rsidRPr="008F6076">
              <w:rPr>
                <w:rFonts w:ascii="Times New Roman" w:eastAsia="Times New Roman" w:hAnsi="Times New Roman" w:cs="Times New Roman"/>
                <w:sz w:val="28"/>
                <w:szCs w:val="28"/>
                <w:lang w:eastAsia="ru-RU"/>
              </w:rPr>
              <w:t>,00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2020 г. – </w:t>
            </w:r>
            <w:r w:rsidR="00F3619B">
              <w:rPr>
                <w:rFonts w:ascii="Times New Roman" w:eastAsia="Times New Roman" w:hAnsi="Times New Roman" w:cs="Times New Roman"/>
                <w:sz w:val="28"/>
                <w:szCs w:val="28"/>
                <w:lang w:eastAsia="ru-RU"/>
              </w:rPr>
              <w:t>8 075 000</w:t>
            </w:r>
            <w:r w:rsidRPr="008F6076">
              <w:rPr>
                <w:rFonts w:ascii="Times New Roman" w:eastAsia="Times New Roman" w:hAnsi="Times New Roman" w:cs="Times New Roman"/>
                <w:sz w:val="28"/>
                <w:szCs w:val="28"/>
                <w:lang w:eastAsia="ru-RU"/>
              </w:rPr>
              <w:t>,00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p>
          <w:p w:rsidR="00135984" w:rsidRPr="008F6076" w:rsidRDefault="0013598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bCs/>
                <w:sz w:val="28"/>
                <w:szCs w:val="28"/>
                <w:lang w:eastAsia="ru-RU"/>
              </w:rPr>
              <w:t xml:space="preserve">«Развитие физической культуры и спорта </w:t>
            </w:r>
            <w:r w:rsidR="00B37027">
              <w:rPr>
                <w:rFonts w:ascii="Times New Roman" w:eastAsia="Times New Roman" w:hAnsi="Times New Roman" w:cs="Times New Roman"/>
                <w:bCs/>
                <w:sz w:val="28"/>
                <w:szCs w:val="28"/>
                <w:lang w:eastAsia="ru-RU"/>
              </w:rPr>
              <w:br/>
            </w:r>
            <w:proofErr w:type="spellStart"/>
            <w:r w:rsidRPr="008F6076">
              <w:rPr>
                <w:rFonts w:ascii="Times New Roman" w:eastAsia="Times New Roman" w:hAnsi="Times New Roman" w:cs="Times New Roman"/>
                <w:bCs/>
                <w:sz w:val="28"/>
                <w:szCs w:val="28"/>
                <w:lang w:eastAsia="ru-RU"/>
              </w:rPr>
              <w:t>в</w:t>
            </w:r>
            <w:r w:rsidR="00F3619B" w:rsidRPr="00F3619B">
              <w:rPr>
                <w:rFonts w:ascii="Times New Roman" w:eastAsia="Times New Roman" w:hAnsi="Times New Roman" w:cs="Times New Roman"/>
                <w:bCs/>
                <w:sz w:val="28"/>
                <w:szCs w:val="28"/>
                <w:lang w:eastAsia="ru-RU"/>
              </w:rPr>
              <w:t>м</w:t>
            </w:r>
            <w:r w:rsidR="00F3619B">
              <w:rPr>
                <w:rFonts w:ascii="Times New Roman" w:eastAsia="Times New Roman" w:hAnsi="Times New Roman" w:cs="Times New Roman"/>
                <w:sz w:val="28"/>
                <w:szCs w:val="28"/>
                <w:lang w:eastAsia="ru-RU"/>
              </w:rPr>
              <w:t>униципальном</w:t>
            </w:r>
            <w:proofErr w:type="spellEnd"/>
            <w:r w:rsidR="00F3619B">
              <w:rPr>
                <w:rFonts w:ascii="Times New Roman" w:eastAsia="Times New Roman" w:hAnsi="Times New Roman" w:cs="Times New Roman"/>
                <w:sz w:val="28"/>
                <w:szCs w:val="28"/>
                <w:lang w:eastAsia="ru-RU"/>
              </w:rPr>
              <w:t xml:space="preserve"> образовании</w:t>
            </w:r>
            <w:r w:rsidRPr="008F6076">
              <w:rPr>
                <w:rFonts w:ascii="Times New Roman" w:eastAsia="Times New Roman" w:hAnsi="Times New Roman" w:cs="Times New Roman"/>
                <w:sz w:val="28"/>
                <w:szCs w:val="28"/>
                <w:lang w:eastAsia="ru-RU"/>
              </w:rPr>
              <w:t xml:space="preserve"> «Город Всеволожск» </w:t>
            </w:r>
            <w:r w:rsidR="00B37027">
              <w:rPr>
                <w:rFonts w:ascii="Times New Roman" w:eastAsia="Times New Roman" w:hAnsi="Times New Roman" w:cs="Times New Roman"/>
                <w:sz w:val="28"/>
                <w:szCs w:val="28"/>
                <w:lang w:eastAsia="ru-RU"/>
              </w:rPr>
              <w:br/>
            </w:r>
            <w:r w:rsidRPr="008F6076">
              <w:rPr>
                <w:rFonts w:ascii="Times New Roman" w:eastAsia="Times New Roman" w:hAnsi="Times New Roman" w:cs="Times New Roman"/>
                <w:sz w:val="28"/>
                <w:szCs w:val="28"/>
                <w:lang w:eastAsia="ru-RU"/>
              </w:rPr>
              <w:t xml:space="preserve">на 2018-2020 </w:t>
            </w:r>
            <w:r w:rsidR="00CC01E7">
              <w:rPr>
                <w:rFonts w:ascii="Times New Roman" w:eastAsia="Times New Roman" w:hAnsi="Times New Roman" w:cs="Times New Roman"/>
                <w:sz w:val="28"/>
                <w:szCs w:val="28"/>
                <w:lang w:eastAsia="ru-RU"/>
              </w:rPr>
              <w:t>годы</w:t>
            </w:r>
            <w:r w:rsidRPr="008F6076">
              <w:rPr>
                <w:rFonts w:ascii="Times New Roman" w:eastAsia="Times New Roman" w:hAnsi="Times New Roman" w:cs="Times New Roman"/>
                <w:sz w:val="28"/>
                <w:szCs w:val="28"/>
                <w:lang w:eastAsia="ru-RU"/>
              </w:rPr>
              <w:t>»</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2018 г. –  5 680 </w:t>
            </w:r>
            <w:r w:rsidR="00135984" w:rsidRPr="008F6076">
              <w:rPr>
                <w:rFonts w:ascii="Times New Roman" w:eastAsia="Times New Roman" w:hAnsi="Times New Roman" w:cs="Times New Roman"/>
                <w:sz w:val="28"/>
                <w:szCs w:val="28"/>
                <w:lang w:eastAsia="ru-RU"/>
              </w:rPr>
              <w:t>000,00</w:t>
            </w:r>
            <w:r w:rsidRPr="008F6076">
              <w:rPr>
                <w:rFonts w:ascii="Times New Roman" w:eastAsia="Times New Roman" w:hAnsi="Times New Roman" w:cs="Times New Roman"/>
                <w:sz w:val="28"/>
                <w:szCs w:val="28"/>
                <w:lang w:eastAsia="ru-RU"/>
              </w:rPr>
              <w:t xml:space="preserve"> рублей</w:t>
            </w:r>
          </w:p>
          <w:p w:rsidR="00FA6098" w:rsidRPr="008F6076" w:rsidRDefault="00853B6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2019 г. – </w:t>
            </w:r>
            <w:r w:rsidR="00F3619B">
              <w:rPr>
                <w:rFonts w:ascii="Times New Roman" w:eastAsia="Times New Roman" w:hAnsi="Times New Roman" w:cs="Times New Roman"/>
                <w:sz w:val="28"/>
                <w:szCs w:val="28"/>
                <w:lang w:eastAsia="ru-RU"/>
              </w:rPr>
              <w:t>5 880 000</w:t>
            </w:r>
            <w:r w:rsidRPr="008F6076">
              <w:rPr>
                <w:rFonts w:ascii="Times New Roman" w:eastAsia="Times New Roman" w:hAnsi="Times New Roman" w:cs="Times New Roman"/>
                <w:sz w:val="28"/>
                <w:szCs w:val="28"/>
                <w:lang w:eastAsia="ru-RU"/>
              </w:rPr>
              <w:t> ,00</w:t>
            </w:r>
            <w:r w:rsidR="00FA6098" w:rsidRPr="008F6076">
              <w:rPr>
                <w:rFonts w:ascii="Times New Roman" w:eastAsia="Times New Roman" w:hAnsi="Times New Roman" w:cs="Times New Roman"/>
                <w:sz w:val="28"/>
                <w:szCs w:val="28"/>
                <w:lang w:eastAsia="ru-RU"/>
              </w:rPr>
              <w:t>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2020 г. </w:t>
            </w:r>
            <w:r w:rsidR="00F3619B">
              <w:rPr>
                <w:rFonts w:ascii="Times New Roman" w:eastAsia="Times New Roman" w:hAnsi="Times New Roman" w:cs="Times New Roman"/>
                <w:sz w:val="28"/>
                <w:szCs w:val="28"/>
                <w:lang w:eastAsia="ru-RU"/>
              </w:rPr>
              <w:t>–6 085 000</w:t>
            </w:r>
            <w:r w:rsidR="00853B64" w:rsidRPr="008F6076">
              <w:rPr>
                <w:rFonts w:ascii="Times New Roman" w:eastAsia="Times New Roman" w:hAnsi="Times New Roman" w:cs="Times New Roman"/>
                <w:sz w:val="28"/>
                <w:szCs w:val="28"/>
                <w:lang w:eastAsia="ru-RU"/>
              </w:rPr>
              <w:t>,00</w:t>
            </w:r>
            <w:r w:rsidRPr="008F6076">
              <w:rPr>
                <w:rFonts w:ascii="Times New Roman" w:eastAsia="Times New Roman" w:hAnsi="Times New Roman" w:cs="Times New Roman"/>
                <w:sz w:val="28"/>
                <w:szCs w:val="28"/>
                <w:lang w:eastAsia="ru-RU"/>
              </w:rPr>
              <w:t xml:space="preserve">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p>
          <w:p w:rsidR="00324DE0" w:rsidRPr="008F6076" w:rsidRDefault="00324DE0"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«Развитие жилищно-коммунального хозяйства </w:t>
            </w:r>
            <w:r w:rsidR="00F3619B">
              <w:rPr>
                <w:rFonts w:ascii="Times New Roman" w:eastAsia="Times New Roman" w:hAnsi="Times New Roman" w:cs="Times New Roman"/>
                <w:sz w:val="28"/>
                <w:szCs w:val="28"/>
                <w:lang w:eastAsia="ru-RU"/>
              </w:rPr>
              <w:t>муниципального образования</w:t>
            </w:r>
            <w:r w:rsidRPr="008F6076">
              <w:rPr>
                <w:rFonts w:ascii="Times New Roman" w:eastAsia="Times New Roman" w:hAnsi="Times New Roman" w:cs="Times New Roman"/>
                <w:sz w:val="28"/>
                <w:szCs w:val="28"/>
                <w:lang w:eastAsia="ru-RU"/>
              </w:rPr>
              <w:t xml:space="preserve">  «Город Всеволожск» </w:t>
            </w:r>
            <w:r w:rsidR="00B37027">
              <w:rPr>
                <w:rFonts w:ascii="Times New Roman" w:eastAsia="Times New Roman" w:hAnsi="Times New Roman" w:cs="Times New Roman"/>
                <w:sz w:val="28"/>
                <w:szCs w:val="28"/>
                <w:lang w:eastAsia="ru-RU"/>
              </w:rPr>
              <w:br/>
            </w:r>
            <w:r w:rsidRPr="008F6076">
              <w:rPr>
                <w:rFonts w:ascii="Times New Roman" w:eastAsia="Times New Roman" w:hAnsi="Times New Roman" w:cs="Times New Roman"/>
                <w:sz w:val="28"/>
                <w:szCs w:val="28"/>
                <w:lang w:eastAsia="ru-RU"/>
              </w:rPr>
              <w:t>на 2018-2020 годы»</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2</w:t>
            </w:r>
            <w:r w:rsidR="009D6033" w:rsidRPr="008F6076">
              <w:rPr>
                <w:rFonts w:ascii="Times New Roman" w:eastAsia="Times New Roman" w:hAnsi="Times New Roman" w:cs="Times New Roman"/>
                <w:sz w:val="28"/>
                <w:szCs w:val="28"/>
                <w:lang w:eastAsia="ru-RU"/>
              </w:rPr>
              <w:t xml:space="preserve">018 г. – </w:t>
            </w:r>
            <w:r w:rsidR="00A2358E">
              <w:rPr>
                <w:rFonts w:ascii="Times New Roman" w:eastAsia="Times New Roman" w:hAnsi="Times New Roman" w:cs="Times New Roman"/>
                <w:sz w:val="28"/>
                <w:szCs w:val="28"/>
                <w:lang w:eastAsia="ru-RU"/>
              </w:rPr>
              <w:t>9 750 000</w:t>
            </w:r>
            <w:r w:rsidR="009D6033" w:rsidRPr="008F6076">
              <w:rPr>
                <w:rFonts w:ascii="Times New Roman" w:eastAsia="Times New Roman" w:hAnsi="Times New Roman" w:cs="Times New Roman"/>
                <w:sz w:val="28"/>
                <w:szCs w:val="28"/>
                <w:lang w:eastAsia="ru-RU"/>
              </w:rPr>
              <w:t>,00  рублей</w:t>
            </w:r>
          </w:p>
          <w:p w:rsidR="00A2358E" w:rsidRPr="008F6076" w:rsidRDefault="00A2358E"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2019 г. – </w:t>
            </w:r>
            <w:r>
              <w:rPr>
                <w:rFonts w:ascii="Times New Roman" w:eastAsia="Times New Roman" w:hAnsi="Times New Roman" w:cs="Times New Roman"/>
                <w:sz w:val="28"/>
                <w:szCs w:val="28"/>
                <w:lang w:eastAsia="ru-RU"/>
              </w:rPr>
              <w:t>10 440 500</w:t>
            </w:r>
            <w:r w:rsidRPr="008F6076">
              <w:rPr>
                <w:rFonts w:ascii="Times New Roman" w:eastAsia="Times New Roman" w:hAnsi="Times New Roman" w:cs="Times New Roman"/>
                <w:sz w:val="28"/>
                <w:szCs w:val="28"/>
                <w:lang w:eastAsia="ru-RU"/>
              </w:rPr>
              <w:t> ,00рублей</w:t>
            </w:r>
          </w:p>
          <w:p w:rsidR="00A2358E" w:rsidRPr="008F6076" w:rsidRDefault="00A2358E"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2020 г. </w:t>
            </w:r>
            <w:r>
              <w:rPr>
                <w:rFonts w:ascii="Times New Roman" w:eastAsia="Times New Roman" w:hAnsi="Times New Roman" w:cs="Times New Roman"/>
                <w:sz w:val="28"/>
                <w:szCs w:val="28"/>
                <w:lang w:eastAsia="ru-RU"/>
              </w:rPr>
              <w:t>–11 150 000</w:t>
            </w:r>
            <w:r w:rsidRPr="008F6076">
              <w:rPr>
                <w:rFonts w:ascii="Times New Roman" w:eastAsia="Times New Roman" w:hAnsi="Times New Roman" w:cs="Times New Roman"/>
                <w:sz w:val="28"/>
                <w:szCs w:val="28"/>
                <w:lang w:eastAsia="ru-RU"/>
              </w:rPr>
              <w:t>,00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p>
          <w:p w:rsidR="00135984" w:rsidRPr="008F6076" w:rsidRDefault="0013598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«Культура в муниципальном образовании «Город Всеволожск» на 2018-2020 годы»</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2018 г. – 40</w:t>
            </w:r>
            <w:r w:rsidR="009D6033" w:rsidRPr="008F6076">
              <w:rPr>
                <w:rFonts w:ascii="Times New Roman" w:eastAsia="Times New Roman" w:hAnsi="Times New Roman" w:cs="Times New Roman"/>
                <w:sz w:val="28"/>
                <w:szCs w:val="28"/>
                <w:lang w:eastAsia="ru-RU"/>
              </w:rPr>
              <w:t> </w:t>
            </w:r>
            <w:r w:rsidRPr="008F6076">
              <w:rPr>
                <w:rFonts w:ascii="Times New Roman" w:eastAsia="Times New Roman" w:hAnsi="Times New Roman" w:cs="Times New Roman"/>
                <w:sz w:val="28"/>
                <w:szCs w:val="28"/>
                <w:lang w:eastAsia="ru-RU"/>
              </w:rPr>
              <w:t>418</w:t>
            </w:r>
            <w:r w:rsidR="009D6033" w:rsidRPr="008F6076">
              <w:rPr>
                <w:rFonts w:ascii="Times New Roman" w:eastAsia="Times New Roman" w:hAnsi="Times New Roman" w:cs="Times New Roman"/>
                <w:sz w:val="28"/>
                <w:szCs w:val="28"/>
                <w:lang w:eastAsia="ru-RU"/>
              </w:rPr>
              <w:t> </w:t>
            </w:r>
            <w:r w:rsidRPr="008F6076">
              <w:rPr>
                <w:rFonts w:ascii="Times New Roman" w:eastAsia="Times New Roman" w:hAnsi="Times New Roman" w:cs="Times New Roman"/>
                <w:sz w:val="28"/>
                <w:szCs w:val="28"/>
                <w:lang w:eastAsia="ru-RU"/>
              </w:rPr>
              <w:t>90</w:t>
            </w:r>
            <w:r w:rsidR="009D6033" w:rsidRPr="008F6076">
              <w:rPr>
                <w:rFonts w:ascii="Times New Roman" w:eastAsia="Times New Roman" w:hAnsi="Times New Roman" w:cs="Times New Roman"/>
                <w:sz w:val="28"/>
                <w:szCs w:val="28"/>
                <w:lang w:eastAsia="ru-RU"/>
              </w:rPr>
              <w:t>0,00</w:t>
            </w:r>
            <w:r w:rsidRPr="008F6076">
              <w:rPr>
                <w:rFonts w:ascii="Times New Roman" w:eastAsia="Times New Roman" w:hAnsi="Times New Roman" w:cs="Times New Roman"/>
                <w:sz w:val="28"/>
                <w:szCs w:val="28"/>
                <w:lang w:eastAsia="ru-RU"/>
              </w:rPr>
              <w:t xml:space="preserve"> руб</w:t>
            </w:r>
            <w:r w:rsidR="009D6033" w:rsidRPr="008F6076">
              <w:rPr>
                <w:rFonts w:ascii="Times New Roman" w:eastAsia="Times New Roman" w:hAnsi="Times New Roman" w:cs="Times New Roman"/>
                <w:sz w:val="28"/>
                <w:szCs w:val="28"/>
                <w:lang w:eastAsia="ru-RU"/>
              </w:rPr>
              <w:t>лей</w:t>
            </w:r>
            <w:r w:rsidRPr="008F6076">
              <w:rPr>
                <w:rFonts w:ascii="Times New Roman" w:eastAsia="Times New Roman" w:hAnsi="Times New Roman" w:cs="Times New Roman"/>
                <w:sz w:val="28"/>
                <w:szCs w:val="28"/>
                <w:lang w:eastAsia="ru-RU"/>
              </w:rPr>
              <w:t>. в т.ч. из областного бюджета 1</w:t>
            </w:r>
            <w:r w:rsidR="009D6033" w:rsidRPr="008F6076">
              <w:rPr>
                <w:rFonts w:ascii="Times New Roman" w:eastAsia="Times New Roman" w:hAnsi="Times New Roman" w:cs="Times New Roman"/>
                <w:sz w:val="28"/>
                <w:szCs w:val="28"/>
                <w:lang w:eastAsia="ru-RU"/>
              </w:rPr>
              <w:t> </w:t>
            </w:r>
            <w:r w:rsidRPr="008F6076">
              <w:rPr>
                <w:rFonts w:ascii="Times New Roman" w:eastAsia="Times New Roman" w:hAnsi="Times New Roman" w:cs="Times New Roman"/>
                <w:sz w:val="28"/>
                <w:szCs w:val="28"/>
                <w:lang w:eastAsia="ru-RU"/>
              </w:rPr>
              <w:t>150</w:t>
            </w:r>
            <w:r w:rsidR="009D6033" w:rsidRPr="008F6076">
              <w:rPr>
                <w:rFonts w:ascii="Times New Roman" w:eastAsia="Times New Roman" w:hAnsi="Times New Roman" w:cs="Times New Roman"/>
                <w:sz w:val="28"/>
                <w:szCs w:val="28"/>
                <w:lang w:eastAsia="ru-RU"/>
              </w:rPr>
              <w:t> </w:t>
            </w:r>
            <w:r w:rsidRPr="008F6076">
              <w:rPr>
                <w:rFonts w:ascii="Times New Roman" w:eastAsia="Times New Roman" w:hAnsi="Times New Roman" w:cs="Times New Roman"/>
                <w:sz w:val="28"/>
                <w:szCs w:val="28"/>
                <w:lang w:eastAsia="ru-RU"/>
              </w:rPr>
              <w:t>00</w:t>
            </w:r>
            <w:r w:rsidR="009D6033" w:rsidRPr="008F6076">
              <w:rPr>
                <w:rFonts w:ascii="Times New Roman" w:eastAsia="Times New Roman" w:hAnsi="Times New Roman" w:cs="Times New Roman"/>
                <w:sz w:val="28"/>
                <w:szCs w:val="28"/>
                <w:lang w:eastAsia="ru-RU"/>
              </w:rPr>
              <w:t>0,00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 xml:space="preserve">2019 г. – </w:t>
            </w:r>
            <w:r w:rsidR="00A2358E">
              <w:rPr>
                <w:rFonts w:ascii="Times New Roman" w:eastAsia="Times New Roman" w:hAnsi="Times New Roman" w:cs="Times New Roman"/>
                <w:sz w:val="28"/>
                <w:szCs w:val="28"/>
                <w:lang w:eastAsia="ru-RU"/>
              </w:rPr>
              <w:t>40 267 000</w:t>
            </w:r>
            <w:r w:rsidRPr="008F6076">
              <w:rPr>
                <w:rFonts w:ascii="Times New Roman" w:eastAsia="Times New Roman" w:hAnsi="Times New Roman" w:cs="Times New Roman"/>
                <w:sz w:val="28"/>
                <w:szCs w:val="28"/>
                <w:lang w:eastAsia="ru-RU"/>
              </w:rPr>
              <w:t xml:space="preserve">,00 </w:t>
            </w:r>
            <w:r w:rsidR="00853B64" w:rsidRPr="008F6076">
              <w:rPr>
                <w:rFonts w:ascii="Times New Roman" w:eastAsia="Times New Roman" w:hAnsi="Times New Roman" w:cs="Times New Roman"/>
                <w:sz w:val="28"/>
                <w:szCs w:val="28"/>
                <w:lang w:eastAsia="ru-RU"/>
              </w:rPr>
              <w:t>рублей</w:t>
            </w:r>
          </w:p>
          <w:p w:rsidR="00FA6098" w:rsidRPr="008F6076" w:rsidRDefault="00853B64"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2020 г. – 41 293</w:t>
            </w:r>
            <w:r w:rsidR="00307212">
              <w:rPr>
                <w:rFonts w:ascii="Times New Roman" w:eastAsia="Times New Roman" w:hAnsi="Times New Roman" w:cs="Times New Roman"/>
                <w:sz w:val="28"/>
                <w:szCs w:val="28"/>
                <w:lang w:eastAsia="ru-RU"/>
              </w:rPr>
              <w:t> </w:t>
            </w:r>
            <w:r w:rsidRPr="008F6076">
              <w:rPr>
                <w:rFonts w:ascii="Times New Roman" w:eastAsia="Times New Roman" w:hAnsi="Times New Roman" w:cs="Times New Roman"/>
                <w:sz w:val="28"/>
                <w:szCs w:val="28"/>
                <w:lang w:eastAsia="ru-RU"/>
              </w:rPr>
              <w:t>000</w:t>
            </w:r>
            <w:r w:rsidR="00307212">
              <w:rPr>
                <w:rFonts w:ascii="Times New Roman" w:eastAsia="Times New Roman" w:hAnsi="Times New Roman" w:cs="Times New Roman"/>
                <w:sz w:val="28"/>
                <w:szCs w:val="28"/>
                <w:lang w:eastAsia="ru-RU"/>
              </w:rPr>
              <w:t>,00</w:t>
            </w:r>
            <w:r w:rsidRPr="008F6076">
              <w:rPr>
                <w:rFonts w:ascii="Times New Roman" w:eastAsia="Times New Roman" w:hAnsi="Times New Roman" w:cs="Times New Roman"/>
                <w:sz w:val="28"/>
                <w:szCs w:val="28"/>
                <w:lang w:eastAsia="ru-RU"/>
              </w:rPr>
              <w:t xml:space="preserve">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p>
          <w:p w:rsidR="00135984" w:rsidRPr="008F6076" w:rsidRDefault="00135984" w:rsidP="00D7082B">
            <w:pPr>
              <w:tabs>
                <w:tab w:val="left" w:pos="3040"/>
              </w:tabs>
              <w:spacing w:after="0" w:line="240" w:lineRule="auto"/>
              <w:rPr>
                <w:rFonts w:ascii="Times New Roman" w:eastAsia="Times New Roman" w:hAnsi="Times New Roman" w:cs="Times New Roman"/>
                <w:bCs/>
                <w:sz w:val="28"/>
                <w:szCs w:val="28"/>
                <w:lang w:eastAsia="ru-RU"/>
              </w:rPr>
            </w:pPr>
            <w:r w:rsidRPr="008F6076">
              <w:rPr>
                <w:rFonts w:ascii="Times New Roman" w:eastAsia="Times New Roman" w:hAnsi="Times New Roman" w:cs="Times New Roman"/>
                <w:bCs/>
                <w:sz w:val="28"/>
                <w:szCs w:val="28"/>
                <w:lang w:eastAsia="ru-RU"/>
              </w:rPr>
              <w:t>«Безопасность муниципально</w:t>
            </w:r>
            <w:r w:rsidR="00A2358E">
              <w:rPr>
                <w:rFonts w:ascii="Times New Roman" w:eastAsia="Times New Roman" w:hAnsi="Times New Roman" w:cs="Times New Roman"/>
                <w:bCs/>
                <w:sz w:val="28"/>
                <w:szCs w:val="28"/>
                <w:lang w:eastAsia="ru-RU"/>
              </w:rPr>
              <w:t xml:space="preserve">го </w:t>
            </w:r>
            <w:r w:rsidRPr="008F6076">
              <w:rPr>
                <w:rFonts w:ascii="Times New Roman" w:eastAsia="Times New Roman" w:hAnsi="Times New Roman" w:cs="Times New Roman"/>
                <w:bCs/>
                <w:sz w:val="28"/>
                <w:szCs w:val="28"/>
                <w:lang w:eastAsia="ru-RU"/>
              </w:rPr>
              <w:t xml:space="preserve"> образовани</w:t>
            </w:r>
            <w:r w:rsidR="00A2358E">
              <w:rPr>
                <w:rFonts w:ascii="Times New Roman" w:eastAsia="Times New Roman" w:hAnsi="Times New Roman" w:cs="Times New Roman"/>
                <w:bCs/>
                <w:sz w:val="28"/>
                <w:szCs w:val="28"/>
                <w:lang w:eastAsia="ru-RU"/>
              </w:rPr>
              <w:t>я</w:t>
            </w:r>
            <w:r w:rsidRPr="008F6076">
              <w:rPr>
                <w:rFonts w:ascii="Times New Roman" w:eastAsia="Times New Roman" w:hAnsi="Times New Roman" w:cs="Times New Roman"/>
                <w:bCs/>
                <w:sz w:val="28"/>
                <w:szCs w:val="28"/>
                <w:lang w:eastAsia="ru-RU"/>
              </w:rPr>
              <w:t xml:space="preserve"> «Город Всеволожск» на 2018 – 2020 годы»</w:t>
            </w:r>
          </w:p>
          <w:p w:rsidR="00FA6098" w:rsidRPr="008F6076" w:rsidRDefault="00FA6098" w:rsidP="00D7082B">
            <w:pPr>
              <w:tabs>
                <w:tab w:val="left" w:pos="3040"/>
              </w:tabs>
              <w:spacing w:after="0" w:line="240" w:lineRule="auto"/>
              <w:rPr>
                <w:rFonts w:ascii="Times New Roman" w:eastAsia="Times New Roman" w:hAnsi="Times New Roman" w:cs="Times New Roman"/>
                <w:bCs/>
                <w:sz w:val="28"/>
                <w:szCs w:val="28"/>
                <w:lang w:eastAsia="ru-RU"/>
              </w:rPr>
            </w:pPr>
            <w:r w:rsidRPr="008F6076">
              <w:rPr>
                <w:rFonts w:ascii="Times New Roman" w:eastAsia="Times New Roman" w:hAnsi="Times New Roman" w:cs="Times New Roman"/>
                <w:bCs/>
                <w:sz w:val="28"/>
                <w:szCs w:val="28"/>
                <w:lang w:eastAsia="ru-RU"/>
              </w:rPr>
              <w:t xml:space="preserve">2018 год </w:t>
            </w:r>
            <w:r w:rsidRPr="008F6076">
              <w:rPr>
                <w:rFonts w:ascii="Times New Roman" w:eastAsia="Times New Roman" w:hAnsi="Times New Roman" w:cs="Times New Roman"/>
                <w:sz w:val="28"/>
                <w:szCs w:val="28"/>
                <w:lang w:eastAsia="ru-RU"/>
              </w:rPr>
              <w:t>––</w:t>
            </w:r>
            <w:r w:rsidR="009D6033" w:rsidRPr="008F6076">
              <w:rPr>
                <w:rFonts w:ascii="Times New Roman" w:eastAsia="Times New Roman" w:hAnsi="Times New Roman" w:cs="Times New Roman"/>
                <w:bCs/>
                <w:sz w:val="28"/>
                <w:szCs w:val="28"/>
                <w:lang w:eastAsia="ru-RU"/>
              </w:rPr>
              <w:t>5 500 </w:t>
            </w:r>
            <w:r w:rsidRPr="008F6076">
              <w:rPr>
                <w:rFonts w:ascii="Times New Roman" w:eastAsia="Times New Roman" w:hAnsi="Times New Roman" w:cs="Times New Roman"/>
                <w:bCs/>
                <w:sz w:val="28"/>
                <w:szCs w:val="28"/>
                <w:lang w:eastAsia="ru-RU"/>
              </w:rPr>
              <w:t>0</w:t>
            </w:r>
            <w:r w:rsidR="009D6033" w:rsidRPr="008F6076">
              <w:rPr>
                <w:rFonts w:ascii="Times New Roman" w:eastAsia="Times New Roman" w:hAnsi="Times New Roman" w:cs="Times New Roman"/>
                <w:bCs/>
                <w:sz w:val="28"/>
                <w:szCs w:val="28"/>
                <w:lang w:eastAsia="ru-RU"/>
              </w:rPr>
              <w:t>00,00</w:t>
            </w:r>
            <w:r w:rsidRPr="008F6076">
              <w:rPr>
                <w:rFonts w:ascii="Times New Roman" w:eastAsia="Times New Roman" w:hAnsi="Times New Roman" w:cs="Times New Roman"/>
                <w:bCs/>
                <w:sz w:val="28"/>
                <w:szCs w:val="28"/>
                <w:lang w:eastAsia="ru-RU"/>
              </w:rPr>
              <w:t xml:space="preserve"> рублей</w:t>
            </w:r>
          </w:p>
          <w:p w:rsidR="00FA6098" w:rsidRPr="008F6076" w:rsidRDefault="00FA6098"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2019</w:t>
            </w:r>
            <w:r w:rsidRPr="008F6076">
              <w:rPr>
                <w:rFonts w:ascii="Times New Roman" w:eastAsia="Times New Roman" w:hAnsi="Times New Roman" w:cs="Times New Roman"/>
                <w:bCs/>
                <w:sz w:val="28"/>
                <w:szCs w:val="28"/>
                <w:lang w:eastAsia="ru-RU"/>
              </w:rPr>
              <w:t xml:space="preserve">год </w:t>
            </w:r>
            <w:r w:rsidRPr="008F6076">
              <w:rPr>
                <w:rFonts w:ascii="Times New Roman" w:eastAsia="Times New Roman" w:hAnsi="Times New Roman" w:cs="Times New Roman"/>
                <w:sz w:val="28"/>
                <w:szCs w:val="28"/>
                <w:lang w:eastAsia="ru-RU"/>
              </w:rPr>
              <w:t>––</w:t>
            </w:r>
            <w:r w:rsidR="00A2358E">
              <w:rPr>
                <w:rFonts w:ascii="Times New Roman" w:eastAsia="Times New Roman" w:hAnsi="Times New Roman" w:cs="Times New Roman"/>
                <w:bCs/>
                <w:sz w:val="28"/>
                <w:szCs w:val="28"/>
                <w:lang w:eastAsia="ru-RU"/>
              </w:rPr>
              <w:t>5 690 000</w:t>
            </w:r>
            <w:r w:rsidR="00853B64" w:rsidRPr="008F6076">
              <w:rPr>
                <w:rFonts w:ascii="Times New Roman" w:eastAsia="Times New Roman" w:hAnsi="Times New Roman" w:cs="Times New Roman"/>
                <w:bCs/>
                <w:sz w:val="28"/>
                <w:szCs w:val="28"/>
                <w:lang w:eastAsia="ru-RU"/>
              </w:rPr>
              <w:t>,00</w:t>
            </w:r>
            <w:r w:rsidRPr="008F6076">
              <w:rPr>
                <w:rFonts w:ascii="Times New Roman" w:eastAsia="Times New Roman" w:hAnsi="Times New Roman" w:cs="Times New Roman"/>
                <w:bCs/>
                <w:sz w:val="28"/>
                <w:szCs w:val="28"/>
                <w:lang w:eastAsia="ru-RU"/>
              </w:rPr>
              <w:t xml:space="preserve"> рублей</w:t>
            </w:r>
          </w:p>
          <w:p w:rsidR="00FA6098" w:rsidRPr="008F6076" w:rsidRDefault="00FA6098" w:rsidP="00D7082B">
            <w:pPr>
              <w:tabs>
                <w:tab w:val="left" w:pos="3040"/>
              </w:tabs>
              <w:spacing w:after="0" w:line="240" w:lineRule="auto"/>
              <w:rPr>
                <w:rFonts w:ascii="Times New Roman" w:eastAsia="Times New Roman" w:hAnsi="Times New Roman" w:cs="Times New Roman"/>
                <w:bCs/>
                <w:sz w:val="28"/>
                <w:szCs w:val="28"/>
                <w:lang w:eastAsia="ru-RU"/>
              </w:rPr>
            </w:pPr>
            <w:r w:rsidRPr="008F6076">
              <w:rPr>
                <w:rFonts w:ascii="Times New Roman" w:eastAsia="Times New Roman" w:hAnsi="Times New Roman" w:cs="Times New Roman"/>
                <w:sz w:val="28"/>
                <w:szCs w:val="28"/>
                <w:lang w:eastAsia="ru-RU"/>
              </w:rPr>
              <w:t>2020 год ––</w:t>
            </w:r>
            <w:r w:rsidR="00A2358E">
              <w:rPr>
                <w:rFonts w:ascii="Times New Roman" w:eastAsia="Times New Roman" w:hAnsi="Times New Roman" w:cs="Times New Roman"/>
                <w:bCs/>
                <w:sz w:val="28"/>
                <w:szCs w:val="28"/>
                <w:lang w:eastAsia="ru-RU"/>
              </w:rPr>
              <w:t>5 900 000</w:t>
            </w:r>
            <w:r w:rsidR="00853B64" w:rsidRPr="008F6076">
              <w:rPr>
                <w:rFonts w:ascii="Times New Roman" w:eastAsia="Times New Roman" w:hAnsi="Times New Roman" w:cs="Times New Roman"/>
                <w:bCs/>
                <w:sz w:val="28"/>
                <w:szCs w:val="28"/>
                <w:lang w:eastAsia="ru-RU"/>
              </w:rPr>
              <w:t>,00</w:t>
            </w:r>
            <w:r w:rsidRPr="008F6076">
              <w:rPr>
                <w:rFonts w:ascii="Times New Roman" w:eastAsia="Times New Roman" w:hAnsi="Times New Roman" w:cs="Times New Roman"/>
                <w:bCs/>
                <w:sz w:val="28"/>
                <w:szCs w:val="28"/>
                <w:lang w:eastAsia="ru-RU"/>
              </w:rPr>
              <w:t xml:space="preserve"> рублей</w:t>
            </w:r>
          </w:p>
          <w:p w:rsidR="00FA6098" w:rsidRPr="008F6076" w:rsidRDefault="00FA6098" w:rsidP="00D7082B">
            <w:pPr>
              <w:tabs>
                <w:tab w:val="left" w:pos="3040"/>
              </w:tabs>
              <w:spacing w:after="0" w:line="240" w:lineRule="auto"/>
              <w:rPr>
                <w:rFonts w:ascii="Times New Roman" w:eastAsia="Times New Roman" w:hAnsi="Times New Roman" w:cs="Times New Roman"/>
                <w:bCs/>
                <w:sz w:val="28"/>
                <w:szCs w:val="28"/>
                <w:lang w:eastAsia="ru-RU"/>
              </w:rPr>
            </w:pPr>
          </w:p>
          <w:p w:rsidR="00A2358E" w:rsidRPr="002A51A3" w:rsidRDefault="00A2358E" w:rsidP="00B37027">
            <w:pPr>
              <w:tabs>
                <w:tab w:val="left" w:pos="3040"/>
              </w:tabs>
              <w:spacing w:after="0" w:line="240" w:lineRule="auto"/>
              <w:rPr>
                <w:rFonts w:ascii="Times New Roman" w:eastAsia="Times New Roman" w:hAnsi="Times New Roman" w:cs="Times New Roman"/>
                <w:bCs/>
                <w:sz w:val="28"/>
                <w:szCs w:val="28"/>
                <w:lang w:eastAsia="ru-RU"/>
              </w:rPr>
            </w:pPr>
            <w:r w:rsidRPr="006B4A04">
              <w:rPr>
                <w:rFonts w:ascii="Times New Roman" w:eastAsia="Times New Roman" w:hAnsi="Times New Roman" w:cs="Times New Roman"/>
                <w:bCs/>
                <w:sz w:val="28"/>
                <w:szCs w:val="28"/>
                <w:lang w:eastAsia="ru-RU"/>
              </w:rPr>
              <w:t xml:space="preserve"> «Строительство, реконструкция</w:t>
            </w:r>
            <w:r>
              <w:rPr>
                <w:rFonts w:ascii="Times New Roman" w:eastAsia="Times New Roman" w:hAnsi="Times New Roman" w:cs="Times New Roman"/>
                <w:bCs/>
                <w:sz w:val="28"/>
                <w:szCs w:val="28"/>
                <w:lang w:eastAsia="ru-RU"/>
              </w:rPr>
              <w:t xml:space="preserve"> и</w:t>
            </w:r>
            <w:r w:rsidRPr="006B4A04">
              <w:rPr>
                <w:rFonts w:ascii="Times New Roman" w:eastAsia="Times New Roman" w:hAnsi="Times New Roman" w:cs="Times New Roman"/>
                <w:bCs/>
                <w:sz w:val="28"/>
                <w:szCs w:val="28"/>
                <w:lang w:eastAsia="ru-RU"/>
              </w:rPr>
              <w:t xml:space="preserve"> капитальный ремонт объектов инженерной инфраструктуры на территории </w:t>
            </w:r>
            <w:r w:rsidR="00162633">
              <w:rPr>
                <w:rFonts w:ascii="Times New Roman" w:eastAsia="Times New Roman" w:hAnsi="Times New Roman" w:cs="Times New Roman"/>
                <w:bCs/>
                <w:sz w:val="28"/>
                <w:szCs w:val="28"/>
                <w:lang w:eastAsia="ru-RU"/>
              </w:rPr>
              <w:t xml:space="preserve">муниципального образования </w:t>
            </w:r>
            <w:r w:rsidRPr="006B4A04">
              <w:rPr>
                <w:rFonts w:ascii="Times New Roman" w:eastAsia="Times New Roman" w:hAnsi="Times New Roman" w:cs="Times New Roman"/>
                <w:bCs/>
                <w:sz w:val="28"/>
                <w:szCs w:val="28"/>
                <w:lang w:eastAsia="ru-RU"/>
              </w:rPr>
              <w:t xml:space="preserve"> «Город Всеволожск» </w:t>
            </w:r>
            <w:r w:rsidR="00B37027">
              <w:rPr>
                <w:rFonts w:ascii="Times New Roman" w:eastAsia="Times New Roman" w:hAnsi="Times New Roman" w:cs="Times New Roman"/>
                <w:bCs/>
                <w:sz w:val="28"/>
                <w:szCs w:val="28"/>
                <w:lang w:eastAsia="ru-RU"/>
              </w:rPr>
              <w:br/>
            </w:r>
            <w:r w:rsidRPr="006B4A04">
              <w:rPr>
                <w:rFonts w:ascii="Times New Roman" w:eastAsia="Times New Roman" w:hAnsi="Times New Roman" w:cs="Times New Roman"/>
                <w:bCs/>
                <w:sz w:val="28"/>
                <w:szCs w:val="28"/>
                <w:lang w:eastAsia="ru-RU"/>
              </w:rPr>
              <w:t>на 2018-2020 годы»</w:t>
            </w:r>
          </w:p>
          <w:p w:rsidR="00FA6098" w:rsidRPr="008F6076" w:rsidRDefault="00FA6098" w:rsidP="00D7082B">
            <w:pPr>
              <w:tabs>
                <w:tab w:val="left" w:pos="3040"/>
              </w:tabs>
              <w:spacing w:after="0" w:line="240" w:lineRule="auto"/>
              <w:rPr>
                <w:rFonts w:ascii="Times New Roman" w:eastAsia="Times New Roman" w:hAnsi="Times New Roman" w:cs="Times New Roman"/>
                <w:bCs/>
                <w:sz w:val="28"/>
                <w:szCs w:val="28"/>
                <w:lang w:eastAsia="ru-RU"/>
              </w:rPr>
            </w:pPr>
            <w:r w:rsidRPr="008F6076">
              <w:rPr>
                <w:rFonts w:ascii="Times New Roman" w:eastAsia="Times New Roman" w:hAnsi="Times New Roman" w:cs="Times New Roman"/>
                <w:bCs/>
                <w:sz w:val="28"/>
                <w:szCs w:val="28"/>
                <w:lang w:eastAsia="ru-RU"/>
              </w:rPr>
              <w:t>2018 г. –   163</w:t>
            </w:r>
            <w:r w:rsidR="00A2358E">
              <w:rPr>
                <w:rFonts w:ascii="Times New Roman" w:eastAsia="Times New Roman" w:hAnsi="Times New Roman" w:cs="Times New Roman"/>
                <w:bCs/>
                <w:sz w:val="28"/>
                <w:szCs w:val="28"/>
                <w:lang w:eastAsia="ru-RU"/>
              </w:rPr>
              <w:t> 470 300</w:t>
            </w:r>
            <w:r w:rsidRPr="008F6076">
              <w:rPr>
                <w:rFonts w:ascii="Times New Roman" w:eastAsia="Times New Roman" w:hAnsi="Times New Roman" w:cs="Times New Roman"/>
                <w:bCs/>
                <w:sz w:val="28"/>
                <w:szCs w:val="28"/>
                <w:lang w:eastAsia="ru-RU"/>
              </w:rPr>
              <w:t>,00 руб</w:t>
            </w:r>
            <w:r w:rsidR="008F6076" w:rsidRPr="008F6076">
              <w:rPr>
                <w:rFonts w:ascii="Times New Roman" w:eastAsia="Times New Roman" w:hAnsi="Times New Roman" w:cs="Times New Roman"/>
                <w:bCs/>
                <w:sz w:val="28"/>
                <w:szCs w:val="28"/>
                <w:lang w:eastAsia="ru-RU"/>
              </w:rPr>
              <w:t>лей</w:t>
            </w:r>
          </w:p>
          <w:p w:rsidR="00A2358E" w:rsidRPr="008F6076" w:rsidRDefault="00A2358E" w:rsidP="00D7082B">
            <w:pPr>
              <w:tabs>
                <w:tab w:val="left" w:pos="3040"/>
              </w:tabs>
              <w:spacing w:after="0" w:line="240" w:lineRule="auto"/>
              <w:rPr>
                <w:rFonts w:ascii="Times New Roman" w:eastAsia="Times New Roman" w:hAnsi="Times New Roman" w:cs="Times New Roman"/>
                <w:sz w:val="28"/>
                <w:szCs w:val="28"/>
                <w:lang w:eastAsia="ru-RU"/>
              </w:rPr>
            </w:pPr>
            <w:r w:rsidRPr="008F6076">
              <w:rPr>
                <w:rFonts w:ascii="Times New Roman" w:eastAsia="Times New Roman" w:hAnsi="Times New Roman" w:cs="Times New Roman"/>
                <w:sz w:val="28"/>
                <w:szCs w:val="28"/>
                <w:lang w:eastAsia="ru-RU"/>
              </w:rPr>
              <w:t>2019</w:t>
            </w:r>
            <w:r w:rsidRPr="008F6076">
              <w:rPr>
                <w:rFonts w:ascii="Times New Roman" w:eastAsia="Times New Roman" w:hAnsi="Times New Roman" w:cs="Times New Roman"/>
                <w:bCs/>
                <w:sz w:val="28"/>
                <w:szCs w:val="28"/>
                <w:lang w:eastAsia="ru-RU"/>
              </w:rPr>
              <w:t xml:space="preserve">год </w:t>
            </w:r>
            <w:r w:rsidRPr="008F6076">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170  462  200</w:t>
            </w:r>
            <w:r w:rsidRPr="008F6076">
              <w:rPr>
                <w:rFonts w:ascii="Times New Roman" w:eastAsia="Times New Roman" w:hAnsi="Times New Roman" w:cs="Times New Roman"/>
                <w:bCs/>
                <w:sz w:val="28"/>
                <w:szCs w:val="28"/>
                <w:lang w:eastAsia="ru-RU"/>
              </w:rPr>
              <w:t>,00 рублей</w:t>
            </w:r>
          </w:p>
          <w:p w:rsidR="00A2358E" w:rsidRPr="008F6076" w:rsidRDefault="00A2358E" w:rsidP="00D7082B">
            <w:pPr>
              <w:tabs>
                <w:tab w:val="left" w:pos="3040"/>
              </w:tabs>
              <w:spacing w:after="0" w:line="240" w:lineRule="auto"/>
              <w:rPr>
                <w:rFonts w:ascii="Times New Roman" w:eastAsia="Times New Roman" w:hAnsi="Times New Roman" w:cs="Times New Roman"/>
                <w:bCs/>
                <w:sz w:val="28"/>
                <w:szCs w:val="28"/>
                <w:lang w:eastAsia="ru-RU"/>
              </w:rPr>
            </w:pPr>
            <w:r w:rsidRPr="008F6076">
              <w:rPr>
                <w:rFonts w:ascii="Times New Roman" w:eastAsia="Times New Roman" w:hAnsi="Times New Roman" w:cs="Times New Roman"/>
                <w:sz w:val="28"/>
                <w:szCs w:val="28"/>
                <w:lang w:eastAsia="ru-RU"/>
              </w:rPr>
              <w:t>2020 год ––</w:t>
            </w:r>
            <w:r>
              <w:rPr>
                <w:rFonts w:ascii="Times New Roman" w:eastAsia="Times New Roman" w:hAnsi="Times New Roman" w:cs="Times New Roman"/>
                <w:bCs/>
                <w:sz w:val="28"/>
                <w:szCs w:val="28"/>
                <w:lang w:eastAsia="ru-RU"/>
              </w:rPr>
              <w:t>190  329 700</w:t>
            </w:r>
            <w:r w:rsidRPr="008F6076">
              <w:rPr>
                <w:rFonts w:ascii="Times New Roman" w:eastAsia="Times New Roman" w:hAnsi="Times New Roman" w:cs="Times New Roman"/>
                <w:bCs/>
                <w:sz w:val="28"/>
                <w:szCs w:val="28"/>
                <w:lang w:eastAsia="ru-RU"/>
              </w:rPr>
              <w:t>,00 рублей</w:t>
            </w:r>
          </w:p>
          <w:p w:rsidR="00A2358E" w:rsidRDefault="00A2358E" w:rsidP="00D7082B">
            <w:pPr>
              <w:tabs>
                <w:tab w:val="left" w:pos="3040"/>
              </w:tabs>
              <w:spacing w:after="0" w:line="240" w:lineRule="auto"/>
              <w:rPr>
                <w:rFonts w:ascii="Times New Roman" w:eastAsia="Times New Roman" w:hAnsi="Times New Roman" w:cs="Times New Roman"/>
                <w:bCs/>
                <w:sz w:val="28"/>
                <w:szCs w:val="28"/>
                <w:lang w:eastAsia="ru-RU"/>
              </w:rPr>
            </w:pPr>
            <w:r w:rsidRPr="002A51A3">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Благоустройство территории муниципального образования</w:t>
            </w:r>
            <w:r w:rsidRPr="002A51A3">
              <w:rPr>
                <w:rFonts w:ascii="Times New Roman" w:eastAsia="Times New Roman" w:hAnsi="Times New Roman" w:cs="Times New Roman"/>
                <w:bCs/>
                <w:sz w:val="28"/>
                <w:szCs w:val="28"/>
                <w:lang w:eastAsia="ru-RU"/>
              </w:rPr>
              <w:t xml:space="preserve"> «Город </w:t>
            </w:r>
            <w:proofErr w:type="spellStart"/>
            <w:r w:rsidRPr="002A51A3">
              <w:rPr>
                <w:rFonts w:ascii="Times New Roman" w:eastAsia="Times New Roman" w:hAnsi="Times New Roman" w:cs="Times New Roman"/>
                <w:bCs/>
                <w:sz w:val="28"/>
                <w:szCs w:val="28"/>
                <w:lang w:eastAsia="ru-RU"/>
              </w:rPr>
              <w:t>Всеволожск»на</w:t>
            </w:r>
            <w:proofErr w:type="spellEnd"/>
            <w:r w:rsidRPr="002A51A3">
              <w:rPr>
                <w:rFonts w:ascii="Times New Roman" w:eastAsia="Times New Roman" w:hAnsi="Times New Roman" w:cs="Times New Roman"/>
                <w:bCs/>
                <w:sz w:val="28"/>
                <w:szCs w:val="28"/>
                <w:lang w:eastAsia="ru-RU"/>
              </w:rPr>
              <w:t xml:space="preserve"> 2018 – 2020 годы»</w:t>
            </w:r>
          </w:p>
          <w:p w:rsidR="002A51A3" w:rsidRPr="002A51A3" w:rsidRDefault="002A51A3" w:rsidP="00D7082B">
            <w:pPr>
              <w:tabs>
                <w:tab w:val="left" w:pos="3040"/>
              </w:tabs>
              <w:spacing w:after="0" w:line="240" w:lineRule="auto"/>
              <w:rPr>
                <w:rFonts w:ascii="Times New Roman" w:eastAsia="Times New Roman" w:hAnsi="Times New Roman" w:cs="Times New Roman"/>
                <w:bCs/>
                <w:sz w:val="28"/>
                <w:szCs w:val="28"/>
                <w:lang w:eastAsia="ru-RU"/>
              </w:rPr>
            </w:pPr>
            <w:r w:rsidRPr="002A51A3">
              <w:rPr>
                <w:rFonts w:ascii="Times New Roman" w:eastAsia="Times New Roman" w:hAnsi="Times New Roman" w:cs="Times New Roman"/>
                <w:bCs/>
                <w:sz w:val="28"/>
                <w:szCs w:val="28"/>
                <w:lang w:eastAsia="ru-RU"/>
              </w:rPr>
              <w:t xml:space="preserve">2018 г. – </w:t>
            </w:r>
            <w:r w:rsidR="00A2358E">
              <w:rPr>
                <w:rFonts w:ascii="Times New Roman" w:eastAsia="Times New Roman" w:hAnsi="Times New Roman" w:cs="Times New Roman"/>
                <w:bCs/>
                <w:sz w:val="28"/>
                <w:szCs w:val="28"/>
                <w:lang w:eastAsia="ru-RU"/>
              </w:rPr>
              <w:t>181 876 000</w:t>
            </w:r>
            <w:r w:rsidR="00DE65CE">
              <w:rPr>
                <w:rFonts w:ascii="Times New Roman" w:eastAsia="Times New Roman" w:hAnsi="Times New Roman" w:cs="Times New Roman"/>
                <w:bCs/>
                <w:sz w:val="28"/>
                <w:szCs w:val="28"/>
                <w:lang w:eastAsia="ru-RU"/>
              </w:rPr>
              <w:t>,00рублей</w:t>
            </w:r>
          </w:p>
          <w:p w:rsidR="002A51A3" w:rsidRPr="002A51A3" w:rsidRDefault="002A51A3" w:rsidP="00D7082B">
            <w:pPr>
              <w:tabs>
                <w:tab w:val="left" w:pos="3040"/>
              </w:tabs>
              <w:spacing w:after="0" w:line="240" w:lineRule="auto"/>
              <w:rPr>
                <w:rFonts w:ascii="Times New Roman" w:eastAsia="Times New Roman" w:hAnsi="Times New Roman" w:cs="Times New Roman"/>
                <w:bCs/>
                <w:sz w:val="28"/>
                <w:szCs w:val="28"/>
                <w:lang w:eastAsia="ru-RU"/>
              </w:rPr>
            </w:pPr>
            <w:r w:rsidRPr="002A51A3">
              <w:rPr>
                <w:rFonts w:ascii="Times New Roman" w:eastAsia="Times New Roman" w:hAnsi="Times New Roman" w:cs="Times New Roman"/>
                <w:bCs/>
                <w:sz w:val="28"/>
                <w:szCs w:val="28"/>
                <w:lang w:eastAsia="ru-RU"/>
              </w:rPr>
              <w:t xml:space="preserve">2019 г. – </w:t>
            </w:r>
            <w:r w:rsidR="00A2358E">
              <w:rPr>
                <w:rFonts w:ascii="Times New Roman" w:eastAsia="Times New Roman" w:hAnsi="Times New Roman" w:cs="Times New Roman"/>
                <w:bCs/>
                <w:sz w:val="28"/>
                <w:szCs w:val="28"/>
                <w:lang w:eastAsia="ru-RU"/>
              </w:rPr>
              <w:t>184 872 000</w:t>
            </w:r>
            <w:r w:rsidRPr="002A51A3">
              <w:rPr>
                <w:rFonts w:ascii="Times New Roman" w:eastAsia="Times New Roman" w:hAnsi="Times New Roman" w:cs="Times New Roman"/>
                <w:bCs/>
                <w:sz w:val="28"/>
                <w:szCs w:val="28"/>
                <w:lang w:eastAsia="ru-RU"/>
              </w:rPr>
              <w:t xml:space="preserve">,00 </w:t>
            </w:r>
            <w:r w:rsidR="00DE65CE">
              <w:rPr>
                <w:rFonts w:ascii="Times New Roman" w:eastAsia="Times New Roman" w:hAnsi="Times New Roman" w:cs="Times New Roman"/>
                <w:bCs/>
                <w:sz w:val="28"/>
                <w:szCs w:val="28"/>
                <w:lang w:eastAsia="ru-RU"/>
              </w:rPr>
              <w:t>рублей</w:t>
            </w:r>
          </w:p>
          <w:p w:rsidR="00FA6098" w:rsidRPr="008F6076" w:rsidRDefault="00DE65CE" w:rsidP="00B37027">
            <w:pPr>
              <w:tabs>
                <w:tab w:val="left" w:pos="3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2020 г. – </w:t>
            </w:r>
            <w:r w:rsidR="00A2358E">
              <w:rPr>
                <w:rFonts w:ascii="Times New Roman" w:eastAsia="Times New Roman" w:hAnsi="Times New Roman" w:cs="Times New Roman"/>
                <w:bCs/>
                <w:sz w:val="28"/>
                <w:szCs w:val="28"/>
                <w:lang w:eastAsia="ru-RU"/>
              </w:rPr>
              <w:t>190 515 000</w:t>
            </w:r>
            <w:r>
              <w:rPr>
                <w:rFonts w:ascii="Times New Roman" w:eastAsia="Times New Roman" w:hAnsi="Times New Roman" w:cs="Times New Roman"/>
                <w:bCs/>
                <w:sz w:val="28"/>
                <w:szCs w:val="28"/>
                <w:lang w:eastAsia="ru-RU"/>
              </w:rPr>
              <w:t>,00 рублей</w:t>
            </w:r>
          </w:p>
        </w:tc>
      </w:tr>
      <w:tr w:rsidR="00FA6098" w:rsidRPr="00FA6098" w:rsidTr="00BE42BF">
        <w:tc>
          <w:tcPr>
            <w:tcW w:w="2269" w:type="dxa"/>
            <w:tcBorders>
              <w:top w:val="single" w:sz="4" w:space="0" w:color="auto"/>
              <w:left w:val="single" w:sz="4" w:space="0" w:color="auto"/>
              <w:bottom w:val="single" w:sz="4" w:space="0" w:color="auto"/>
              <w:right w:val="single" w:sz="4" w:space="0" w:color="auto"/>
            </w:tcBorders>
          </w:tcPr>
          <w:p w:rsidR="00FA6098" w:rsidRPr="00B37027" w:rsidRDefault="00FA6098" w:rsidP="00D7082B">
            <w:pPr>
              <w:tabs>
                <w:tab w:val="left" w:pos="3180"/>
              </w:tabs>
              <w:spacing w:after="0" w:line="240" w:lineRule="auto"/>
              <w:rPr>
                <w:rFonts w:ascii="Times New Roman" w:eastAsia="Times New Roman" w:hAnsi="Times New Roman" w:cs="Times New Roman"/>
                <w:sz w:val="28"/>
                <w:szCs w:val="28"/>
                <w:lang w:eastAsia="ru-RU"/>
              </w:rPr>
            </w:pPr>
            <w:r w:rsidRPr="00B37027">
              <w:rPr>
                <w:rFonts w:ascii="Times New Roman" w:eastAsia="Times New Roman" w:hAnsi="Times New Roman" w:cs="Times New Roman"/>
                <w:sz w:val="28"/>
                <w:szCs w:val="28"/>
                <w:lang w:eastAsia="ru-RU"/>
              </w:rPr>
              <w:lastRenderedPageBreak/>
              <w:t xml:space="preserve">Ожидаемые </w:t>
            </w:r>
            <w:r w:rsidRPr="00B37027">
              <w:rPr>
                <w:rFonts w:ascii="Times New Roman" w:eastAsia="Times New Roman" w:hAnsi="Times New Roman" w:cs="Times New Roman"/>
                <w:sz w:val="28"/>
                <w:szCs w:val="28"/>
                <w:lang w:eastAsia="ru-RU"/>
              </w:rPr>
              <w:tab/>
            </w:r>
          </w:p>
          <w:p w:rsidR="00FA6098" w:rsidRPr="00B37027" w:rsidRDefault="00FA6098" w:rsidP="00D7082B">
            <w:pPr>
              <w:tabs>
                <w:tab w:val="left" w:pos="3180"/>
              </w:tabs>
              <w:spacing w:after="0" w:line="240" w:lineRule="auto"/>
              <w:rPr>
                <w:rFonts w:ascii="Times New Roman" w:eastAsia="Times New Roman" w:hAnsi="Times New Roman" w:cs="Times New Roman"/>
                <w:sz w:val="28"/>
                <w:szCs w:val="28"/>
                <w:lang w:eastAsia="ru-RU"/>
              </w:rPr>
            </w:pPr>
            <w:r w:rsidRPr="00B37027">
              <w:rPr>
                <w:rFonts w:ascii="Times New Roman" w:eastAsia="Times New Roman" w:hAnsi="Times New Roman" w:cs="Times New Roman"/>
                <w:sz w:val="28"/>
                <w:szCs w:val="28"/>
                <w:lang w:eastAsia="ru-RU"/>
              </w:rPr>
              <w:t xml:space="preserve">Результаты реализации </w:t>
            </w:r>
            <w:r w:rsidRPr="00B37027">
              <w:rPr>
                <w:rFonts w:ascii="Times New Roman" w:eastAsia="Times New Roman" w:hAnsi="Times New Roman" w:cs="Times New Roman"/>
                <w:sz w:val="28"/>
                <w:szCs w:val="28"/>
                <w:lang w:eastAsia="ru-RU"/>
              </w:rPr>
              <w:tab/>
            </w:r>
          </w:p>
          <w:p w:rsidR="00FA6098" w:rsidRPr="00FA6098" w:rsidRDefault="00FA6098" w:rsidP="00D7082B">
            <w:pPr>
              <w:tabs>
                <w:tab w:val="left" w:pos="3040"/>
              </w:tabs>
              <w:spacing w:after="0" w:line="240" w:lineRule="auto"/>
              <w:rPr>
                <w:rFonts w:ascii="Times New Roman" w:eastAsia="Times New Roman" w:hAnsi="Times New Roman" w:cs="Times New Roman"/>
                <w:b/>
                <w:sz w:val="28"/>
                <w:szCs w:val="28"/>
                <w:lang w:eastAsia="ru-RU"/>
              </w:rPr>
            </w:pPr>
            <w:r w:rsidRPr="00B37027">
              <w:rPr>
                <w:rFonts w:ascii="Times New Roman" w:eastAsia="Times New Roman" w:hAnsi="Times New Roman" w:cs="Times New Roman"/>
                <w:sz w:val="28"/>
                <w:szCs w:val="28"/>
                <w:lang w:eastAsia="ru-RU"/>
              </w:rPr>
              <w:t>Программы</w:t>
            </w:r>
          </w:p>
        </w:tc>
        <w:tc>
          <w:tcPr>
            <w:tcW w:w="7087" w:type="dxa"/>
            <w:tcBorders>
              <w:top w:val="single" w:sz="4" w:space="0" w:color="auto"/>
              <w:left w:val="single" w:sz="4" w:space="0" w:color="auto"/>
              <w:bottom w:val="single" w:sz="4" w:space="0" w:color="auto"/>
              <w:right w:val="single" w:sz="4" w:space="0" w:color="auto"/>
            </w:tcBorders>
          </w:tcPr>
          <w:p w:rsidR="002A0FED"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A0FED">
              <w:rPr>
                <w:rFonts w:ascii="Times New Roman" w:eastAsia="Times New Roman" w:hAnsi="Times New Roman" w:cs="Times New Roman"/>
                <w:sz w:val="28"/>
                <w:szCs w:val="28"/>
                <w:lang w:eastAsia="ru-RU"/>
              </w:rPr>
              <w:t>О</w:t>
            </w:r>
            <w:r w:rsidR="002A0FED" w:rsidRPr="00FA6098">
              <w:rPr>
                <w:rFonts w:ascii="Times New Roman" w:eastAsia="Times New Roman" w:hAnsi="Times New Roman" w:cs="Times New Roman"/>
                <w:sz w:val="28"/>
                <w:szCs w:val="28"/>
                <w:lang w:eastAsia="ru-RU"/>
              </w:rPr>
              <w:t>беспечение надежности коммунальных си</w:t>
            </w:r>
            <w:r w:rsidR="002A0FED">
              <w:rPr>
                <w:rFonts w:ascii="Times New Roman" w:eastAsia="Times New Roman" w:hAnsi="Times New Roman" w:cs="Times New Roman"/>
                <w:sz w:val="28"/>
                <w:szCs w:val="28"/>
                <w:lang w:eastAsia="ru-RU"/>
              </w:rPr>
              <w:t>стем жизнеобеспечения населения.</w:t>
            </w:r>
          </w:p>
          <w:p w:rsidR="002A0FED"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A0FED" w:rsidRPr="00FA6098">
              <w:rPr>
                <w:rFonts w:ascii="Times New Roman" w:eastAsia="Times New Roman" w:hAnsi="Times New Roman" w:cs="Times New Roman"/>
                <w:sz w:val="28"/>
                <w:szCs w:val="28"/>
                <w:lang w:eastAsia="ru-RU"/>
              </w:rPr>
              <w:t>Обеспечение безопасных и комфортных условий проживания</w:t>
            </w:r>
            <w:r w:rsidR="002A0FED">
              <w:rPr>
                <w:rFonts w:ascii="Times New Roman" w:eastAsia="Times New Roman" w:hAnsi="Times New Roman" w:cs="Times New Roman"/>
                <w:sz w:val="28"/>
                <w:szCs w:val="28"/>
                <w:lang w:eastAsia="ru-RU"/>
              </w:rPr>
              <w:t xml:space="preserve"> населения.</w:t>
            </w:r>
          </w:p>
          <w:p w:rsidR="00FA6098"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6098" w:rsidRPr="00FA6098">
              <w:rPr>
                <w:rFonts w:ascii="Times New Roman" w:eastAsia="Times New Roman" w:hAnsi="Times New Roman" w:cs="Times New Roman"/>
                <w:sz w:val="28"/>
                <w:szCs w:val="28"/>
                <w:lang w:eastAsia="ru-RU"/>
              </w:rPr>
              <w:t>Увеличение количества молодых граждан, участвующих в мероприятиях государственной молодежной политики;</w:t>
            </w:r>
          </w:p>
          <w:p w:rsidR="00FA6098"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6098" w:rsidRPr="00FA6098">
              <w:rPr>
                <w:rFonts w:ascii="Times New Roman" w:eastAsia="Times New Roman" w:hAnsi="Times New Roman" w:cs="Times New Roman"/>
                <w:sz w:val="28"/>
                <w:szCs w:val="28"/>
                <w:lang w:eastAsia="ru-RU"/>
              </w:rPr>
              <w:t>Увеличение доли населения, систематически занимающегося физической культурой и спортом;</w:t>
            </w:r>
          </w:p>
          <w:p w:rsidR="00FA6098"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6098" w:rsidRPr="00FA6098">
              <w:rPr>
                <w:rFonts w:ascii="Times New Roman" w:eastAsia="Times New Roman" w:hAnsi="Times New Roman" w:cs="Times New Roman"/>
                <w:sz w:val="28"/>
                <w:szCs w:val="28"/>
                <w:lang w:eastAsia="ru-RU"/>
              </w:rPr>
              <w:t xml:space="preserve">Создание условий для вовлеченности детей, молодежи, лиц пожилого возраста и людей </w:t>
            </w:r>
            <w:r w:rsidR="00B37027">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с ограниченными возможностями в активную социокультурную деятельность.</w:t>
            </w:r>
          </w:p>
          <w:p w:rsidR="00FA6098"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6098" w:rsidRPr="00FA6098">
              <w:rPr>
                <w:rFonts w:ascii="Times New Roman" w:eastAsia="Times New Roman" w:hAnsi="Times New Roman" w:cs="Times New Roman"/>
                <w:sz w:val="28"/>
                <w:szCs w:val="28"/>
                <w:lang w:eastAsia="ru-RU"/>
              </w:rPr>
              <w:t>Оптимизация и модернизация бюджетной сети учреждений культуры.</w:t>
            </w:r>
          </w:p>
          <w:p w:rsidR="00FA6098"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A6098" w:rsidRPr="00FA6098">
              <w:rPr>
                <w:rFonts w:ascii="Times New Roman" w:eastAsia="Times New Roman" w:hAnsi="Times New Roman" w:cs="Times New Roman"/>
                <w:sz w:val="28"/>
                <w:szCs w:val="28"/>
                <w:lang w:eastAsia="ru-RU"/>
              </w:rPr>
              <w:t xml:space="preserve">Создание местной системы оповещения </w:t>
            </w:r>
            <w:r w:rsidR="00B37027">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и информирования 100% населения по сигналам гражданской обороны и в случае чрезвычайных ситуаций.</w:t>
            </w:r>
          </w:p>
          <w:p w:rsidR="00FA6098" w:rsidRP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6098" w:rsidRPr="00FA6098">
              <w:rPr>
                <w:rFonts w:ascii="Times New Roman" w:eastAsia="Times New Roman" w:hAnsi="Times New Roman" w:cs="Times New Roman"/>
                <w:sz w:val="28"/>
                <w:szCs w:val="28"/>
                <w:lang w:eastAsia="ru-RU"/>
              </w:rPr>
              <w:t>Снижение общего количества пожаров и гибели людей, числа травмированных и пострадавших людей на пожарах, общего материального ущерба, нанесенного пожарами.</w:t>
            </w:r>
          </w:p>
          <w:p w:rsidR="00FA6098"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6098" w:rsidRPr="00FA6098">
              <w:rPr>
                <w:rFonts w:ascii="Times New Roman" w:eastAsia="Times New Roman" w:hAnsi="Times New Roman" w:cs="Times New Roman"/>
                <w:sz w:val="28"/>
                <w:szCs w:val="28"/>
                <w:lang w:eastAsia="ru-RU"/>
              </w:rPr>
              <w:t xml:space="preserve">Улучшение ситуации в решении вопросов оперативного реагирования полиции общественной безопасности на правонарушения в общественных </w:t>
            </w:r>
            <w:r w:rsidR="00B37027">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и наиболее криминогенных местах за счет использования АПК АИС «Безопасный город».</w:t>
            </w:r>
          </w:p>
          <w:p w:rsidR="002A51A3" w:rsidRPr="002A51A3"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2A51A3">
              <w:rPr>
                <w:rFonts w:ascii="Times New Roman" w:eastAsia="Times New Roman" w:hAnsi="Times New Roman" w:cs="Times New Roman"/>
                <w:sz w:val="28"/>
                <w:szCs w:val="28"/>
                <w:lang w:eastAsia="ru-RU"/>
              </w:rPr>
              <w:t>Комплексное благоустройство территории муниципального образования МО «Город Всеволожск».</w:t>
            </w:r>
          </w:p>
          <w:p w:rsidR="002A51A3" w:rsidRDefault="002A51A3" w:rsidP="00B37027">
            <w:pPr>
              <w:tabs>
                <w:tab w:val="left" w:pos="503"/>
              </w:tabs>
              <w:spacing w:after="0" w:line="240" w:lineRule="auto"/>
              <w:ind w:left="5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A51A3">
              <w:rPr>
                <w:rFonts w:ascii="Times New Roman" w:eastAsia="Times New Roman" w:hAnsi="Times New Roman" w:cs="Times New Roman"/>
                <w:sz w:val="28"/>
                <w:szCs w:val="28"/>
                <w:lang w:eastAsia="ru-RU"/>
              </w:rPr>
              <w:t xml:space="preserve">Повышение эстетических качеств </w:t>
            </w:r>
            <w:r w:rsidR="00B37027">
              <w:rPr>
                <w:rFonts w:ascii="Times New Roman" w:eastAsia="Times New Roman" w:hAnsi="Times New Roman" w:cs="Times New Roman"/>
                <w:sz w:val="28"/>
                <w:szCs w:val="28"/>
                <w:lang w:eastAsia="ru-RU"/>
              </w:rPr>
              <w:br/>
            </w:r>
            <w:r w:rsidRPr="002A51A3">
              <w:rPr>
                <w:rFonts w:ascii="Times New Roman" w:eastAsia="Times New Roman" w:hAnsi="Times New Roman" w:cs="Times New Roman"/>
                <w:sz w:val="28"/>
                <w:szCs w:val="28"/>
                <w:lang w:eastAsia="ru-RU"/>
              </w:rPr>
              <w:t>и комфортности территории муниципального образования МО «Город Всеволожск».</w:t>
            </w:r>
          </w:p>
          <w:p w:rsidR="00FA6098" w:rsidRPr="00FA6098" w:rsidRDefault="001B283E" w:rsidP="00D7082B">
            <w:pPr>
              <w:tabs>
                <w:tab w:val="left" w:pos="503"/>
              </w:tabs>
              <w:spacing w:after="0" w:line="240" w:lineRule="auto"/>
              <w:ind w:left="5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B283E">
              <w:rPr>
                <w:rFonts w:ascii="Times New Roman" w:eastAsia="Times New Roman" w:hAnsi="Times New Roman" w:cs="Times New Roman"/>
                <w:sz w:val="28"/>
                <w:szCs w:val="28"/>
                <w:lang w:eastAsia="ru-RU"/>
              </w:rPr>
              <w:t>Повышение эффективности, качества жилищно-коммунального обслуживания</w:t>
            </w:r>
            <w:r>
              <w:rPr>
                <w:rFonts w:ascii="Times New Roman" w:eastAsia="Times New Roman" w:hAnsi="Times New Roman" w:cs="Times New Roman"/>
                <w:sz w:val="28"/>
                <w:szCs w:val="28"/>
                <w:lang w:eastAsia="ru-RU"/>
              </w:rPr>
              <w:t>.</w:t>
            </w:r>
          </w:p>
        </w:tc>
      </w:tr>
    </w:tbl>
    <w:p w:rsidR="00B37027" w:rsidRDefault="00B37027"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2B3FA4" w:rsidRDefault="002B3FA4" w:rsidP="008D7AD6">
      <w:pPr>
        <w:shd w:val="clear" w:color="auto" w:fill="FFFFFF"/>
        <w:tabs>
          <w:tab w:val="left" w:pos="-120"/>
          <w:tab w:val="left" w:pos="1080"/>
        </w:tabs>
        <w:suppressAutoHyphens/>
        <w:autoSpaceDE w:val="0"/>
        <w:autoSpaceDN w:val="0"/>
        <w:adjustRightInd w:val="0"/>
        <w:spacing w:after="0" w:line="240" w:lineRule="auto"/>
        <w:ind w:left="1789" w:right="426"/>
        <w:jc w:val="both"/>
        <w:rPr>
          <w:rFonts w:ascii="Times New Roman" w:eastAsia="Times New Roman" w:hAnsi="Times New Roman" w:cs="Times New Roman"/>
          <w:b/>
          <w:sz w:val="28"/>
          <w:szCs w:val="28"/>
          <w:lang w:eastAsia="ru-RU"/>
        </w:rPr>
      </w:pPr>
    </w:p>
    <w:p w:rsidR="00FA6098" w:rsidRPr="00B37027" w:rsidRDefault="00FA6098" w:rsidP="00B37027">
      <w:pPr>
        <w:pStyle w:val="a4"/>
        <w:numPr>
          <w:ilvl w:val="0"/>
          <w:numId w:val="28"/>
        </w:numPr>
        <w:shd w:val="clear" w:color="auto" w:fill="FFFFFF"/>
        <w:tabs>
          <w:tab w:val="left" w:pos="-120"/>
          <w:tab w:val="left" w:pos="1080"/>
        </w:tabs>
        <w:suppressAutoHyphens/>
        <w:autoSpaceDE w:val="0"/>
        <w:autoSpaceDN w:val="0"/>
        <w:adjustRightInd w:val="0"/>
        <w:spacing w:after="0" w:line="240" w:lineRule="auto"/>
        <w:ind w:right="426"/>
        <w:jc w:val="both"/>
        <w:rPr>
          <w:rFonts w:ascii="Times New Roman" w:eastAsia="Times New Roman" w:hAnsi="Times New Roman"/>
          <w:b/>
          <w:sz w:val="28"/>
          <w:szCs w:val="28"/>
          <w:lang w:eastAsia="ru-RU"/>
        </w:rPr>
      </w:pPr>
      <w:r w:rsidRPr="00B37027">
        <w:rPr>
          <w:rFonts w:ascii="Times New Roman" w:eastAsia="Times New Roman" w:hAnsi="Times New Roman"/>
          <w:b/>
          <w:sz w:val="28"/>
          <w:szCs w:val="28"/>
          <w:lang w:eastAsia="ru-RU"/>
        </w:rPr>
        <w:t>Характеристика сферы реализации Программы</w:t>
      </w:r>
    </w:p>
    <w:p w:rsidR="00FA6098" w:rsidRPr="00FA6098" w:rsidRDefault="00FA6098" w:rsidP="008D7AD6">
      <w:pPr>
        <w:shd w:val="clear" w:color="auto" w:fill="FFFFFF"/>
        <w:tabs>
          <w:tab w:val="left" w:pos="-120"/>
          <w:tab w:val="left" w:pos="1080"/>
        </w:tabs>
        <w:suppressAutoHyphens/>
        <w:autoSpaceDE w:val="0"/>
        <w:autoSpaceDN w:val="0"/>
        <w:adjustRightInd w:val="0"/>
        <w:spacing w:after="0" w:line="240" w:lineRule="auto"/>
        <w:ind w:right="426"/>
        <w:jc w:val="both"/>
        <w:rPr>
          <w:rFonts w:ascii="Times New Roman" w:eastAsia="Times New Roman" w:hAnsi="Times New Roman" w:cs="Times New Roman"/>
          <w:b/>
          <w:sz w:val="28"/>
          <w:szCs w:val="28"/>
          <w:lang w:eastAsia="ru-RU"/>
        </w:rPr>
      </w:pPr>
    </w:p>
    <w:p w:rsidR="00FA6098" w:rsidRPr="00FA6098" w:rsidRDefault="002A0FED" w:rsidP="007D0090">
      <w:pPr>
        <w:shd w:val="clear" w:color="auto" w:fill="FFFFFF"/>
        <w:tabs>
          <w:tab w:val="left" w:pos="-120"/>
          <w:tab w:val="left" w:pos="1080"/>
        </w:tabs>
        <w:suppressAutoHyphens/>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2A0FED">
        <w:rPr>
          <w:rFonts w:ascii="Times New Roman" w:eastAsia="Times New Roman" w:hAnsi="Times New Roman" w:cs="Times New Roman"/>
          <w:b/>
          <w:sz w:val="28"/>
          <w:szCs w:val="28"/>
          <w:lang w:eastAsia="ru-RU"/>
        </w:rPr>
        <w:t xml:space="preserve">«Молодежная политика в </w:t>
      </w:r>
      <w:r w:rsidR="00A2358E">
        <w:rPr>
          <w:rFonts w:ascii="Times New Roman" w:eastAsia="Times New Roman" w:hAnsi="Times New Roman" w:cs="Times New Roman"/>
          <w:b/>
          <w:sz w:val="28"/>
          <w:szCs w:val="28"/>
          <w:lang w:eastAsia="ru-RU"/>
        </w:rPr>
        <w:t>муниципальном образовании</w:t>
      </w:r>
      <w:r w:rsidRPr="002A0FED">
        <w:rPr>
          <w:rFonts w:ascii="Times New Roman" w:eastAsia="Times New Roman" w:hAnsi="Times New Roman" w:cs="Times New Roman"/>
          <w:b/>
          <w:sz w:val="28"/>
          <w:szCs w:val="28"/>
          <w:lang w:eastAsia="ru-RU"/>
        </w:rPr>
        <w:t xml:space="preserve"> «Город Всеволожск»</w:t>
      </w:r>
      <w:r w:rsidR="00162633">
        <w:rPr>
          <w:rFonts w:ascii="Times New Roman" w:eastAsia="Times New Roman" w:hAnsi="Times New Roman" w:cs="Times New Roman"/>
          <w:b/>
          <w:sz w:val="28"/>
          <w:szCs w:val="28"/>
          <w:lang w:eastAsia="ru-RU"/>
        </w:rPr>
        <w:t xml:space="preserve"> на 2018-2020 годы»</w:t>
      </w:r>
      <w:r w:rsidR="00FA6098" w:rsidRPr="00FA6098">
        <w:rPr>
          <w:rFonts w:ascii="Times New Roman" w:eastAsia="Times New Roman" w:hAnsi="Times New Roman" w:cs="Times New Roman"/>
          <w:b/>
          <w:sz w:val="28"/>
          <w:szCs w:val="28"/>
          <w:lang w:eastAsia="ru-RU"/>
        </w:rPr>
        <w:t>:</w:t>
      </w:r>
    </w:p>
    <w:p w:rsidR="00FA6098" w:rsidRPr="00FA6098" w:rsidRDefault="00FA6098" w:rsidP="00B37027">
      <w:pPr>
        <w:shd w:val="clear" w:color="auto" w:fill="FFFFFF"/>
        <w:tabs>
          <w:tab w:val="left" w:pos="-120"/>
          <w:tab w:val="left" w:pos="1080"/>
        </w:tabs>
        <w:suppressAutoHyphens/>
        <w:autoSpaceDE w:val="0"/>
        <w:autoSpaceDN w:val="0"/>
        <w:adjustRightInd w:val="0"/>
        <w:spacing w:after="0" w:line="240" w:lineRule="auto"/>
        <w:ind w:right="-1"/>
        <w:jc w:val="both"/>
        <w:rPr>
          <w:rFonts w:ascii="Times New Roman" w:eastAsia="Times New Roman" w:hAnsi="Times New Roman" w:cs="Times New Roman"/>
          <w:b/>
          <w:sz w:val="16"/>
          <w:szCs w:val="16"/>
          <w:lang w:eastAsia="ru-RU"/>
        </w:rPr>
      </w:pPr>
    </w:p>
    <w:p w:rsidR="00FA6098" w:rsidRPr="00FA6098" w:rsidRDefault="00B37027" w:rsidP="00B37027">
      <w:pPr>
        <w:tabs>
          <w:tab w:val="left" w:pos="0"/>
        </w:tabs>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A6098" w:rsidRPr="00FA6098">
        <w:rPr>
          <w:rFonts w:ascii="Times New Roman" w:eastAsia="Times New Roman" w:hAnsi="Times New Roman" w:cs="Times New Roman"/>
          <w:color w:val="000000"/>
          <w:sz w:val="28"/>
          <w:szCs w:val="28"/>
          <w:lang w:eastAsia="ru-RU"/>
        </w:rPr>
        <w:t xml:space="preserve">На территории МО «Город Всеволожск» проживает 12 540 человек </w:t>
      </w:r>
      <w:r>
        <w:rPr>
          <w:rFonts w:ascii="Times New Roman" w:eastAsia="Times New Roman" w:hAnsi="Times New Roman" w:cs="Times New Roman"/>
          <w:color w:val="000000"/>
          <w:sz w:val="28"/>
          <w:szCs w:val="28"/>
          <w:lang w:eastAsia="ru-RU"/>
        </w:rPr>
        <w:br/>
      </w:r>
      <w:r w:rsidR="00FA6098" w:rsidRPr="00FA6098">
        <w:rPr>
          <w:rFonts w:ascii="Times New Roman" w:eastAsia="Times New Roman" w:hAnsi="Times New Roman" w:cs="Times New Roman"/>
          <w:color w:val="000000"/>
          <w:sz w:val="28"/>
          <w:szCs w:val="28"/>
          <w:lang w:eastAsia="ru-RU"/>
        </w:rPr>
        <w:t xml:space="preserve">в возрасте от 14 до 30 лет (на 1 января 2017 года). Проявить свою активную гражданскую позицию они могут, войдя в состав одного из общественных объединений. </w:t>
      </w:r>
    </w:p>
    <w:p w:rsidR="00FA6098" w:rsidRPr="00FA6098" w:rsidRDefault="00FA6098" w:rsidP="00B37027">
      <w:pPr>
        <w:tabs>
          <w:tab w:val="left" w:pos="1080"/>
        </w:tabs>
        <w:spacing w:after="0" w:line="240" w:lineRule="auto"/>
        <w:ind w:right="-1" w:firstLine="567"/>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Необходимость более широкого подхода к развитию молодежной политики на территории МО «Город Всеволожск» вызвана:</w:t>
      </w:r>
    </w:p>
    <w:p w:rsidR="00FA6098" w:rsidRPr="00FA6098" w:rsidRDefault="00FA6098" w:rsidP="00B37027">
      <w:pPr>
        <w:tabs>
          <w:tab w:val="left" w:pos="993"/>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w:t>
      </w:r>
      <w:r w:rsidR="00B37027">
        <w:rPr>
          <w:rFonts w:ascii="Times New Roman" w:eastAsia="Times New Roman" w:hAnsi="Times New Roman" w:cs="Times New Roman"/>
          <w:color w:val="000000"/>
          <w:sz w:val="28"/>
          <w:szCs w:val="28"/>
          <w:lang w:eastAsia="ru-RU"/>
        </w:rPr>
        <w:tab/>
      </w:r>
      <w:r w:rsidRPr="00B37027">
        <w:rPr>
          <w:rFonts w:ascii="Times New Roman" w:eastAsia="Times New Roman" w:hAnsi="Times New Roman" w:cs="Times New Roman"/>
          <w:color w:val="000000"/>
          <w:spacing w:val="-6"/>
          <w:sz w:val="28"/>
          <w:szCs w:val="28"/>
          <w:lang w:eastAsia="ru-RU"/>
        </w:rPr>
        <w:t>Недостаточно высоким уровнем вовлечения молодежи в мероприятия всех направлений</w:t>
      </w:r>
      <w:r w:rsidRPr="00FA6098">
        <w:rPr>
          <w:rFonts w:ascii="Times New Roman" w:eastAsia="Times New Roman" w:hAnsi="Times New Roman" w:cs="Times New Roman"/>
          <w:color w:val="000000"/>
          <w:sz w:val="28"/>
          <w:szCs w:val="28"/>
          <w:lang w:eastAsia="ru-RU"/>
        </w:rPr>
        <w:t xml:space="preserve"> молодежной политики;</w:t>
      </w:r>
    </w:p>
    <w:p w:rsidR="00FA6098" w:rsidRPr="00B37027" w:rsidRDefault="00FA6098" w:rsidP="00B37027">
      <w:pPr>
        <w:tabs>
          <w:tab w:val="left" w:pos="993"/>
        </w:tabs>
        <w:spacing w:after="0" w:line="240" w:lineRule="auto"/>
        <w:ind w:right="-1" w:firstLine="709"/>
        <w:jc w:val="both"/>
        <w:rPr>
          <w:rFonts w:ascii="Times New Roman" w:eastAsia="Times New Roman" w:hAnsi="Times New Roman" w:cs="Times New Roman"/>
          <w:color w:val="000000"/>
          <w:spacing w:val="-10"/>
          <w:sz w:val="28"/>
          <w:szCs w:val="28"/>
          <w:lang w:eastAsia="ru-RU"/>
        </w:rPr>
      </w:pPr>
      <w:r w:rsidRPr="00FA6098">
        <w:rPr>
          <w:rFonts w:ascii="Times New Roman" w:eastAsia="Times New Roman" w:hAnsi="Times New Roman" w:cs="Times New Roman"/>
          <w:color w:val="000000"/>
          <w:sz w:val="28"/>
          <w:szCs w:val="28"/>
          <w:lang w:eastAsia="ru-RU"/>
        </w:rPr>
        <w:t>-</w:t>
      </w:r>
      <w:r w:rsidR="00B37027">
        <w:rPr>
          <w:rFonts w:ascii="Times New Roman" w:eastAsia="Times New Roman" w:hAnsi="Times New Roman" w:cs="Times New Roman"/>
          <w:color w:val="000000"/>
          <w:sz w:val="28"/>
          <w:szCs w:val="28"/>
          <w:lang w:eastAsia="ru-RU"/>
        </w:rPr>
        <w:tab/>
      </w:r>
      <w:r w:rsidRPr="00B37027">
        <w:rPr>
          <w:rFonts w:ascii="Times New Roman" w:eastAsia="Times New Roman" w:hAnsi="Times New Roman" w:cs="Times New Roman"/>
          <w:color w:val="000000"/>
          <w:spacing w:val="-6"/>
          <w:sz w:val="28"/>
          <w:szCs w:val="28"/>
          <w:lang w:eastAsia="ru-RU"/>
        </w:rPr>
        <w:t xml:space="preserve">Недостаточно высоким уровнем активности молодежных общественных </w:t>
      </w:r>
      <w:r w:rsidRPr="00B37027">
        <w:rPr>
          <w:rFonts w:ascii="Times New Roman" w:eastAsia="Times New Roman" w:hAnsi="Times New Roman" w:cs="Times New Roman"/>
          <w:color w:val="000000"/>
          <w:spacing w:val="-10"/>
          <w:sz w:val="28"/>
          <w:szCs w:val="28"/>
          <w:lang w:eastAsia="ru-RU"/>
        </w:rPr>
        <w:t>движений, недостаточным количеством и массовостью общественных организаций и объединений;</w:t>
      </w:r>
    </w:p>
    <w:p w:rsidR="00FA6098" w:rsidRPr="00B37027" w:rsidRDefault="00FA6098" w:rsidP="00B37027">
      <w:pPr>
        <w:tabs>
          <w:tab w:val="left" w:pos="993"/>
        </w:tabs>
        <w:spacing w:after="0" w:line="240" w:lineRule="auto"/>
        <w:ind w:right="-1" w:firstLine="709"/>
        <w:jc w:val="both"/>
        <w:rPr>
          <w:rFonts w:ascii="Times New Roman" w:eastAsia="Times New Roman" w:hAnsi="Times New Roman" w:cs="Times New Roman"/>
          <w:color w:val="000000"/>
          <w:spacing w:val="-6"/>
          <w:sz w:val="28"/>
          <w:szCs w:val="28"/>
          <w:lang w:eastAsia="ru-RU"/>
        </w:rPr>
      </w:pPr>
      <w:r w:rsidRPr="00FA6098">
        <w:rPr>
          <w:rFonts w:ascii="Times New Roman" w:eastAsia="Times New Roman" w:hAnsi="Times New Roman" w:cs="Times New Roman"/>
          <w:color w:val="000000"/>
          <w:sz w:val="28"/>
          <w:szCs w:val="28"/>
          <w:lang w:eastAsia="ru-RU"/>
        </w:rPr>
        <w:t>-</w:t>
      </w:r>
      <w:r w:rsidR="00B37027">
        <w:rPr>
          <w:rFonts w:ascii="Times New Roman" w:eastAsia="Times New Roman" w:hAnsi="Times New Roman" w:cs="Times New Roman"/>
          <w:color w:val="000000"/>
          <w:sz w:val="28"/>
          <w:szCs w:val="28"/>
          <w:lang w:eastAsia="ru-RU"/>
        </w:rPr>
        <w:tab/>
      </w:r>
      <w:r w:rsidRPr="00B37027">
        <w:rPr>
          <w:rFonts w:ascii="Times New Roman" w:eastAsia="Times New Roman" w:hAnsi="Times New Roman" w:cs="Times New Roman"/>
          <w:color w:val="000000"/>
          <w:spacing w:val="-6"/>
          <w:sz w:val="28"/>
          <w:szCs w:val="28"/>
          <w:lang w:eastAsia="ru-RU"/>
        </w:rPr>
        <w:t>Недостаточным количеством подростков, охваченных летней трудовой занятостью.</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FA6098" w:rsidRDefault="002A0FED" w:rsidP="007D0090">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r w:rsidRPr="002A0FED">
        <w:rPr>
          <w:rFonts w:ascii="Times New Roman" w:eastAsia="Times New Roman" w:hAnsi="Times New Roman" w:cs="Times New Roman"/>
          <w:b/>
          <w:bCs/>
          <w:color w:val="000000"/>
          <w:sz w:val="28"/>
          <w:szCs w:val="28"/>
          <w:lang w:eastAsia="ru-RU"/>
        </w:rPr>
        <w:t xml:space="preserve">«Развитие физической культуры и спорта в </w:t>
      </w:r>
      <w:r w:rsidR="00A2358E">
        <w:rPr>
          <w:rFonts w:ascii="Times New Roman" w:eastAsia="Times New Roman" w:hAnsi="Times New Roman" w:cs="Times New Roman"/>
          <w:b/>
          <w:sz w:val="28"/>
          <w:szCs w:val="28"/>
          <w:lang w:eastAsia="ru-RU"/>
        </w:rPr>
        <w:t>муниципальном образовании</w:t>
      </w:r>
      <w:r w:rsidRPr="002A0FED">
        <w:rPr>
          <w:rFonts w:ascii="Times New Roman" w:eastAsia="Times New Roman" w:hAnsi="Times New Roman" w:cs="Times New Roman"/>
          <w:b/>
          <w:color w:val="000000"/>
          <w:sz w:val="28"/>
          <w:szCs w:val="28"/>
          <w:lang w:eastAsia="ru-RU"/>
        </w:rPr>
        <w:t xml:space="preserve"> «Город Всеволожск» на 2018-2020 </w:t>
      </w:r>
      <w:r w:rsidR="00CC01E7">
        <w:rPr>
          <w:rFonts w:ascii="Times New Roman" w:eastAsia="Times New Roman" w:hAnsi="Times New Roman" w:cs="Times New Roman"/>
          <w:b/>
          <w:color w:val="000000"/>
          <w:sz w:val="28"/>
          <w:szCs w:val="28"/>
          <w:lang w:eastAsia="ru-RU"/>
        </w:rPr>
        <w:t>годы</w:t>
      </w:r>
      <w:r w:rsidRPr="002A0FED">
        <w:rPr>
          <w:rFonts w:ascii="Times New Roman" w:eastAsia="Times New Roman" w:hAnsi="Times New Roman" w:cs="Times New Roman"/>
          <w:b/>
          <w:color w:val="000000"/>
          <w:sz w:val="28"/>
          <w:szCs w:val="28"/>
          <w:lang w:eastAsia="ru-RU"/>
        </w:rPr>
        <w:t>»</w:t>
      </w:r>
      <w:r w:rsidR="00FA6098" w:rsidRPr="00FA6098">
        <w:rPr>
          <w:rFonts w:ascii="Times New Roman" w:eastAsia="Times New Roman" w:hAnsi="Times New Roman" w:cs="Times New Roman"/>
          <w:b/>
          <w:color w:val="000000"/>
          <w:sz w:val="28"/>
          <w:szCs w:val="28"/>
          <w:lang w:eastAsia="ru-RU"/>
        </w:rPr>
        <w:t>:</w:t>
      </w:r>
    </w:p>
    <w:p w:rsidR="002A0FED" w:rsidRPr="00FA6098" w:rsidRDefault="002A0FED"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p>
    <w:p w:rsidR="00154A58" w:rsidRPr="00154A58" w:rsidRDefault="00154A58" w:rsidP="00B37027">
      <w:pPr>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154A58">
        <w:rPr>
          <w:rFonts w:ascii="Times New Roman" w:eastAsia="Times New Roman" w:hAnsi="Times New Roman" w:cs="Times New Roman"/>
          <w:sz w:val="28"/>
          <w:szCs w:val="28"/>
          <w:lang w:eastAsia="ar-SA"/>
        </w:rPr>
        <w:t>Доля населения в г. Всеволожск,</w:t>
      </w:r>
      <w:r>
        <w:rPr>
          <w:rFonts w:ascii="Times New Roman" w:eastAsia="Times New Roman" w:hAnsi="Times New Roman" w:cs="Times New Roman"/>
          <w:sz w:val="28"/>
          <w:szCs w:val="28"/>
          <w:lang w:eastAsia="ar-SA"/>
        </w:rPr>
        <w:t xml:space="preserve"> с</w:t>
      </w:r>
      <w:r w:rsidRPr="00154A58">
        <w:rPr>
          <w:rFonts w:ascii="Times New Roman" w:eastAsia="Times New Roman" w:hAnsi="Times New Roman" w:cs="Times New Roman"/>
          <w:sz w:val="28"/>
          <w:szCs w:val="28"/>
          <w:lang w:eastAsia="ar-SA"/>
        </w:rPr>
        <w:t xml:space="preserve">истематически занимающегося физической культурой и спортом, составляет около 27%, что является </w:t>
      </w:r>
      <w:r w:rsidRPr="00B37027">
        <w:rPr>
          <w:rFonts w:ascii="Times New Roman" w:eastAsia="Times New Roman" w:hAnsi="Times New Roman" w:cs="Times New Roman"/>
          <w:spacing w:val="-6"/>
          <w:sz w:val="28"/>
          <w:szCs w:val="28"/>
          <w:lang w:eastAsia="ar-SA"/>
        </w:rPr>
        <w:t>хорошим показателем в общей статистике планирования развития физической культуры и спорта</w:t>
      </w:r>
      <w:r w:rsidRPr="00154A58">
        <w:rPr>
          <w:rFonts w:ascii="Times New Roman" w:eastAsia="Times New Roman" w:hAnsi="Times New Roman" w:cs="Times New Roman"/>
          <w:sz w:val="28"/>
          <w:szCs w:val="28"/>
          <w:lang w:eastAsia="ar-SA"/>
        </w:rPr>
        <w:t xml:space="preserve"> в Российской Федерации до 2020 года.</w:t>
      </w:r>
      <w:r w:rsidR="002B3FA4">
        <w:rPr>
          <w:rFonts w:ascii="Times New Roman" w:eastAsia="Times New Roman" w:hAnsi="Times New Roman" w:cs="Times New Roman"/>
          <w:sz w:val="28"/>
          <w:szCs w:val="28"/>
          <w:lang w:eastAsia="ar-SA"/>
        </w:rPr>
        <w:t xml:space="preserve"> </w:t>
      </w:r>
      <w:r w:rsidRPr="00B37027">
        <w:rPr>
          <w:rFonts w:ascii="Times New Roman" w:eastAsia="Times New Roman" w:hAnsi="Times New Roman" w:cs="Times New Roman"/>
          <w:spacing w:val="-10"/>
          <w:sz w:val="28"/>
          <w:szCs w:val="28"/>
          <w:lang w:eastAsia="ar-SA"/>
        </w:rPr>
        <w:t xml:space="preserve">Обеспеченность населения МО «Город Всеволожск» спортивными сооружениями, исходя </w:t>
      </w:r>
      <w:r w:rsidR="00B37027">
        <w:rPr>
          <w:rFonts w:ascii="Times New Roman" w:eastAsia="Times New Roman" w:hAnsi="Times New Roman" w:cs="Times New Roman"/>
          <w:spacing w:val="-10"/>
          <w:sz w:val="28"/>
          <w:szCs w:val="28"/>
          <w:lang w:eastAsia="ar-SA"/>
        </w:rPr>
        <w:br/>
      </w:r>
      <w:r w:rsidRPr="00B37027">
        <w:rPr>
          <w:rFonts w:ascii="Times New Roman" w:eastAsia="Times New Roman" w:hAnsi="Times New Roman" w:cs="Times New Roman"/>
          <w:spacing w:val="-10"/>
          <w:sz w:val="28"/>
          <w:szCs w:val="28"/>
          <w:lang w:eastAsia="ar-SA"/>
        </w:rPr>
        <w:t>из нормативной</w:t>
      </w:r>
      <w:r w:rsidRPr="00154A58">
        <w:rPr>
          <w:rFonts w:ascii="Times New Roman" w:eastAsia="Times New Roman" w:hAnsi="Times New Roman" w:cs="Times New Roman"/>
          <w:sz w:val="28"/>
          <w:szCs w:val="28"/>
          <w:lang w:eastAsia="ar-SA"/>
        </w:rPr>
        <w:t xml:space="preserve"> пропускной способности, в т.ч. спортивными залами </w:t>
      </w:r>
      <w:r w:rsidR="00B37027">
        <w:rPr>
          <w:rFonts w:ascii="Times New Roman" w:eastAsia="Times New Roman" w:hAnsi="Times New Roman" w:cs="Times New Roman"/>
          <w:sz w:val="28"/>
          <w:szCs w:val="28"/>
          <w:lang w:eastAsia="ar-SA"/>
        </w:rPr>
        <w:t>-</w:t>
      </w:r>
      <w:r w:rsidRPr="00154A58">
        <w:rPr>
          <w:rFonts w:ascii="Times New Roman" w:eastAsia="Times New Roman" w:hAnsi="Times New Roman" w:cs="Times New Roman"/>
          <w:sz w:val="28"/>
          <w:szCs w:val="28"/>
          <w:lang w:eastAsia="ar-SA"/>
        </w:rPr>
        <w:t xml:space="preserve"> 32,83%, плоскостными спортивными сооружениями </w:t>
      </w:r>
      <w:r w:rsidR="00B37027">
        <w:rPr>
          <w:rFonts w:ascii="Times New Roman" w:eastAsia="Times New Roman" w:hAnsi="Times New Roman" w:cs="Times New Roman"/>
          <w:sz w:val="28"/>
          <w:szCs w:val="28"/>
          <w:lang w:eastAsia="ar-SA"/>
        </w:rPr>
        <w:t>-</w:t>
      </w:r>
      <w:r w:rsidRPr="00154A58">
        <w:rPr>
          <w:rFonts w:ascii="Times New Roman" w:eastAsia="Times New Roman" w:hAnsi="Times New Roman" w:cs="Times New Roman"/>
          <w:sz w:val="28"/>
          <w:szCs w:val="28"/>
          <w:lang w:eastAsia="ar-SA"/>
        </w:rPr>
        <w:t xml:space="preserve"> 108,42%, плавательными </w:t>
      </w:r>
      <w:r w:rsidRPr="00B37027">
        <w:rPr>
          <w:rFonts w:ascii="Times New Roman" w:eastAsia="Times New Roman" w:hAnsi="Times New Roman" w:cs="Times New Roman"/>
          <w:spacing w:val="-10"/>
          <w:sz w:val="28"/>
          <w:szCs w:val="28"/>
          <w:lang w:eastAsia="ar-SA"/>
        </w:rPr>
        <w:t xml:space="preserve">бассейнами </w:t>
      </w:r>
      <w:r w:rsidR="00B37027" w:rsidRPr="00B37027">
        <w:rPr>
          <w:rFonts w:ascii="Times New Roman" w:eastAsia="Times New Roman" w:hAnsi="Times New Roman" w:cs="Times New Roman"/>
          <w:spacing w:val="-10"/>
          <w:sz w:val="28"/>
          <w:szCs w:val="28"/>
          <w:lang w:eastAsia="ar-SA"/>
        </w:rPr>
        <w:t>-</w:t>
      </w:r>
      <w:r w:rsidRPr="00B37027">
        <w:rPr>
          <w:rFonts w:ascii="Times New Roman" w:eastAsia="Times New Roman" w:hAnsi="Times New Roman" w:cs="Times New Roman"/>
          <w:spacing w:val="-10"/>
          <w:sz w:val="28"/>
          <w:szCs w:val="28"/>
          <w:lang w:eastAsia="ar-SA"/>
        </w:rPr>
        <w:t xml:space="preserve"> 13,69%, находится на низком уровне. На территории муниципального образования недостаточно</w:t>
      </w:r>
      <w:r w:rsidRPr="00154A58">
        <w:rPr>
          <w:rFonts w:ascii="Times New Roman" w:eastAsia="Times New Roman" w:hAnsi="Times New Roman" w:cs="Times New Roman"/>
          <w:sz w:val="28"/>
          <w:szCs w:val="28"/>
          <w:lang w:eastAsia="ar-SA"/>
        </w:rPr>
        <w:t xml:space="preserve"> развита материальная база и инфраструктура физической культуры и спорта: стадионы, тиры и универсальные спортивные </w:t>
      </w:r>
      <w:r w:rsidRPr="00B37027">
        <w:rPr>
          <w:rFonts w:ascii="Times New Roman" w:eastAsia="Times New Roman" w:hAnsi="Times New Roman" w:cs="Times New Roman"/>
          <w:spacing w:val="-6"/>
          <w:sz w:val="28"/>
          <w:szCs w:val="28"/>
          <w:lang w:eastAsia="ar-SA"/>
        </w:rPr>
        <w:t>залы находятся только на базе общеобразовательных учреждений, отсутствуют муниципальный</w:t>
      </w:r>
      <w:r w:rsidRPr="00154A58">
        <w:rPr>
          <w:rFonts w:ascii="Times New Roman" w:eastAsia="Times New Roman" w:hAnsi="Times New Roman" w:cs="Times New Roman"/>
          <w:sz w:val="28"/>
          <w:szCs w:val="28"/>
          <w:lang w:eastAsia="ar-SA"/>
        </w:rPr>
        <w:t xml:space="preserve"> плавательный бассейн и физкультурно-оздоровительный комплекс.</w:t>
      </w:r>
    </w:p>
    <w:p w:rsidR="00FA6098" w:rsidRPr="00FA6098" w:rsidRDefault="00FA6098" w:rsidP="007D0090">
      <w:pPr>
        <w:suppressAutoHyphens/>
        <w:spacing w:after="0" w:line="240" w:lineRule="auto"/>
        <w:ind w:right="-1" w:firstLine="708"/>
        <w:contextualSpacing/>
        <w:jc w:val="both"/>
        <w:rPr>
          <w:rFonts w:ascii="Times New Roman" w:eastAsia="Times New Roman" w:hAnsi="Times New Roman" w:cs="Times New Roman"/>
          <w:sz w:val="28"/>
          <w:szCs w:val="28"/>
          <w:lang w:eastAsia="ar-SA"/>
        </w:rPr>
      </w:pPr>
      <w:r w:rsidRPr="00FA6098">
        <w:rPr>
          <w:rFonts w:ascii="Times New Roman" w:eastAsia="Times New Roman" w:hAnsi="Times New Roman" w:cs="Times New Roman"/>
          <w:sz w:val="28"/>
          <w:szCs w:val="28"/>
          <w:lang w:eastAsia="ar-SA"/>
        </w:rPr>
        <w:t>Физическая культура и спорт являются одним из приоритетных направлений социальной политики МО «Город Всеволожск»</w:t>
      </w:r>
      <w:r w:rsidR="002A0FED">
        <w:rPr>
          <w:rFonts w:ascii="Times New Roman" w:eastAsia="Times New Roman" w:hAnsi="Times New Roman" w:cs="Times New Roman"/>
          <w:sz w:val="28"/>
          <w:szCs w:val="28"/>
          <w:lang w:eastAsia="ar-SA"/>
        </w:rPr>
        <w:t xml:space="preserve"> и</w:t>
      </w:r>
      <w:r w:rsidRPr="00FA6098">
        <w:rPr>
          <w:rFonts w:ascii="Times New Roman" w:eastAsia="Times New Roman" w:hAnsi="Times New Roman" w:cs="Times New Roman"/>
          <w:sz w:val="28"/>
          <w:szCs w:val="28"/>
          <w:lang w:eastAsia="ar-SA"/>
        </w:rPr>
        <w:t xml:space="preserve"> важнейшим средством оздоровления населения, особенно детей и молодежи.</w:t>
      </w:r>
    </w:p>
    <w:p w:rsidR="00FA6098" w:rsidRPr="007D0090" w:rsidRDefault="00FA6098" w:rsidP="007D0090">
      <w:pPr>
        <w:suppressAutoHyphens/>
        <w:spacing w:after="0" w:line="240" w:lineRule="auto"/>
        <w:ind w:right="-1" w:firstLine="708"/>
        <w:contextualSpacing/>
        <w:jc w:val="both"/>
        <w:rPr>
          <w:rFonts w:ascii="Times New Roman" w:eastAsia="Times New Roman" w:hAnsi="Times New Roman" w:cs="Times New Roman"/>
          <w:spacing w:val="-6"/>
          <w:sz w:val="28"/>
          <w:szCs w:val="28"/>
          <w:lang w:eastAsia="ar-SA"/>
        </w:rPr>
      </w:pPr>
      <w:r w:rsidRPr="00FA6098">
        <w:rPr>
          <w:rFonts w:ascii="Times New Roman" w:eastAsia="Times New Roman" w:hAnsi="Times New Roman" w:cs="Times New Roman"/>
          <w:sz w:val="28"/>
          <w:szCs w:val="28"/>
          <w:lang w:eastAsia="ar-SA"/>
        </w:rPr>
        <w:t xml:space="preserve">Стратегическими направлениями является укрепление здоровья населения, формирование у граждан установок здорового образа жизни, </w:t>
      </w:r>
      <w:r w:rsidRPr="007D0090">
        <w:rPr>
          <w:rFonts w:ascii="Times New Roman" w:eastAsia="Times New Roman" w:hAnsi="Times New Roman" w:cs="Times New Roman"/>
          <w:spacing w:val="-6"/>
          <w:sz w:val="28"/>
          <w:szCs w:val="28"/>
          <w:lang w:eastAsia="ar-SA"/>
        </w:rPr>
        <w:t>организация полезного досуга семей, детей, подростков и молодежи</w:t>
      </w:r>
      <w:r w:rsidR="002A0FED" w:rsidRPr="007D0090">
        <w:rPr>
          <w:rFonts w:ascii="Times New Roman" w:eastAsia="Times New Roman" w:hAnsi="Times New Roman" w:cs="Times New Roman"/>
          <w:spacing w:val="-6"/>
          <w:sz w:val="28"/>
          <w:szCs w:val="28"/>
          <w:lang w:eastAsia="ar-SA"/>
        </w:rPr>
        <w:t>, р</w:t>
      </w:r>
      <w:r w:rsidRPr="007D0090">
        <w:rPr>
          <w:rFonts w:ascii="Times New Roman" w:eastAsia="Times New Roman" w:hAnsi="Times New Roman" w:cs="Times New Roman"/>
          <w:spacing w:val="-6"/>
          <w:sz w:val="28"/>
          <w:szCs w:val="28"/>
          <w:lang w:eastAsia="ar-SA"/>
        </w:rPr>
        <w:t xml:space="preserve">азвитие массового детского и молодежного спорта, организация и проведение массовых детских и юношеских соревнований. </w:t>
      </w:r>
    </w:p>
    <w:p w:rsidR="00FA6098" w:rsidRPr="00FA6098" w:rsidRDefault="00FA6098" w:rsidP="007D0090">
      <w:pPr>
        <w:suppressAutoHyphens/>
        <w:spacing w:after="0" w:line="240" w:lineRule="auto"/>
        <w:ind w:right="-1" w:firstLine="708"/>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lastRenderedPageBreak/>
        <w:t>Привлечение к систематическим занятиям физич</w:t>
      </w:r>
      <w:r w:rsidR="00154A58">
        <w:rPr>
          <w:rFonts w:ascii="Times New Roman" w:eastAsia="Times New Roman" w:hAnsi="Times New Roman" w:cs="Times New Roman"/>
          <w:sz w:val="28"/>
          <w:szCs w:val="28"/>
          <w:lang w:eastAsia="ru-RU"/>
        </w:rPr>
        <w:t xml:space="preserve">еской культурой </w:t>
      </w:r>
      <w:r w:rsidR="007D0090">
        <w:rPr>
          <w:rFonts w:ascii="Times New Roman" w:eastAsia="Times New Roman" w:hAnsi="Times New Roman" w:cs="Times New Roman"/>
          <w:sz w:val="28"/>
          <w:szCs w:val="28"/>
          <w:lang w:eastAsia="ru-RU"/>
        </w:rPr>
        <w:br/>
      </w:r>
      <w:r w:rsidR="00154A58">
        <w:rPr>
          <w:rFonts w:ascii="Times New Roman" w:eastAsia="Times New Roman" w:hAnsi="Times New Roman" w:cs="Times New Roman"/>
          <w:sz w:val="28"/>
          <w:szCs w:val="28"/>
          <w:lang w:eastAsia="ru-RU"/>
        </w:rPr>
        <w:t>и спортом должно</w:t>
      </w:r>
      <w:r w:rsidRPr="00FA6098">
        <w:rPr>
          <w:rFonts w:ascii="Times New Roman" w:eastAsia="Times New Roman" w:hAnsi="Times New Roman" w:cs="Times New Roman"/>
          <w:sz w:val="28"/>
          <w:szCs w:val="28"/>
          <w:lang w:eastAsia="ru-RU"/>
        </w:rPr>
        <w:t xml:space="preserve"> способствовать повышению у населения интереса </w:t>
      </w:r>
      <w:r w:rsidR="007D0090">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 xml:space="preserve">к физическому совершенствованию, раскрытию ценностей физической </w:t>
      </w:r>
      <w:r w:rsidRPr="007D0090">
        <w:rPr>
          <w:rFonts w:ascii="Times New Roman" w:eastAsia="Times New Roman" w:hAnsi="Times New Roman" w:cs="Times New Roman"/>
          <w:spacing w:val="-6"/>
          <w:sz w:val="28"/>
          <w:szCs w:val="28"/>
          <w:lang w:eastAsia="ru-RU"/>
        </w:rPr>
        <w:t xml:space="preserve">культуры и спорта, популяризации самостоятельных занятий, формированию </w:t>
      </w:r>
      <w:r w:rsidR="007D0090">
        <w:rPr>
          <w:rFonts w:ascii="Times New Roman" w:eastAsia="Times New Roman" w:hAnsi="Times New Roman" w:cs="Times New Roman"/>
          <w:spacing w:val="-6"/>
          <w:sz w:val="28"/>
          <w:szCs w:val="28"/>
          <w:lang w:eastAsia="ru-RU"/>
        </w:rPr>
        <w:br/>
      </w:r>
      <w:r w:rsidRPr="007D0090">
        <w:rPr>
          <w:rFonts w:ascii="Times New Roman" w:eastAsia="Times New Roman" w:hAnsi="Times New Roman" w:cs="Times New Roman"/>
          <w:spacing w:val="-6"/>
          <w:sz w:val="28"/>
          <w:szCs w:val="28"/>
          <w:lang w:eastAsia="ru-RU"/>
        </w:rPr>
        <w:t>в массовом</w:t>
      </w:r>
      <w:r w:rsidRPr="00FA6098">
        <w:rPr>
          <w:rFonts w:ascii="Times New Roman" w:eastAsia="Times New Roman" w:hAnsi="Times New Roman" w:cs="Times New Roman"/>
          <w:sz w:val="28"/>
          <w:szCs w:val="28"/>
          <w:lang w:eastAsia="ru-RU"/>
        </w:rPr>
        <w:t xml:space="preserve"> сознании необходимости физического воспитания. </w:t>
      </w:r>
    </w:p>
    <w:p w:rsidR="00FA6098" w:rsidRPr="00FA6098" w:rsidRDefault="007D0090" w:rsidP="007D0090">
      <w:pPr>
        <w:tabs>
          <w:tab w:val="left" w:pos="0"/>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A6098" w:rsidRPr="007D0090">
        <w:rPr>
          <w:rFonts w:ascii="Times New Roman" w:eastAsia="Times New Roman" w:hAnsi="Times New Roman" w:cs="Times New Roman"/>
          <w:color w:val="000000"/>
          <w:spacing w:val="-10"/>
          <w:sz w:val="28"/>
          <w:szCs w:val="28"/>
          <w:lang w:eastAsia="ru-RU"/>
        </w:rPr>
        <w:t>В МО «Город Всеволожск» необходимо продолжать работу по организации досуга по месту</w:t>
      </w:r>
      <w:r w:rsidR="00FA6098" w:rsidRPr="00FA6098">
        <w:rPr>
          <w:rFonts w:ascii="Times New Roman" w:eastAsia="Times New Roman" w:hAnsi="Times New Roman" w:cs="Times New Roman"/>
          <w:color w:val="000000"/>
          <w:sz w:val="28"/>
          <w:szCs w:val="28"/>
          <w:lang w:eastAsia="ru-RU"/>
        </w:rPr>
        <w:t xml:space="preserve"> жительства: улучшать условия для занятий физической культурой и спортом на спортивных дворовых площадках, но и необходимо сделать акцент на развитие и поддержку спортивных секций, в которых занимается много талантливых спортсменов.</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154A58" w:rsidRDefault="00154A5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r w:rsidRPr="00154A58">
        <w:rPr>
          <w:rFonts w:ascii="Times New Roman" w:eastAsia="Times New Roman" w:hAnsi="Times New Roman" w:cs="Times New Roman"/>
          <w:b/>
          <w:color w:val="000000"/>
          <w:sz w:val="28"/>
          <w:szCs w:val="28"/>
          <w:lang w:eastAsia="ru-RU"/>
        </w:rPr>
        <w:t xml:space="preserve">«Развитие жилищно-коммунального хозяйства </w:t>
      </w:r>
      <w:r w:rsidR="00A2358E">
        <w:rPr>
          <w:rFonts w:ascii="Times New Roman" w:eastAsia="Times New Roman" w:hAnsi="Times New Roman" w:cs="Times New Roman"/>
          <w:b/>
          <w:color w:val="000000"/>
          <w:sz w:val="28"/>
          <w:szCs w:val="28"/>
          <w:lang w:eastAsia="ru-RU"/>
        </w:rPr>
        <w:t>муниципального образования</w:t>
      </w:r>
      <w:r w:rsidRPr="00154A58">
        <w:rPr>
          <w:rFonts w:ascii="Times New Roman" w:eastAsia="Times New Roman" w:hAnsi="Times New Roman" w:cs="Times New Roman"/>
          <w:b/>
          <w:color w:val="000000"/>
          <w:sz w:val="28"/>
          <w:szCs w:val="28"/>
          <w:lang w:eastAsia="ru-RU"/>
        </w:rPr>
        <w:t xml:space="preserve"> «Город Всеволожск» на 2018-2020 годы»:</w:t>
      </w:r>
    </w:p>
    <w:p w:rsidR="007D0090" w:rsidRPr="007D0090" w:rsidRDefault="007D0090"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FA6098" w:rsidRPr="00FA6098" w:rsidRDefault="007D0090" w:rsidP="007D0090">
      <w:pPr>
        <w:tabs>
          <w:tab w:val="left" w:pos="0"/>
        </w:tabs>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A6098" w:rsidRPr="00FA6098">
        <w:rPr>
          <w:rFonts w:ascii="Times New Roman" w:eastAsia="Times New Roman" w:hAnsi="Times New Roman" w:cs="Times New Roman"/>
          <w:color w:val="000000"/>
          <w:sz w:val="28"/>
          <w:szCs w:val="28"/>
          <w:lang w:eastAsia="ru-RU"/>
        </w:rPr>
        <w:t xml:space="preserve">На территории МО «Город Всеволожск» Всеволожского района Ленинградской области расположено около 490 многоквартирных жилых домов, общей площадью около 1 500 тыс. кв. м, более 6000 домов частного сектора, общей площадью свыше 700 тыс. кв. м. Эксплуатацией </w:t>
      </w:r>
      <w:r>
        <w:rPr>
          <w:rFonts w:ascii="Times New Roman" w:eastAsia="Times New Roman" w:hAnsi="Times New Roman" w:cs="Times New Roman"/>
          <w:color w:val="000000"/>
          <w:sz w:val="28"/>
          <w:szCs w:val="28"/>
          <w:lang w:eastAsia="ru-RU"/>
        </w:rPr>
        <w:br/>
      </w:r>
      <w:r w:rsidR="00FA6098" w:rsidRPr="00FA6098">
        <w:rPr>
          <w:rFonts w:ascii="Times New Roman" w:eastAsia="Times New Roman" w:hAnsi="Times New Roman" w:cs="Times New Roman"/>
          <w:color w:val="000000"/>
          <w:sz w:val="28"/>
          <w:szCs w:val="28"/>
          <w:lang w:eastAsia="ru-RU"/>
        </w:rPr>
        <w:t xml:space="preserve">и обслуживанием жилищного фонда на территории города занимается 63 организаций: в том числе 41 товарищество собственников жилья (ТСЖ </w:t>
      </w:r>
      <w:r>
        <w:rPr>
          <w:rFonts w:ascii="Times New Roman" w:eastAsia="Times New Roman" w:hAnsi="Times New Roman" w:cs="Times New Roman"/>
          <w:color w:val="000000"/>
          <w:sz w:val="28"/>
          <w:szCs w:val="28"/>
          <w:lang w:eastAsia="ru-RU"/>
        </w:rPr>
        <w:br/>
      </w:r>
      <w:r w:rsidR="00FA6098" w:rsidRPr="00FA6098">
        <w:rPr>
          <w:rFonts w:ascii="Times New Roman" w:eastAsia="Times New Roman" w:hAnsi="Times New Roman" w:cs="Times New Roman"/>
          <w:color w:val="000000"/>
          <w:sz w:val="28"/>
          <w:szCs w:val="28"/>
          <w:lang w:eastAsia="ru-RU"/>
        </w:rPr>
        <w:t xml:space="preserve">и ТСН), 7 –  жилищно-строительных кооперативов (ЖСК), 15 управляющих компаний. Предоставление коммунальных услуг обеспечивает 8 </w:t>
      </w:r>
      <w:proofErr w:type="spellStart"/>
      <w:r w:rsidR="00FA6098" w:rsidRPr="00FA6098">
        <w:rPr>
          <w:rFonts w:ascii="Times New Roman" w:eastAsia="Times New Roman" w:hAnsi="Times New Roman" w:cs="Times New Roman"/>
          <w:color w:val="000000"/>
          <w:sz w:val="28"/>
          <w:szCs w:val="28"/>
          <w:lang w:eastAsia="ru-RU"/>
        </w:rPr>
        <w:t>ресурсоснабжающи</w:t>
      </w:r>
      <w:r w:rsidR="00154A58">
        <w:rPr>
          <w:rFonts w:ascii="Times New Roman" w:eastAsia="Times New Roman" w:hAnsi="Times New Roman" w:cs="Times New Roman"/>
          <w:color w:val="000000"/>
          <w:sz w:val="28"/>
          <w:szCs w:val="28"/>
          <w:lang w:eastAsia="ru-RU"/>
        </w:rPr>
        <w:t>х</w:t>
      </w:r>
      <w:proofErr w:type="spellEnd"/>
      <w:r w:rsidR="00FA6098" w:rsidRPr="00FA6098">
        <w:rPr>
          <w:rFonts w:ascii="Times New Roman" w:eastAsia="Times New Roman" w:hAnsi="Times New Roman" w:cs="Times New Roman"/>
          <w:color w:val="000000"/>
          <w:sz w:val="28"/>
          <w:szCs w:val="28"/>
          <w:lang w:eastAsia="ru-RU"/>
        </w:rPr>
        <w:t xml:space="preserve"> организации: в том числе электроснабжение </w:t>
      </w:r>
      <w:r>
        <w:rPr>
          <w:rFonts w:ascii="Times New Roman" w:eastAsia="Times New Roman" w:hAnsi="Times New Roman" w:cs="Times New Roman"/>
          <w:color w:val="000000"/>
          <w:sz w:val="28"/>
          <w:szCs w:val="28"/>
          <w:lang w:eastAsia="ru-RU"/>
        </w:rPr>
        <w:t>-</w:t>
      </w:r>
      <w:r w:rsidR="00FA6098" w:rsidRPr="00FA6098">
        <w:rPr>
          <w:rFonts w:ascii="Times New Roman" w:eastAsia="Times New Roman" w:hAnsi="Times New Roman" w:cs="Times New Roman"/>
          <w:color w:val="000000"/>
          <w:sz w:val="28"/>
          <w:szCs w:val="28"/>
          <w:lang w:eastAsia="ru-RU"/>
        </w:rPr>
        <w:t xml:space="preserve"> 1, газоснабжение - 1, водоснабжение, водоотведение и теплоснабжение </w:t>
      </w:r>
      <w:r>
        <w:rPr>
          <w:rFonts w:ascii="Times New Roman" w:eastAsia="Times New Roman" w:hAnsi="Times New Roman" w:cs="Times New Roman"/>
          <w:color w:val="000000"/>
          <w:sz w:val="28"/>
          <w:szCs w:val="28"/>
          <w:lang w:eastAsia="ru-RU"/>
        </w:rPr>
        <w:t>-</w:t>
      </w:r>
      <w:r w:rsidR="00FA6098" w:rsidRPr="00FA6098">
        <w:rPr>
          <w:rFonts w:ascii="Times New Roman" w:eastAsia="Times New Roman" w:hAnsi="Times New Roman" w:cs="Times New Roman"/>
          <w:color w:val="000000"/>
          <w:sz w:val="28"/>
          <w:szCs w:val="28"/>
          <w:lang w:eastAsia="ru-RU"/>
        </w:rPr>
        <w:t xml:space="preserve"> 6.</w:t>
      </w:r>
    </w:p>
    <w:p w:rsidR="00FA6098" w:rsidRPr="007D0090" w:rsidRDefault="007D0090" w:rsidP="007D0090">
      <w:pPr>
        <w:tabs>
          <w:tab w:val="left" w:pos="0"/>
        </w:tabs>
        <w:spacing w:after="0" w:line="240" w:lineRule="auto"/>
        <w:ind w:right="-1" w:firstLine="567"/>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z w:val="28"/>
          <w:szCs w:val="28"/>
          <w:lang w:eastAsia="ru-RU"/>
        </w:rPr>
        <w:tab/>
      </w:r>
      <w:r w:rsidR="00FA6098" w:rsidRPr="00FA6098">
        <w:rPr>
          <w:rFonts w:ascii="Times New Roman" w:eastAsia="Times New Roman" w:hAnsi="Times New Roman" w:cs="Times New Roman"/>
          <w:color w:val="000000"/>
          <w:sz w:val="28"/>
          <w:szCs w:val="28"/>
          <w:lang w:eastAsia="ru-RU"/>
        </w:rPr>
        <w:t xml:space="preserve">Многие объекты нуждаются в капитальном ремонте и реконструкции, </w:t>
      </w:r>
      <w:r>
        <w:rPr>
          <w:rFonts w:ascii="Times New Roman" w:eastAsia="Times New Roman" w:hAnsi="Times New Roman" w:cs="Times New Roman"/>
          <w:color w:val="000000"/>
          <w:sz w:val="28"/>
          <w:szCs w:val="28"/>
          <w:lang w:eastAsia="ru-RU"/>
        </w:rPr>
        <w:br/>
      </w:r>
      <w:r w:rsidR="00FA6098" w:rsidRPr="00FA6098">
        <w:rPr>
          <w:rFonts w:ascii="Times New Roman" w:eastAsia="Times New Roman" w:hAnsi="Times New Roman" w:cs="Times New Roman"/>
          <w:color w:val="000000"/>
          <w:sz w:val="28"/>
          <w:szCs w:val="28"/>
          <w:lang w:eastAsia="ru-RU"/>
        </w:rPr>
        <w:t xml:space="preserve">а часть населения города Всеволожска испытывает острый дефицит </w:t>
      </w:r>
      <w:r>
        <w:rPr>
          <w:rFonts w:ascii="Times New Roman" w:eastAsia="Times New Roman" w:hAnsi="Times New Roman" w:cs="Times New Roman"/>
          <w:color w:val="000000"/>
          <w:sz w:val="28"/>
          <w:szCs w:val="28"/>
          <w:lang w:eastAsia="ru-RU"/>
        </w:rPr>
        <w:br/>
      </w:r>
      <w:r w:rsidR="00FA6098" w:rsidRPr="007D0090">
        <w:rPr>
          <w:rFonts w:ascii="Times New Roman" w:eastAsia="Times New Roman" w:hAnsi="Times New Roman" w:cs="Times New Roman"/>
          <w:color w:val="000000"/>
          <w:spacing w:val="-6"/>
          <w:sz w:val="28"/>
          <w:szCs w:val="28"/>
          <w:lang w:eastAsia="ru-RU"/>
        </w:rPr>
        <w:t xml:space="preserve">в оказании услуг того или иного профиля. Остро стоит проблема газификации, особенно домов частного сектора, в некоторых районах МО «Город Всеволожск» имеется дефицит электроэнергии. </w:t>
      </w:r>
    </w:p>
    <w:p w:rsidR="00FA6098" w:rsidRPr="00FA6098" w:rsidRDefault="00FA6098" w:rsidP="007D0090">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Основная проблема в жилищной сфере </w:t>
      </w:r>
      <w:r w:rsidR="007D0090">
        <w:rPr>
          <w:rFonts w:ascii="Times New Roman" w:eastAsia="Times New Roman" w:hAnsi="Times New Roman" w:cs="Times New Roman"/>
          <w:color w:val="000000"/>
          <w:sz w:val="28"/>
          <w:szCs w:val="28"/>
          <w:lang w:eastAsia="ru-RU"/>
        </w:rPr>
        <w:t>-</w:t>
      </w:r>
      <w:r w:rsidRPr="00FA6098">
        <w:rPr>
          <w:rFonts w:ascii="Times New Roman" w:eastAsia="Times New Roman" w:hAnsi="Times New Roman" w:cs="Times New Roman"/>
          <w:color w:val="000000"/>
          <w:sz w:val="28"/>
          <w:szCs w:val="28"/>
          <w:lang w:eastAsia="ru-RU"/>
        </w:rPr>
        <w:t xml:space="preserve">это высокий износ жилищного фонда. Многие многоквартирные жилые дома нуждаются в проведении капитального ремонта. </w:t>
      </w:r>
    </w:p>
    <w:p w:rsidR="00FA6098" w:rsidRPr="00FA6098" w:rsidRDefault="00FA6098" w:rsidP="007D0090">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7D0090">
        <w:rPr>
          <w:rFonts w:ascii="Times New Roman" w:eastAsia="Times New Roman" w:hAnsi="Times New Roman" w:cs="Times New Roman"/>
          <w:color w:val="000000"/>
          <w:spacing w:val="-10"/>
          <w:sz w:val="28"/>
          <w:szCs w:val="28"/>
          <w:lang w:eastAsia="ru-RU"/>
        </w:rPr>
        <w:t>Таким образом, недостаточный уровень развития жилищно-коммунального хозяйства создает</w:t>
      </w:r>
      <w:r w:rsidRPr="00FA6098">
        <w:rPr>
          <w:rFonts w:ascii="Times New Roman" w:eastAsia="Times New Roman" w:hAnsi="Times New Roman" w:cs="Times New Roman"/>
          <w:color w:val="000000"/>
          <w:sz w:val="28"/>
          <w:szCs w:val="28"/>
          <w:lang w:eastAsia="ru-RU"/>
        </w:rPr>
        <w:t xml:space="preserve"> проблемы в жилищной сфере и в развитии промышленного потенциала МО «Город Всеволожск» и требует незамедлительного решения данных проблем.</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154A58" w:rsidRDefault="00154A58" w:rsidP="00B37027">
      <w:pPr>
        <w:spacing w:after="0" w:line="240" w:lineRule="auto"/>
        <w:ind w:right="-1"/>
        <w:jc w:val="both"/>
        <w:rPr>
          <w:rFonts w:ascii="Times New Roman" w:eastAsia="Times New Roman" w:hAnsi="Times New Roman" w:cs="Times New Roman"/>
          <w:b/>
          <w:color w:val="000000"/>
          <w:sz w:val="28"/>
          <w:szCs w:val="28"/>
          <w:lang w:eastAsia="ru-RU"/>
        </w:rPr>
      </w:pPr>
      <w:r w:rsidRPr="00154A58">
        <w:rPr>
          <w:rFonts w:ascii="Times New Roman" w:eastAsia="Times New Roman" w:hAnsi="Times New Roman" w:cs="Times New Roman"/>
          <w:b/>
          <w:color w:val="000000"/>
          <w:sz w:val="28"/>
          <w:szCs w:val="28"/>
          <w:lang w:eastAsia="ru-RU"/>
        </w:rPr>
        <w:t xml:space="preserve">«Культура в муниципальном образовании «Город Всеволожск» </w:t>
      </w:r>
      <w:r w:rsidR="007D0090">
        <w:rPr>
          <w:rFonts w:ascii="Times New Roman" w:eastAsia="Times New Roman" w:hAnsi="Times New Roman" w:cs="Times New Roman"/>
          <w:b/>
          <w:color w:val="000000"/>
          <w:sz w:val="28"/>
          <w:szCs w:val="28"/>
          <w:lang w:eastAsia="ru-RU"/>
        </w:rPr>
        <w:br/>
      </w:r>
      <w:r w:rsidRPr="00154A58">
        <w:rPr>
          <w:rFonts w:ascii="Times New Roman" w:eastAsia="Times New Roman" w:hAnsi="Times New Roman" w:cs="Times New Roman"/>
          <w:b/>
          <w:color w:val="000000"/>
          <w:sz w:val="28"/>
          <w:szCs w:val="28"/>
          <w:lang w:eastAsia="ru-RU"/>
        </w:rPr>
        <w:t>на 2018-2020 годы»:</w:t>
      </w:r>
    </w:p>
    <w:p w:rsidR="007D0090" w:rsidRPr="00154A58" w:rsidRDefault="007D0090" w:rsidP="00B37027">
      <w:pPr>
        <w:spacing w:after="0" w:line="240" w:lineRule="auto"/>
        <w:ind w:right="-1"/>
        <w:jc w:val="both"/>
        <w:rPr>
          <w:rFonts w:ascii="Times New Roman" w:eastAsia="Times New Roman" w:hAnsi="Times New Roman" w:cs="Times New Roman"/>
          <w:b/>
          <w:color w:val="000000"/>
          <w:sz w:val="28"/>
          <w:szCs w:val="28"/>
          <w:lang w:eastAsia="ru-RU"/>
        </w:rPr>
      </w:pPr>
    </w:p>
    <w:p w:rsidR="00FA6098" w:rsidRPr="00154A58" w:rsidRDefault="00FA6098" w:rsidP="007D0090">
      <w:pPr>
        <w:spacing w:after="0" w:line="240" w:lineRule="auto"/>
        <w:ind w:right="-1" w:firstLine="709"/>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 xml:space="preserve">По состоянию на 01.01.2017 г. формирование социокультурной среды, </w:t>
      </w:r>
      <w:r w:rsidRPr="007D0090">
        <w:rPr>
          <w:rFonts w:ascii="Times New Roman" w:eastAsia="Calibri" w:hAnsi="Times New Roman" w:cs="Times New Roman"/>
          <w:spacing w:val="-10"/>
          <w:sz w:val="28"/>
          <w:szCs w:val="28"/>
        </w:rPr>
        <w:t>доступность к культурным объектам и ценностям, развитие единого культурного, творческого и</w:t>
      </w:r>
      <w:r w:rsidRPr="00154A58">
        <w:rPr>
          <w:rFonts w:ascii="Times New Roman" w:eastAsia="Calibri" w:hAnsi="Times New Roman" w:cs="Times New Roman"/>
          <w:sz w:val="28"/>
          <w:szCs w:val="28"/>
        </w:rPr>
        <w:t xml:space="preserve"> информационного пространства в МО «Город Всеволожск» обеспечивают:</w:t>
      </w:r>
    </w:p>
    <w:p w:rsidR="00FA6098" w:rsidRPr="007D0090" w:rsidRDefault="00FA6098" w:rsidP="007D0090">
      <w:pPr>
        <w:spacing w:after="0" w:line="240" w:lineRule="auto"/>
        <w:ind w:right="-1" w:firstLine="709"/>
        <w:jc w:val="both"/>
        <w:rPr>
          <w:rFonts w:ascii="Times New Roman" w:eastAsia="Calibri" w:hAnsi="Times New Roman" w:cs="Times New Roman"/>
          <w:spacing w:val="-6"/>
          <w:sz w:val="28"/>
          <w:szCs w:val="28"/>
        </w:rPr>
      </w:pPr>
      <w:r w:rsidRPr="007D0090">
        <w:rPr>
          <w:rFonts w:ascii="Times New Roman" w:eastAsia="Calibri" w:hAnsi="Times New Roman" w:cs="Times New Roman"/>
          <w:spacing w:val="-6"/>
          <w:sz w:val="28"/>
          <w:szCs w:val="28"/>
        </w:rPr>
        <w:lastRenderedPageBreak/>
        <w:t>Учреждения культуры и образования МО «Всеволожский муниципальный район» ЛО:</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 xml:space="preserve">МКУ « Всеволожская </w:t>
      </w:r>
      <w:proofErr w:type="spellStart"/>
      <w:r w:rsidRPr="00154A58">
        <w:rPr>
          <w:rFonts w:ascii="Times New Roman" w:eastAsia="Calibri" w:hAnsi="Times New Roman" w:cs="Times New Roman"/>
          <w:sz w:val="28"/>
          <w:szCs w:val="28"/>
        </w:rPr>
        <w:t>межпоселенческая</w:t>
      </w:r>
      <w:proofErr w:type="spellEnd"/>
      <w:r w:rsidRPr="00154A58">
        <w:rPr>
          <w:rFonts w:ascii="Times New Roman" w:eastAsia="Calibri" w:hAnsi="Times New Roman" w:cs="Times New Roman"/>
          <w:sz w:val="28"/>
          <w:szCs w:val="28"/>
        </w:rPr>
        <w:t xml:space="preserve"> библиотека»;</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АМУ «Культурно-досуговый центр «Южный»</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 xml:space="preserve">МБУ ДО «Детская школа искусств им. М.И. Глинки г. Всеволожск» </w:t>
      </w:r>
    </w:p>
    <w:p w:rsidR="00FA6098" w:rsidRPr="00333531" w:rsidRDefault="00FA6098" w:rsidP="00B37027">
      <w:pPr>
        <w:spacing w:after="0" w:line="240" w:lineRule="auto"/>
        <w:ind w:right="-1"/>
        <w:jc w:val="both"/>
        <w:rPr>
          <w:rFonts w:ascii="Times New Roman" w:eastAsia="Calibri" w:hAnsi="Times New Roman" w:cs="Times New Roman"/>
          <w:sz w:val="28"/>
          <w:szCs w:val="28"/>
        </w:rPr>
      </w:pPr>
      <w:r w:rsidRPr="00333531">
        <w:rPr>
          <w:rFonts w:ascii="Times New Roman" w:eastAsia="Calibri" w:hAnsi="Times New Roman" w:cs="Times New Roman"/>
          <w:sz w:val="28"/>
          <w:szCs w:val="28"/>
        </w:rPr>
        <w:t>Учреждения культуры МО «Город Всеволожск»</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МАУ «Всеволожский центр культуры и досуга»</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Городская библиотека № 1</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Городская библиотека № 2</w:t>
      </w:r>
    </w:p>
    <w:p w:rsidR="00FA6098" w:rsidRPr="00154A58" w:rsidRDefault="00FA6098"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 xml:space="preserve"> Городская библиотека № 3</w:t>
      </w:r>
    </w:p>
    <w:p w:rsidR="00333531" w:rsidRPr="00333531" w:rsidRDefault="00333531"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333531">
        <w:rPr>
          <w:rFonts w:ascii="Times New Roman" w:eastAsia="Calibri" w:hAnsi="Times New Roman" w:cs="Times New Roman"/>
          <w:sz w:val="28"/>
          <w:szCs w:val="28"/>
        </w:rPr>
        <w:t xml:space="preserve"> Детская библиотека</w:t>
      </w:r>
    </w:p>
    <w:p w:rsidR="00FA6098" w:rsidRPr="00333531" w:rsidRDefault="00333531" w:rsidP="00B37027">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FA6098" w:rsidRPr="00333531">
        <w:rPr>
          <w:rFonts w:ascii="Times New Roman" w:eastAsia="Calibri" w:hAnsi="Times New Roman" w:cs="Times New Roman"/>
          <w:sz w:val="28"/>
          <w:szCs w:val="28"/>
        </w:rPr>
        <w:t>У «Всеволожский историко-краеведческий музей».</w:t>
      </w:r>
    </w:p>
    <w:p w:rsidR="00FA6098" w:rsidRPr="00154A58" w:rsidRDefault="00FA6098" w:rsidP="007D0090">
      <w:pPr>
        <w:spacing w:after="0" w:line="240" w:lineRule="auto"/>
        <w:ind w:right="-1" w:firstLine="709"/>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 xml:space="preserve">Обеспеченность населения объектами районного и местного значения </w:t>
      </w:r>
      <w:r w:rsidR="007D0090">
        <w:rPr>
          <w:rFonts w:ascii="Times New Roman" w:eastAsia="Calibri" w:hAnsi="Times New Roman" w:cs="Times New Roman"/>
          <w:sz w:val="28"/>
          <w:szCs w:val="28"/>
        </w:rPr>
        <w:br/>
      </w:r>
      <w:r w:rsidRPr="00154A58">
        <w:rPr>
          <w:rFonts w:ascii="Times New Roman" w:eastAsia="Calibri" w:hAnsi="Times New Roman" w:cs="Times New Roman"/>
          <w:sz w:val="28"/>
          <w:szCs w:val="28"/>
        </w:rPr>
        <w:t xml:space="preserve">в области культуры в соответствии с </w:t>
      </w:r>
      <w:r w:rsidRPr="00154A58">
        <w:rPr>
          <w:rFonts w:ascii="Times New Roman" w:eastAsia="Times New Roman" w:hAnsi="Times New Roman" w:cs="Times New Roman"/>
          <w:sz w:val="28"/>
          <w:szCs w:val="28"/>
        </w:rPr>
        <w:t xml:space="preserve">Распоряжением Правительства РФ </w:t>
      </w:r>
      <w:r w:rsidR="007D0090">
        <w:rPr>
          <w:rFonts w:ascii="Times New Roman" w:eastAsia="Times New Roman" w:hAnsi="Times New Roman" w:cs="Times New Roman"/>
          <w:sz w:val="28"/>
          <w:szCs w:val="28"/>
        </w:rPr>
        <w:br/>
      </w:r>
      <w:r w:rsidRPr="00154A58">
        <w:rPr>
          <w:rFonts w:ascii="Times New Roman" w:eastAsia="Times New Roman" w:hAnsi="Times New Roman" w:cs="Times New Roman"/>
          <w:sz w:val="28"/>
          <w:szCs w:val="28"/>
        </w:rPr>
        <w:t xml:space="preserve">от 03.07.1996 №1063-р «О Социальных нормативах и нормах» </w:t>
      </w:r>
      <w:r w:rsidR="007D0090">
        <w:rPr>
          <w:rFonts w:ascii="Times New Roman" w:eastAsia="Times New Roman" w:hAnsi="Times New Roman" w:cs="Times New Roman"/>
          <w:sz w:val="28"/>
          <w:szCs w:val="28"/>
        </w:rPr>
        <w:br/>
      </w:r>
      <w:r w:rsidRPr="00154A58">
        <w:rPr>
          <w:rFonts w:ascii="Times New Roman" w:eastAsia="Times New Roman" w:hAnsi="Times New Roman" w:cs="Times New Roman"/>
          <w:sz w:val="28"/>
          <w:szCs w:val="28"/>
        </w:rPr>
        <w:t xml:space="preserve">(ред. от 26.01.2017 г.) </w:t>
      </w:r>
      <w:r w:rsidRPr="00154A58">
        <w:rPr>
          <w:rFonts w:ascii="Times New Roman" w:eastAsia="Calibri" w:hAnsi="Times New Roman" w:cs="Times New Roman"/>
          <w:sz w:val="28"/>
          <w:szCs w:val="28"/>
        </w:rPr>
        <w:t>составляет:</w:t>
      </w:r>
    </w:p>
    <w:p w:rsidR="00FA6098" w:rsidRPr="00154A58" w:rsidRDefault="00FA6098" w:rsidP="007D0090">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культурно-досуговыми учреждениями (домами культуры) – 50 %.</w:t>
      </w:r>
    </w:p>
    <w:p w:rsidR="00FA6098" w:rsidRPr="00154A58" w:rsidRDefault="00FA6098" w:rsidP="007D0090">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общедоступными и детскими библиотеками – 71,4 %.</w:t>
      </w:r>
    </w:p>
    <w:p w:rsidR="00FA6098" w:rsidRPr="00154A58" w:rsidRDefault="00FA6098" w:rsidP="007D0090">
      <w:pPr>
        <w:numPr>
          <w:ilvl w:val="0"/>
          <w:numId w:val="3"/>
        </w:numPr>
        <w:spacing w:after="0" w:line="240" w:lineRule="auto"/>
        <w:ind w:left="0" w:right="-1" w:firstLine="0"/>
        <w:contextualSpacing/>
        <w:jc w:val="both"/>
        <w:rPr>
          <w:rFonts w:ascii="Times New Roman" w:eastAsia="Calibri" w:hAnsi="Times New Roman" w:cs="Times New Roman"/>
          <w:sz w:val="28"/>
          <w:szCs w:val="28"/>
        </w:rPr>
      </w:pPr>
      <w:r w:rsidRPr="00154A58">
        <w:rPr>
          <w:rFonts w:ascii="Times New Roman" w:eastAsia="Calibri" w:hAnsi="Times New Roman" w:cs="Times New Roman"/>
          <w:sz w:val="28"/>
          <w:szCs w:val="28"/>
        </w:rPr>
        <w:t>музеями – 100%.</w:t>
      </w:r>
    </w:p>
    <w:p w:rsidR="00FA6098" w:rsidRPr="00154A58" w:rsidRDefault="00FA6098" w:rsidP="00B37027">
      <w:pPr>
        <w:shd w:val="clear" w:color="auto" w:fill="FFFFFF"/>
        <w:spacing w:after="0" w:line="240" w:lineRule="auto"/>
        <w:ind w:right="-1"/>
        <w:jc w:val="both"/>
        <w:rPr>
          <w:rFonts w:ascii="Times New Roman" w:eastAsia="Times New Roman" w:hAnsi="Times New Roman" w:cs="Times New Roman"/>
          <w:color w:val="000000"/>
          <w:sz w:val="28"/>
          <w:szCs w:val="28"/>
        </w:rPr>
      </w:pPr>
    </w:p>
    <w:p w:rsidR="00FA6098" w:rsidRPr="00154A58" w:rsidRDefault="00FA6098" w:rsidP="007D0090">
      <w:pPr>
        <w:shd w:val="clear" w:color="auto" w:fill="FFFFFF"/>
        <w:spacing w:after="0" w:line="240" w:lineRule="auto"/>
        <w:ind w:right="-1" w:firstLine="709"/>
        <w:jc w:val="both"/>
        <w:rPr>
          <w:rFonts w:ascii="Times New Roman" w:eastAsia="font188" w:hAnsi="Times New Roman" w:cs="Times New Roman"/>
          <w:sz w:val="28"/>
          <w:szCs w:val="28"/>
          <w:lang w:eastAsia="ru-RU"/>
        </w:rPr>
      </w:pPr>
      <w:r w:rsidRPr="00154A58">
        <w:rPr>
          <w:rFonts w:ascii="Times New Roman" w:eastAsia="font188" w:hAnsi="Times New Roman" w:cs="Times New Roman"/>
          <w:sz w:val="28"/>
          <w:szCs w:val="28"/>
          <w:lang w:eastAsia="ru-RU"/>
        </w:rPr>
        <w:t xml:space="preserve">По состоянию на 01.01.2017 год во Всеволожском Центре культуры </w:t>
      </w:r>
      <w:r w:rsidR="007D0090">
        <w:rPr>
          <w:rFonts w:ascii="Times New Roman" w:eastAsia="font188" w:hAnsi="Times New Roman" w:cs="Times New Roman"/>
          <w:sz w:val="28"/>
          <w:szCs w:val="28"/>
          <w:lang w:eastAsia="ru-RU"/>
        </w:rPr>
        <w:br/>
      </w:r>
      <w:r w:rsidRPr="00154A58">
        <w:rPr>
          <w:rFonts w:ascii="Times New Roman" w:eastAsia="font188" w:hAnsi="Times New Roman" w:cs="Times New Roman"/>
          <w:sz w:val="28"/>
          <w:szCs w:val="28"/>
          <w:lang w:eastAsia="ru-RU"/>
        </w:rPr>
        <w:t xml:space="preserve">и досуга действует более 80 клубных формирований, в которых занимается 2186 участников, из них: </w:t>
      </w:r>
    </w:p>
    <w:p w:rsidR="00FA6098" w:rsidRPr="00154A58" w:rsidRDefault="00FA6098" w:rsidP="007D0090">
      <w:pPr>
        <w:shd w:val="clear" w:color="auto" w:fill="FFFFFF"/>
        <w:tabs>
          <w:tab w:val="left" w:pos="993"/>
        </w:tabs>
        <w:spacing w:after="0" w:line="240" w:lineRule="auto"/>
        <w:ind w:right="-1" w:firstLine="709"/>
        <w:jc w:val="both"/>
        <w:rPr>
          <w:rFonts w:ascii="Times New Roman" w:eastAsia="font188" w:hAnsi="Times New Roman" w:cs="Times New Roman"/>
          <w:sz w:val="28"/>
          <w:szCs w:val="28"/>
          <w:lang w:eastAsia="ru-RU"/>
        </w:rPr>
      </w:pPr>
      <w:r w:rsidRPr="00154A58">
        <w:rPr>
          <w:rFonts w:ascii="Times New Roman" w:eastAsia="Times New Roman" w:hAnsi="Times New Roman" w:cs="Times New Roman"/>
          <w:sz w:val="28"/>
          <w:szCs w:val="28"/>
        </w:rPr>
        <w:t>-</w:t>
      </w:r>
      <w:r w:rsidR="007D0090">
        <w:rPr>
          <w:rFonts w:ascii="Times New Roman" w:eastAsia="Times New Roman" w:hAnsi="Times New Roman" w:cs="Times New Roman"/>
          <w:sz w:val="28"/>
          <w:szCs w:val="28"/>
        </w:rPr>
        <w:tab/>
      </w:r>
      <w:r w:rsidRPr="00154A58">
        <w:rPr>
          <w:rFonts w:ascii="Times New Roman" w:eastAsia="Times New Roman" w:hAnsi="Times New Roman" w:cs="Times New Roman"/>
          <w:sz w:val="28"/>
          <w:szCs w:val="28"/>
        </w:rPr>
        <w:t>42</w:t>
      </w:r>
      <w:r w:rsidRPr="00154A58">
        <w:rPr>
          <w:rFonts w:ascii="Times New Roman" w:eastAsia="font188" w:hAnsi="Times New Roman" w:cs="Times New Roman"/>
          <w:sz w:val="28"/>
          <w:szCs w:val="28"/>
          <w:lang w:eastAsia="ru-RU"/>
        </w:rPr>
        <w:t xml:space="preserve"> детских клубных формирования, в которых занимаются 1156 детей до 14 лет, </w:t>
      </w:r>
    </w:p>
    <w:p w:rsidR="00FA6098" w:rsidRPr="00154A58" w:rsidRDefault="00FA6098" w:rsidP="007D0090">
      <w:pPr>
        <w:shd w:val="clear" w:color="auto" w:fill="FFFFFF"/>
        <w:tabs>
          <w:tab w:val="left" w:pos="993"/>
        </w:tabs>
        <w:spacing w:after="0" w:line="240" w:lineRule="auto"/>
        <w:ind w:right="-1" w:firstLine="709"/>
        <w:jc w:val="both"/>
        <w:rPr>
          <w:rFonts w:ascii="Times New Roman" w:eastAsia="font188" w:hAnsi="Times New Roman" w:cs="Times New Roman"/>
          <w:sz w:val="28"/>
          <w:szCs w:val="28"/>
          <w:lang w:eastAsia="ru-RU"/>
        </w:rPr>
      </w:pPr>
      <w:r w:rsidRPr="00154A58">
        <w:rPr>
          <w:rFonts w:ascii="Times New Roman" w:eastAsia="font188" w:hAnsi="Times New Roman" w:cs="Times New Roman"/>
          <w:sz w:val="28"/>
          <w:szCs w:val="28"/>
          <w:lang w:eastAsia="ru-RU"/>
        </w:rPr>
        <w:t>-</w:t>
      </w:r>
      <w:r w:rsidR="007D0090">
        <w:rPr>
          <w:rFonts w:ascii="Times New Roman" w:eastAsia="font188" w:hAnsi="Times New Roman" w:cs="Times New Roman"/>
          <w:sz w:val="28"/>
          <w:szCs w:val="28"/>
          <w:lang w:eastAsia="ru-RU"/>
        </w:rPr>
        <w:tab/>
      </w:r>
      <w:r w:rsidRPr="00154A58">
        <w:rPr>
          <w:rFonts w:ascii="Times New Roman" w:eastAsia="font188" w:hAnsi="Times New Roman" w:cs="Times New Roman"/>
          <w:sz w:val="28"/>
          <w:szCs w:val="28"/>
          <w:lang w:eastAsia="ru-RU"/>
        </w:rPr>
        <w:t xml:space="preserve">17 клубных формирований для организации досуга молодежи </w:t>
      </w:r>
      <w:r w:rsidR="007D0090">
        <w:rPr>
          <w:rFonts w:ascii="Times New Roman" w:eastAsia="font188" w:hAnsi="Times New Roman" w:cs="Times New Roman"/>
          <w:sz w:val="28"/>
          <w:szCs w:val="28"/>
          <w:lang w:eastAsia="ru-RU"/>
        </w:rPr>
        <w:br/>
      </w:r>
      <w:r w:rsidRPr="00154A58">
        <w:rPr>
          <w:rFonts w:ascii="Times New Roman" w:eastAsia="font188" w:hAnsi="Times New Roman" w:cs="Times New Roman"/>
          <w:sz w:val="28"/>
          <w:szCs w:val="28"/>
          <w:lang w:eastAsia="ru-RU"/>
        </w:rPr>
        <w:t>от 15 до 24 лет, в которых занимаются 316 человек.</w:t>
      </w:r>
    </w:p>
    <w:p w:rsidR="00FA6098" w:rsidRPr="00154A58" w:rsidRDefault="00FA6098" w:rsidP="00B37027">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FA6098" w:rsidRPr="007D0090" w:rsidRDefault="00FA6098" w:rsidP="007D0090">
      <w:pPr>
        <w:widowControl w:val="0"/>
        <w:autoSpaceDE w:val="0"/>
        <w:autoSpaceDN w:val="0"/>
        <w:spacing w:after="0" w:line="240" w:lineRule="auto"/>
        <w:ind w:right="-1" w:firstLine="709"/>
        <w:jc w:val="both"/>
        <w:rPr>
          <w:rFonts w:ascii="Times New Roman" w:eastAsia="Times New Roman" w:hAnsi="Times New Roman" w:cs="Times New Roman"/>
          <w:spacing w:val="-6"/>
          <w:sz w:val="28"/>
          <w:szCs w:val="28"/>
          <w:lang w:eastAsia="ru-RU"/>
        </w:rPr>
      </w:pPr>
      <w:r w:rsidRPr="007D0090">
        <w:rPr>
          <w:rFonts w:ascii="Times New Roman" w:eastAsia="Times New Roman" w:hAnsi="Times New Roman" w:cs="Times New Roman"/>
          <w:spacing w:val="-6"/>
          <w:sz w:val="28"/>
          <w:szCs w:val="28"/>
          <w:lang w:eastAsia="ru-RU"/>
        </w:rPr>
        <w:t>В настоящее время в сфере культуры наблюдаются следующие проблемы:</w:t>
      </w:r>
    </w:p>
    <w:p w:rsidR="00FA6098" w:rsidRPr="00154A58" w:rsidRDefault="00FA6098" w:rsidP="007D0090">
      <w:pPr>
        <w:numPr>
          <w:ilvl w:val="0"/>
          <w:numId w:val="2"/>
        </w:numPr>
        <w:tabs>
          <w:tab w:val="left" w:pos="993"/>
          <w:tab w:val="num"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54A58">
        <w:rPr>
          <w:rFonts w:ascii="Times New Roman" w:eastAsia="Times New Roman" w:hAnsi="Times New Roman" w:cs="Times New Roman"/>
          <w:sz w:val="28"/>
          <w:szCs w:val="28"/>
          <w:lang w:eastAsia="ru-RU"/>
        </w:rPr>
        <w:t>Недостаточно развитая материально-техническая база;</w:t>
      </w:r>
    </w:p>
    <w:p w:rsidR="00FA6098" w:rsidRPr="00154A58" w:rsidRDefault="00FA6098" w:rsidP="007D0090">
      <w:pPr>
        <w:numPr>
          <w:ilvl w:val="0"/>
          <w:numId w:val="2"/>
        </w:numPr>
        <w:tabs>
          <w:tab w:val="left" w:pos="709"/>
          <w:tab w:val="num" w:pos="99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54A58">
        <w:rPr>
          <w:rFonts w:ascii="Times New Roman" w:eastAsia="Times New Roman" w:hAnsi="Times New Roman" w:cs="Times New Roman"/>
          <w:sz w:val="28"/>
          <w:szCs w:val="28"/>
          <w:lang w:eastAsia="ru-RU"/>
        </w:rPr>
        <w:t>Дефицит квалифицированных кадров;</w:t>
      </w:r>
    </w:p>
    <w:p w:rsidR="00FA6098" w:rsidRPr="00154A58" w:rsidRDefault="00FA6098" w:rsidP="007D0090">
      <w:pPr>
        <w:numPr>
          <w:ilvl w:val="0"/>
          <w:numId w:val="2"/>
        </w:numPr>
        <w:tabs>
          <w:tab w:val="left" w:pos="709"/>
          <w:tab w:val="num" w:pos="99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54A58">
        <w:rPr>
          <w:rFonts w:ascii="Times New Roman" w:eastAsia="Times New Roman" w:hAnsi="Times New Roman" w:cs="Times New Roman"/>
          <w:sz w:val="28"/>
          <w:szCs w:val="28"/>
          <w:lang w:eastAsia="ru-RU"/>
        </w:rPr>
        <w:t xml:space="preserve"> Диспропорции в обеспеченности населения услугами учреждений культурно-досугового типа.</w:t>
      </w:r>
    </w:p>
    <w:p w:rsidR="00FA6098" w:rsidRPr="00154A58" w:rsidRDefault="00FA6098" w:rsidP="00B37027">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154A58">
        <w:rPr>
          <w:rFonts w:ascii="Times New Roman" w:eastAsia="Times New Roman" w:hAnsi="Times New Roman" w:cs="Times New Roman"/>
          <w:sz w:val="28"/>
          <w:szCs w:val="28"/>
          <w:lang w:eastAsia="ru-RU"/>
        </w:rPr>
        <w:t>Для решения указанных проблем в первую очередь необходимо:</w:t>
      </w:r>
    </w:p>
    <w:p w:rsidR="00FA6098" w:rsidRPr="00154A58" w:rsidRDefault="00FA6098" w:rsidP="007D0090">
      <w:pPr>
        <w:widowControl w:val="0"/>
        <w:tabs>
          <w:tab w:val="left" w:pos="0"/>
          <w:tab w:val="left" w:pos="99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54A58">
        <w:rPr>
          <w:rFonts w:ascii="Times New Roman" w:eastAsia="Times New Roman" w:hAnsi="Times New Roman" w:cs="Times New Roman"/>
          <w:sz w:val="28"/>
          <w:szCs w:val="28"/>
          <w:lang w:eastAsia="ru-RU"/>
        </w:rPr>
        <w:t>-</w:t>
      </w:r>
      <w:r w:rsidR="007D0090">
        <w:rPr>
          <w:rFonts w:ascii="Times New Roman" w:eastAsia="Times New Roman" w:hAnsi="Times New Roman" w:cs="Times New Roman"/>
          <w:sz w:val="28"/>
          <w:szCs w:val="28"/>
          <w:lang w:eastAsia="ru-RU"/>
        </w:rPr>
        <w:tab/>
      </w:r>
      <w:r w:rsidR="00333531" w:rsidRPr="007D0090">
        <w:rPr>
          <w:rFonts w:ascii="Times New Roman" w:eastAsia="Times New Roman" w:hAnsi="Times New Roman" w:cs="Times New Roman"/>
          <w:spacing w:val="-10"/>
          <w:sz w:val="28"/>
          <w:szCs w:val="28"/>
          <w:lang w:eastAsia="ru-RU"/>
        </w:rPr>
        <w:t>И</w:t>
      </w:r>
      <w:r w:rsidRPr="007D0090">
        <w:rPr>
          <w:rFonts w:ascii="Times New Roman" w:eastAsia="Times New Roman" w:hAnsi="Times New Roman" w:cs="Times New Roman"/>
          <w:spacing w:val="-10"/>
          <w:sz w:val="28"/>
          <w:szCs w:val="28"/>
          <w:lang w:eastAsia="ru-RU"/>
        </w:rPr>
        <w:t xml:space="preserve">нновационное развитие сферы культуры, совершенствование </w:t>
      </w:r>
      <w:r w:rsidR="007D0090">
        <w:rPr>
          <w:rFonts w:ascii="Times New Roman" w:eastAsia="Times New Roman" w:hAnsi="Times New Roman" w:cs="Times New Roman"/>
          <w:spacing w:val="-10"/>
          <w:sz w:val="28"/>
          <w:szCs w:val="28"/>
          <w:lang w:eastAsia="ru-RU"/>
        </w:rPr>
        <w:t>п</w:t>
      </w:r>
      <w:r w:rsidRPr="007D0090">
        <w:rPr>
          <w:rFonts w:ascii="Times New Roman" w:eastAsia="Times New Roman" w:hAnsi="Times New Roman" w:cs="Times New Roman"/>
          <w:spacing w:val="-10"/>
          <w:sz w:val="28"/>
          <w:szCs w:val="28"/>
          <w:lang w:eastAsia="ru-RU"/>
        </w:rPr>
        <w:t>рименения в сфере культуры</w:t>
      </w:r>
      <w:r w:rsidRPr="00154A58">
        <w:rPr>
          <w:rFonts w:ascii="Times New Roman" w:eastAsia="Times New Roman" w:hAnsi="Times New Roman" w:cs="Times New Roman"/>
          <w:sz w:val="28"/>
          <w:szCs w:val="28"/>
          <w:lang w:eastAsia="ru-RU"/>
        </w:rPr>
        <w:t xml:space="preserve"> современных технологий; усиление присутствия учреждений культуры в информационном пространстве.</w:t>
      </w:r>
    </w:p>
    <w:p w:rsidR="00FA6098" w:rsidRPr="00154A58" w:rsidRDefault="00333531" w:rsidP="007D0090">
      <w:pPr>
        <w:widowControl w:val="0"/>
        <w:tabs>
          <w:tab w:val="left" w:pos="99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D009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w:t>
      </w:r>
      <w:r w:rsidR="00FA6098" w:rsidRPr="00154A58">
        <w:rPr>
          <w:rFonts w:ascii="Times New Roman" w:eastAsia="Times New Roman" w:hAnsi="Times New Roman" w:cs="Times New Roman"/>
          <w:sz w:val="28"/>
          <w:szCs w:val="28"/>
          <w:lang w:eastAsia="ru-RU"/>
        </w:rPr>
        <w:t>крепление материально-технической базы учреждений;</w:t>
      </w:r>
    </w:p>
    <w:p w:rsidR="00FA6098" w:rsidRPr="00154A58" w:rsidRDefault="00333531" w:rsidP="007D0090">
      <w:pPr>
        <w:widowControl w:val="0"/>
        <w:tabs>
          <w:tab w:val="left" w:pos="99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D009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w:t>
      </w:r>
      <w:r w:rsidR="00FA6098" w:rsidRPr="00154A58">
        <w:rPr>
          <w:rFonts w:ascii="Times New Roman" w:eastAsia="Times New Roman" w:hAnsi="Times New Roman" w:cs="Times New Roman"/>
          <w:sz w:val="28"/>
          <w:szCs w:val="28"/>
          <w:lang w:eastAsia="ru-RU"/>
        </w:rPr>
        <w:t>еализация кадровой политики и обеспечение профессионального развития специалистов культуры.</w:t>
      </w:r>
    </w:p>
    <w:p w:rsidR="00FA6098" w:rsidRPr="00FA6098" w:rsidRDefault="00FA6098" w:rsidP="00B37027">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9C0787" w:rsidRDefault="009C0787" w:rsidP="00B37027">
      <w:pPr>
        <w:widowControl w:val="0"/>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9C0787">
        <w:rPr>
          <w:rFonts w:ascii="Times New Roman" w:eastAsia="Times New Roman" w:hAnsi="Times New Roman" w:cs="Times New Roman"/>
          <w:b/>
          <w:bCs/>
          <w:sz w:val="28"/>
          <w:szCs w:val="28"/>
          <w:lang w:eastAsia="ru-RU"/>
        </w:rPr>
        <w:t>«Безопасность муниципально</w:t>
      </w:r>
      <w:r w:rsidR="00162633">
        <w:rPr>
          <w:rFonts w:ascii="Times New Roman" w:eastAsia="Times New Roman" w:hAnsi="Times New Roman" w:cs="Times New Roman"/>
          <w:b/>
          <w:bCs/>
          <w:sz w:val="28"/>
          <w:szCs w:val="28"/>
          <w:lang w:eastAsia="ru-RU"/>
        </w:rPr>
        <w:t xml:space="preserve">го </w:t>
      </w:r>
      <w:r w:rsidRPr="009C0787">
        <w:rPr>
          <w:rFonts w:ascii="Times New Roman" w:eastAsia="Times New Roman" w:hAnsi="Times New Roman" w:cs="Times New Roman"/>
          <w:b/>
          <w:bCs/>
          <w:sz w:val="28"/>
          <w:szCs w:val="28"/>
          <w:lang w:eastAsia="ru-RU"/>
        </w:rPr>
        <w:t>образовани</w:t>
      </w:r>
      <w:r w:rsidR="00162633">
        <w:rPr>
          <w:rFonts w:ascii="Times New Roman" w:eastAsia="Times New Roman" w:hAnsi="Times New Roman" w:cs="Times New Roman"/>
          <w:b/>
          <w:bCs/>
          <w:sz w:val="28"/>
          <w:szCs w:val="28"/>
          <w:lang w:eastAsia="ru-RU"/>
        </w:rPr>
        <w:t>я</w:t>
      </w:r>
      <w:r w:rsidRPr="009C0787">
        <w:rPr>
          <w:rFonts w:ascii="Times New Roman" w:eastAsia="Times New Roman" w:hAnsi="Times New Roman" w:cs="Times New Roman"/>
          <w:b/>
          <w:bCs/>
          <w:sz w:val="28"/>
          <w:szCs w:val="28"/>
          <w:lang w:eastAsia="ru-RU"/>
        </w:rPr>
        <w:t xml:space="preserve"> «Город Всеволожск» </w:t>
      </w:r>
      <w:r w:rsidR="007D0090">
        <w:rPr>
          <w:rFonts w:ascii="Times New Roman" w:eastAsia="Times New Roman" w:hAnsi="Times New Roman" w:cs="Times New Roman"/>
          <w:b/>
          <w:bCs/>
          <w:sz w:val="28"/>
          <w:szCs w:val="28"/>
          <w:lang w:eastAsia="ru-RU"/>
        </w:rPr>
        <w:br/>
      </w:r>
      <w:r w:rsidRPr="009C0787">
        <w:rPr>
          <w:rFonts w:ascii="Times New Roman" w:eastAsia="Times New Roman" w:hAnsi="Times New Roman" w:cs="Times New Roman"/>
          <w:b/>
          <w:bCs/>
          <w:sz w:val="28"/>
          <w:szCs w:val="28"/>
          <w:lang w:eastAsia="ru-RU"/>
        </w:rPr>
        <w:t>на 2018 – 2020 годы»</w:t>
      </w:r>
    </w:p>
    <w:p w:rsidR="007D0090" w:rsidRPr="009C0787" w:rsidRDefault="007D0090" w:rsidP="00B37027">
      <w:pPr>
        <w:widowControl w:val="0"/>
        <w:autoSpaceDE w:val="0"/>
        <w:autoSpaceDN w:val="0"/>
        <w:spacing w:after="0" w:line="240" w:lineRule="auto"/>
        <w:ind w:right="-1"/>
        <w:jc w:val="both"/>
        <w:rPr>
          <w:rFonts w:ascii="Times New Roman" w:eastAsia="Times New Roman" w:hAnsi="Times New Roman" w:cs="Times New Roman"/>
          <w:b/>
          <w:bCs/>
          <w:sz w:val="28"/>
          <w:szCs w:val="28"/>
          <w:lang w:eastAsia="ru-RU"/>
        </w:rPr>
      </w:pPr>
    </w:p>
    <w:p w:rsidR="00FA6098" w:rsidRPr="00C57389" w:rsidRDefault="00FA6098" w:rsidP="007D0090">
      <w:pPr>
        <w:widowControl w:val="0"/>
        <w:autoSpaceDE w:val="0"/>
        <w:autoSpaceDN w:val="0"/>
        <w:spacing w:after="0" w:line="240" w:lineRule="auto"/>
        <w:ind w:right="-1" w:firstLine="709"/>
        <w:jc w:val="both"/>
        <w:rPr>
          <w:rFonts w:ascii="Times New Roman" w:eastAsia="Times New Roman" w:hAnsi="Times New Roman" w:cs="Times New Roman"/>
          <w:spacing w:val="-6"/>
          <w:sz w:val="28"/>
          <w:szCs w:val="28"/>
          <w:lang w:eastAsia="ru-RU"/>
        </w:rPr>
      </w:pPr>
      <w:r w:rsidRPr="009C0787">
        <w:rPr>
          <w:rFonts w:ascii="Times New Roman" w:eastAsia="Times New Roman" w:hAnsi="Times New Roman" w:cs="Times New Roman"/>
          <w:sz w:val="28"/>
          <w:szCs w:val="28"/>
          <w:lang w:eastAsia="ru-RU"/>
        </w:rPr>
        <w:t xml:space="preserve">В целях обеспечения защиты населения и территории МО «Город </w:t>
      </w:r>
      <w:r w:rsidRPr="007D0090">
        <w:rPr>
          <w:rFonts w:ascii="Times New Roman" w:eastAsia="Times New Roman" w:hAnsi="Times New Roman" w:cs="Times New Roman"/>
          <w:spacing w:val="-6"/>
          <w:sz w:val="28"/>
          <w:szCs w:val="28"/>
          <w:lang w:eastAsia="ru-RU"/>
        </w:rPr>
        <w:lastRenderedPageBreak/>
        <w:t xml:space="preserve">Всеволожск» органы местного самоуправления, в пределах своей компетенции, </w:t>
      </w:r>
      <w:r w:rsidR="007D0090">
        <w:rPr>
          <w:rFonts w:ascii="Times New Roman" w:eastAsia="Times New Roman" w:hAnsi="Times New Roman" w:cs="Times New Roman"/>
          <w:spacing w:val="-6"/>
          <w:sz w:val="28"/>
          <w:szCs w:val="28"/>
          <w:lang w:eastAsia="ru-RU"/>
        </w:rPr>
        <w:br/>
      </w:r>
      <w:r w:rsidRPr="007D0090">
        <w:rPr>
          <w:rFonts w:ascii="Times New Roman" w:eastAsia="Times New Roman" w:hAnsi="Times New Roman" w:cs="Times New Roman"/>
          <w:spacing w:val="-6"/>
          <w:sz w:val="28"/>
          <w:szCs w:val="28"/>
          <w:lang w:eastAsia="ru-RU"/>
        </w:rPr>
        <w:t>в приоритетном</w:t>
      </w:r>
      <w:r w:rsidRPr="009C0787">
        <w:rPr>
          <w:rFonts w:ascii="Times New Roman" w:eastAsia="Times New Roman" w:hAnsi="Times New Roman" w:cs="Times New Roman"/>
          <w:sz w:val="28"/>
          <w:szCs w:val="28"/>
          <w:lang w:eastAsia="ru-RU"/>
        </w:rPr>
        <w:t xml:space="preserve"> порядке осуществляют профилактические, в том числе воспитательные и пропагандистские меры, направленные на предупреждение </w:t>
      </w:r>
      <w:r w:rsidRPr="00C57389">
        <w:rPr>
          <w:rFonts w:ascii="Times New Roman" w:eastAsia="Times New Roman" w:hAnsi="Times New Roman" w:cs="Times New Roman"/>
          <w:spacing w:val="-6"/>
          <w:sz w:val="28"/>
          <w:szCs w:val="28"/>
          <w:lang w:eastAsia="ru-RU"/>
        </w:rPr>
        <w:t>и ликвидацию последствий чрезвычайных ситуаций природного и техногенного характера.</w:t>
      </w:r>
    </w:p>
    <w:p w:rsidR="00FA6098" w:rsidRPr="009C0787" w:rsidRDefault="00FA6098" w:rsidP="00C5738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C0787">
        <w:rPr>
          <w:rFonts w:ascii="Times New Roman" w:eastAsia="Times New Roman" w:hAnsi="Times New Roman" w:cs="Times New Roman"/>
          <w:sz w:val="28"/>
          <w:szCs w:val="28"/>
          <w:lang w:eastAsia="ru-RU"/>
        </w:rPr>
        <w:t>В том числе:</w:t>
      </w:r>
    </w:p>
    <w:p w:rsidR="00FA6098" w:rsidRPr="009C0787" w:rsidRDefault="00FA6098" w:rsidP="00C57389">
      <w:pPr>
        <w:widowControl w:val="0"/>
        <w:tabs>
          <w:tab w:val="left" w:pos="99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C0787">
        <w:rPr>
          <w:rFonts w:ascii="Times New Roman" w:eastAsia="Times New Roman" w:hAnsi="Times New Roman" w:cs="Times New Roman"/>
          <w:sz w:val="28"/>
          <w:szCs w:val="28"/>
          <w:lang w:eastAsia="ru-RU"/>
        </w:rPr>
        <w:t>-</w:t>
      </w:r>
      <w:r w:rsidR="00C57389">
        <w:rPr>
          <w:rFonts w:ascii="Times New Roman" w:eastAsia="Times New Roman" w:hAnsi="Times New Roman" w:cs="Times New Roman"/>
          <w:sz w:val="28"/>
          <w:szCs w:val="28"/>
          <w:lang w:eastAsia="ru-RU"/>
        </w:rPr>
        <w:tab/>
      </w:r>
      <w:r w:rsidRPr="00C57389">
        <w:rPr>
          <w:rFonts w:ascii="Times New Roman" w:eastAsia="Times New Roman" w:hAnsi="Times New Roman" w:cs="Times New Roman"/>
          <w:spacing w:val="-10"/>
          <w:sz w:val="28"/>
          <w:szCs w:val="28"/>
          <w:lang w:eastAsia="ru-RU"/>
        </w:rPr>
        <w:t xml:space="preserve">создают и поддерживают в состоянии постоянной готовности </w:t>
      </w:r>
      <w:r w:rsidR="00C57389">
        <w:rPr>
          <w:rFonts w:ascii="Times New Roman" w:eastAsia="Times New Roman" w:hAnsi="Times New Roman" w:cs="Times New Roman"/>
          <w:spacing w:val="-10"/>
          <w:sz w:val="28"/>
          <w:szCs w:val="28"/>
          <w:lang w:eastAsia="ru-RU"/>
        </w:rPr>
        <w:br/>
      </w:r>
      <w:r w:rsidRPr="00C57389">
        <w:rPr>
          <w:rFonts w:ascii="Times New Roman" w:eastAsia="Times New Roman" w:hAnsi="Times New Roman" w:cs="Times New Roman"/>
          <w:spacing w:val="-6"/>
          <w:sz w:val="28"/>
          <w:szCs w:val="28"/>
          <w:lang w:eastAsia="ru-RU"/>
        </w:rPr>
        <w:t>к использованию муниципальные системы оповещения населения об опасностях, возникающих при</w:t>
      </w:r>
      <w:r w:rsidRPr="009C0787">
        <w:rPr>
          <w:rFonts w:ascii="Times New Roman" w:eastAsia="Times New Roman" w:hAnsi="Times New Roman" w:cs="Times New Roman"/>
          <w:sz w:val="28"/>
          <w:szCs w:val="28"/>
          <w:lang w:eastAsia="ru-RU"/>
        </w:rPr>
        <w:t xml:space="preserve"> военных конфликтах или вследствие этих конфликтов, </w:t>
      </w:r>
      <w:r w:rsidR="00C57389">
        <w:rPr>
          <w:rFonts w:ascii="Times New Roman" w:eastAsia="Times New Roman" w:hAnsi="Times New Roman" w:cs="Times New Roman"/>
          <w:sz w:val="28"/>
          <w:szCs w:val="28"/>
          <w:lang w:eastAsia="ru-RU"/>
        </w:rPr>
        <w:br/>
      </w:r>
      <w:r w:rsidRPr="009C0787">
        <w:rPr>
          <w:rFonts w:ascii="Times New Roman" w:eastAsia="Times New Roman" w:hAnsi="Times New Roman" w:cs="Times New Roman"/>
          <w:sz w:val="28"/>
          <w:szCs w:val="28"/>
          <w:lang w:eastAsia="ru-RU"/>
        </w:rPr>
        <w:t>а также при чрезвычайных ситуациях природного и техногенного характера, защитные сооружения и другие объекты гражданской обороны;</w:t>
      </w:r>
    </w:p>
    <w:p w:rsidR="00FA6098" w:rsidRPr="009C0787" w:rsidRDefault="00FA6098" w:rsidP="00C57389">
      <w:pPr>
        <w:widowControl w:val="0"/>
        <w:tabs>
          <w:tab w:val="left" w:pos="993"/>
        </w:tab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C0787">
        <w:rPr>
          <w:rFonts w:ascii="Times New Roman" w:eastAsia="Times New Roman" w:hAnsi="Times New Roman" w:cs="Times New Roman"/>
          <w:sz w:val="28"/>
          <w:szCs w:val="28"/>
          <w:lang w:eastAsia="ru-RU"/>
        </w:rPr>
        <w:t>-</w:t>
      </w:r>
      <w:r w:rsidR="00C57389">
        <w:rPr>
          <w:rFonts w:ascii="Times New Roman" w:eastAsia="Times New Roman" w:hAnsi="Times New Roman" w:cs="Times New Roman"/>
          <w:sz w:val="28"/>
          <w:szCs w:val="28"/>
          <w:lang w:eastAsia="ru-RU"/>
        </w:rPr>
        <w:tab/>
      </w:r>
      <w:r w:rsidRPr="009C0787">
        <w:rPr>
          <w:rFonts w:ascii="Times New Roman" w:eastAsia="Times New Roman" w:hAnsi="Times New Roman" w:cs="Times New Roman"/>
          <w:sz w:val="28"/>
          <w:szCs w:val="28"/>
          <w:lang w:eastAsia="ru-RU"/>
        </w:rPr>
        <w:t xml:space="preserve">обеспечивают своевременное оповещение населения, в том числе </w:t>
      </w:r>
      <w:r w:rsidRPr="00C57389">
        <w:rPr>
          <w:rFonts w:ascii="Times New Roman" w:eastAsia="Times New Roman" w:hAnsi="Times New Roman" w:cs="Times New Roman"/>
          <w:spacing w:val="-6"/>
          <w:sz w:val="28"/>
          <w:szCs w:val="28"/>
          <w:lang w:eastAsia="ru-RU"/>
        </w:rPr>
        <w:t>экстренное оповещение населения, об опасностях, возникающих при военных конфликтах или</w:t>
      </w:r>
      <w:r w:rsidRPr="009C0787">
        <w:rPr>
          <w:rFonts w:ascii="Times New Roman" w:eastAsia="Times New Roman" w:hAnsi="Times New Roman" w:cs="Times New Roman"/>
          <w:sz w:val="28"/>
          <w:szCs w:val="28"/>
          <w:lang w:eastAsia="ru-RU"/>
        </w:rPr>
        <w:t xml:space="preserve"> вследствие этих конфликтов, а также при чрезвычайных ситуациях природного и техногенного характера.</w:t>
      </w:r>
    </w:p>
    <w:p w:rsidR="00FA6098" w:rsidRPr="009C0787" w:rsidRDefault="00FA6098" w:rsidP="00C5738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C0787">
        <w:rPr>
          <w:rFonts w:ascii="Times New Roman" w:eastAsia="Times New Roman" w:hAnsi="Times New Roman" w:cs="Times New Roman"/>
          <w:sz w:val="28"/>
          <w:szCs w:val="28"/>
          <w:lang w:eastAsia="ru-RU"/>
        </w:rPr>
        <w:t xml:space="preserve">Возможности существующей системы оповещения на территории МО «Город Всеволожск» позволяют оповестить о возможных чрезвычайных ситуациях не более 35% населения города Всеволожска. </w:t>
      </w:r>
    </w:p>
    <w:p w:rsidR="00FA6098" w:rsidRPr="009C0787" w:rsidRDefault="009C0787" w:rsidP="00C5738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сфере общественного порядка н</w:t>
      </w:r>
      <w:r w:rsidR="00FA6098" w:rsidRPr="009C0787">
        <w:rPr>
          <w:rFonts w:ascii="Times New Roman" w:eastAsia="Times New Roman" w:hAnsi="Times New Roman" w:cs="Times New Roman"/>
          <w:sz w:val="28"/>
          <w:szCs w:val="28"/>
          <w:lang w:eastAsia="ru-RU"/>
        </w:rPr>
        <w:t xml:space="preserve">аиболее заметными для граждан остаются преступления корыстного и корыстно-насильственного характера, совершаемые на улицах и в общественных местах, в особенности насильственная преступность, посягающая на жизнь и здоровье человека, что требует проведения мероприятий по внедрению системы видеонаблюдения </w:t>
      </w:r>
      <w:r w:rsidR="00C57389">
        <w:rPr>
          <w:rFonts w:ascii="Times New Roman" w:eastAsia="Times New Roman" w:hAnsi="Times New Roman" w:cs="Times New Roman"/>
          <w:sz w:val="28"/>
          <w:szCs w:val="28"/>
          <w:lang w:eastAsia="ru-RU"/>
        </w:rPr>
        <w:br/>
      </w:r>
      <w:r w:rsidR="00FA6098" w:rsidRPr="009C0787">
        <w:rPr>
          <w:rFonts w:ascii="Times New Roman" w:eastAsia="Times New Roman" w:hAnsi="Times New Roman" w:cs="Times New Roman"/>
          <w:sz w:val="28"/>
          <w:szCs w:val="28"/>
          <w:lang w:eastAsia="ru-RU"/>
        </w:rPr>
        <w:t>в общественных и наиболее криминогенных местах.</w:t>
      </w:r>
    </w:p>
    <w:p w:rsidR="00FA6098" w:rsidRPr="009C0787" w:rsidRDefault="00FA6098" w:rsidP="00C5738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C0787">
        <w:rPr>
          <w:rFonts w:ascii="Times New Roman" w:eastAsia="Times New Roman" w:hAnsi="Times New Roman" w:cs="Times New Roman"/>
          <w:sz w:val="28"/>
          <w:szCs w:val="28"/>
          <w:lang w:eastAsia="ru-RU"/>
        </w:rPr>
        <w:t xml:space="preserve">Статистические данные о пожарах наглядно демонстрируют динамику изменения основных показателей за период с 2010 года по 2016 год. </w:t>
      </w:r>
      <w:r w:rsidRPr="00C57389">
        <w:rPr>
          <w:rFonts w:ascii="Times New Roman" w:eastAsia="Times New Roman" w:hAnsi="Times New Roman" w:cs="Times New Roman"/>
          <w:spacing w:val="-6"/>
          <w:sz w:val="28"/>
          <w:szCs w:val="28"/>
          <w:lang w:eastAsia="ru-RU"/>
        </w:rPr>
        <w:t xml:space="preserve">Несмотря на проводимые мероприятия по повышению пожарной безопасности </w:t>
      </w:r>
      <w:r w:rsidR="00C57389">
        <w:rPr>
          <w:rFonts w:ascii="Times New Roman" w:eastAsia="Times New Roman" w:hAnsi="Times New Roman" w:cs="Times New Roman"/>
          <w:spacing w:val="-6"/>
          <w:sz w:val="28"/>
          <w:szCs w:val="28"/>
          <w:lang w:eastAsia="ru-RU"/>
        </w:rPr>
        <w:br/>
      </w:r>
      <w:r w:rsidRPr="00C57389">
        <w:rPr>
          <w:rFonts w:ascii="Times New Roman" w:eastAsia="Times New Roman" w:hAnsi="Times New Roman" w:cs="Times New Roman"/>
          <w:spacing w:val="-6"/>
          <w:sz w:val="28"/>
          <w:szCs w:val="28"/>
          <w:lang w:eastAsia="ru-RU"/>
        </w:rPr>
        <w:t>в МО «Город Всеволожск»,</w:t>
      </w:r>
      <w:r w:rsidRPr="009C0787">
        <w:rPr>
          <w:rFonts w:ascii="Times New Roman" w:eastAsia="Times New Roman" w:hAnsi="Times New Roman" w:cs="Times New Roman"/>
          <w:sz w:val="28"/>
          <w:szCs w:val="28"/>
          <w:lang w:eastAsia="ru-RU"/>
        </w:rPr>
        <w:t xml:space="preserve"> среднее количество пожаров за последние 5 лет хотя и уменьшилось, но остается на достаточно высоком уровне. Количество пожаров на территории МО «Город Всеволожск» в 2016 году (34) </w:t>
      </w:r>
      <w:r w:rsidR="00C57389">
        <w:rPr>
          <w:rFonts w:ascii="Times New Roman" w:eastAsia="Times New Roman" w:hAnsi="Times New Roman" w:cs="Times New Roman"/>
          <w:sz w:val="28"/>
          <w:szCs w:val="28"/>
          <w:lang w:eastAsia="ru-RU"/>
        </w:rPr>
        <w:br/>
      </w:r>
      <w:r w:rsidRPr="00C57389">
        <w:rPr>
          <w:rFonts w:ascii="Times New Roman" w:eastAsia="Times New Roman" w:hAnsi="Times New Roman" w:cs="Times New Roman"/>
          <w:spacing w:val="-6"/>
          <w:sz w:val="28"/>
          <w:szCs w:val="28"/>
          <w:lang w:eastAsia="ru-RU"/>
        </w:rPr>
        <w:t>по сравнению с 2015 годом (40) снизилось на 1,17%.Однако, при численности населения на территории</w:t>
      </w:r>
      <w:r w:rsidRPr="009C0787">
        <w:rPr>
          <w:rFonts w:ascii="Times New Roman" w:eastAsia="Times New Roman" w:hAnsi="Times New Roman" w:cs="Times New Roman"/>
          <w:sz w:val="28"/>
          <w:szCs w:val="28"/>
          <w:lang w:eastAsia="ru-RU"/>
        </w:rPr>
        <w:t xml:space="preserve"> МО «Город Всеволожск» 68147 человек, количество пожаров на 100 человек населения в 2016 году составило 0,05, что является наиболее низким показателем среди муниципальных образований Всеволожского района. Количество людей, подвергающихся опасности осталось на относительно высоком уровне (2015 год – 0 погибших и 2 пострадавших, 2016 год – 3 погибших и 0 пострадавших).</w:t>
      </w:r>
    </w:p>
    <w:p w:rsidR="00FA6098" w:rsidRPr="009C0787" w:rsidRDefault="00FA6098" w:rsidP="00C5738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C0787">
        <w:rPr>
          <w:rFonts w:ascii="Times New Roman" w:eastAsia="Times New Roman" w:hAnsi="Times New Roman" w:cs="Times New Roman"/>
          <w:sz w:val="28"/>
          <w:szCs w:val="28"/>
          <w:lang w:eastAsia="ru-RU"/>
        </w:rPr>
        <w:t>Несмотря на некоторое снижение количества пожаров, состояние пожарной безопасности вызывает определенную обеспокоенность. Возросло число пожаров по причинам неисправности электрооборудования.</w:t>
      </w:r>
    </w:p>
    <w:p w:rsidR="00FA6098" w:rsidRPr="00FA6098" w:rsidRDefault="00FA6098" w:rsidP="00B37027">
      <w:pPr>
        <w:widowControl w:val="0"/>
        <w:autoSpaceDE w:val="0"/>
        <w:autoSpaceDN w:val="0"/>
        <w:spacing w:after="0" w:line="240" w:lineRule="auto"/>
        <w:ind w:right="-1"/>
        <w:jc w:val="both"/>
        <w:rPr>
          <w:rFonts w:ascii="Times New Roman" w:eastAsia="Times New Roman" w:hAnsi="Times New Roman" w:cs="Times New Roman"/>
          <w:b/>
          <w:sz w:val="24"/>
          <w:szCs w:val="24"/>
          <w:lang w:eastAsia="ru-RU"/>
        </w:rPr>
      </w:pPr>
    </w:p>
    <w:p w:rsidR="00FA6098" w:rsidRPr="00FA6098" w:rsidRDefault="00FA6098" w:rsidP="005E2B86">
      <w:pPr>
        <w:widowControl w:val="0"/>
        <w:tabs>
          <w:tab w:val="left" w:pos="0"/>
        </w:tabs>
        <w:autoSpaceDE w:val="0"/>
        <w:autoSpaceDN w:val="0"/>
        <w:spacing w:after="0" w:line="240" w:lineRule="auto"/>
        <w:ind w:right="-1"/>
        <w:jc w:val="center"/>
        <w:rPr>
          <w:rFonts w:ascii="Times New Roman" w:eastAsia="Times New Roman" w:hAnsi="Times New Roman" w:cs="Times New Roman"/>
          <w:b/>
          <w:bCs/>
          <w:sz w:val="24"/>
          <w:szCs w:val="24"/>
          <w:lang w:eastAsia="ru-RU"/>
        </w:rPr>
      </w:pPr>
      <w:r w:rsidRPr="00FA6098">
        <w:rPr>
          <w:rFonts w:ascii="Times New Roman" w:eastAsia="Times New Roman" w:hAnsi="Times New Roman" w:cs="Times New Roman"/>
          <w:b/>
          <w:bCs/>
          <w:sz w:val="24"/>
          <w:szCs w:val="24"/>
          <w:lang w:eastAsia="ru-RU"/>
        </w:rPr>
        <w:t>Сравнительные статистические данные о пожарах и последствий от них, произошедших на территории МО «Город Всеволожск» в 2006 - 2012 годах</w:t>
      </w:r>
    </w:p>
    <w:tbl>
      <w:tblPr>
        <w:tblW w:w="95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00"/>
        <w:gridCol w:w="976"/>
        <w:gridCol w:w="976"/>
        <w:gridCol w:w="976"/>
        <w:gridCol w:w="976"/>
        <w:gridCol w:w="976"/>
        <w:gridCol w:w="976"/>
        <w:gridCol w:w="976"/>
      </w:tblGrid>
      <w:tr w:rsidR="00FA6098" w:rsidRPr="00FA6098" w:rsidTr="00CB0C15">
        <w:trPr>
          <w:trHeight w:val="255"/>
        </w:trPr>
        <w:tc>
          <w:tcPr>
            <w:tcW w:w="2700"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r w:rsidRPr="00FA6098">
              <w:rPr>
                <w:rFonts w:ascii="Times New Roman" w:eastAsia="Times New Roman" w:hAnsi="Times New Roman" w:cs="Times New Roman"/>
                <w:b/>
                <w:bCs/>
                <w:sz w:val="24"/>
                <w:szCs w:val="24"/>
                <w:lang w:eastAsia="ru-RU"/>
              </w:rPr>
              <w:t>Показатели/год</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0 г"/>
              </w:smartTagPr>
              <w:r w:rsidRPr="00FA6098">
                <w:rPr>
                  <w:rFonts w:ascii="Times New Roman" w:eastAsia="Times New Roman" w:hAnsi="Times New Roman" w:cs="Times New Roman"/>
                  <w:b/>
                  <w:bCs/>
                  <w:sz w:val="24"/>
                  <w:szCs w:val="24"/>
                  <w:lang w:eastAsia="ru-RU"/>
                </w:rPr>
                <w:t>2010 г</w:t>
              </w:r>
            </w:smartTag>
            <w:r w:rsidRPr="00FA6098">
              <w:rPr>
                <w:rFonts w:ascii="Times New Roman" w:eastAsia="Times New Roman" w:hAnsi="Times New Roman" w:cs="Times New Roman"/>
                <w:b/>
                <w:bCs/>
                <w:sz w:val="24"/>
                <w:szCs w:val="24"/>
                <w:lang w:eastAsia="ru-RU"/>
              </w:rPr>
              <w:t>.</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1 г"/>
              </w:smartTagPr>
              <w:r w:rsidRPr="00FA6098">
                <w:rPr>
                  <w:rFonts w:ascii="Times New Roman" w:eastAsia="Times New Roman" w:hAnsi="Times New Roman" w:cs="Times New Roman"/>
                  <w:b/>
                  <w:bCs/>
                  <w:sz w:val="24"/>
                  <w:szCs w:val="24"/>
                  <w:lang w:eastAsia="ru-RU"/>
                </w:rPr>
                <w:t>2011 г</w:t>
              </w:r>
            </w:smartTag>
            <w:r w:rsidRPr="00FA6098">
              <w:rPr>
                <w:rFonts w:ascii="Times New Roman" w:eastAsia="Times New Roman" w:hAnsi="Times New Roman" w:cs="Times New Roman"/>
                <w:b/>
                <w:bCs/>
                <w:sz w:val="24"/>
                <w:szCs w:val="24"/>
                <w:lang w:eastAsia="ru-RU"/>
              </w:rPr>
              <w:t>.</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2 г"/>
              </w:smartTagPr>
              <w:r w:rsidRPr="00FA6098">
                <w:rPr>
                  <w:rFonts w:ascii="Times New Roman" w:eastAsia="Times New Roman" w:hAnsi="Times New Roman" w:cs="Times New Roman"/>
                  <w:b/>
                  <w:bCs/>
                  <w:sz w:val="24"/>
                  <w:szCs w:val="24"/>
                  <w:lang w:eastAsia="ru-RU"/>
                </w:rPr>
                <w:t>2012 г</w:t>
              </w:r>
            </w:smartTag>
            <w:r w:rsidRPr="00FA6098">
              <w:rPr>
                <w:rFonts w:ascii="Times New Roman" w:eastAsia="Times New Roman" w:hAnsi="Times New Roman" w:cs="Times New Roman"/>
                <w:b/>
                <w:bCs/>
                <w:sz w:val="24"/>
                <w:szCs w:val="24"/>
                <w:lang w:eastAsia="ru-RU"/>
              </w:rPr>
              <w:t xml:space="preserve">. </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3 г"/>
              </w:smartTagPr>
              <w:r w:rsidRPr="00FA6098">
                <w:rPr>
                  <w:rFonts w:ascii="Times New Roman" w:eastAsia="Times New Roman" w:hAnsi="Times New Roman" w:cs="Times New Roman"/>
                  <w:b/>
                  <w:bCs/>
                  <w:sz w:val="24"/>
                  <w:szCs w:val="24"/>
                  <w:lang w:eastAsia="ru-RU"/>
                </w:rPr>
                <w:t>2013 г</w:t>
              </w:r>
            </w:smartTag>
            <w:r w:rsidRPr="00FA6098">
              <w:rPr>
                <w:rFonts w:ascii="Times New Roman" w:eastAsia="Times New Roman" w:hAnsi="Times New Roman" w:cs="Times New Roman"/>
                <w:b/>
                <w:bCs/>
                <w:sz w:val="24"/>
                <w:szCs w:val="24"/>
                <w:lang w:eastAsia="ru-RU"/>
              </w:rPr>
              <w:t>.</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4 г"/>
              </w:smartTagPr>
              <w:r w:rsidRPr="00FA6098">
                <w:rPr>
                  <w:rFonts w:ascii="Times New Roman" w:eastAsia="Times New Roman" w:hAnsi="Times New Roman" w:cs="Times New Roman"/>
                  <w:b/>
                  <w:bCs/>
                  <w:sz w:val="24"/>
                  <w:szCs w:val="24"/>
                  <w:lang w:eastAsia="ru-RU"/>
                </w:rPr>
                <w:t>2014 г</w:t>
              </w:r>
            </w:smartTag>
            <w:r w:rsidRPr="00FA6098">
              <w:rPr>
                <w:rFonts w:ascii="Times New Roman" w:eastAsia="Times New Roman" w:hAnsi="Times New Roman" w:cs="Times New Roman"/>
                <w:b/>
                <w:bCs/>
                <w:sz w:val="24"/>
                <w:szCs w:val="24"/>
                <w:lang w:eastAsia="ru-RU"/>
              </w:rPr>
              <w:t>.</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5 г"/>
              </w:smartTagPr>
              <w:r w:rsidRPr="00FA6098">
                <w:rPr>
                  <w:rFonts w:ascii="Times New Roman" w:eastAsia="Times New Roman" w:hAnsi="Times New Roman" w:cs="Times New Roman"/>
                  <w:b/>
                  <w:bCs/>
                  <w:sz w:val="24"/>
                  <w:szCs w:val="24"/>
                  <w:lang w:eastAsia="ru-RU"/>
                </w:rPr>
                <w:t>2015 г</w:t>
              </w:r>
            </w:smartTag>
            <w:r w:rsidRPr="00FA6098">
              <w:rPr>
                <w:rFonts w:ascii="Times New Roman" w:eastAsia="Times New Roman" w:hAnsi="Times New Roman" w:cs="Times New Roman"/>
                <w:b/>
                <w:bCs/>
                <w:sz w:val="24"/>
                <w:szCs w:val="24"/>
                <w:lang w:eastAsia="ru-RU"/>
              </w:rPr>
              <w:t>.</w:t>
            </w:r>
          </w:p>
        </w:tc>
        <w:tc>
          <w:tcPr>
            <w:tcW w:w="976" w:type="dxa"/>
            <w:tcBorders>
              <w:top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6 г"/>
              </w:smartTagPr>
              <w:r w:rsidRPr="00FA6098">
                <w:rPr>
                  <w:rFonts w:ascii="Times New Roman" w:eastAsia="Times New Roman" w:hAnsi="Times New Roman" w:cs="Times New Roman"/>
                  <w:b/>
                  <w:bCs/>
                  <w:sz w:val="24"/>
                  <w:szCs w:val="24"/>
                  <w:lang w:eastAsia="ru-RU"/>
                </w:rPr>
                <w:t>2016 г</w:t>
              </w:r>
            </w:smartTag>
            <w:r w:rsidRPr="00FA6098">
              <w:rPr>
                <w:rFonts w:ascii="Times New Roman" w:eastAsia="Times New Roman" w:hAnsi="Times New Roman" w:cs="Times New Roman"/>
                <w:b/>
                <w:bCs/>
                <w:sz w:val="24"/>
                <w:szCs w:val="24"/>
                <w:lang w:eastAsia="ru-RU"/>
              </w:rPr>
              <w:t>.</w:t>
            </w:r>
          </w:p>
        </w:tc>
      </w:tr>
      <w:tr w:rsidR="00FA6098" w:rsidRPr="00FA6098" w:rsidTr="00CB0C15">
        <w:trPr>
          <w:trHeight w:val="255"/>
        </w:trPr>
        <w:tc>
          <w:tcPr>
            <w:tcW w:w="2700"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кол- во пожаров (шт.)</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115</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89</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83</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75</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61</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40</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34</w:t>
            </w:r>
          </w:p>
        </w:tc>
      </w:tr>
      <w:tr w:rsidR="00FA6098" w:rsidRPr="00FA6098" w:rsidTr="00CB0C15">
        <w:trPr>
          <w:trHeight w:val="255"/>
        </w:trPr>
        <w:tc>
          <w:tcPr>
            <w:tcW w:w="2700"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lastRenderedPageBreak/>
              <w:t>погибло (чел.)</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9</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3</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5</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3</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5</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0</w:t>
            </w:r>
          </w:p>
        </w:tc>
        <w:tc>
          <w:tcPr>
            <w:tcW w:w="976" w:type="dxa"/>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3</w:t>
            </w:r>
          </w:p>
        </w:tc>
      </w:tr>
      <w:tr w:rsidR="00FA6098" w:rsidRPr="00FA6098" w:rsidTr="00CB0C15">
        <w:trPr>
          <w:trHeight w:val="255"/>
        </w:trPr>
        <w:tc>
          <w:tcPr>
            <w:tcW w:w="2700"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пострадало (чел.)</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2</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0</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1</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2</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2</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2</w:t>
            </w:r>
          </w:p>
        </w:tc>
        <w:tc>
          <w:tcPr>
            <w:tcW w:w="976" w:type="dxa"/>
            <w:tcBorders>
              <w:bottom w:val="single" w:sz="4" w:space="0" w:color="auto"/>
            </w:tcBorders>
            <w:noWrap/>
            <w:vAlign w:val="bottom"/>
          </w:tcPr>
          <w:p w:rsidR="00FA6098" w:rsidRPr="00FA6098" w:rsidRDefault="00FA6098" w:rsidP="00B37027">
            <w:pPr>
              <w:widowControl w:val="0"/>
              <w:tabs>
                <w:tab w:val="left" w:pos="0"/>
              </w:tabs>
              <w:autoSpaceDE w:val="0"/>
              <w:autoSpaceDN w:val="0"/>
              <w:spacing w:after="0" w:line="240" w:lineRule="auto"/>
              <w:ind w:right="-1"/>
              <w:jc w:val="both"/>
              <w:rPr>
                <w:rFonts w:ascii="Times New Roman" w:eastAsia="Times New Roman" w:hAnsi="Times New Roman" w:cs="Times New Roman"/>
                <w:sz w:val="24"/>
                <w:szCs w:val="24"/>
                <w:lang w:eastAsia="ru-RU"/>
              </w:rPr>
            </w:pPr>
            <w:r w:rsidRPr="00FA6098">
              <w:rPr>
                <w:rFonts w:ascii="Times New Roman" w:eastAsia="Times New Roman" w:hAnsi="Times New Roman" w:cs="Times New Roman"/>
                <w:sz w:val="24"/>
                <w:szCs w:val="24"/>
                <w:lang w:eastAsia="ru-RU"/>
              </w:rPr>
              <w:t>0</w:t>
            </w:r>
          </w:p>
        </w:tc>
      </w:tr>
    </w:tbl>
    <w:p w:rsidR="00FA6098" w:rsidRPr="00C57389" w:rsidRDefault="009C0787" w:rsidP="00B37027">
      <w:pPr>
        <w:tabs>
          <w:tab w:val="left" w:pos="1080"/>
        </w:tabs>
        <w:spacing w:after="0" w:line="240" w:lineRule="auto"/>
        <w:ind w:right="-1"/>
        <w:jc w:val="both"/>
        <w:rPr>
          <w:rFonts w:ascii="Times New Roman" w:eastAsia="Times New Roman" w:hAnsi="Times New Roman" w:cs="Times New Roman"/>
          <w:b/>
          <w:spacing w:val="-6"/>
          <w:sz w:val="28"/>
          <w:szCs w:val="28"/>
          <w:lang w:eastAsia="ru-RU"/>
        </w:rPr>
      </w:pPr>
      <w:r w:rsidRPr="00CC01E7">
        <w:rPr>
          <w:rFonts w:ascii="Times New Roman" w:eastAsia="Times New Roman" w:hAnsi="Times New Roman" w:cs="Times New Roman"/>
          <w:b/>
          <w:bCs/>
          <w:sz w:val="28"/>
          <w:szCs w:val="28"/>
          <w:lang w:eastAsia="ru-RU"/>
        </w:rPr>
        <w:t>«Строительство, реконструкция</w:t>
      </w:r>
      <w:r w:rsidR="00162633" w:rsidRPr="00CC01E7">
        <w:rPr>
          <w:rFonts w:ascii="Times New Roman" w:eastAsia="Times New Roman" w:hAnsi="Times New Roman" w:cs="Times New Roman"/>
          <w:b/>
          <w:bCs/>
          <w:sz w:val="28"/>
          <w:szCs w:val="28"/>
          <w:lang w:eastAsia="ru-RU"/>
        </w:rPr>
        <w:t xml:space="preserve"> и</w:t>
      </w:r>
      <w:r w:rsidRPr="00CC01E7">
        <w:rPr>
          <w:rFonts w:ascii="Times New Roman" w:eastAsia="Times New Roman" w:hAnsi="Times New Roman" w:cs="Times New Roman"/>
          <w:b/>
          <w:bCs/>
          <w:sz w:val="28"/>
          <w:szCs w:val="28"/>
          <w:lang w:eastAsia="ru-RU"/>
        </w:rPr>
        <w:t xml:space="preserve"> капитальный ремонт объектов </w:t>
      </w:r>
      <w:r w:rsidRPr="00C57389">
        <w:rPr>
          <w:rFonts w:ascii="Times New Roman" w:eastAsia="Times New Roman" w:hAnsi="Times New Roman" w:cs="Times New Roman"/>
          <w:b/>
          <w:bCs/>
          <w:spacing w:val="-6"/>
          <w:sz w:val="28"/>
          <w:szCs w:val="28"/>
          <w:lang w:eastAsia="ru-RU"/>
        </w:rPr>
        <w:t xml:space="preserve">инженерной инфраструктуры на территории </w:t>
      </w:r>
      <w:r w:rsidR="00162633" w:rsidRPr="00C57389">
        <w:rPr>
          <w:rFonts w:ascii="Times New Roman" w:eastAsia="Times New Roman" w:hAnsi="Times New Roman" w:cs="Times New Roman"/>
          <w:b/>
          <w:bCs/>
          <w:spacing w:val="-6"/>
          <w:sz w:val="28"/>
          <w:szCs w:val="28"/>
          <w:lang w:eastAsia="ru-RU"/>
        </w:rPr>
        <w:t>муниципального образования</w:t>
      </w:r>
      <w:r w:rsidRPr="00C57389">
        <w:rPr>
          <w:rFonts w:ascii="Times New Roman" w:eastAsia="Times New Roman" w:hAnsi="Times New Roman" w:cs="Times New Roman"/>
          <w:b/>
          <w:bCs/>
          <w:spacing w:val="-6"/>
          <w:sz w:val="28"/>
          <w:szCs w:val="28"/>
          <w:lang w:eastAsia="ru-RU"/>
        </w:rPr>
        <w:t xml:space="preserve"> «Город Всеволожск» на 2018-2020 годы»:</w:t>
      </w:r>
    </w:p>
    <w:p w:rsidR="009C0787" w:rsidRDefault="009C0787"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p>
    <w:p w:rsidR="00FA6098" w:rsidRPr="00FA6098" w:rsidRDefault="00C57389" w:rsidP="00C57389">
      <w:pPr>
        <w:tabs>
          <w:tab w:val="left" w:pos="0"/>
        </w:tabs>
        <w:spacing w:after="0" w:line="24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FA6098" w:rsidRPr="00FA6098">
        <w:rPr>
          <w:rFonts w:ascii="Times New Roman" w:eastAsia="Times New Roman" w:hAnsi="Times New Roman" w:cs="Times New Roman"/>
          <w:b/>
          <w:color w:val="000000"/>
          <w:sz w:val="28"/>
          <w:szCs w:val="28"/>
          <w:lang w:eastAsia="ru-RU"/>
        </w:rPr>
        <w:t>Улично-дорожная сеть МО «Город Всеволожск»</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Общая протяженность (км.)/ площадь (м</w:t>
      </w:r>
      <w:r w:rsidRPr="00FA6098">
        <w:rPr>
          <w:rFonts w:ascii="Times New Roman" w:eastAsia="Times New Roman" w:hAnsi="Times New Roman" w:cs="Times New Roman"/>
          <w:color w:val="000000"/>
          <w:sz w:val="28"/>
          <w:szCs w:val="28"/>
          <w:vertAlign w:val="superscript"/>
          <w:lang w:eastAsia="ru-RU"/>
        </w:rPr>
        <w:t>2</w:t>
      </w:r>
      <w:r w:rsidRPr="00FA6098">
        <w:rPr>
          <w:rFonts w:ascii="Times New Roman" w:eastAsia="Times New Roman" w:hAnsi="Times New Roman" w:cs="Times New Roman"/>
          <w:color w:val="000000"/>
          <w:sz w:val="28"/>
          <w:szCs w:val="28"/>
          <w:lang w:eastAsia="ru-RU"/>
        </w:rPr>
        <w:t xml:space="preserve">) улично-дорожной сети (улиц, дорог, набережных и т.д.) составляет </w:t>
      </w:r>
      <w:smartTag w:uri="urn:schemas-microsoft-com:office:smarttags" w:element="metricconverter">
        <w:smartTagPr>
          <w:attr w:name="ProductID" w:val="184,9 км"/>
        </w:smartTagPr>
        <w:r w:rsidRPr="00FA6098">
          <w:rPr>
            <w:rFonts w:ascii="Times New Roman" w:eastAsia="Times New Roman" w:hAnsi="Times New Roman" w:cs="Times New Roman"/>
            <w:color w:val="000000"/>
            <w:sz w:val="28"/>
            <w:szCs w:val="28"/>
            <w:lang w:eastAsia="ru-RU"/>
          </w:rPr>
          <w:t>184,9 км</w:t>
        </w:r>
      </w:smartTag>
      <w:r w:rsidRPr="00FA6098">
        <w:rPr>
          <w:rFonts w:ascii="Times New Roman" w:eastAsia="Times New Roman" w:hAnsi="Times New Roman" w:cs="Times New Roman"/>
          <w:color w:val="000000"/>
          <w:sz w:val="28"/>
          <w:szCs w:val="28"/>
          <w:lang w:eastAsia="ru-RU"/>
        </w:rPr>
        <w:t xml:space="preserve"> / 746,88 тыс. м</w:t>
      </w:r>
      <w:r w:rsidRPr="00FA6098">
        <w:rPr>
          <w:rFonts w:ascii="Times New Roman" w:eastAsia="Times New Roman" w:hAnsi="Times New Roman" w:cs="Times New Roman"/>
          <w:color w:val="000000"/>
          <w:sz w:val="28"/>
          <w:szCs w:val="28"/>
          <w:vertAlign w:val="superscript"/>
          <w:lang w:eastAsia="ru-RU"/>
        </w:rPr>
        <w:t>2</w:t>
      </w:r>
      <w:r w:rsidRPr="00FA6098">
        <w:rPr>
          <w:rFonts w:ascii="Times New Roman" w:eastAsia="Times New Roman" w:hAnsi="Times New Roman" w:cs="Times New Roman"/>
          <w:color w:val="000000"/>
          <w:sz w:val="28"/>
          <w:szCs w:val="28"/>
          <w:lang w:eastAsia="ru-RU"/>
        </w:rPr>
        <w:t>, из них</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 с усовершенствованным покрытием -  </w:t>
      </w:r>
      <w:smartTag w:uri="urn:schemas-microsoft-com:office:smarttags" w:element="metricconverter">
        <w:smartTagPr>
          <w:attr w:name="ProductID" w:val="113,1 км"/>
        </w:smartTagPr>
        <w:r w:rsidRPr="00FA6098">
          <w:rPr>
            <w:rFonts w:ascii="Times New Roman" w:eastAsia="Times New Roman" w:hAnsi="Times New Roman" w:cs="Times New Roman"/>
            <w:color w:val="000000"/>
            <w:sz w:val="28"/>
            <w:szCs w:val="28"/>
            <w:lang w:eastAsia="ru-RU"/>
          </w:rPr>
          <w:t>113,1 км</w:t>
        </w:r>
      </w:smartTag>
      <w:r w:rsidRPr="00FA6098">
        <w:rPr>
          <w:rFonts w:ascii="Times New Roman" w:eastAsia="Times New Roman" w:hAnsi="Times New Roman" w:cs="Times New Roman"/>
          <w:color w:val="000000"/>
          <w:sz w:val="28"/>
          <w:szCs w:val="28"/>
          <w:lang w:eastAsia="ru-RU"/>
        </w:rPr>
        <w:t xml:space="preserve"> / 440,49 тыс. м</w:t>
      </w:r>
      <w:r w:rsidRPr="00FA6098">
        <w:rPr>
          <w:rFonts w:ascii="Times New Roman" w:eastAsia="Times New Roman" w:hAnsi="Times New Roman" w:cs="Times New Roman"/>
          <w:color w:val="000000"/>
          <w:sz w:val="28"/>
          <w:szCs w:val="28"/>
          <w:vertAlign w:val="superscript"/>
          <w:lang w:eastAsia="ru-RU"/>
        </w:rPr>
        <w:t>2</w:t>
      </w:r>
      <w:r w:rsidRPr="00FA6098">
        <w:rPr>
          <w:rFonts w:ascii="Times New Roman" w:eastAsia="Times New Roman" w:hAnsi="Times New Roman" w:cs="Times New Roman"/>
          <w:color w:val="000000"/>
          <w:sz w:val="28"/>
          <w:szCs w:val="28"/>
          <w:lang w:eastAsia="ru-RU"/>
        </w:rPr>
        <w:t>,</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 с переходным видом покрытия – </w:t>
      </w:r>
      <w:smartTag w:uri="urn:schemas-microsoft-com:office:smarttags" w:element="metricconverter">
        <w:smartTagPr>
          <w:attr w:name="ProductID" w:val="30,5 км"/>
        </w:smartTagPr>
        <w:r w:rsidRPr="00FA6098">
          <w:rPr>
            <w:rFonts w:ascii="Times New Roman" w:eastAsia="Times New Roman" w:hAnsi="Times New Roman" w:cs="Times New Roman"/>
            <w:color w:val="000000"/>
            <w:sz w:val="28"/>
            <w:szCs w:val="28"/>
            <w:lang w:eastAsia="ru-RU"/>
          </w:rPr>
          <w:t>30,5 км</w:t>
        </w:r>
      </w:smartTag>
      <w:r w:rsidRPr="00FA6098">
        <w:rPr>
          <w:rFonts w:ascii="Times New Roman" w:eastAsia="Times New Roman" w:hAnsi="Times New Roman" w:cs="Times New Roman"/>
          <w:color w:val="000000"/>
          <w:sz w:val="28"/>
          <w:szCs w:val="28"/>
          <w:lang w:eastAsia="ru-RU"/>
        </w:rPr>
        <w:t xml:space="preserve"> / 129,56 тыс. м</w:t>
      </w:r>
      <w:r w:rsidRPr="00FA6098">
        <w:rPr>
          <w:rFonts w:ascii="Times New Roman" w:eastAsia="Times New Roman" w:hAnsi="Times New Roman" w:cs="Times New Roman"/>
          <w:color w:val="000000"/>
          <w:sz w:val="28"/>
          <w:szCs w:val="28"/>
          <w:vertAlign w:val="superscript"/>
          <w:lang w:eastAsia="ru-RU"/>
        </w:rPr>
        <w:t>2</w:t>
      </w:r>
      <w:r w:rsidRPr="00FA6098">
        <w:rPr>
          <w:rFonts w:ascii="Times New Roman" w:eastAsia="Times New Roman" w:hAnsi="Times New Roman" w:cs="Times New Roman"/>
          <w:color w:val="000000"/>
          <w:sz w:val="28"/>
          <w:szCs w:val="28"/>
          <w:lang w:eastAsia="ru-RU"/>
        </w:rPr>
        <w:t>,</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 грунтовые – </w:t>
      </w:r>
      <w:smartTag w:uri="urn:schemas-microsoft-com:office:smarttags" w:element="metricconverter">
        <w:smartTagPr>
          <w:attr w:name="ProductID" w:val="41,3 км"/>
        </w:smartTagPr>
        <w:r w:rsidRPr="00FA6098">
          <w:rPr>
            <w:rFonts w:ascii="Times New Roman" w:eastAsia="Times New Roman" w:hAnsi="Times New Roman" w:cs="Times New Roman"/>
            <w:color w:val="000000"/>
            <w:sz w:val="28"/>
            <w:szCs w:val="28"/>
            <w:lang w:eastAsia="ru-RU"/>
          </w:rPr>
          <w:t>41,3 км</w:t>
        </w:r>
      </w:smartTag>
      <w:r w:rsidRPr="00FA6098">
        <w:rPr>
          <w:rFonts w:ascii="Times New Roman" w:eastAsia="Times New Roman" w:hAnsi="Times New Roman" w:cs="Times New Roman"/>
          <w:color w:val="000000"/>
          <w:sz w:val="28"/>
          <w:szCs w:val="28"/>
          <w:lang w:eastAsia="ru-RU"/>
        </w:rPr>
        <w:t xml:space="preserve"> / 176,83 тыс. м</w:t>
      </w:r>
      <w:r w:rsidRPr="00FA6098">
        <w:rPr>
          <w:rFonts w:ascii="Times New Roman" w:eastAsia="Times New Roman" w:hAnsi="Times New Roman" w:cs="Times New Roman"/>
          <w:color w:val="000000"/>
          <w:sz w:val="28"/>
          <w:szCs w:val="28"/>
          <w:vertAlign w:val="superscript"/>
          <w:lang w:eastAsia="ru-RU"/>
        </w:rPr>
        <w:t>2</w:t>
      </w:r>
      <w:r w:rsidRPr="00FA6098">
        <w:rPr>
          <w:rFonts w:ascii="Times New Roman" w:eastAsia="Times New Roman" w:hAnsi="Times New Roman" w:cs="Times New Roman"/>
          <w:color w:val="000000"/>
          <w:sz w:val="28"/>
          <w:szCs w:val="28"/>
          <w:lang w:eastAsia="ru-RU"/>
        </w:rPr>
        <w:t>.</w:t>
      </w:r>
    </w:p>
    <w:p w:rsidR="00FA6098" w:rsidRPr="00C57389" w:rsidRDefault="00FA6098" w:rsidP="00C57389">
      <w:pPr>
        <w:tabs>
          <w:tab w:val="left" w:pos="1080"/>
        </w:tabs>
        <w:spacing w:after="0" w:line="240" w:lineRule="auto"/>
        <w:ind w:right="-1" w:firstLine="709"/>
        <w:jc w:val="both"/>
        <w:rPr>
          <w:rFonts w:ascii="Times New Roman" w:eastAsia="Times New Roman" w:hAnsi="Times New Roman" w:cs="Times New Roman"/>
          <w:color w:val="000000"/>
          <w:spacing w:val="-6"/>
          <w:sz w:val="28"/>
          <w:szCs w:val="28"/>
          <w:lang w:eastAsia="ru-RU"/>
        </w:rPr>
      </w:pPr>
      <w:r w:rsidRPr="00C57389">
        <w:rPr>
          <w:rFonts w:ascii="Times New Roman" w:eastAsia="Times New Roman" w:hAnsi="Times New Roman" w:cs="Times New Roman"/>
          <w:color w:val="000000"/>
          <w:spacing w:val="-6"/>
          <w:sz w:val="28"/>
          <w:szCs w:val="28"/>
          <w:lang w:eastAsia="ru-RU"/>
        </w:rPr>
        <w:t xml:space="preserve">На автомобильных дорогах имеются водопропускные трубы </w:t>
      </w:r>
      <w:r w:rsidR="009C0787" w:rsidRPr="00C57389">
        <w:rPr>
          <w:rFonts w:ascii="Times New Roman" w:eastAsia="Times New Roman" w:hAnsi="Times New Roman" w:cs="Times New Roman"/>
          <w:color w:val="000000"/>
          <w:spacing w:val="-6"/>
          <w:sz w:val="28"/>
          <w:szCs w:val="28"/>
          <w:lang w:eastAsia="ru-RU"/>
        </w:rPr>
        <w:t>в</w:t>
      </w:r>
      <w:r w:rsidRPr="00C57389">
        <w:rPr>
          <w:rFonts w:ascii="Times New Roman" w:eastAsia="Times New Roman" w:hAnsi="Times New Roman" w:cs="Times New Roman"/>
          <w:color w:val="000000"/>
          <w:spacing w:val="-6"/>
          <w:sz w:val="28"/>
          <w:szCs w:val="28"/>
          <w:lang w:eastAsia="ru-RU"/>
        </w:rPr>
        <w:t xml:space="preserve"> количестве 75 штук.</w:t>
      </w:r>
    </w:p>
    <w:p w:rsidR="00FA6098" w:rsidRPr="00C57389" w:rsidRDefault="00FA6098" w:rsidP="00C57389">
      <w:pPr>
        <w:tabs>
          <w:tab w:val="left" w:pos="1080"/>
        </w:tabs>
        <w:spacing w:after="0" w:line="240" w:lineRule="auto"/>
        <w:ind w:right="-1" w:firstLine="709"/>
        <w:jc w:val="both"/>
        <w:rPr>
          <w:rFonts w:ascii="Times New Roman" w:eastAsia="Times New Roman" w:hAnsi="Times New Roman" w:cs="Times New Roman"/>
          <w:color w:val="000000"/>
          <w:spacing w:val="-6"/>
          <w:sz w:val="28"/>
          <w:szCs w:val="28"/>
          <w:lang w:eastAsia="ru-RU"/>
        </w:rPr>
      </w:pPr>
      <w:r w:rsidRPr="00FA6098">
        <w:rPr>
          <w:rFonts w:ascii="Times New Roman" w:eastAsia="Times New Roman" w:hAnsi="Times New Roman" w:cs="Times New Roman"/>
          <w:color w:val="000000"/>
          <w:sz w:val="28"/>
          <w:szCs w:val="28"/>
          <w:lang w:eastAsia="ru-RU"/>
        </w:rPr>
        <w:t>-</w:t>
      </w:r>
      <w:r w:rsidR="00C57389">
        <w:rPr>
          <w:rFonts w:ascii="Times New Roman" w:eastAsia="Times New Roman" w:hAnsi="Times New Roman" w:cs="Times New Roman"/>
          <w:color w:val="000000"/>
          <w:sz w:val="28"/>
          <w:szCs w:val="28"/>
          <w:lang w:eastAsia="ru-RU"/>
        </w:rPr>
        <w:tab/>
      </w:r>
      <w:r w:rsidRPr="00C57389">
        <w:rPr>
          <w:rFonts w:ascii="Times New Roman" w:eastAsia="Times New Roman" w:hAnsi="Times New Roman" w:cs="Times New Roman"/>
          <w:color w:val="000000"/>
          <w:spacing w:val="-6"/>
          <w:sz w:val="28"/>
          <w:szCs w:val="28"/>
          <w:lang w:eastAsia="ru-RU"/>
        </w:rPr>
        <w:t xml:space="preserve">протяженность / площадь тротуаров, подлежащих механизированной уборке –  </w:t>
      </w:r>
      <w:smartTag w:uri="urn:schemas-microsoft-com:office:smarttags" w:element="metricconverter">
        <w:smartTagPr>
          <w:attr w:name="ProductID" w:val="113,1 км"/>
        </w:smartTagPr>
        <w:r w:rsidRPr="00C57389">
          <w:rPr>
            <w:rFonts w:ascii="Times New Roman" w:eastAsia="Times New Roman" w:hAnsi="Times New Roman" w:cs="Times New Roman"/>
            <w:bCs/>
            <w:color w:val="000000"/>
            <w:spacing w:val="-6"/>
            <w:sz w:val="28"/>
            <w:szCs w:val="28"/>
            <w:lang w:eastAsia="ru-RU"/>
          </w:rPr>
          <w:t>113,1 км</w:t>
        </w:r>
      </w:smartTag>
      <w:r w:rsidRPr="00C57389">
        <w:rPr>
          <w:rFonts w:ascii="Times New Roman" w:eastAsia="Times New Roman" w:hAnsi="Times New Roman" w:cs="Times New Roman"/>
          <w:bCs/>
          <w:color w:val="000000"/>
          <w:spacing w:val="-6"/>
          <w:sz w:val="28"/>
          <w:szCs w:val="28"/>
          <w:lang w:eastAsia="ru-RU"/>
        </w:rPr>
        <w:t xml:space="preserve"> / 605,7 тыс. м</w:t>
      </w:r>
      <w:r w:rsidRPr="00C57389">
        <w:rPr>
          <w:rFonts w:ascii="Times New Roman" w:eastAsia="Times New Roman" w:hAnsi="Times New Roman" w:cs="Times New Roman"/>
          <w:bCs/>
          <w:color w:val="000000"/>
          <w:spacing w:val="-6"/>
          <w:sz w:val="28"/>
          <w:szCs w:val="28"/>
          <w:vertAlign w:val="superscript"/>
          <w:lang w:eastAsia="ru-RU"/>
        </w:rPr>
        <w:t>2</w:t>
      </w:r>
      <w:r w:rsidRPr="00C57389">
        <w:rPr>
          <w:rFonts w:ascii="Times New Roman" w:eastAsia="Times New Roman" w:hAnsi="Times New Roman" w:cs="Times New Roman"/>
          <w:color w:val="000000"/>
          <w:spacing w:val="-6"/>
          <w:sz w:val="28"/>
          <w:szCs w:val="28"/>
          <w:lang w:eastAsia="ru-RU"/>
        </w:rPr>
        <w:t>;</w:t>
      </w:r>
    </w:p>
    <w:p w:rsidR="00FA6098" w:rsidRPr="00C57389" w:rsidRDefault="00FA6098" w:rsidP="00C57389">
      <w:pPr>
        <w:tabs>
          <w:tab w:val="left" w:pos="1080"/>
        </w:tabs>
        <w:spacing w:after="0" w:line="240" w:lineRule="auto"/>
        <w:ind w:right="-1" w:firstLine="709"/>
        <w:jc w:val="both"/>
        <w:rPr>
          <w:rFonts w:ascii="Times New Roman" w:eastAsia="Times New Roman" w:hAnsi="Times New Roman" w:cs="Times New Roman"/>
          <w:color w:val="000000"/>
          <w:spacing w:val="-16"/>
          <w:sz w:val="28"/>
          <w:szCs w:val="28"/>
          <w:lang w:eastAsia="ru-RU"/>
        </w:rPr>
      </w:pPr>
      <w:r w:rsidRPr="00FA6098">
        <w:rPr>
          <w:rFonts w:ascii="Times New Roman" w:eastAsia="Times New Roman" w:hAnsi="Times New Roman" w:cs="Times New Roman"/>
          <w:color w:val="000000"/>
          <w:sz w:val="28"/>
          <w:szCs w:val="28"/>
          <w:lang w:eastAsia="ru-RU"/>
        </w:rPr>
        <w:t>-</w:t>
      </w:r>
      <w:r w:rsidR="00C57389">
        <w:rPr>
          <w:rFonts w:ascii="Times New Roman" w:eastAsia="Times New Roman" w:hAnsi="Times New Roman" w:cs="Times New Roman"/>
          <w:color w:val="000000"/>
          <w:sz w:val="28"/>
          <w:szCs w:val="28"/>
          <w:lang w:eastAsia="ru-RU"/>
        </w:rPr>
        <w:tab/>
      </w:r>
      <w:r w:rsidRPr="00C57389">
        <w:rPr>
          <w:rFonts w:ascii="Times New Roman" w:eastAsia="Times New Roman" w:hAnsi="Times New Roman" w:cs="Times New Roman"/>
          <w:color w:val="000000"/>
          <w:spacing w:val="-16"/>
          <w:sz w:val="28"/>
          <w:szCs w:val="28"/>
          <w:lang w:eastAsia="ru-RU"/>
        </w:rPr>
        <w:t>площадь тротуаров и площадей, подлежащих ручной уборке – 27,81 тыс. м</w:t>
      </w:r>
      <w:r w:rsidRPr="00C57389">
        <w:rPr>
          <w:rFonts w:ascii="Times New Roman" w:eastAsia="Times New Roman" w:hAnsi="Times New Roman" w:cs="Times New Roman"/>
          <w:color w:val="000000"/>
          <w:spacing w:val="-16"/>
          <w:sz w:val="28"/>
          <w:szCs w:val="28"/>
          <w:vertAlign w:val="superscript"/>
          <w:lang w:eastAsia="ru-RU"/>
        </w:rPr>
        <w:t>2</w:t>
      </w:r>
      <w:r w:rsidRPr="00C57389">
        <w:rPr>
          <w:rFonts w:ascii="Times New Roman" w:eastAsia="Times New Roman" w:hAnsi="Times New Roman" w:cs="Times New Roman"/>
          <w:color w:val="000000"/>
          <w:spacing w:val="-16"/>
          <w:sz w:val="28"/>
          <w:szCs w:val="28"/>
          <w:lang w:eastAsia="ru-RU"/>
        </w:rPr>
        <w:t>.</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w:t>
      </w:r>
      <w:r w:rsidR="00C57389">
        <w:rPr>
          <w:rFonts w:ascii="Times New Roman" w:eastAsia="Times New Roman" w:hAnsi="Times New Roman" w:cs="Times New Roman"/>
          <w:color w:val="000000"/>
          <w:sz w:val="28"/>
          <w:szCs w:val="28"/>
          <w:lang w:eastAsia="ru-RU"/>
        </w:rPr>
        <w:tab/>
      </w:r>
      <w:r w:rsidRPr="00FA6098">
        <w:rPr>
          <w:rFonts w:ascii="Times New Roman" w:eastAsia="Times New Roman" w:hAnsi="Times New Roman" w:cs="Times New Roman"/>
          <w:color w:val="000000"/>
          <w:sz w:val="28"/>
          <w:szCs w:val="28"/>
          <w:lang w:eastAsia="ru-RU"/>
        </w:rPr>
        <w:t>площадь дворов, подлежащих ручной уборке – 323,6568 тыс. м</w:t>
      </w:r>
      <w:r w:rsidRPr="00FA6098">
        <w:rPr>
          <w:rFonts w:ascii="Times New Roman" w:eastAsia="Times New Roman" w:hAnsi="Times New Roman" w:cs="Times New Roman"/>
          <w:color w:val="000000"/>
          <w:sz w:val="28"/>
          <w:szCs w:val="28"/>
          <w:vertAlign w:val="superscript"/>
          <w:lang w:eastAsia="ru-RU"/>
        </w:rPr>
        <w:t>2.</w:t>
      </w:r>
    </w:p>
    <w:p w:rsidR="00FA6098" w:rsidRPr="00FA6098" w:rsidRDefault="00FA6098" w:rsidP="00B37027">
      <w:pPr>
        <w:tabs>
          <w:tab w:val="left" w:pos="1080"/>
        </w:tabs>
        <w:spacing w:after="0" w:line="240" w:lineRule="auto"/>
        <w:ind w:right="-1" w:firstLine="567"/>
        <w:jc w:val="both"/>
        <w:rPr>
          <w:rFonts w:ascii="Times New Roman" w:eastAsia="Times New Roman" w:hAnsi="Times New Roman" w:cs="Times New Roman"/>
          <w:color w:val="000000"/>
          <w:sz w:val="28"/>
          <w:szCs w:val="28"/>
          <w:lang w:eastAsia="ru-RU"/>
        </w:rPr>
      </w:pPr>
      <w:r w:rsidRPr="00C57389">
        <w:rPr>
          <w:rFonts w:ascii="Times New Roman" w:eastAsia="Times New Roman" w:hAnsi="Times New Roman" w:cs="Times New Roman"/>
          <w:color w:val="000000"/>
          <w:spacing w:val="-6"/>
          <w:sz w:val="28"/>
          <w:szCs w:val="28"/>
          <w:lang w:eastAsia="ru-RU"/>
        </w:rPr>
        <w:t xml:space="preserve">Общая площадь насаждений общего пользования (сады, парки, бульвары, скверы) </w:t>
      </w:r>
      <w:r w:rsidR="00C57389">
        <w:rPr>
          <w:rFonts w:ascii="Times New Roman" w:eastAsia="Times New Roman" w:hAnsi="Times New Roman" w:cs="Times New Roman"/>
          <w:color w:val="000000"/>
          <w:spacing w:val="-6"/>
          <w:sz w:val="28"/>
          <w:szCs w:val="28"/>
          <w:lang w:eastAsia="ru-RU"/>
        </w:rPr>
        <w:t>-</w:t>
      </w:r>
      <w:smartTag w:uri="urn:schemas-microsoft-com:office:smarttags" w:element="metricconverter">
        <w:smartTagPr>
          <w:attr w:name="ProductID" w:val="173,5 га"/>
        </w:smartTagPr>
        <w:r w:rsidRPr="00C57389">
          <w:rPr>
            <w:rFonts w:ascii="Times New Roman" w:eastAsia="Times New Roman" w:hAnsi="Times New Roman" w:cs="Times New Roman"/>
            <w:color w:val="000000"/>
            <w:spacing w:val="-6"/>
            <w:sz w:val="28"/>
            <w:szCs w:val="28"/>
            <w:lang w:eastAsia="ru-RU"/>
          </w:rPr>
          <w:t>173,5 га</w:t>
        </w:r>
      </w:smartTag>
      <w:r w:rsidRPr="00C57389">
        <w:rPr>
          <w:rFonts w:ascii="Times New Roman" w:eastAsia="Times New Roman" w:hAnsi="Times New Roman" w:cs="Times New Roman"/>
          <w:color w:val="000000"/>
          <w:spacing w:val="-6"/>
          <w:sz w:val="28"/>
          <w:szCs w:val="28"/>
          <w:lang w:eastAsia="ru-RU"/>
        </w:rPr>
        <w:t>,</w:t>
      </w:r>
      <w:r w:rsidRPr="00FA6098">
        <w:rPr>
          <w:rFonts w:ascii="Times New Roman" w:eastAsia="Times New Roman" w:hAnsi="Times New Roman" w:cs="Times New Roman"/>
          <w:color w:val="000000"/>
          <w:sz w:val="28"/>
          <w:szCs w:val="28"/>
          <w:lang w:eastAsia="ru-RU"/>
        </w:rPr>
        <w:t xml:space="preserve"> площадь озеленений улично-дорожной сети </w:t>
      </w:r>
      <w:r w:rsidR="00C57389">
        <w:rPr>
          <w:rFonts w:ascii="Times New Roman" w:eastAsia="Times New Roman" w:hAnsi="Times New Roman" w:cs="Times New Roman"/>
          <w:color w:val="000000"/>
          <w:sz w:val="28"/>
          <w:szCs w:val="28"/>
          <w:lang w:eastAsia="ru-RU"/>
        </w:rPr>
        <w:t>-</w:t>
      </w:r>
      <w:smartTag w:uri="urn:schemas-microsoft-com:office:smarttags" w:element="metricconverter">
        <w:smartTagPr>
          <w:attr w:name="ProductID" w:val="25,5 га"/>
        </w:smartTagPr>
        <w:r w:rsidRPr="00FA6098">
          <w:rPr>
            <w:rFonts w:ascii="Times New Roman" w:eastAsia="Times New Roman" w:hAnsi="Times New Roman" w:cs="Times New Roman"/>
            <w:color w:val="000000"/>
            <w:sz w:val="28"/>
            <w:szCs w:val="28"/>
            <w:lang w:eastAsia="ru-RU"/>
          </w:rPr>
          <w:t>25,5 га</w:t>
        </w:r>
      </w:smartTag>
      <w:r w:rsidRPr="00FA6098">
        <w:rPr>
          <w:rFonts w:ascii="Times New Roman" w:eastAsia="Times New Roman" w:hAnsi="Times New Roman" w:cs="Times New Roman"/>
          <w:color w:val="000000"/>
          <w:sz w:val="28"/>
          <w:szCs w:val="28"/>
          <w:lang w:eastAsia="ru-RU"/>
        </w:rPr>
        <w:t>.</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p>
    <w:p w:rsidR="00FA6098" w:rsidRPr="00C57389" w:rsidRDefault="00FA6098" w:rsidP="00B37027">
      <w:pPr>
        <w:tabs>
          <w:tab w:val="left" w:pos="1080"/>
        </w:tabs>
        <w:spacing w:after="0" w:line="240" w:lineRule="auto"/>
        <w:ind w:right="-1"/>
        <w:jc w:val="both"/>
        <w:rPr>
          <w:rFonts w:ascii="Times New Roman" w:eastAsia="Times New Roman" w:hAnsi="Times New Roman" w:cs="Times New Roman"/>
          <w:b/>
          <w:color w:val="000000"/>
          <w:spacing w:val="-6"/>
          <w:sz w:val="28"/>
          <w:szCs w:val="28"/>
          <w:lang w:eastAsia="ru-RU"/>
        </w:rPr>
      </w:pPr>
      <w:r w:rsidRPr="00C57389">
        <w:rPr>
          <w:rFonts w:ascii="Times New Roman" w:eastAsia="Times New Roman" w:hAnsi="Times New Roman" w:cs="Times New Roman"/>
          <w:b/>
          <w:color w:val="000000"/>
          <w:spacing w:val="-6"/>
          <w:sz w:val="28"/>
          <w:szCs w:val="28"/>
          <w:lang w:eastAsia="ru-RU"/>
        </w:rPr>
        <w:t xml:space="preserve">Система водоотведения поверхностных, дождевых и грунтовых сточных вод </w:t>
      </w:r>
    </w:p>
    <w:p w:rsidR="00C57389" w:rsidRDefault="00C57389" w:rsidP="00B37027">
      <w:pPr>
        <w:tabs>
          <w:tab w:val="left" w:pos="1080"/>
        </w:tabs>
        <w:spacing w:after="0" w:line="240" w:lineRule="auto"/>
        <w:ind w:right="-1" w:firstLine="567"/>
        <w:jc w:val="both"/>
        <w:rPr>
          <w:rFonts w:ascii="Times New Roman" w:eastAsia="Times New Roman" w:hAnsi="Times New Roman" w:cs="Times New Roman"/>
          <w:color w:val="000000"/>
          <w:sz w:val="28"/>
          <w:szCs w:val="28"/>
          <w:lang w:eastAsia="ru-RU"/>
        </w:rPr>
      </w:pP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МО «Город Всеволожск» не полностью покрыт сетью дождевой (ливневой) канализации и магистральных водостоков, кроме того многие объекты водоотведения требуют ремонта и перекладки. </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В последнее десятилетие, в связи с отсутствием финансирования</w:t>
      </w:r>
      <w:r w:rsidR="00C57389">
        <w:rPr>
          <w:rFonts w:ascii="Times New Roman" w:eastAsia="Times New Roman" w:hAnsi="Times New Roman" w:cs="Times New Roman"/>
          <w:color w:val="000000"/>
          <w:sz w:val="28"/>
          <w:szCs w:val="28"/>
          <w:lang w:eastAsia="ru-RU"/>
        </w:rPr>
        <w:br/>
      </w:r>
      <w:r w:rsidRPr="00C57389">
        <w:rPr>
          <w:rFonts w:ascii="Times New Roman" w:eastAsia="Times New Roman" w:hAnsi="Times New Roman" w:cs="Times New Roman"/>
          <w:color w:val="000000"/>
          <w:spacing w:val="-6"/>
          <w:sz w:val="28"/>
          <w:szCs w:val="28"/>
          <w:lang w:eastAsia="ru-RU"/>
        </w:rPr>
        <w:t>на содержание городской системы водоотведения дождевых и поверхностных сточных вод, работы</w:t>
      </w:r>
      <w:r w:rsidRPr="00FA6098">
        <w:rPr>
          <w:rFonts w:ascii="Times New Roman" w:eastAsia="Times New Roman" w:hAnsi="Times New Roman" w:cs="Times New Roman"/>
          <w:color w:val="000000"/>
          <w:sz w:val="28"/>
          <w:szCs w:val="28"/>
          <w:lang w:eastAsia="ru-RU"/>
        </w:rPr>
        <w:t xml:space="preserve">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 </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Также в МО «Город Всеволожск» имеются места, которые во время </w:t>
      </w:r>
      <w:r w:rsidRPr="00C57389">
        <w:rPr>
          <w:rFonts w:ascii="Times New Roman" w:eastAsia="Times New Roman" w:hAnsi="Times New Roman" w:cs="Times New Roman"/>
          <w:color w:val="000000"/>
          <w:spacing w:val="-10"/>
          <w:sz w:val="28"/>
          <w:szCs w:val="28"/>
          <w:lang w:eastAsia="ru-RU"/>
        </w:rPr>
        <w:t xml:space="preserve">дождей затапливаются, отвод воды за счёт вертикальной планировки невозможен, </w:t>
      </w:r>
      <w:r w:rsidR="00C57389">
        <w:rPr>
          <w:rFonts w:ascii="Times New Roman" w:eastAsia="Times New Roman" w:hAnsi="Times New Roman" w:cs="Times New Roman"/>
          <w:color w:val="000000"/>
          <w:spacing w:val="-10"/>
          <w:sz w:val="28"/>
          <w:szCs w:val="28"/>
          <w:lang w:eastAsia="ru-RU"/>
        </w:rPr>
        <w:br/>
      </w:r>
      <w:r w:rsidRPr="00C57389">
        <w:rPr>
          <w:rFonts w:ascii="Times New Roman" w:eastAsia="Times New Roman" w:hAnsi="Times New Roman" w:cs="Times New Roman"/>
          <w:color w:val="000000"/>
          <w:spacing w:val="-10"/>
          <w:sz w:val="28"/>
          <w:szCs w:val="28"/>
          <w:lang w:eastAsia="ru-RU"/>
        </w:rPr>
        <w:t>а ливневая канализация</w:t>
      </w:r>
      <w:r w:rsidRPr="00FA6098">
        <w:rPr>
          <w:rFonts w:ascii="Times New Roman" w:eastAsia="Times New Roman" w:hAnsi="Times New Roman" w:cs="Times New Roman"/>
          <w:color w:val="000000"/>
          <w:sz w:val="28"/>
          <w:szCs w:val="28"/>
          <w:lang w:eastAsia="ru-RU"/>
        </w:rPr>
        <w:t xml:space="preserve">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r w:rsidRPr="00FA6098">
        <w:rPr>
          <w:rFonts w:ascii="Times New Roman" w:eastAsia="Times New Roman" w:hAnsi="Times New Roman" w:cs="Times New Roman"/>
          <w:b/>
          <w:color w:val="000000"/>
          <w:sz w:val="28"/>
          <w:szCs w:val="28"/>
          <w:lang w:eastAsia="ru-RU"/>
        </w:rPr>
        <w:t xml:space="preserve">Газификация </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b/>
          <w:color w:val="000000"/>
          <w:sz w:val="28"/>
          <w:szCs w:val="28"/>
          <w:lang w:eastAsia="ru-RU"/>
        </w:rPr>
      </w:pPr>
      <w:r w:rsidRPr="00FA6098">
        <w:rPr>
          <w:rFonts w:ascii="Times New Roman" w:eastAsia="Times New Roman" w:hAnsi="Times New Roman" w:cs="Times New Roman"/>
          <w:color w:val="000000"/>
          <w:sz w:val="28"/>
          <w:szCs w:val="28"/>
          <w:lang w:eastAsia="ru-RU"/>
        </w:rPr>
        <w:t>На территории МО «Город Всеволожск» располагается довольно большая по протяженности сеть газопроводов, которые находятся в хорошем состоянии и не требуют перекладки. Газораспределительные сети</w:t>
      </w:r>
      <w:r w:rsidR="002B3FA4">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 xml:space="preserve">МО «Город Всеволожск» составляют: газопровод низкого давления - </w:t>
      </w:r>
      <w:smartTag w:uri="urn:schemas-microsoft-com:office:smarttags" w:element="metricconverter">
        <w:smartTagPr>
          <w:attr w:name="ProductID" w:val="9523,9 м"/>
        </w:smartTagPr>
        <w:r w:rsidRPr="00FA6098">
          <w:rPr>
            <w:rFonts w:ascii="Times New Roman" w:eastAsia="Times New Roman" w:hAnsi="Times New Roman" w:cs="Times New Roman"/>
            <w:color w:val="000000"/>
            <w:sz w:val="28"/>
            <w:szCs w:val="28"/>
            <w:lang w:eastAsia="ru-RU"/>
          </w:rPr>
          <w:t>9523,9 м</w:t>
        </w:r>
      </w:smartTag>
      <w:r w:rsidRPr="00FA6098">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lastRenderedPageBreak/>
        <w:t xml:space="preserve">газопровод среднего давления - </w:t>
      </w:r>
      <w:smartTag w:uri="urn:schemas-microsoft-com:office:smarttags" w:element="metricconverter">
        <w:smartTagPr>
          <w:attr w:name="ProductID" w:val="1021,94 м"/>
        </w:smartTagPr>
        <w:r w:rsidRPr="00FA6098">
          <w:rPr>
            <w:rFonts w:ascii="Times New Roman" w:eastAsia="Times New Roman" w:hAnsi="Times New Roman" w:cs="Times New Roman"/>
            <w:color w:val="000000"/>
            <w:sz w:val="28"/>
            <w:szCs w:val="28"/>
            <w:lang w:eastAsia="ru-RU"/>
          </w:rPr>
          <w:t>1021,94 м</w:t>
        </w:r>
      </w:smartTag>
      <w:r w:rsidRPr="00FA6098">
        <w:rPr>
          <w:rFonts w:ascii="Times New Roman" w:eastAsia="Times New Roman" w:hAnsi="Times New Roman" w:cs="Times New Roman"/>
          <w:color w:val="000000"/>
          <w:sz w:val="28"/>
          <w:szCs w:val="28"/>
          <w:lang w:eastAsia="ru-RU"/>
        </w:rPr>
        <w:t xml:space="preserve">; газопровод высокого давления - </w:t>
      </w:r>
      <w:smartTag w:uri="urn:schemas-microsoft-com:office:smarttags" w:element="metricconverter">
        <w:smartTagPr>
          <w:attr w:name="ProductID" w:val="282,2 м"/>
        </w:smartTagPr>
        <w:r w:rsidRPr="00FA6098">
          <w:rPr>
            <w:rFonts w:ascii="Times New Roman" w:eastAsia="Times New Roman" w:hAnsi="Times New Roman" w:cs="Times New Roman"/>
            <w:color w:val="000000"/>
            <w:sz w:val="28"/>
            <w:szCs w:val="28"/>
            <w:lang w:eastAsia="ru-RU"/>
          </w:rPr>
          <w:t>282,2 м</w:t>
        </w:r>
      </w:smartTag>
      <w:r w:rsidRPr="00FA6098">
        <w:rPr>
          <w:rFonts w:ascii="Times New Roman" w:eastAsia="Times New Roman" w:hAnsi="Times New Roman" w:cs="Times New Roman"/>
          <w:color w:val="000000"/>
          <w:sz w:val="28"/>
          <w:szCs w:val="28"/>
          <w:lang w:eastAsia="ru-RU"/>
        </w:rPr>
        <w:t>; ПГР (ШРП) - 11 ед.; запорная арматура – 136 ед.; КИП – 7 ед.</w:t>
      </w:r>
    </w:p>
    <w:p w:rsidR="00FA6098" w:rsidRPr="00FA6098" w:rsidRDefault="00FA6098" w:rsidP="00C57389">
      <w:pPr>
        <w:tabs>
          <w:tab w:val="left" w:pos="0"/>
        </w:tabs>
        <w:spacing w:after="0" w:line="240" w:lineRule="auto"/>
        <w:ind w:right="-1"/>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ab/>
        <w:t>В связи с интенсивным экономическим развитием МО «Город Всеволожск», размещением новых промышленных и сельскохозяйственных предприятий, ощущается нехватка распределительных газопроводов, в связи с чем имеется настоятельная потребность в увеличении темпов газификации города.</w:t>
      </w:r>
      <w:r w:rsidR="002B3FA4">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Также, одним из нерешенных вопросов остается недостаточный уровень газификации частного сектора.</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r w:rsidRPr="00FA6098">
        <w:rPr>
          <w:rFonts w:ascii="Times New Roman" w:eastAsia="Times New Roman" w:hAnsi="Times New Roman" w:cs="Times New Roman"/>
          <w:b/>
          <w:color w:val="000000"/>
          <w:sz w:val="28"/>
          <w:szCs w:val="28"/>
          <w:lang w:eastAsia="ru-RU"/>
        </w:rPr>
        <w:t>Система инженерных коммуникаций</w:t>
      </w:r>
    </w:p>
    <w:p w:rsidR="00C57389" w:rsidRDefault="00C57389" w:rsidP="00B37027">
      <w:pPr>
        <w:tabs>
          <w:tab w:val="left" w:pos="1080"/>
        </w:tabs>
        <w:spacing w:after="0" w:line="240" w:lineRule="auto"/>
        <w:ind w:right="-1" w:firstLine="567"/>
        <w:jc w:val="both"/>
        <w:rPr>
          <w:rFonts w:ascii="Times New Roman" w:eastAsia="Times New Roman" w:hAnsi="Times New Roman" w:cs="Times New Roman"/>
          <w:color w:val="000000"/>
          <w:sz w:val="28"/>
          <w:szCs w:val="28"/>
          <w:lang w:eastAsia="ru-RU"/>
        </w:rPr>
      </w:pPr>
    </w:p>
    <w:p w:rsidR="00C57389"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Теплоснабжение, водоснабжение и водоотведение жилищного фонда </w:t>
      </w:r>
      <w:r w:rsidR="00C57389">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 xml:space="preserve">и объектов социальной сферы МО «Город Всеволожск» осуществляется </w:t>
      </w:r>
      <w:r w:rsidR="00C57389">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 xml:space="preserve">в основном централизованно от источников теплоснабжения, водоснабжения и водоотведения, находящихся в обслуживании у </w:t>
      </w:r>
      <w:proofErr w:type="spellStart"/>
      <w:r w:rsidRPr="00FA6098">
        <w:rPr>
          <w:rFonts w:ascii="Times New Roman" w:eastAsia="Times New Roman" w:hAnsi="Times New Roman" w:cs="Times New Roman"/>
          <w:color w:val="000000"/>
          <w:sz w:val="28"/>
          <w:szCs w:val="28"/>
          <w:lang w:eastAsia="ru-RU"/>
        </w:rPr>
        <w:t>ресурсоснабжающей</w:t>
      </w:r>
      <w:proofErr w:type="spellEnd"/>
      <w:r w:rsidRPr="00FA6098">
        <w:rPr>
          <w:rFonts w:ascii="Times New Roman" w:eastAsia="Times New Roman" w:hAnsi="Times New Roman" w:cs="Times New Roman"/>
          <w:color w:val="000000"/>
          <w:sz w:val="28"/>
          <w:szCs w:val="28"/>
          <w:lang w:eastAsia="ru-RU"/>
        </w:rPr>
        <w:t xml:space="preserve"> организации, расположенной на территор</w:t>
      </w:r>
      <w:r w:rsidR="00B01F85">
        <w:rPr>
          <w:rFonts w:ascii="Times New Roman" w:eastAsia="Times New Roman" w:hAnsi="Times New Roman" w:cs="Times New Roman"/>
          <w:color w:val="000000"/>
          <w:sz w:val="28"/>
          <w:szCs w:val="28"/>
          <w:lang w:eastAsia="ru-RU"/>
        </w:rPr>
        <w:t>ии МО «Город Всеволожск».</w:t>
      </w:r>
    </w:p>
    <w:p w:rsidR="00FA6098" w:rsidRP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В муниципальном образовании «Город Всеволожск» теплоснабжение осуществляется от 13 котельных по тепловым сетям, протяженностью более </w:t>
      </w:r>
      <w:smartTag w:uri="urn:schemas-microsoft-com:office:smarttags" w:element="metricconverter">
        <w:smartTagPr>
          <w:attr w:name="ProductID" w:val="70 км"/>
        </w:smartTagPr>
        <w:r w:rsidRPr="00FA6098">
          <w:rPr>
            <w:rFonts w:ascii="Times New Roman" w:eastAsia="Times New Roman" w:hAnsi="Times New Roman" w:cs="Times New Roman"/>
            <w:color w:val="000000"/>
            <w:sz w:val="28"/>
            <w:szCs w:val="28"/>
            <w:lang w:eastAsia="ru-RU"/>
          </w:rPr>
          <w:t>70 км</w:t>
        </w:r>
      </w:smartTag>
      <w:r w:rsidRPr="00FA6098">
        <w:rPr>
          <w:rFonts w:ascii="Times New Roman" w:eastAsia="Times New Roman" w:hAnsi="Times New Roman" w:cs="Times New Roman"/>
          <w:color w:val="000000"/>
          <w:sz w:val="28"/>
          <w:szCs w:val="28"/>
          <w:lang w:eastAsia="ru-RU"/>
        </w:rPr>
        <w:t>. Общий процент физического износа котельных составляет более 66%, средний износ тепловых сетей – около 50 %.</w:t>
      </w:r>
    </w:p>
    <w:p w:rsidR="00FA6098" w:rsidRPr="00C57389" w:rsidRDefault="00FA6098" w:rsidP="00C57389">
      <w:pPr>
        <w:tabs>
          <w:tab w:val="left" w:pos="1080"/>
        </w:tabs>
        <w:spacing w:after="0" w:line="240" w:lineRule="auto"/>
        <w:ind w:right="-1" w:firstLine="709"/>
        <w:jc w:val="both"/>
        <w:rPr>
          <w:rFonts w:ascii="Times New Roman" w:eastAsia="Times New Roman" w:hAnsi="Times New Roman" w:cs="Times New Roman"/>
          <w:color w:val="000000"/>
          <w:spacing w:val="-6"/>
          <w:sz w:val="28"/>
          <w:szCs w:val="28"/>
          <w:lang w:eastAsia="ru-RU"/>
        </w:rPr>
      </w:pPr>
      <w:r w:rsidRPr="00FA6098">
        <w:rPr>
          <w:rFonts w:ascii="Times New Roman" w:eastAsia="Times New Roman" w:hAnsi="Times New Roman" w:cs="Times New Roman"/>
          <w:color w:val="000000"/>
          <w:sz w:val="28"/>
          <w:szCs w:val="28"/>
          <w:lang w:eastAsia="ru-RU"/>
        </w:rPr>
        <w:t xml:space="preserve">Износ водопроводных сетей составляет около 55% и требуется замена сетей, отслуживших нормативный срок, протяженностью около </w:t>
      </w:r>
      <w:smartTag w:uri="urn:schemas-microsoft-com:office:smarttags" w:element="metricconverter">
        <w:smartTagPr>
          <w:attr w:name="ProductID" w:val="45 км"/>
        </w:smartTagPr>
        <w:r w:rsidRPr="00FA6098">
          <w:rPr>
            <w:rFonts w:ascii="Times New Roman" w:eastAsia="Times New Roman" w:hAnsi="Times New Roman" w:cs="Times New Roman"/>
            <w:color w:val="000000"/>
            <w:sz w:val="28"/>
            <w:szCs w:val="28"/>
            <w:lang w:eastAsia="ru-RU"/>
          </w:rPr>
          <w:t>45 км</w:t>
        </w:r>
      </w:smartTag>
      <w:r w:rsidRPr="00FA6098">
        <w:rPr>
          <w:rFonts w:ascii="Times New Roman" w:eastAsia="Times New Roman" w:hAnsi="Times New Roman" w:cs="Times New Roman"/>
          <w:color w:val="000000"/>
          <w:sz w:val="28"/>
          <w:szCs w:val="28"/>
          <w:lang w:eastAsia="ru-RU"/>
        </w:rPr>
        <w:t xml:space="preserve">, износ канализационных сетей составляет примерно 45% и требуется замена сетей, отслуживших нормативный срок, протяженностью около </w:t>
      </w:r>
      <w:smartTag w:uri="urn:schemas-microsoft-com:office:smarttags" w:element="metricconverter">
        <w:smartTagPr>
          <w:attr w:name="ProductID" w:val="46 км"/>
        </w:smartTagPr>
        <w:r w:rsidRPr="00FA6098">
          <w:rPr>
            <w:rFonts w:ascii="Times New Roman" w:eastAsia="Times New Roman" w:hAnsi="Times New Roman" w:cs="Times New Roman"/>
            <w:color w:val="000000"/>
            <w:sz w:val="28"/>
            <w:szCs w:val="28"/>
            <w:lang w:eastAsia="ru-RU"/>
          </w:rPr>
          <w:t>46 км</w:t>
        </w:r>
      </w:smartTag>
      <w:r w:rsidRPr="00FA6098">
        <w:rPr>
          <w:rFonts w:ascii="Times New Roman" w:eastAsia="Times New Roman" w:hAnsi="Times New Roman" w:cs="Times New Roman"/>
          <w:color w:val="000000"/>
          <w:sz w:val="28"/>
          <w:szCs w:val="28"/>
          <w:lang w:eastAsia="ru-RU"/>
        </w:rPr>
        <w:t>.</w:t>
      </w:r>
      <w:r w:rsidR="002B3FA4">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 xml:space="preserve">Таким </w:t>
      </w:r>
      <w:r w:rsidRPr="00C57389">
        <w:rPr>
          <w:rFonts w:ascii="Times New Roman" w:eastAsia="Times New Roman" w:hAnsi="Times New Roman" w:cs="Times New Roman"/>
          <w:color w:val="000000"/>
          <w:spacing w:val="-6"/>
          <w:sz w:val="28"/>
          <w:szCs w:val="28"/>
          <w:lang w:eastAsia="ru-RU"/>
        </w:rPr>
        <w:t>образом, город Всеволожск нуждается в проведении мероприятий по улучшению состояния инженерной инфраструктуры.</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FA6098" w:rsidRDefault="00FA609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r w:rsidRPr="00FA6098">
        <w:rPr>
          <w:rFonts w:ascii="Times New Roman" w:eastAsia="Times New Roman" w:hAnsi="Times New Roman" w:cs="Times New Roman"/>
          <w:b/>
          <w:color w:val="000000"/>
          <w:sz w:val="28"/>
          <w:szCs w:val="28"/>
          <w:lang w:eastAsia="ru-RU"/>
        </w:rPr>
        <w:t>Жилищный фонд МО «Город Всеволожск»</w:t>
      </w:r>
    </w:p>
    <w:p w:rsidR="00C57389" w:rsidRPr="00FA6098" w:rsidRDefault="00C57389"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p>
    <w:p w:rsidR="00FA6098" w:rsidRDefault="00FA6098" w:rsidP="00C5738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На территории МО «Город Всеволожск» располагается примерно 475 многоквартирных жилых домов, общей площадью около 1 366, 00 тыс. кв. м. Из них большая доля домов имеет высокий процент физического износа </w:t>
      </w:r>
      <w:r w:rsidR="00800AF0">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 xml:space="preserve">и требует незамедлительного капитального ремонта. Также часть домов </w:t>
      </w:r>
      <w:r w:rsidR="00800AF0">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на территории МО «Город Всеволожск» относится к аварийному и ветхому жилому фонду, подлежащему сносу или реконструкции, а соответственно требующему переселения граждан.</w:t>
      </w:r>
    </w:p>
    <w:p w:rsidR="00AD5DFB" w:rsidRDefault="00AD5DFB" w:rsidP="00B37027">
      <w:pPr>
        <w:tabs>
          <w:tab w:val="left" w:pos="1080"/>
        </w:tabs>
        <w:spacing w:after="0" w:line="240" w:lineRule="auto"/>
        <w:ind w:right="-1" w:firstLine="567"/>
        <w:jc w:val="both"/>
        <w:rPr>
          <w:rFonts w:ascii="Times New Roman" w:eastAsia="Times New Roman" w:hAnsi="Times New Roman" w:cs="Times New Roman"/>
          <w:color w:val="000000"/>
          <w:sz w:val="28"/>
          <w:szCs w:val="28"/>
          <w:lang w:eastAsia="ru-RU"/>
        </w:rPr>
      </w:pPr>
    </w:p>
    <w:p w:rsidR="00AD5DFB" w:rsidRDefault="00162633" w:rsidP="00B37027">
      <w:pPr>
        <w:tabs>
          <w:tab w:val="left" w:pos="1080"/>
        </w:tabs>
        <w:spacing w:after="0" w:line="240" w:lineRule="auto"/>
        <w:ind w:right="-1"/>
        <w:jc w:val="both"/>
        <w:rPr>
          <w:rFonts w:ascii="Times New Roman" w:eastAsia="Times New Roman" w:hAnsi="Times New Roman" w:cs="Times New Roman"/>
          <w:b/>
          <w:bCs/>
          <w:color w:val="000000"/>
          <w:sz w:val="28"/>
          <w:szCs w:val="28"/>
          <w:lang w:eastAsia="ru-RU"/>
        </w:rPr>
      </w:pPr>
      <w:r w:rsidRPr="00162633">
        <w:rPr>
          <w:rFonts w:ascii="Times New Roman" w:eastAsia="Times New Roman" w:hAnsi="Times New Roman" w:cs="Times New Roman"/>
          <w:b/>
          <w:bCs/>
          <w:color w:val="000000"/>
          <w:sz w:val="28"/>
          <w:szCs w:val="28"/>
          <w:lang w:eastAsia="ru-RU"/>
        </w:rPr>
        <w:t>«Благоустройство территории муниципального образования «Город Всеволожск» на 2018 – 2020 годы»</w:t>
      </w:r>
      <w:r>
        <w:rPr>
          <w:rFonts w:ascii="Times New Roman" w:eastAsia="Times New Roman" w:hAnsi="Times New Roman" w:cs="Times New Roman"/>
          <w:b/>
          <w:bCs/>
          <w:color w:val="000000"/>
          <w:sz w:val="28"/>
          <w:szCs w:val="28"/>
          <w:lang w:eastAsia="ru-RU"/>
        </w:rPr>
        <w:t>:</w:t>
      </w:r>
    </w:p>
    <w:p w:rsidR="00800AF0" w:rsidRPr="00CE35C2" w:rsidRDefault="00800AF0" w:rsidP="00B37027">
      <w:pPr>
        <w:tabs>
          <w:tab w:val="left" w:pos="1080"/>
        </w:tabs>
        <w:spacing w:after="0" w:line="240" w:lineRule="auto"/>
        <w:ind w:right="-1"/>
        <w:jc w:val="both"/>
        <w:rPr>
          <w:rFonts w:ascii="Times New Roman" w:eastAsia="Times New Roman" w:hAnsi="Times New Roman" w:cs="Times New Roman"/>
          <w:b/>
          <w:bCs/>
          <w:color w:val="000000"/>
          <w:sz w:val="28"/>
          <w:szCs w:val="28"/>
          <w:lang w:eastAsia="ru-RU"/>
        </w:rPr>
      </w:pPr>
    </w:p>
    <w:p w:rsidR="00AD5DFB" w:rsidRPr="00AD5DFB" w:rsidRDefault="00AD5DFB" w:rsidP="00800AF0">
      <w:pPr>
        <w:tabs>
          <w:tab w:val="left" w:pos="1080"/>
        </w:tabs>
        <w:spacing w:after="0" w:line="240" w:lineRule="auto"/>
        <w:ind w:right="-1" w:firstLine="709"/>
        <w:jc w:val="both"/>
        <w:rPr>
          <w:rFonts w:ascii="Times New Roman" w:eastAsia="Times New Roman" w:hAnsi="Times New Roman" w:cs="Times New Roman"/>
          <w:bCs/>
          <w:color w:val="000000"/>
          <w:sz w:val="28"/>
          <w:szCs w:val="28"/>
          <w:lang w:eastAsia="ru-RU"/>
        </w:rPr>
      </w:pPr>
      <w:r w:rsidRPr="00800AF0">
        <w:rPr>
          <w:rFonts w:ascii="Times New Roman" w:eastAsia="Times New Roman" w:hAnsi="Times New Roman" w:cs="Times New Roman"/>
          <w:bCs/>
          <w:color w:val="000000"/>
          <w:spacing w:val="-10"/>
          <w:sz w:val="28"/>
          <w:szCs w:val="28"/>
          <w:lang w:eastAsia="ru-RU"/>
        </w:rPr>
        <w:t xml:space="preserve">Содержание и ремонт объектов благоустройства, расположенных </w:t>
      </w:r>
      <w:r w:rsidR="00800AF0">
        <w:rPr>
          <w:rFonts w:ascii="Times New Roman" w:eastAsia="Times New Roman" w:hAnsi="Times New Roman" w:cs="Times New Roman"/>
          <w:bCs/>
          <w:color w:val="000000"/>
          <w:spacing w:val="-10"/>
          <w:sz w:val="28"/>
          <w:szCs w:val="28"/>
          <w:lang w:eastAsia="ru-RU"/>
        </w:rPr>
        <w:br/>
      </w:r>
      <w:r w:rsidRPr="00800AF0">
        <w:rPr>
          <w:rFonts w:ascii="Times New Roman" w:eastAsia="Times New Roman" w:hAnsi="Times New Roman" w:cs="Times New Roman"/>
          <w:bCs/>
          <w:color w:val="000000"/>
          <w:spacing w:val="-10"/>
          <w:sz w:val="28"/>
          <w:szCs w:val="28"/>
          <w:lang w:eastAsia="ru-RU"/>
        </w:rPr>
        <w:t>на территории МО «Город Всеволожск»</w:t>
      </w:r>
      <w:r w:rsidR="00800AF0">
        <w:rPr>
          <w:rFonts w:ascii="Times New Roman" w:eastAsia="Times New Roman" w:hAnsi="Times New Roman" w:cs="Times New Roman"/>
          <w:bCs/>
          <w:color w:val="000000"/>
          <w:sz w:val="28"/>
          <w:szCs w:val="28"/>
          <w:lang w:eastAsia="ru-RU"/>
        </w:rPr>
        <w:t>-</w:t>
      </w:r>
      <w:r w:rsidRPr="00AD5DFB">
        <w:rPr>
          <w:rFonts w:ascii="Times New Roman" w:eastAsia="Times New Roman" w:hAnsi="Times New Roman" w:cs="Times New Roman"/>
          <w:bCs/>
          <w:color w:val="000000"/>
          <w:sz w:val="28"/>
          <w:szCs w:val="28"/>
          <w:lang w:eastAsia="ru-RU"/>
        </w:rPr>
        <w:t xml:space="preserve"> важнейшая часть развития территории и одна из приоритетных задач органов местного самоуправления.</w:t>
      </w:r>
    </w:p>
    <w:p w:rsidR="00AD5DFB" w:rsidRPr="00AD5DFB" w:rsidRDefault="00AD5DFB" w:rsidP="00800AF0">
      <w:pPr>
        <w:tabs>
          <w:tab w:val="left" w:pos="1080"/>
        </w:tabs>
        <w:spacing w:after="0" w:line="240" w:lineRule="auto"/>
        <w:ind w:right="-1" w:firstLine="709"/>
        <w:jc w:val="both"/>
        <w:rPr>
          <w:rFonts w:ascii="Times New Roman" w:eastAsia="Times New Roman" w:hAnsi="Times New Roman" w:cs="Times New Roman"/>
          <w:bCs/>
          <w:color w:val="000000"/>
          <w:sz w:val="28"/>
          <w:szCs w:val="28"/>
          <w:lang w:eastAsia="ru-RU"/>
        </w:rPr>
      </w:pPr>
      <w:r w:rsidRPr="00AD5DFB">
        <w:rPr>
          <w:rFonts w:ascii="Times New Roman" w:eastAsia="Times New Roman" w:hAnsi="Times New Roman" w:cs="Times New Roman"/>
          <w:bCs/>
          <w:color w:val="000000"/>
          <w:sz w:val="28"/>
          <w:szCs w:val="28"/>
          <w:lang w:eastAsia="ru-RU"/>
        </w:rPr>
        <w:lastRenderedPageBreak/>
        <w:t xml:space="preserve">За последние годы создано и обновлено множество объектов благоустройства, таких как детские игровые и спортивные площадки, контейнерные площадки, пешеходные дорожки и т.п.. Данные объекты нуждаются в проведении своевременных мероприятий по их содержанию. </w:t>
      </w:r>
      <w:r w:rsidRPr="00800AF0">
        <w:rPr>
          <w:rFonts w:ascii="Times New Roman" w:eastAsia="Times New Roman" w:hAnsi="Times New Roman" w:cs="Times New Roman"/>
          <w:bCs/>
          <w:color w:val="000000"/>
          <w:spacing w:val="-6"/>
          <w:sz w:val="28"/>
          <w:szCs w:val="28"/>
          <w:lang w:eastAsia="ru-RU"/>
        </w:rPr>
        <w:t>Так же на территории города Всеволожска имеются объекты благоустройства, которые не обеспечивают растущие потребности населения и не удовлетворяют современным требованиям</w:t>
      </w:r>
      <w:r w:rsidRPr="00AD5DFB">
        <w:rPr>
          <w:rFonts w:ascii="Times New Roman" w:eastAsia="Times New Roman" w:hAnsi="Times New Roman" w:cs="Times New Roman"/>
          <w:bCs/>
          <w:color w:val="000000"/>
          <w:sz w:val="28"/>
          <w:szCs w:val="28"/>
          <w:lang w:eastAsia="ru-RU"/>
        </w:rPr>
        <w:t xml:space="preserve">, предъявляемым к качеству среды проживания </w:t>
      </w:r>
      <w:r w:rsidR="00800AF0">
        <w:rPr>
          <w:rFonts w:ascii="Times New Roman" w:eastAsia="Times New Roman" w:hAnsi="Times New Roman" w:cs="Times New Roman"/>
          <w:bCs/>
          <w:color w:val="000000"/>
          <w:sz w:val="28"/>
          <w:szCs w:val="28"/>
          <w:lang w:eastAsia="ru-RU"/>
        </w:rPr>
        <w:br/>
      </w:r>
      <w:r w:rsidRPr="00AD5DFB">
        <w:rPr>
          <w:rFonts w:ascii="Times New Roman" w:eastAsia="Times New Roman" w:hAnsi="Times New Roman" w:cs="Times New Roman"/>
          <w:bCs/>
          <w:color w:val="000000"/>
          <w:sz w:val="28"/>
          <w:szCs w:val="28"/>
          <w:lang w:eastAsia="ru-RU"/>
        </w:rPr>
        <w:t xml:space="preserve">и временного пребывания, а уровень их износа продолжает увеличиваться. </w:t>
      </w:r>
      <w:r w:rsidRPr="00800AF0">
        <w:rPr>
          <w:rFonts w:ascii="Times New Roman" w:eastAsia="Times New Roman" w:hAnsi="Times New Roman" w:cs="Times New Roman"/>
          <w:bCs/>
          <w:color w:val="000000"/>
          <w:spacing w:val="-10"/>
          <w:sz w:val="28"/>
          <w:szCs w:val="28"/>
          <w:lang w:eastAsia="ru-RU"/>
        </w:rPr>
        <w:t>Такие объекты нуждаются в своевременном текущем ремонте либо восстановлении в целях обеспечения безопасности</w:t>
      </w:r>
      <w:r w:rsidRPr="00AD5DFB">
        <w:rPr>
          <w:rFonts w:ascii="Times New Roman" w:eastAsia="Times New Roman" w:hAnsi="Times New Roman" w:cs="Times New Roman"/>
          <w:bCs/>
          <w:color w:val="000000"/>
          <w:sz w:val="28"/>
          <w:szCs w:val="28"/>
          <w:lang w:eastAsia="ru-RU"/>
        </w:rPr>
        <w:t xml:space="preserve"> во время эксплуатации.</w:t>
      </w:r>
    </w:p>
    <w:p w:rsidR="00AD5DFB" w:rsidRPr="00AD5DFB" w:rsidRDefault="00AD5DFB" w:rsidP="00B37027">
      <w:pPr>
        <w:tabs>
          <w:tab w:val="left" w:pos="1080"/>
        </w:tabs>
        <w:spacing w:after="0" w:line="240" w:lineRule="auto"/>
        <w:ind w:right="-1"/>
        <w:jc w:val="both"/>
        <w:rPr>
          <w:rFonts w:ascii="Times New Roman" w:eastAsia="Times New Roman" w:hAnsi="Times New Roman" w:cs="Times New Roman"/>
          <w:bCs/>
          <w:color w:val="000000"/>
          <w:sz w:val="28"/>
          <w:szCs w:val="28"/>
          <w:lang w:eastAsia="ru-RU"/>
        </w:rPr>
      </w:pPr>
    </w:p>
    <w:p w:rsidR="00FA6098" w:rsidRPr="00800AF0" w:rsidRDefault="00FA6098" w:rsidP="00800AF0">
      <w:pPr>
        <w:pStyle w:val="a4"/>
        <w:numPr>
          <w:ilvl w:val="0"/>
          <w:numId w:val="28"/>
        </w:numPr>
        <w:tabs>
          <w:tab w:val="left" w:pos="1080"/>
        </w:tabs>
        <w:spacing w:after="0" w:line="240" w:lineRule="auto"/>
        <w:ind w:right="-1"/>
        <w:jc w:val="center"/>
        <w:rPr>
          <w:rFonts w:ascii="Times New Roman" w:eastAsia="Times New Roman" w:hAnsi="Times New Roman"/>
          <w:b/>
          <w:spacing w:val="7"/>
          <w:sz w:val="28"/>
          <w:szCs w:val="28"/>
          <w:lang w:eastAsia="ru-RU"/>
        </w:rPr>
      </w:pPr>
      <w:r w:rsidRPr="00800AF0">
        <w:rPr>
          <w:rFonts w:ascii="Times New Roman" w:eastAsia="Times New Roman" w:hAnsi="Times New Roman"/>
          <w:b/>
          <w:spacing w:val="7"/>
          <w:sz w:val="28"/>
          <w:szCs w:val="28"/>
          <w:lang w:eastAsia="ru-RU"/>
        </w:rPr>
        <w:t>Приоритеты и цели муниципальной политики</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spacing w:val="7"/>
          <w:sz w:val="28"/>
          <w:szCs w:val="28"/>
          <w:lang w:eastAsia="ru-RU"/>
        </w:rPr>
      </w:pPr>
    </w:p>
    <w:p w:rsidR="005D4A75" w:rsidRDefault="005D4A75" w:rsidP="00B37027">
      <w:pPr>
        <w:tabs>
          <w:tab w:val="left" w:pos="1080"/>
        </w:tabs>
        <w:spacing w:after="0" w:line="240" w:lineRule="auto"/>
        <w:ind w:right="-1"/>
        <w:jc w:val="both"/>
        <w:rPr>
          <w:rFonts w:ascii="Times New Roman" w:eastAsia="Times New Roman" w:hAnsi="Times New Roman" w:cs="Times New Roman"/>
          <w:b/>
          <w:spacing w:val="7"/>
          <w:sz w:val="28"/>
          <w:szCs w:val="28"/>
          <w:lang w:eastAsia="ru-RU"/>
        </w:rPr>
      </w:pPr>
      <w:r w:rsidRPr="005D4A75">
        <w:rPr>
          <w:rFonts w:ascii="Times New Roman" w:eastAsia="Times New Roman" w:hAnsi="Times New Roman" w:cs="Times New Roman"/>
          <w:b/>
          <w:spacing w:val="7"/>
          <w:sz w:val="28"/>
          <w:szCs w:val="28"/>
          <w:lang w:eastAsia="ru-RU"/>
        </w:rPr>
        <w:t xml:space="preserve">«Молодежная политика в </w:t>
      </w:r>
      <w:r w:rsidR="00162633">
        <w:rPr>
          <w:rFonts w:ascii="Times New Roman" w:eastAsia="Times New Roman" w:hAnsi="Times New Roman" w:cs="Times New Roman"/>
          <w:b/>
          <w:spacing w:val="7"/>
          <w:sz w:val="28"/>
          <w:szCs w:val="28"/>
          <w:lang w:eastAsia="ru-RU"/>
        </w:rPr>
        <w:t>муниципальном образовании</w:t>
      </w:r>
      <w:r w:rsidRPr="005D4A75">
        <w:rPr>
          <w:rFonts w:ascii="Times New Roman" w:eastAsia="Times New Roman" w:hAnsi="Times New Roman" w:cs="Times New Roman"/>
          <w:b/>
          <w:spacing w:val="7"/>
          <w:sz w:val="28"/>
          <w:szCs w:val="28"/>
          <w:lang w:eastAsia="ru-RU"/>
        </w:rPr>
        <w:t xml:space="preserve"> «Город Всеволожск»</w:t>
      </w:r>
      <w:r w:rsidR="00165DC9">
        <w:rPr>
          <w:rFonts w:ascii="Times New Roman" w:eastAsia="Times New Roman" w:hAnsi="Times New Roman" w:cs="Times New Roman"/>
          <w:b/>
          <w:spacing w:val="7"/>
          <w:sz w:val="28"/>
          <w:szCs w:val="28"/>
          <w:lang w:eastAsia="ru-RU"/>
        </w:rPr>
        <w:t xml:space="preserve"> на 2018-2020 годы</w:t>
      </w:r>
      <w:r w:rsidR="00556EBF">
        <w:rPr>
          <w:rFonts w:ascii="Times New Roman" w:eastAsia="Times New Roman" w:hAnsi="Times New Roman" w:cs="Times New Roman"/>
          <w:b/>
          <w:spacing w:val="7"/>
          <w:sz w:val="28"/>
          <w:szCs w:val="28"/>
          <w:lang w:eastAsia="ru-RU"/>
        </w:rPr>
        <w:t>»</w:t>
      </w:r>
      <w:r w:rsidRPr="005D4A75">
        <w:rPr>
          <w:rFonts w:ascii="Times New Roman" w:eastAsia="Times New Roman" w:hAnsi="Times New Roman" w:cs="Times New Roman"/>
          <w:b/>
          <w:spacing w:val="7"/>
          <w:sz w:val="28"/>
          <w:szCs w:val="28"/>
          <w:lang w:eastAsia="ru-RU"/>
        </w:rPr>
        <w:t>:</w:t>
      </w: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Основным приоритетом данной программы в сфере молодежной политики является</w:t>
      </w:r>
      <w:r w:rsidR="002B3FA4">
        <w:rPr>
          <w:rFonts w:ascii="Times New Roman" w:eastAsia="Times New Roman" w:hAnsi="Times New Roman" w:cs="Times New Roman"/>
          <w:sz w:val="28"/>
          <w:szCs w:val="28"/>
          <w:lang w:eastAsia="ru-RU"/>
        </w:rPr>
        <w:t xml:space="preserve"> </w:t>
      </w:r>
      <w:r w:rsidRPr="00FA6098">
        <w:rPr>
          <w:rFonts w:ascii="Times New Roman" w:eastAsia="Times New Roman" w:hAnsi="Times New Roman" w:cs="Times New Roman"/>
          <w:sz w:val="28"/>
          <w:szCs w:val="28"/>
          <w:lang w:eastAsia="ru-RU"/>
        </w:rPr>
        <w:t xml:space="preserve">вовлечение молодежи в социально-экономическую, политическую и культурную жизнь района, региона и страны; адаптация </w:t>
      </w:r>
      <w:r w:rsidR="00800AF0">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 xml:space="preserve">и включение молодежи в социально-экономические процессы общества, развитие духовной и нравственной культуры молодого населения, всестороннее и гармоничное развитие личности, а также развитие добровольчества на территории поселения; гражданско-патриотическое </w:t>
      </w:r>
      <w:r w:rsidRPr="00800AF0">
        <w:rPr>
          <w:rFonts w:ascii="Times New Roman" w:eastAsia="Times New Roman" w:hAnsi="Times New Roman" w:cs="Times New Roman"/>
          <w:spacing w:val="-6"/>
          <w:sz w:val="28"/>
          <w:szCs w:val="28"/>
          <w:lang w:eastAsia="ru-RU"/>
        </w:rPr>
        <w:t>воспитание молодежи; профилактика асоциального поведения в подростковой среде; формирование</w:t>
      </w:r>
      <w:r w:rsidRPr="00FA6098">
        <w:rPr>
          <w:rFonts w:ascii="Times New Roman" w:eastAsia="Times New Roman" w:hAnsi="Times New Roman" w:cs="Times New Roman"/>
          <w:sz w:val="28"/>
          <w:szCs w:val="28"/>
          <w:lang w:eastAsia="ru-RU"/>
        </w:rPr>
        <w:t xml:space="preserve"> здорового образа жизни; гармонизация межконфессиональных и межэтнических отношений.</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BE578D" w:rsidRPr="00BE578D" w:rsidRDefault="00BE578D"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r w:rsidRPr="00BE578D">
        <w:rPr>
          <w:rFonts w:ascii="Times New Roman" w:eastAsia="Times New Roman" w:hAnsi="Times New Roman" w:cs="Times New Roman"/>
          <w:b/>
          <w:bCs/>
          <w:sz w:val="28"/>
          <w:szCs w:val="28"/>
          <w:lang w:eastAsia="ru-RU"/>
        </w:rPr>
        <w:t xml:space="preserve">«Развитие физической культуры и спорта в </w:t>
      </w:r>
      <w:r w:rsidR="00165DC9">
        <w:rPr>
          <w:rFonts w:ascii="Times New Roman" w:eastAsia="Times New Roman" w:hAnsi="Times New Roman" w:cs="Times New Roman"/>
          <w:b/>
          <w:sz w:val="28"/>
          <w:szCs w:val="28"/>
          <w:lang w:eastAsia="ru-RU"/>
        </w:rPr>
        <w:t>муниципальном образовании</w:t>
      </w:r>
      <w:r w:rsidRPr="00BE578D">
        <w:rPr>
          <w:rFonts w:ascii="Times New Roman" w:eastAsia="Times New Roman" w:hAnsi="Times New Roman" w:cs="Times New Roman"/>
          <w:b/>
          <w:sz w:val="28"/>
          <w:szCs w:val="28"/>
          <w:lang w:eastAsia="ru-RU"/>
        </w:rPr>
        <w:t xml:space="preserve"> «Город Всеволожск» на 2018-2020 </w:t>
      </w:r>
      <w:r w:rsidR="00CC01E7">
        <w:rPr>
          <w:rFonts w:ascii="Times New Roman" w:eastAsia="Times New Roman" w:hAnsi="Times New Roman" w:cs="Times New Roman"/>
          <w:b/>
          <w:sz w:val="28"/>
          <w:szCs w:val="28"/>
          <w:lang w:eastAsia="ru-RU"/>
        </w:rPr>
        <w:t>годы</w:t>
      </w:r>
      <w:r w:rsidRPr="00BE578D">
        <w:rPr>
          <w:rFonts w:ascii="Times New Roman" w:eastAsia="Times New Roman" w:hAnsi="Times New Roman" w:cs="Times New Roman"/>
          <w:b/>
          <w:sz w:val="28"/>
          <w:szCs w:val="28"/>
          <w:lang w:eastAsia="ru-RU"/>
        </w:rPr>
        <w:t>»:</w:t>
      </w: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b/>
          <w:color w:val="000000"/>
          <w:sz w:val="28"/>
          <w:szCs w:val="28"/>
          <w:lang w:eastAsia="ru-RU"/>
        </w:rPr>
      </w:pPr>
      <w:r w:rsidRPr="00FA6098">
        <w:rPr>
          <w:rFonts w:ascii="Times New Roman" w:eastAsia="Times New Roman" w:hAnsi="Times New Roman" w:cs="Times New Roman"/>
          <w:sz w:val="28"/>
          <w:szCs w:val="28"/>
          <w:lang w:eastAsia="ru-RU"/>
        </w:rPr>
        <w:t>Основным приоритетом реализации</w:t>
      </w:r>
      <w:r w:rsidR="002B3FA4">
        <w:rPr>
          <w:rFonts w:ascii="Times New Roman" w:eastAsia="Times New Roman" w:hAnsi="Times New Roman" w:cs="Times New Roman"/>
          <w:sz w:val="28"/>
          <w:szCs w:val="28"/>
          <w:lang w:eastAsia="ru-RU"/>
        </w:rPr>
        <w:t xml:space="preserve"> </w:t>
      </w:r>
      <w:r w:rsidRPr="00FA6098">
        <w:rPr>
          <w:rFonts w:ascii="Times New Roman" w:eastAsia="Times New Roman" w:hAnsi="Times New Roman" w:cs="Times New Roman"/>
          <w:color w:val="000000"/>
          <w:sz w:val="28"/>
          <w:szCs w:val="28"/>
          <w:lang w:eastAsia="ru-RU"/>
        </w:rPr>
        <w:t xml:space="preserve">данной программы в сфере физической культуры и спорта является привлечение жителей МО «Город Всеволожск» к занятиям массовым спортом и создание условий для развития физической культуры; повышение количества и качества проводимых спортивных мероприятий. </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p>
    <w:p w:rsidR="00BE578D" w:rsidRPr="00BE578D" w:rsidRDefault="00BE578D"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r w:rsidRPr="00BE578D">
        <w:rPr>
          <w:rFonts w:ascii="Times New Roman" w:eastAsia="Times New Roman" w:hAnsi="Times New Roman" w:cs="Times New Roman"/>
          <w:b/>
          <w:color w:val="000000"/>
          <w:sz w:val="28"/>
          <w:szCs w:val="28"/>
          <w:lang w:eastAsia="ru-RU"/>
        </w:rPr>
        <w:t xml:space="preserve">«Развитие жилищно-коммунального хозяйства </w:t>
      </w:r>
      <w:r w:rsidR="00165DC9">
        <w:rPr>
          <w:rFonts w:ascii="Times New Roman" w:eastAsia="Times New Roman" w:hAnsi="Times New Roman" w:cs="Times New Roman"/>
          <w:b/>
          <w:color w:val="000000"/>
          <w:sz w:val="28"/>
          <w:szCs w:val="28"/>
          <w:lang w:eastAsia="ru-RU"/>
        </w:rPr>
        <w:t xml:space="preserve">муниципального образования </w:t>
      </w:r>
      <w:r w:rsidRPr="00BE578D">
        <w:rPr>
          <w:rFonts w:ascii="Times New Roman" w:eastAsia="Times New Roman" w:hAnsi="Times New Roman" w:cs="Times New Roman"/>
          <w:b/>
          <w:color w:val="000000"/>
          <w:sz w:val="28"/>
          <w:szCs w:val="28"/>
          <w:lang w:eastAsia="ru-RU"/>
        </w:rPr>
        <w:t xml:space="preserve"> «Город Всеволожск» на 2018-2020 годы»:</w:t>
      </w: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Основным приоритетом реализации</w:t>
      </w:r>
      <w:r w:rsidR="002B3FA4">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 xml:space="preserve">данной программы в сфере жилищно-коммунального хозяйства является обеспечение безопасных </w:t>
      </w:r>
      <w:r w:rsidR="00800AF0">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 xml:space="preserve">и комфортных условий проживания населения МО </w:t>
      </w:r>
      <w:r w:rsidR="00800AF0">
        <w:rPr>
          <w:rFonts w:ascii="Times New Roman" w:eastAsia="Times New Roman" w:hAnsi="Times New Roman" w:cs="Times New Roman"/>
          <w:color w:val="000000"/>
          <w:sz w:val="28"/>
          <w:szCs w:val="28"/>
          <w:lang w:eastAsia="ru-RU"/>
        </w:rPr>
        <w:t>«</w:t>
      </w:r>
      <w:r w:rsidRPr="00FA6098">
        <w:rPr>
          <w:rFonts w:ascii="Times New Roman" w:eastAsia="Times New Roman" w:hAnsi="Times New Roman" w:cs="Times New Roman"/>
          <w:color w:val="000000"/>
          <w:sz w:val="28"/>
          <w:szCs w:val="28"/>
          <w:lang w:eastAsia="ru-RU"/>
        </w:rPr>
        <w:t>Город Всеволожск</w:t>
      </w:r>
      <w:r w:rsidR="00800AF0">
        <w:rPr>
          <w:rFonts w:ascii="Times New Roman" w:eastAsia="Times New Roman" w:hAnsi="Times New Roman" w:cs="Times New Roman"/>
          <w:color w:val="000000"/>
          <w:sz w:val="28"/>
          <w:szCs w:val="28"/>
          <w:lang w:eastAsia="ru-RU"/>
        </w:rPr>
        <w:t>»</w:t>
      </w:r>
      <w:r w:rsidRPr="00FA6098">
        <w:rPr>
          <w:rFonts w:ascii="Times New Roman" w:eastAsia="Times New Roman" w:hAnsi="Times New Roman" w:cs="Times New Roman"/>
          <w:color w:val="000000"/>
          <w:sz w:val="28"/>
          <w:szCs w:val="28"/>
          <w:lang w:eastAsia="ru-RU"/>
        </w:rPr>
        <w:t xml:space="preserve">, </w:t>
      </w:r>
      <w:r w:rsidR="00800AF0">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 xml:space="preserve">в том числе оптимизация, развитие и модернизация коммунальных систем </w:t>
      </w:r>
      <w:r w:rsidRPr="00800AF0">
        <w:rPr>
          <w:rFonts w:ascii="Times New Roman" w:eastAsia="Times New Roman" w:hAnsi="Times New Roman" w:cs="Times New Roman"/>
          <w:color w:val="000000"/>
          <w:spacing w:val="-6"/>
          <w:sz w:val="28"/>
          <w:szCs w:val="28"/>
          <w:lang w:eastAsia="ru-RU"/>
        </w:rPr>
        <w:t xml:space="preserve">газоснабжения, теплоснабжения, водоснабжения и водоотведения, улучшение </w:t>
      </w:r>
      <w:r w:rsidRPr="00800AF0">
        <w:rPr>
          <w:rFonts w:ascii="Times New Roman" w:eastAsia="Times New Roman" w:hAnsi="Times New Roman" w:cs="Times New Roman"/>
          <w:color w:val="000000"/>
          <w:spacing w:val="-10"/>
          <w:sz w:val="28"/>
          <w:szCs w:val="28"/>
          <w:lang w:eastAsia="ru-RU"/>
        </w:rPr>
        <w:t>жилищных условий населения, уменьшение физического износа многоквартирных жилых домов,</w:t>
      </w:r>
      <w:r w:rsidRPr="00FA6098">
        <w:rPr>
          <w:rFonts w:ascii="Times New Roman" w:eastAsia="Times New Roman" w:hAnsi="Times New Roman" w:cs="Times New Roman"/>
          <w:color w:val="000000"/>
          <w:sz w:val="28"/>
          <w:szCs w:val="28"/>
          <w:lang w:eastAsia="ru-RU"/>
        </w:rPr>
        <w:t xml:space="preserve"> улучшение качества предоставляемых жилищно-коммунальных услуг.</w:t>
      </w:r>
    </w:p>
    <w:p w:rsidR="000924F2" w:rsidRPr="000924F2" w:rsidRDefault="000924F2" w:rsidP="00B37027">
      <w:pPr>
        <w:widowControl w:val="0"/>
        <w:autoSpaceDE w:val="0"/>
        <w:autoSpaceDN w:val="0"/>
        <w:spacing w:after="0" w:line="240" w:lineRule="auto"/>
        <w:ind w:right="-1"/>
        <w:jc w:val="both"/>
        <w:rPr>
          <w:rFonts w:ascii="Times New Roman" w:eastAsia="Times New Roman" w:hAnsi="Times New Roman" w:cs="Times New Roman"/>
          <w:b/>
          <w:color w:val="000000"/>
          <w:sz w:val="28"/>
          <w:szCs w:val="28"/>
          <w:lang w:eastAsia="ru-RU"/>
        </w:rPr>
      </w:pPr>
      <w:r w:rsidRPr="000924F2">
        <w:rPr>
          <w:rFonts w:ascii="Times New Roman" w:eastAsia="Times New Roman" w:hAnsi="Times New Roman" w:cs="Times New Roman"/>
          <w:b/>
          <w:color w:val="000000"/>
          <w:sz w:val="28"/>
          <w:szCs w:val="28"/>
          <w:lang w:eastAsia="ru-RU"/>
        </w:rPr>
        <w:lastRenderedPageBreak/>
        <w:t xml:space="preserve">«Культура в муниципальном образовании «Город Всеволожск» </w:t>
      </w:r>
      <w:r w:rsidR="00800AF0">
        <w:rPr>
          <w:rFonts w:ascii="Times New Roman" w:eastAsia="Times New Roman" w:hAnsi="Times New Roman" w:cs="Times New Roman"/>
          <w:b/>
          <w:color w:val="000000"/>
          <w:sz w:val="28"/>
          <w:szCs w:val="28"/>
          <w:lang w:eastAsia="ru-RU"/>
        </w:rPr>
        <w:br/>
      </w:r>
      <w:r w:rsidRPr="000924F2">
        <w:rPr>
          <w:rFonts w:ascii="Times New Roman" w:eastAsia="Times New Roman" w:hAnsi="Times New Roman" w:cs="Times New Roman"/>
          <w:b/>
          <w:color w:val="000000"/>
          <w:sz w:val="28"/>
          <w:szCs w:val="28"/>
          <w:lang w:eastAsia="ru-RU"/>
        </w:rPr>
        <w:t>на 2018-2020 годы»:</w:t>
      </w:r>
    </w:p>
    <w:p w:rsidR="00FA6098" w:rsidRPr="000924F2" w:rsidRDefault="00FA6098" w:rsidP="00800AF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0924F2">
        <w:rPr>
          <w:rFonts w:ascii="Times New Roman" w:eastAsia="Times New Roman" w:hAnsi="Times New Roman" w:cs="Times New Roman"/>
          <w:sz w:val="28"/>
          <w:szCs w:val="28"/>
          <w:lang w:eastAsia="ru-RU"/>
        </w:rPr>
        <w:t>Основным приоритетом реализации</w:t>
      </w:r>
      <w:r w:rsidR="002B3FA4">
        <w:rPr>
          <w:rFonts w:ascii="Times New Roman" w:eastAsia="Times New Roman" w:hAnsi="Times New Roman" w:cs="Times New Roman"/>
          <w:sz w:val="28"/>
          <w:szCs w:val="28"/>
          <w:lang w:eastAsia="ru-RU"/>
        </w:rPr>
        <w:t xml:space="preserve"> </w:t>
      </w:r>
      <w:r w:rsidRPr="000924F2">
        <w:rPr>
          <w:rFonts w:ascii="Times New Roman" w:eastAsia="Times New Roman" w:hAnsi="Times New Roman" w:cs="Times New Roman"/>
          <w:sz w:val="28"/>
          <w:szCs w:val="28"/>
          <w:lang w:eastAsia="ru-RU"/>
        </w:rPr>
        <w:t>данной программы в сфере культуры является 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FA6098" w:rsidRPr="00800AF0" w:rsidRDefault="00FA6098" w:rsidP="00B37027">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0924F2" w:rsidRPr="000924F2" w:rsidRDefault="000924F2" w:rsidP="00B37027">
      <w:pPr>
        <w:tabs>
          <w:tab w:val="left" w:pos="1080"/>
        </w:tabs>
        <w:spacing w:after="0" w:line="240" w:lineRule="auto"/>
        <w:ind w:right="-1"/>
        <w:jc w:val="both"/>
        <w:rPr>
          <w:rFonts w:ascii="Times New Roman" w:eastAsia="Times New Roman" w:hAnsi="Times New Roman" w:cs="Times New Roman"/>
          <w:b/>
          <w:bCs/>
          <w:sz w:val="28"/>
          <w:szCs w:val="28"/>
          <w:lang w:eastAsia="ru-RU"/>
        </w:rPr>
      </w:pPr>
      <w:r w:rsidRPr="000924F2">
        <w:rPr>
          <w:rFonts w:ascii="Times New Roman" w:eastAsia="Times New Roman" w:hAnsi="Times New Roman" w:cs="Times New Roman"/>
          <w:b/>
          <w:bCs/>
          <w:sz w:val="28"/>
          <w:szCs w:val="28"/>
          <w:lang w:eastAsia="ru-RU"/>
        </w:rPr>
        <w:t>«Безопасность муниципально</w:t>
      </w:r>
      <w:r w:rsidR="00165DC9">
        <w:rPr>
          <w:rFonts w:ascii="Times New Roman" w:eastAsia="Times New Roman" w:hAnsi="Times New Roman" w:cs="Times New Roman"/>
          <w:b/>
          <w:bCs/>
          <w:sz w:val="28"/>
          <w:szCs w:val="28"/>
          <w:lang w:eastAsia="ru-RU"/>
        </w:rPr>
        <w:t xml:space="preserve">го </w:t>
      </w:r>
      <w:r w:rsidRPr="000924F2">
        <w:rPr>
          <w:rFonts w:ascii="Times New Roman" w:eastAsia="Times New Roman" w:hAnsi="Times New Roman" w:cs="Times New Roman"/>
          <w:b/>
          <w:bCs/>
          <w:sz w:val="28"/>
          <w:szCs w:val="28"/>
          <w:lang w:eastAsia="ru-RU"/>
        </w:rPr>
        <w:t>образовани</w:t>
      </w:r>
      <w:r w:rsidR="00165DC9">
        <w:rPr>
          <w:rFonts w:ascii="Times New Roman" w:eastAsia="Times New Roman" w:hAnsi="Times New Roman" w:cs="Times New Roman"/>
          <w:b/>
          <w:bCs/>
          <w:sz w:val="28"/>
          <w:szCs w:val="28"/>
          <w:lang w:eastAsia="ru-RU"/>
        </w:rPr>
        <w:t>я</w:t>
      </w:r>
      <w:r w:rsidRPr="000924F2">
        <w:rPr>
          <w:rFonts w:ascii="Times New Roman" w:eastAsia="Times New Roman" w:hAnsi="Times New Roman" w:cs="Times New Roman"/>
          <w:b/>
          <w:bCs/>
          <w:sz w:val="28"/>
          <w:szCs w:val="28"/>
          <w:lang w:eastAsia="ru-RU"/>
        </w:rPr>
        <w:t xml:space="preserve"> «Город Всеволожск» </w:t>
      </w:r>
      <w:r w:rsidR="00800AF0">
        <w:rPr>
          <w:rFonts w:ascii="Times New Roman" w:eastAsia="Times New Roman" w:hAnsi="Times New Roman" w:cs="Times New Roman"/>
          <w:b/>
          <w:bCs/>
          <w:sz w:val="28"/>
          <w:szCs w:val="28"/>
          <w:lang w:eastAsia="ru-RU"/>
        </w:rPr>
        <w:br/>
      </w:r>
      <w:r w:rsidRPr="000924F2">
        <w:rPr>
          <w:rFonts w:ascii="Times New Roman" w:eastAsia="Times New Roman" w:hAnsi="Times New Roman" w:cs="Times New Roman"/>
          <w:b/>
          <w:bCs/>
          <w:sz w:val="28"/>
          <w:szCs w:val="28"/>
          <w:lang w:eastAsia="ru-RU"/>
        </w:rPr>
        <w:t>на 2018 – 2020 годы»</w:t>
      </w: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800AF0">
        <w:rPr>
          <w:rFonts w:ascii="Times New Roman" w:eastAsia="Times New Roman" w:hAnsi="Times New Roman" w:cs="Times New Roman"/>
          <w:color w:val="000000"/>
          <w:spacing w:val="-10"/>
          <w:sz w:val="28"/>
          <w:szCs w:val="28"/>
          <w:lang w:eastAsia="ru-RU"/>
        </w:rPr>
        <w:t>Основным приоритетом реализации данной программы в сфере безопасности является комплексное</w:t>
      </w:r>
      <w:r w:rsidRPr="00FA6098">
        <w:rPr>
          <w:rFonts w:ascii="Times New Roman" w:eastAsia="Times New Roman" w:hAnsi="Times New Roman" w:cs="Times New Roman"/>
          <w:color w:val="000000"/>
          <w:sz w:val="28"/>
          <w:szCs w:val="28"/>
          <w:lang w:eastAsia="ru-RU"/>
        </w:rPr>
        <w:t xml:space="preserve"> обеспечение безопасности населения и объектов </w:t>
      </w:r>
      <w:r w:rsidR="00800AF0">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на территории МО «Город Всеволожск».</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0924F2" w:rsidRPr="000924F2" w:rsidRDefault="000924F2" w:rsidP="00800AF0">
      <w:pPr>
        <w:tabs>
          <w:tab w:val="left" w:pos="1080"/>
        </w:tabs>
        <w:spacing w:after="0" w:line="240" w:lineRule="auto"/>
        <w:ind w:right="-1"/>
        <w:rPr>
          <w:rFonts w:ascii="Times New Roman" w:eastAsia="Times New Roman" w:hAnsi="Times New Roman" w:cs="Times New Roman"/>
          <w:b/>
          <w:color w:val="000000"/>
          <w:sz w:val="28"/>
          <w:szCs w:val="28"/>
          <w:lang w:eastAsia="ru-RU"/>
        </w:rPr>
      </w:pPr>
      <w:r w:rsidRPr="000924F2">
        <w:rPr>
          <w:rFonts w:ascii="Times New Roman" w:eastAsia="Times New Roman" w:hAnsi="Times New Roman" w:cs="Times New Roman"/>
          <w:b/>
          <w:bCs/>
          <w:color w:val="000000"/>
          <w:sz w:val="28"/>
          <w:szCs w:val="28"/>
          <w:lang w:eastAsia="ru-RU"/>
        </w:rPr>
        <w:t>«Строительство, реконструкция</w:t>
      </w:r>
      <w:r w:rsidR="00165DC9">
        <w:rPr>
          <w:rFonts w:ascii="Times New Roman" w:eastAsia="Times New Roman" w:hAnsi="Times New Roman" w:cs="Times New Roman"/>
          <w:b/>
          <w:bCs/>
          <w:color w:val="000000"/>
          <w:sz w:val="28"/>
          <w:szCs w:val="28"/>
          <w:lang w:eastAsia="ru-RU"/>
        </w:rPr>
        <w:t xml:space="preserve"> и</w:t>
      </w:r>
      <w:r w:rsidRPr="000924F2">
        <w:rPr>
          <w:rFonts w:ascii="Times New Roman" w:eastAsia="Times New Roman" w:hAnsi="Times New Roman" w:cs="Times New Roman"/>
          <w:b/>
          <w:bCs/>
          <w:color w:val="000000"/>
          <w:sz w:val="28"/>
          <w:szCs w:val="28"/>
          <w:lang w:eastAsia="ru-RU"/>
        </w:rPr>
        <w:t xml:space="preserve"> капитальный ремонт объектов инженерной инфраструктуры на территории </w:t>
      </w:r>
      <w:r w:rsidR="00165DC9">
        <w:rPr>
          <w:rFonts w:ascii="Times New Roman" w:eastAsia="Times New Roman" w:hAnsi="Times New Roman" w:cs="Times New Roman"/>
          <w:b/>
          <w:bCs/>
          <w:color w:val="000000"/>
          <w:sz w:val="28"/>
          <w:szCs w:val="28"/>
          <w:lang w:eastAsia="ru-RU"/>
        </w:rPr>
        <w:t>муниципального образования</w:t>
      </w:r>
      <w:r w:rsidRPr="000924F2">
        <w:rPr>
          <w:rFonts w:ascii="Times New Roman" w:eastAsia="Times New Roman" w:hAnsi="Times New Roman" w:cs="Times New Roman"/>
          <w:b/>
          <w:bCs/>
          <w:color w:val="000000"/>
          <w:sz w:val="28"/>
          <w:szCs w:val="28"/>
          <w:lang w:eastAsia="ru-RU"/>
        </w:rPr>
        <w:t xml:space="preserve"> «Город Всеволожск» на 2018-2020 годы»:</w:t>
      </w:r>
    </w:p>
    <w:p w:rsidR="00FA6098" w:rsidRDefault="00FA6098" w:rsidP="00800AF0">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800AF0">
        <w:rPr>
          <w:rFonts w:ascii="Times New Roman" w:eastAsia="Times New Roman" w:hAnsi="Times New Roman" w:cs="Times New Roman"/>
          <w:color w:val="000000"/>
          <w:spacing w:val="-10"/>
          <w:sz w:val="28"/>
          <w:szCs w:val="28"/>
          <w:lang w:eastAsia="ru-RU"/>
        </w:rPr>
        <w:t>Основным приоритетом реализации данной программы в сфере инженерной инфраструктуры является</w:t>
      </w:r>
      <w:r w:rsidRPr="00FA6098">
        <w:rPr>
          <w:rFonts w:ascii="Times New Roman" w:eastAsia="Times New Roman" w:hAnsi="Times New Roman" w:cs="Times New Roman"/>
          <w:color w:val="000000"/>
          <w:sz w:val="28"/>
          <w:szCs w:val="28"/>
          <w:lang w:eastAsia="ru-RU"/>
        </w:rPr>
        <w:t xml:space="preserve"> обеспечение безопасных и комфортных условий проживания населения МО «Город Всеволожск», в том числе оптимизация, развитие и модернизация коммунальных систем газоснабжения, создание условий для безопасного движения транспорта и пешеходов, создание современного благоустроенного облика города.</w:t>
      </w:r>
    </w:p>
    <w:p w:rsidR="00AD5DFB" w:rsidRDefault="00AD5DFB" w:rsidP="00B37027">
      <w:pPr>
        <w:tabs>
          <w:tab w:val="left" w:pos="1080"/>
        </w:tabs>
        <w:spacing w:after="0" w:line="240" w:lineRule="auto"/>
        <w:ind w:right="-1" w:firstLine="567"/>
        <w:jc w:val="both"/>
        <w:rPr>
          <w:rFonts w:ascii="Times New Roman" w:eastAsia="Times New Roman" w:hAnsi="Times New Roman" w:cs="Times New Roman"/>
          <w:color w:val="000000"/>
          <w:sz w:val="28"/>
          <w:szCs w:val="28"/>
          <w:lang w:eastAsia="ru-RU"/>
        </w:rPr>
      </w:pPr>
    </w:p>
    <w:p w:rsidR="00165DC9" w:rsidRPr="00165DC9" w:rsidRDefault="00165DC9" w:rsidP="00B37027">
      <w:pPr>
        <w:tabs>
          <w:tab w:val="left" w:pos="1080"/>
        </w:tabs>
        <w:spacing w:after="0" w:line="240" w:lineRule="auto"/>
        <w:ind w:right="-1"/>
        <w:jc w:val="both"/>
        <w:rPr>
          <w:rFonts w:ascii="Times New Roman" w:eastAsia="Times New Roman" w:hAnsi="Times New Roman" w:cs="Times New Roman"/>
          <w:b/>
          <w:bCs/>
          <w:color w:val="000000"/>
          <w:sz w:val="28"/>
          <w:szCs w:val="28"/>
          <w:lang w:eastAsia="ru-RU"/>
        </w:rPr>
      </w:pPr>
      <w:r w:rsidRPr="00165DC9">
        <w:rPr>
          <w:rFonts w:ascii="Times New Roman" w:eastAsia="Times New Roman" w:hAnsi="Times New Roman" w:cs="Times New Roman"/>
          <w:b/>
          <w:bCs/>
          <w:color w:val="000000"/>
          <w:sz w:val="28"/>
          <w:szCs w:val="28"/>
          <w:lang w:eastAsia="ru-RU"/>
        </w:rPr>
        <w:t>«Благоустройство территории муниципального образования «Город Всеволожск» на 2018 – 2020 годы»</w:t>
      </w:r>
      <w:r w:rsidR="00556EBF">
        <w:rPr>
          <w:rFonts w:ascii="Times New Roman" w:eastAsia="Times New Roman" w:hAnsi="Times New Roman" w:cs="Times New Roman"/>
          <w:b/>
          <w:bCs/>
          <w:color w:val="000000"/>
          <w:sz w:val="28"/>
          <w:szCs w:val="28"/>
          <w:lang w:eastAsia="ru-RU"/>
        </w:rPr>
        <w:t>:</w:t>
      </w:r>
    </w:p>
    <w:p w:rsidR="00AD5DFB" w:rsidRPr="00AD5DFB" w:rsidRDefault="00AD5DFB" w:rsidP="00800AF0">
      <w:pPr>
        <w:tabs>
          <w:tab w:val="left" w:pos="1080"/>
        </w:tabs>
        <w:spacing w:after="0" w:line="240" w:lineRule="auto"/>
        <w:ind w:right="-1" w:firstLine="709"/>
        <w:jc w:val="both"/>
        <w:rPr>
          <w:rFonts w:ascii="Times New Roman" w:eastAsia="Times New Roman" w:hAnsi="Times New Roman" w:cs="Times New Roman"/>
          <w:bCs/>
          <w:color w:val="000000"/>
          <w:sz w:val="28"/>
          <w:szCs w:val="28"/>
          <w:lang w:eastAsia="ru-RU"/>
        </w:rPr>
      </w:pPr>
      <w:r w:rsidRPr="00AD5DFB">
        <w:rPr>
          <w:rFonts w:ascii="Times New Roman" w:eastAsia="Times New Roman" w:hAnsi="Times New Roman" w:cs="Times New Roman"/>
          <w:bCs/>
          <w:color w:val="000000"/>
          <w:sz w:val="28"/>
          <w:szCs w:val="28"/>
          <w:lang w:eastAsia="ru-RU"/>
        </w:rPr>
        <w:t xml:space="preserve">Основным приоритетом реализации данной программы в сфере </w:t>
      </w:r>
      <w:r>
        <w:rPr>
          <w:rFonts w:ascii="Times New Roman" w:eastAsia="Times New Roman" w:hAnsi="Times New Roman" w:cs="Times New Roman"/>
          <w:bCs/>
          <w:color w:val="000000"/>
          <w:sz w:val="28"/>
          <w:szCs w:val="28"/>
          <w:lang w:eastAsia="ru-RU"/>
        </w:rPr>
        <w:t>благоустройства является с</w:t>
      </w:r>
      <w:r w:rsidRPr="00AD5DFB">
        <w:rPr>
          <w:rFonts w:ascii="Times New Roman" w:eastAsia="Times New Roman" w:hAnsi="Times New Roman" w:cs="Times New Roman"/>
          <w:bCs/>
          <w:color w:val="000000"/>
          <w:sz w:val="28"/>
          <w:szCs w:val="28"/>
          <w:lang w:eastAsia="ru-RU"/>
        </w:rPr>
        <w:t>оздание условий для работы и отдыха жителей города</w:t>
      </w:r>
      <w:r>
        <w:rPr>
          <w:rFonts w:ascii="Times New Roman" w:eastAsia="Times New Roman" w:hAnsi="Times New Roman" w:cs="Times New Roman"/>
          <w:bCs/>
          <w:color w:val="000000"/>
          <w:sz w:val="28"/>
          <w:szCs w:val="28"/>
          <w:lang w:eastAsia="ru-RU"/>
        </w:rPr>
        <w:t>, п</w:t>
      </w:r>
      <w:r w:rsidRPr="00AD5DFB">
        <w:rPr>
          <w:rFonts w:ascii="Times New Roman" w:eastAsia="Times New Roman" w:hAnsi="Times New Roman" w:cs="Times New Roman"/>
          <w:bCs/>
          <w:color w:val="000000"/>
          <w:sz w:val="28"/>
          <w:szCs w:val="28"/>
          <w:lang w:eastAsia="ru-RU"/>
        </w:rPr>
        <w:t>овышение эстетических качеств и комфортности территории муниципального образования МО «Город Всеволожск».</w:t>
      </w:r>
    </w:p>
    <w:p w:rsidR="00AD5DFB" w:rsidRPr="00FA6098" w:rsidRDefault="00AD5DFB" w:rsidP="00B37027">
      <w:pPr>
        <w:tabs>
          <w:tab w:val="left" w:pos="1080"/>
        </w:tabs>
        <w:spacing w:after="0" w:line="240" w:lineRule="auto"/>
        <w:ind w:right="-1"/>
        <w:jc w:val="both"/>
        <w:rPr>
          <w:rFonts w:ascii="Times New Roman" w:eastAsia="Times New Roman" w:hAnsi="Times New Roman" w:cs="Times New Roman"/>
          <w:color w:val="000000"/>
          <w:sz w:val="28"/>
          <w:szCs w:val="28"/>
          <w:lang w:eastAsia="ru-RU"/>
        </w:rPr>
      </w:pPr>
    </w:p>
    <w:p w:rsidR="00FA6098" w:rsidRPr="00800AF0" w:rsidRDefault="00FA6098" w:rsidP="00800AF0">
      <w:pPr>
        <w:pStyle w:val="a4"/>
        <w:numPr>
          <w:ilvl w:val="0"/>
          <w:numId w:val="28"/>
        </w:numPr>
        <w:tabs>
          <w:tab w:val="left" w:pos="1080"/>
        </w:tabs>
        <w:spacing w:after="0" w:line="240" w:lineRule="auto"/>
        <w:ind w:right="-1"/>
        <w:jc w:val="both"/>
        <w:rPr>
          <w:rFonts w:ascii="Times New Roman" w:eastAsia="Times New Roman" w:hAnsi="Times New Roman"/>
          <w:b/>
          <w:color w:val="000000"/>
          <w:sz w:val="28"/>
          <w:szCs w:val="28"/>
          <w:lang w:eastAsia="ru-RU"/>
        </w:rPr>
      </w:pPr>
      <w:r w:rsidRPr="00800AF0">
        <w:rPr>
          <w:rFonts w:ascii="Times New Roman" w:eastAsia="Times New Roman" w:hAnsi="Times New Roman"/>
          <w:b/>
          <w:color w:val="000000"/>
          <w:sz w:val="28"/>
          <w:szCs w:val="28"/>
          <w:lang w:eastAsia="ru-RU"/>
        </w:rPr>
        <w:t>Прогноз конечных результатов Программы</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color w:val="000000"/>
          <w:sz w:val="28"/>
          <w:szCs w:val="28"/>
          <w:lang w:eastAsia="ru-RU"/>
        </w:rPr>
      </w:pP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Реализация мероприятий Программы позволит достигнуть следующих результатов:</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0924F2" w:rsidRDefault="000924F2"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r w:rsidRPr="000924F2">
        <w:rPr>
          <w:rFonts w:ascii="Times New Roman" w:eastAsia="Times New Roman" w:hAnsi="Times New Roman" w:cs="Times New Roman"/>
          <w:b/>
          <w:sz w:val="28"/>
          <w:szCs w:val="28"/>
          <w:lang w:eastAsia="ru-RU"/>
        </w:rPr>
        <w:t xml:space="preserve">«Молодежная политика в </w:t>
      </w:r>
      <w:r w:rsidR="00165DC9">
        <w:rPr>
          <w:rFonts w:ascii="Times New Roman" w:eastAsia="Times New Roman" w:hAnsi="Times New Roman" w:cs="Times New Roman"/>
          <w:b/>
          <w:sz w:val="28"/>
          <w:szCs w:val="28"/>
          <w:lang w:eastAsia="ru-RU"/>
        </w:rPr>
        <w:t xml:space="preserve">муниципальном образовании </w:t>
      </w:r>
      <w:r w:rsidRPr="000924F2">
        <w:rPr>
          <w:rFonts w:ascii="Times New Roman" w:eastAsia="Times New Roman" w:hAnsi="Times New Roman" w:cs="Times New Roman"/>
          <w:b/>
          <w:sz w:val="28"/>
          <w:szCs w:val="28"/>
          <w:lang w:eastAsia="ru-RU"/>
        </w:rPr>
        <w:t>«Город Всеволожск»</w:t>
      </w:r>
      <w:r w:rsidR="00165DC9">
        <w:rPr>
          <w:rFonts w:ascii="Times New Roman" w:eastAsia="Times New Roman" w:hAnsi="Times New Roman" w:cs="Times New Roman"/>
          <w:b/>
          <w:sz w:val="28"/>
          <w:szCs w:val="28"/>
          <w:lang w:eastAsia="ru-RU"/>
        </w:rPr>
        <w:t xml:space="preserve"> на 2018-2020 годы</w:t>
      </w:r>
      <w:r w:rsidR="00556EBF">
        <w:rPr>
          <w:rFonts w:ascii="Times New Roman" w:eastAsia="Times New Roman" w:hAnsi="Times New Roman" w:cs="Times New Roman"/>
          <w:b/>
          <w:sz w:val="28"/>
          <w:szCs w:val="28"/>
          <w:lang w:eastAsia="ru-RU"/>
        </w:rPr>
        <w:t>»</w:t>
      </w:r>
      <w:r w:rsidRPr="000924F2">
        <w:rPr>
          <w:rFonts w:ascii="Times New Roman" w:eastAsia="Times New Roman" w:hAnsi="Times New Roman" w:cs="Times New Roman"/>
          <w:b/>
          <w:sz w:val="28"/>
          <w:szCs w:val="28"/>
          <w:lang w:eastAsia="ru-RU"/>
        </w:rPr>
        <w:t>:</w:t>
      </w:r>
    </w:p>
    <w:p w:rsidR="00800AF0" w:rsidRPr="000924F2" w:rsidRDefault="00800AF0"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p>
    <w:p w:rsidR="00FA6098" w:rsidRPr="00FA6098" w:rsidRDefault="00FA6098"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00F13866">
        <w:rPr>
          <w:rFonts w:ascii="Times New Roman" w:eastAsia="Times New Roman" w:hAnsi="Times New Roman" w:cs="Times New Roman"/>
          <w:sz w:val="28"/>
          <w:szCs w:val="28"/>
          <w:lang w:eastAsia="ru-RU"/>
        </w:rPr>
        <w:t>Р</w:t>
      </w:r>
      <w:r w:rsidRPr="00FA6098">
        <w:rPr>
          <w:rFonts w:ascii="Times New Roman" w:eastAsia="Times New Roman" w:hAnsi="Times New Roman" w:cs="Times New Roman"/>
          <w:sz w:val="28"/>
          <w:szCs w:val="28"/>
          <w:lang w:eastAsia="ru-RU"/>
        </w:rPr>
        <w:t xml:space="preserve">ост заинтересованности молодежи в области взаимодействия </w:t>
      </w:r>
      <w:r w:rsidRPr="00FA6098">
        <w:rPr>
          <w:rFonts w:ascii="Times New Roman" w:eastAsia="Times New Roman" w:hAnsi="Times New Roman" w:cs="Times New Roman"/>
          <w:sz w:val="28"/>
          <w:szCs w:val="28"/>
          <w:lang w:eastAsia="ru-RU"/>
        </w:rPr>
        <w:br/>
        <w:t>с государственными органами, работающими в сфере молодежной политики;</w:t>
      </w:r>
    </w:p>
    <w:p w:rsidR="00800AF0" w:rsidRDefault="00F13866"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800AF0">
        <w:rPr>
          <w:rFonts w:ascii="Times New Roman" w:eastAsia="Times New Roman" w:hAnsi="Times New Roman" w:cs="Times New Roman"/>
          <w:spacing w:val="-14"/>
          <w:sz w:val="28"/>
          <w:szCs w:val="28"/>
          <w:lang w:eastAsia="ru-RU"/>
        </w:rPr>
        <w:t>У</w:t>
      </w:r>
      <w:r w:rsidR="00FA6098" w:rsidRPr="00800AF0">
        <w:rPr>
          <w:rFonts w:ascii="Times New Roman" w:eastAsia="Times New Roman" w:hAnsi="Times New Roman" w:cs="Times New Roman"/>
          <w:spacing w:val="-14"/>
          <w:sz w:val="28"/>
          <w:szCs w:val="28"/>
          <w:lang w:eastAsia="ru-RU"/>
        </w:rPr>
        <w:t xml:space="preserve">спешное функционирование консультативно-совещательных </w:t>
      </w:r>
      <w:r w:rsidR="00800AF0">
        <w:rPr>
          <w:rFonts w:ascii="Times New Roman" w:eastAsia="Times New Roman" w:hAnsi="Times New Roman" w:cs="Times New Roman"/>
          <w:spacing w:val="-14"/>
          <w:sz w:val="28"/>
          <w:szCs w:val="28"/>
          <w:lang w:eastAsia="ru-RU"/>
        </w:rPr>
        <w:t>м</w:t>
      </w:r>
      <w:r w:rsidR="00FA6098" w:rsidRPr="00800AF0">
        <w:rPr>
          <w:rFonts w:ascii="Times New Roman" w:eastAsia="Times New Roman" w:hAnsi="Times New Roman" w:cs="Times New Roman"/>
          <w:spacing w:val="-14"/>
          <w:sz w:val="28"/>
          <w:szCs w:val="28"/>
          <w:lang w:eastAsia="ru-RU"/>
        </w:rPr>
        <w:t>олодежных органов при администрация городских</w:t>
      </w:r>
      <w:r w:rsidR="00FA6098" w:rsidRPr="00FA6098">
        <w:rPr>
          <w:rFonts w:ascii="Times New Roman" w:eastAsia="Times New Roman" w:hAnsi="Times New Roman" w:cs="Times New Roman"/>
          <w:sz w:val="28"/>
          <w:szCs w:val="28"/>
          <w:lang w:eastAsia="ru-RU"/>
        </w:rPr>
        <w:t xml:space="preserve"> и сельских поселений Всеволожского муниципального района;</w:t>
      </w:r>
    </w:p>
    <w:p w:rsidR="00FA6098" w:rsidRPr="00FA6098" w:rsidRDefault="00F13866"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800AF0">
        <w:rPr>
          <w:rFonts w:ascii="Times New Roman" w:eastAsia="Times New Roman" w:hAnsi="Times New Roman" w:cs="Times New Roman"/>
          <w:sz w:val="28"/>
          <w:szCs w:val="28"/>
          <w:lang w:eastAsia="ru-RU"/>
        </w:rPr>
        <w:tab/>
      </w:r>
      <w:r w:rsidRPr="00800AF0">
        <w:rPr>
          <w:rFonts w:ascii="Times New Roman" w:eastAsia="Times New Roman" w:hAnsi="Times New Roman" w:cs="Times New Roman"/>
          <w:spacing w:val="-6"/>
          <w:sz w:val="28"/>
          <w:szCs w:val="28"/>
          <w:lang w:eastAsia="ru-RU"/>
        </w:rPr>
        <w:t>У</w:t>
      </w:r>
      <w:r w:rsidR="00FA6098" w:rsidRPr="00800AF0">
        <w:rPr>
          <w:rFonts w:ascii="Times New Roman" w:eastAsia="Times New Roman" w:hAnsi="Times New Roman" w:cs="Times New Roman"/>
          <w:spacing w:val="-6"/>
          <w:sz w:val="28"/>
          <w:szCs w:val="28"/>
          <w:lang w:eastAsia="ru-RU"/>
        </w:rPr>
        <w:t xml:space="preserve">величение числа молодежи участвующей в различных мероприятиях, проводимых </w:t>
      </w:r>
      <w:r w:rsidR="00FA6098" w:rsidRPr="00FA6098">
        <w:rPr>
          <w:rFonts w:ascii="Times New Roman" w:eastAsia="Times New Roman" w:hAnsi="Times New Roman" w:cs="Times New Roman"/>
          <w:sz w:val="28"/>
          <w:szCs w:val="28"/>
          <w:lang w:eastAsia="ru-RU"/>
        </w:rPr>
        <w:t>государственными органами, работающими в сфере молодежной политики;</w:t>
      </w:r>
    </w:p>
    <w:p w:rsidR="00FA6098" w:rsidRPr="00FA6098" w:rsidRDefault="00F13866" w:rsidP="00800AF0">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w:t>
      </w:r>
      <w:r w:rsidR="00FA6098" w:rsidRPr="00FA6098">
        <w:rPr>
          <w:rFonts w:ascii="Times New Roman" w:eastAsia="Times New Roman" w:hAnsi="Times New Roman" w:cs="Times New Roman"/>
          <w:sz w:val="28"/>
          <w:szCs w:val="28"/>
          <w:lang w:eastAsia="ru-RU"/>
        </w:rPr>
        <w:t>лучшение социального положения молодых семей;</w:t>
      </w: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800AF0">
        <w:rPr>
          <w:rFonts w:ascii="Times New Roman" w:eastAsia="Times New Roman" w:hAnsi="Times New Roman" w:cs="Times New Roman"/>
          <w:spacing w:val="-6"/>
          <w:sz w:val="28"/>
          <w:szCs w:val="28"/>
          <w:lang w:eastAsia="ru-RU"/>
        </w:rPr>
        <w:t>Предполагаемые результаты реализации мероприятий в сфере молодежной политики в процентном</w:t>
      </w:r>
      <w:r w:rsidRPr="00FA6098">
        <w:rPr>
          <w:rFonts w:ascii="Times New Roman" w:eastAsia="Times New Roman" w:hAnsi="Times New Roman" w:cs="Times New Roman"/>
          <w:sz w:val="28"/>
          <w:szCs w:val="28"/>
          <w:lang w:eastAsia="ru-RU"/>
        </w:rPr>
        <w:t xml:space="preserve"> соотношении выражаются следующим образом:</w:t>
      </w:r>
    </w:p>
    <w:p w:rsidR="00FA6098" w:rsidRPr="00FA6098" w:rsidRDefault="00FA6098"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Увеличение количества мероприятий в сфере молодежной политики на 10 %;</w:t>
      </w:r>
    </w:p>
    <w:p w:rsidR="00FA6098" w:rsidRPr="00800AF0" w:rsidRDefault="00FA6098" w:rsidP="00800AF0">
      <w:pPr>
        <w:tabs>
          <w:tab w:val="left" w:pos="993"/>
        </w:tabs>
        <w:spacing w:after="0" w:line="240" w:lineRule="auto"/>
        <w:ind w:right="-1" w:firstLine="709"/>
        <w:jc w:val="both"/>
        <w:rPr>
          <w:rFonts w:ascii="Times New Roman" w:eastAsia="Times New Roman" w:hAnsi="Times New Roman" w:cs="Times New Roman"/>
          <w:spacing w:val="-6"/>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800AF0">
        <w:rPr>
          <w:rFonts w:ascii="Times New Roman" w:eastAsia="Times New Roman" w:hAnsi="Times New Roman" w:cs="Times New Roman"/>
          <w:spacing w:val="-6"/>
          <w:sz w:val="28"/>
          <w:szCs w:val="28"/>
          <w:lang w:eastAsia="ru-RU"/>
        </w:rPr>
        <w:t>Увеличение количества участников мероприятий в сфере молодежной политики на 20 %;</w:t>
      </w:r>
    </w:p>
    <w:p w:rsidR="00FA6098" w:rsidRPr="00FA6098" w:rsidRDefault="00FA6098"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 xml:space="preserve">Увеличение количества молодежных общественных организаций </w:t>
      </w:r>
      <w:r w:rsidR="00800AF0">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на 1 в год;</w:t>
      </w:r>
    </w:p>
    <w:p w:rsidR="00FA6098" w:rsidRPr="00FA6098" w:rsidRDefault="00FA6098"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Увеличение численности участников существующих молодежных общественных объединений и организаций на 20 %;</w:t>
      </w:r>
    </w:p>
    <w:p w:rsidR="00FA6098" w:rsidRPr="00FA6098" w:rsidRDefault="00FA6098"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Увеличение количества мероприятий молодежных общественных объединений и организаций на 20 %;</w:t>
      </w:r>
    </w:p>
    <w:p w:rsidR="00FA6098" w:rsidRPr="00FA6098" w:rsidRDefault="00FA6098" w:rsidP="00800AF0">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800AF0">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 xml:space="preserve">Увеличение количества несовершеннолетних, занимающихся </w:t>
      </w:r>
      <w:r w:rsidR="00800AF0">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 xml:space="preserve">в </w:t>
      </w:r>
      <w:proofErr w:type="spellStart"/>
      <w:r w:rsidRPr="00FA6098">
        <w:rPr>
          <w:rFonts w:ascii="Times New Roman" w:eastAsia="Times New Roman" w:hAnsi="Times New Roman" w:cs="Times New Roman"/>
          <w:sz w:val="28"/>
          <w:szCs w:val="28"/>
          <w:lang w:eastAsia="ru-RU"/>
        </w:rPr>
        <w:t>молодежно</w:t>
      </w:r>
      <w:proofErr w:type="spellEnd"/>
      <w:r w:rsidRPr="00FA6098">
        <w:rPr>
          <w:rFonts w:ascii="Times New Roman" w:eastAsia="Times New Roman" w:hAnsi="Times New Roman" w:cs="Times New Roman"/>
          <w:sz w:val="28"/>
          <w:szCs w:val="28"/>
          <w:lang w:eastAsia="ru-RU"/>
        </w:rPr>
        <w:t>-подростковых клубах по месту жительства на 10 %;</w:t>
      </w:r>
    </w:p>
    <w:p w:rsidR="00FA6098" w:rsidRPr="00FA6098" w:rsidRDefault="00FA6098" w:rsidP="00800AF0">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-Увеличение количества подростков, охваченных летней трудовой занятостью на 10 %</w:t>
      </w:r>
      <w:r w:rsidR="00787154">
        <w:rPr>
          <w:rFonts w:ascii="Times New Roman" w:eastAsia="Times New Roman" w:hAnsi="Times New Roman" w:cs="Times New Roman"/>
          <w:sz w:val="28"/>
          <w:szCs w:val="28"/>
          <w:lang w:eastAsia="ru-RU"/>
        </w:rPr>
        <w:t>.</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0924F2" w:rsidRPr="000924F2" w:rsidRDefault="000924F2"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r w:rsidRPr="000924F2">
        <w:rPr>
          <w:rFonts w:ascii="Times New Roman" w:eastAsia="Times New Roman" w:hAnsi="Times New Roman" w:cs="Times New Roman"/>
          <w:b/>
          <w:bCs/>
          <w:sz w:val="28"/>
          <w:szCs w:val="28"/>
          <w:lang w:eastAsia="ru-RU"/>
        </w:rPr>
        <w:t xml:space="preserve">«Развитие физической культуры и спорта в </w:t>
      </w:r>
      <w:r w:rsidR="00165DC9">
        <w:rPr>
          <w:rFonts w:ascii="Times New Roman" w:eastAsia="Times New Roman" w:hAnsi="Times New Roman" w:cs="Times New Roman"/>
          <w:b/>
          <w:sz w:val="28"/>
          <w:szCs w:val="28"/>
          <w:lang w:eastAsia="ru-RU"/>
        </w:rPr>
        <w:t>муниципальном образовании</w:t>
      </w:r>
      <w:r w:rsidRPr="000924F2">
        <w:rPr>
          <w:rFonts w:ascii="Times New Roman" w:eastAsia="Times New Roman" w:hAnsi="Times New Roman" w:cs="Times New Roman"/>
          <w:b/>
          <w:sz w:val="28"/>
          <w:szCs w:val="28"/>
          <w:lang w:eastAsia="ru-RU"/>
        </w:rPr>
        <w:t xml:space="preserve"> «Город Всеволожск» на 2018-2020 </w:t>
      </w:r>
      <w:r w:rsidR="00CC01E7">
        <w:rPr>
          <w:rFonts w:ascii="Times New Roman" w:eastAsia="Times New Roman" w:hAnsi="Times New Roman" w:cs="Times New Roman"/>
          <w:b/>
          <w:sz w:val="28"/>
          <w:szCs w:val="28"/>
          <w:lang w:eastAsia="ru-RU"/>
        </w:rPr>
        <w:t>годы</w:t>
      </w:r>
      <w:r w:rsidRPr="000924F2">
        <w:rPr>
          <w:rFonts w:ascii="Times New Roman" w:eastAsia="Times New Roman" w:hAnsi="Times New Roman" w:cs="Times New Roman"/>
          <w:b/>
          <w:sz w:val="28"/>
          <w:szCs w:val="28"/>
          <w:lang w:eastAsia="ru-RU"/>
        </w:rPr>
        <w:t>»:</w:t>
      </w:r>
    </w:p>
    <w:p w:rsidR="00FA6098" w:rsidRPr="00FA6098" w:rsidRDefault="00F13866" w:rsidP="00787154">
      <w:pPr>
        <w:tabs>
          <w:tab w:val="left" w:pos="993"/>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w:t>
      </w:r>
      <w:r w:rsidR="00FA6098" w:rsidRPr="00FA6098">
        <w:rPr>
          <w:rFonts w:ascii="Times New Roman" w:eastAsia="Times New Roman" w:hAnsi="Times New Roman" w:cs="Times New Roman"/>
          <w:sz w:val="28"/>
          <w:szCs w:val="28"/>
          <w:lang w:eastAsia="ru-RU"/>
        </w:rPr>
        <w:t>величение доли населения, систематически занимающегося физической культурой и спортом, с 28 % в 2017 году до 34 % в 2020 году;</w:t>
      </w:r>
    </w:p>
    <w:p w:rsidR="00FA6098" w:rsidRPr="00FA6098" w:rsidRDefault="00F13866" w:rsidP="00787154">
      <w:pPr>
        <w:tabs>
          <w:tab w:val="left" w:pos="993"/>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w:t>
      </w:r>
      <w:r w:rsidR="00FA6098" w:rsidRPr="00FA6098">
        <w:rPr>
          <w:rFonts w:ascii="Times New Roman" w:eastAsia="Times New Roman" w:hAnsi="Times New Roman" w:cs="Times New Roman"/>
          <w:sz w:val="28"/>
          <w:szCs w:val="28"/>
          <w:lang w:eastAsia="ru-RU"/>
        </w:rPr>
        <w:t xml:space="preserve">величение доли граждан, выполнивших нормативы Всероссийского физкультурно-спортивного комплекса «Готов к труду и обороне» (ГТО), </w:t>
      </w:r>
      <w:r w:rsidR="00787154">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 xml:space="preserve">в общей численности населения, принявшего участие в сдаче нормативов Всероссийского физкультурно-спортивного комплекса «Готов к труду </w:t>
      </w:r>
      <w:r w:rsidR="00787154">
        <w:rPr>
          <w:rFonts w:ascii="Times New Roman" w:eastAsia="Times New Roman" w:hAnsi="Times New Roman" w:cs="Times New Roman"/>
          <w:sz w:val="28"/>
          <w:szCs w:val="28"/>
          <w:lang w:eastAsia="ru-RU"/>
        </w:rPr>
        <w:br/>
      </w:r>
      <w:r w:rsidR="00FA6098" w:rsidRPr="00FA6098">
        <w:rPr>
          <w:rFonts w:ascii="Times New Roman" w:eastAsia="Times New Roman" w:hAnsi="Times New Roman" w:cs="Times New Roman"/>
          <w:sz w:val="28"/>
          <w:szCs w:val="28"/>
          <w:lang w:eastAsia="ru-RU"/>
        </w:rPr>
        <w:t>и обороне» (ГТО), с 10 % в 2017 году, до 20% в 2020 году.</w:t>
      </w:r>
    </w:p>
    <w:p w:rsidR="00FA6098" w:rsidRPr="00FA6098" w:rsidRDefault="00FA6098" w:rsidP="0078715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В целом реализация программы будет способствовать увеличению средней продолжительности жизни населения, повышению качества жизни, особенно трудоспособного населения, созданию условий, влияющих </w:t>
      </w:r>
      <w:r w:rsidR="00787154">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 xml:space="preserve">на повышение производительности труда, созданию условий, влияющих </w:t>
      </w:r>
      <w:r w:rsidR="00787154">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 xml:space="preserve">на сокращение временной нетрудоспособности населения и влияющих </w:t>
      </w:r>
      <w:r w:rsidR="00787154">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на снижение числа преступлений, совершенных несовершеннолетними или при их соучастии.</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p>
    <w:p w:rsidR="00F13866" w:rsidRDefault="00F13866"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r w:rsidRPr="00F13866">
        <w:rPr>
          <w:rFonts w:ascii="Times New Roman" w:eastAsia="Times New Roman" w:hAnsi="Times New Roman" w:cs="Times New Roman"/>
          <w:b/>
          <w:sz w:val="28"/>
          <w:szCs w:val="28"/>
          <w:lang w:eastAsia="ru-RU"/>
        </w:rPr>
        <w:t xml:space="preserve">«Развитие жилищно-коммунального хозяйства </w:t>
      </w:r>
      <w:r w:rsidR="00165DC9">
        <w:rPr>
          <w:rFonts w:ascii="Times New Roman" w:eastAsia="Times New Roman" w:hAnsi="Times New Roman" w:cs="Times New Roman"/>
          <w:b/>
          <w:sz w:val="28"/>
          <w:szCs w:val="28"/>
          <w:lang w:eastAsia="ru-RU"/>
        </w:rPr>
        <w:t xml:space="preserve">муниципального образования </w:t>
      </w:r>
      <w:r w:rsidRPr="00F13866">
        <w:rPr>
          <w:rFonts w:ascii="Times New Roman" w:eastAsia="Times New Roman" w:hAnsi="Times New Roman" w:cs="Times New Roman"/>
          <w:b/>
          <w:sz w:val="28"/>
          <w:szCs w:val="28"/>
          <w:lang w:eastAsia="ru-RU"/>
        </w:rPr>
        <w:t>«Город Всеволожск» на 2018-2020 годы»:</w:t>
      </w:r>
    </w:p>
    <w:p w:rsidR="00787154" w:rsidRPr="00F13866" w:rsidRDefault="00787154"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p>
    <w:p w:rsidR="00FA6098" w:rsidRPr="00FA6098" w:rsidRDefault="00FA6098"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00F13866">
        <w:rPr>
          <w:rFonts w:ascii="Times New Roman" w:eastAsia="Times New Roman" w:hAnsi="Times New Roman" w:cs="Times New Roman"/>
          <w:sz w:val="28"/>
          <w:szCs w:val="28"/>
          <w:lang w:eastAsia="ru-RU"/>
        </w:rPr>
        <w:t>П</w:t>
      </w:r>
      <w:r w:rsidRPr="00FA6098">
        <w:rPr>
          <w:rFonts w:ascii="Times New Roman" w:eastAsia="Times New Roman" w:hAnsi="Times New Roman" w:cs="Times New Roman"/>
          <w:sz w:val="28"/>
          <w:szCs w:val="28"/>
          <w:lang w:eastAsia="ru-RU"/>
        </w:rPr>
        <w:t xml:space="preserve">роведение капитального ремонта многоквартирных жилых домов; </w:t>
      </w:r>
    </w:p>
    <w:p w:rsidR="00FA6098" w:rsidRPr="00FA6098" w:rsidRDefault="00F13866"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FA6098" w:rsidRPr="00FA6098">
        <w:rPr>
          <w:rFonts w:ascii="Times New Roman" w:eastAsia="Times New Roman" w:hAnsi="Times New Roman" w:cs="Times New Roman"/>
          <w:sz w:val="28"/>
          <w:szCs w:val="28"/>
          <w:lang w:eastAsia="ru-RU"/>
        </w:rPr>
        <w:t xml:space="preserve">ереселение граждан из аварийного жилого фонда; </w:t>
      </w:r>
    </w:p>
    <w:p w:rsidR="00FA6098" w:rsidRPr="00FA6098" w:rsidRDefault="00F13866"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78715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FA6098" w:rsidRPr="00FA6098">
        <w:rPr>
          <w:rFonts w:ascii="Times New Roman" w:eastAsia="Times New Roman" w:hAnsi="Times New Roman" w:cs="Times New Roman"/>
          <w:sz w:val="28"/>
          <w:szCs w:val="28"/>
          <w:lang w:eastAsia="ru-RU"/>
        </w:rPr>
        <w:t>беспечение развития систем и объектов коммунального комплекса в соответствии с потребностями жилищного и промышленного строительства в городе Всеволожске;</w:t>
      </w:r>
    </w:p>
    <w:p w:rsidR="00FA6098" w:rsidRPr="00FA6098" w:rsidRDefault="00F13866"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10"/>
          <w:sz w:val="28"/>
          <w:szCs w:val="28"/>
          <w:lang w:eastAsia="ru-RU"/>
        </w:rPr>
        <w:t>С</w:t>
      </w:r>
      <w:r w:rsidR="00FA6098" w:rsidRPr="00787154">
        <w:rPr>
          <w:rFonts w:ascii="Times New Roman" w:eastAsia="Times New Roman" w:hAnsi="Times New Roman" w:cs="Times New Roman"/>
          <w:spacing w:val="-10"/>
          <w:sz w:val="28"/>
          <w:szCs w:val="28"/>
          <w:lang w:eastAsia="ru-RU"/>
        </w:rPr>
        <w:t>троительство и модернизация системы коммунальной инфраструктуры муниципального</w:t>
      </w:r>
      <w:r w:rsidR="00FA6098" w:rsidRPr="00FA6098">
        <w:rPr>
          <w:rFonts w:ascii="Times New Roman" w:eastAsia="Times New Roman" w:hAnsi="Times New Roman" w:cs="Times New Roman"/>
          <w:sz w:val="28"/>
          <w:szCs w:val="28"/>
          <w:lang w:eastAsia="ru-RU"/>
        </w:rPr>
        <w:t xml:space="preserve"> образования;</w:t>
      </w:r>
    </w:p>
    <w:p w:rsidR="00FA6098" w:rsidRPr="00FA6098" w:rsidRDefault="00F13866"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6"/>
          <w:sz w:val="28"/>
          <w:szCs w:val="28"/>
          <w:lang w:eastAsia="ru-RU"/>
        </w:rPr>
        <w:t>У</w:t>
      </w:r>
      <w:r w:rsidR="00FA6098" w:rsidRPr="00787154">
        <w:rPr>
          <w:rFonts w:ascii="Times New Roman" w:eastAsia="Times New Roman" w:hAnsi="Times New Roman" w:cs="Times New Roman"/>
          <w:spacing w:val="-6"/>
          <w:sz w:val="28"/>
          <w:szCs w:val="28"/>
          <w:lang w:eastAsia="ru-RU"/>
        </w:rPr>
        <w:t>лучшение состояния окружающей среды, экологическая безопасность развития города</w:t>
      </w:r>
      <w:r w:rsidR="00FA6098" w:rsidRPr="00FA6098">
        <w:rPr>
          <w:rFonts w:ascii="Times New Roman" w:eastAsia="Times New Roman" w:hAnsi="Times New Roman" w:cs="Times New Roman"/>
          <w:sz w:val="28"/>
          <w:szCs w:val="28"/>
          <w:lang w:eastAsia="ru-RU"/>
        </w:rPr>
        <w:t>, создание благоприятных условий для проживания</w:t>
      </w:r>
      <w:r w:rsidR="002B3FA4">
        <w:rPr>
          <w:rFonts w:ascii="Times New Roman" w:eastAsia="Times New Roman" w:hAnsi="Times New Roman" w:cs="Times New Roman"/>
          <w:sz w:val="28"/>
          <w:szCs w:val="28"/>
          <w:lang w:eastAsia="ru-RU"/>
        </w:rPr>
        <w:t xml:space="preserve"> </w:t>
      </w:r>
      <w:r w:rsidR="00FA6098" w:rsidRPr="00FA6098">
        <w:rPr>
          <w:rFonts w:ascii="Times New Roman" w:eastAsia="Times New Roman" w:hAnsi="Times New Roman" w:cs="Times New Roman"/>
          <w:sz w:val="28"/>
          <w:szCs w:val="28"/>
          <w:lang w:eastAsia="ru-RU"/>
        </w:rPr>
        <w:t>граждан.</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F13866" w:rsidRPr="00F13866" w:rsidRDefault="00F13866"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r w:rsidRPr="00F13866">
        <w:rPr>
          <w:rFonts w:ascii="Times New Roman" w:eastAsia="Times New Roman" w:hAnsi="Times New Roman" w:cs="Times New Roman"/>
          <w:b/>
          <w:sz w:val="28"/>
          <w:szCs w:val="28"/>
          <w:lang w:eastAsia="ru-RU"/>
        </w:rPr>
        <w:t>«Культура в муниципальном образовании «Город Всеволожск»</w:t>
      </w:r>
      <w:r w:rsidR="00787154">
        <w:rPr>
          <w:rFonts w:ascii="Times New Roman" w:eastAsia="Times New Roman" w:hAnsi="Times New Roman" w:cs="Times New Roman"/>
          <w:b/>
          <w:sz w:val="28"/>
          <w:szCs w:val="28"/>
          <w:lang w:eastAsia="ru-RU"/>
        </w:rPr>
        <w:br/>
      </w:r>
      <w:r w:rsidRPr="00F13866">
        <w:rPr>
          <w:rFonts w:ascii="Times New Roman" w:eastAsia="Times New Roman" w:hAnsi="Times New Roman" w:cs="Times New Roman"/>
          <w:b/>
          <w:sz w:val="28"/>
          <w:szCs w:val="28"/>
          <w:lang w:eastAsia="ru-RU"/>
        </w:rPr>
        <w:t xml:space="preserve"> на 2018-2020 годы»:</w:t>
      </w:r>
    </w:p>
    <w:p w:rsidR="00FA6098" w:rsidRPr="00FA6098" w:rsidRDefault="00FA6098"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6"/>
          <w:sz w:val="28"/>
          <w:szCs w:val="28"/>
          <w:lang w:eastAsia="ru-RU"/>
        </w:rPr>
        <w:t xml:space="preserve">Укрепление культурного пространства и духовного единства жителей </w:t>
      </w:r>
      <w:r w:rsidR="00787154">
        <w:rPr>
          <w:rFonts w:ascii="Times New Roman" w:eastAsia="Times New Roman" w:hAnsi="Times New Roman" w:cs="Times New Roman"/>
          <w:spacing w:val="-6"/>
          <w:sz w:val="28"/>
          <w:szCs w:val="28"/>
          <w:lang w:eastAsia="ru-RU"/>
        </w:rPr>
        <w:br/>
      </w:r>
      <w:r w:rsidRPr="00787154">
        <w:rPr>
          <w:rFonts w:ascii="Times New Roman" w:eastAsia="Times New Roman" w:hAnsi="Times New Roman" w:cs="Times New Roman"/>
          <w:spacing w:val="-6"/>
          <w:sz w:val="28"/>
          <w:szCs w:val="28"/>
          <w:lang w:eastAsia="ru-RU"/>
        </w:rPr>
        <w:t>г. Всеволожска. Создание</w:t>
      </w:r>
      <w:r w:rsidRPr="00FA6098">
        <w:rPr>
          <w:rFonts w:ascii="Times New Roman" w:eastAsia="Times New Roman" w:hAnsi="Times New Roman" w:cs="Times New Roman"/>
          <w:sz w:val="28"/>
          <w:szCs w:val="28"/>
          <w:lang w:eastAsia="ru-RU"/>
        </w:rPr>
        <w:t xml:space="preserve"> условий для вовлеченности детей, молодежи, лиц пожилого возраста и людей с ограниченными возможностями в активную социокультурную деятельность</w:t>
      </w:r>
      <w:r w:rsidR="00787154">
        <w:rPr>
          <w:rFonts w:ascii="Times New Roman" w:eastAsia="Times New Roman" w:hAnsi="Times New Roman" w:cs="Times New Roman"/>
          <w:sz w:val="28"/>
          <w:szCs w:val="28"/>
          <w:lang w:eastAsia="ru-RU"/>
        </w:rPr>
        <w:t>;</w:t>
      </w:r>
    </w:p>
    <w:p w:rsidR="00FA6098" w:rsidRPr="00787154" w:rsidRDefault="00FA6098" w:rsidP="00787154">
      <w:pPr>
        <w:tabs>
          <w:tab w:val="left" w:pos="1080"/>
        </w:tabs>
        <w:spacing w:after="0" w:line="240" w:lineRule="auto"/>
        <w:ind w:right="-1" w:firstLine="709"/>
        <w:jc w:val="both"/>
        <w:rPr>
          <w:rFonts w:ascii="Times New Roman" w:eastAsia="Times New Roman" w:hAnsi="Times New Roman" w:cs="Times New Roman"/>
          <w:spacing w:val="-6"/>
          <w:sz w:val="28"/>
          <w:szCs w:val="28"/>
          <w:lang w:eastAsia="ru-RU"/>
        </w:rPr>
      </w:pPr>
      <w:r w:rsidRPr="00FA6098">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6"/>
          <w:sz w:val="28"/>
          <w:szCs w:val="28"/>
          <w:lang w:eastAsia="ru-RU"/>
        </w:rPr>
        <w:t>Оптимизация и модернизация бюджетной сети учреждений культуры</w:t>
      </w:r>
      <w:r w:rsidR="00787154">
        <w:rPr>
          <w:rFonts w:ascii="Times New Roman" w:eastAsia="Times New Roman" w:hAnsi="Times New Roman" w:cs="Times New Roman"/>
          <w:spacing w:val="-6"/>
          <w:sz w:val="28"/>
          <w:szCs w:val="28"/>
          <w:lang w:eastAsia="ru-RU"/>
        </w:rPr>
        <w:t>;</w:t>
      </w:r>
    </w:p>
    <w:p w:rsidR="00FA6098" w:rsidRPr="00FA6098" w:rsidRDefault="00FA6098"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 xml:space="preserve">Повышение эффективности использования бюджетных средств, направляемых на оказание муниципальной поддержки развития культуры </w:t>
      </w:r>
      <w:r w:rsidR="00787154">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и искусства</w:t>
      </w:r>
      <w:r w:rsidR="00787154">
        <w:rPr>
          <w:rFonts w:ascii="Times New Roman" w:eastAsia="Times New Roman" w:hAnsi="Times New Roman" w:cs="Times New Roman"/>
          <w:sz w:val="28"/>
          <w:szCs w:val="28"/>
          <w:lang w:eastAsia="ru-RU"/>
        </w:rPr>
        <w:t>;</w:t>
      </w:r>
    </w:p>
    <w:p w:rsidR="00FA6098" w:rsidRPr="00FA6098" w:rsidRDefault="00FA6098"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787154">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6"/>
          <w:sz w:val="28"/>
          <w:szCs w:val="28"/>
          <w:lang w:eastAsia="ru-RU"/>
        </w:rPr>
        <w:t>Формирование культурной среды, отвечающей растущим потребностям личности и общества</w:t>
      </w:r>
      <w:r w:rsidRPr="00FA6098">
        <w:rPr>
          <w:rFonts w:ascii="Times New Roman" w:eastAsia="Times New Roman" w:hAnsi="Times New Roman" w:cs="Times New Roman"/>
          <w:sz w:val="28"/>
          <w:szCs w:val="28"/>
          <w:lang w:eastAsia="ru-RU"/>
        </w:rPr>
        <w:t>, повышение качества, разнообразия и эффективности услуг в сферах культуры путем увеличения количества посещений (зрителей) мероприятий.</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E6342B" w:rsidRPr="00E6342B" w:rsidRDefault="00E6342B" w:rsidP="00B37027">
      <w:pPr>
        <w:tabs>
          <w:tab w:val="left" w:pos="1080"/>
        </w:tabs>
        <w:spacing w:after="0" w:line="240" w:lineRule="auto"/>
        <w:ind w:right="-1"/>
        <w:jc w:val="both"/>
        <w:rPr>
          <w:rFonts w:ascii="Times New Roman" w:eastAsia="Times New Roman" w:hAnsi="Times New Roman" w:cs="Times New Roman"/>
          <w:b/>
          <w:bCs/>
          <w:sz w:val="28"/>
          <w:szCs w:val="28"/>
          <w:lang w:eastAsia="ru-RU"/>
        </w:rPr>
      </w:pPr>
      <w:r w:rsidRPr="00E6342B">
        <w:rPr>
          <w:rFonts w:ascii="Times New Roman" w:eastAsia="Times New Roman" w:hAnsi="Times New Roman" w:cs="Times New Roman"/>
          <w:b/>
          <w:bCs/>
          <w:sz w:val="28"/>
          <w:szCs w:val="28"/>
          <w:lang w:eastAsia="ru-RU"/>
        </w:rPr>
        <w:t>«Безопасность муниципально</w:t>
      </w:r>
      <w:r w:rsidR="00165DC9">
        <w:rPr>
          <w:rFonts w:ascii="Times New Roman" w:eastAsia="Times New Roman" w:hAnsi="Times New Roman" w:cs="Times New Roman"/>
          <w:b/>
          <w:bCs/>
          <w:sz w:val="28"/>
          <w:szCs w:val="28"/>
          <w:lang w:eastAsia="ru-RU"/>
        </w:rPr>
        <w:t>го</w:t>
      </w:r>
      <w:r w:rsidRPr="00E6342B">
        <w:rPr>
          <w:rFonts w:ascii="Times New Roman" w:eastAsia="Times New Roman" w:hAnsi="Times New Roman" w:cs="Times New Roman"/>
          <w:b/>
          <w:bCs/>
          <w:sz w:val="28"/>
          <w:szCs w:val="28"/>
          <w:lang w:eastAsia="ru-RU"/>
        </w:rPr>
        <w:t xml:space="preserve"> образовани</w:t>
      </w:r>
      <w:r w:rsidR="00165DC9">
        <w:rPr>
          <w:rFonts w:ascii="Times New Roman" w:eastAsia="Times New Roman" w:hAnsi="Times New Roman" w:cs="Times New Roman"/>
          <w:b/>
          <w:bCs/>
          <w:sz w:val="28"/>
          <w:szCs w:val="28"/>
          <w:lang w:eastAsia="ru-RU"/>
        </w:rPr>
        <w:t xml:space="preserve">я </w:t>
      </w:r>
      <w:r w:rsidRPr="00E6342B">
        <w:rPr>
          <w:rFonts w:ascii="Times New Roman" w:eastAsia="Times New Roman" w:hAnsi="Times New Roman" w:cs="Times New Roman"/>
          <w:b/>
          <w:bCs/>
          <w:sz w:val="28"/>
          <w:szCs w:val="28"/>
          <w:lang w:eastAsia="ru-RU"/>
        </w:rPr>
        <w:t xml:space="preserve">«Город Всеволожск» </w:t>
      </w:r>
      <w:r w:rsidR="00787154">
        <w:rPr>
          <w:rFonts w:ascii="Times New Roman" w:eastAsia="Times New Roman" w:hAnsi="Times New Roman" w:cs="Times New Roman"/>
          <w:b/>
          <w:bCs/>
          <w:sz w:val="28"/>
          <w:szCs w:val="28"/>
          <w:lang w:eastAsia="ru-RU"/>
        </w:rPr>
        <w:br/>
      </w:r>
      <w:r w:rsidRPr="00E6342B">
        <w:rPr>
          <w:rFonts w:ascii="Times New Roman" w:eastAsia="Times New Roman" w:hAnsi="Times New Roman" w:cs="Times New Roman"/>
          <w:b/>
          <w:bCs/>
          <w:sz w:val="28"/>
          <w:szCs w:val="28"/>
          <w:lang w:eastAsia="ru-RU"/>
        </w:rPr>
        <w:t>на 2018 – 2020 годы»</w:t>
      </w:r>
      <w:r w:rsidR="00556EBF">
        <w:rPr>
          <w:rFonts w:ascii="Times New Roman" w:eastAsia="Times New Roman" w:hAnsi="Times New Roman" w:cs="Times New Roman"/>
          <w:b/>
          <w:bCs/>
          <w:sz w:val="28"/>
          <w:szCs w:val="28"/>
          <w:lang w:eastAsia="ru-RU"/>
        </w:rPr>
        <w:t>:</w:t>
      </w:r>
    </w:p>
    <w:p w:rsidR="00FA6098" w:rsidRPr="00FA6098" w:rsidRDefault="00FA6098"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787154">
        <w:rPr>
          <w:rFonts w:ascii="Times New Roman" w:eastAsia="Times New Roman" w:hAnsi="Times New Roman" w:cs="Times New Roman"/>
          <w:spacing w:val="-10"/>
          <w:sz w:val="28"/>
          <w:szCs w:val="28"/>
          <w:lang w:eastAsia="ru-RU"/>
        </w:rPr>
        <w:t>Создание местной системы оповещения и информирования 100% населения по сигналам гражданской</w:t>
      </w:r>
      <w:r w:rsidRPr="00FA6098">
        <w:rPr>
          <w:rFonts w:ascii="Times New Roman" w:eastAsia="Times New Roman" w:hAnsi="Times New Roman" w:cs="Times New Roman"/>
          <w:sz w:val="28"/>
          <w:szCs w:val="28"/>
          <w:lang w:eastAsia="ru-RU"/>
        </w:rPr>
        <w:t xml:space="preserve"> обороны и в случае чрезвычайных ситуаций</w:t>
      </w:r>
      <w:r w:rsidR="00787154">
        <w:rPr>
          <w:rFonts w:ascii="Times New Roman" w:eastAsia="Times New Roman" w:hAnsi="Times New Roman" w:cs="Times New Roman"/>
          <w:sz w:val="28"/>
          <w:szCs w:val="28"/>
          <w:lang w:eastAsia="ru-RU"/>
        </w:rPr>
        <w:t>;</w:t>
      </w:r>
    </w:p>
    <w:p w:rsidR="00FA6098" w:rsidRPr="00FA6098" w:rsidRDefault="00FA6098" w:rsidP="0078715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Снижение общего количества пожаров и гибели людей, числа травмированных и пострадавших людей на пожарах, общего материального ущерба, нанесенного пожарами</w:t>
      </w:r>
      <w:r w:rsidR="00787154">
        <w:rPr>
          <w:rFonts w:ascii="Times New Roman" w:eastAsia="Times New Roman" w:hAnsi="Times New Roman" w:cs="Times New Roman"/>
          <w:sz w:val="28"/>
          <w:szCs w:val="28"/>
          <w:lang w:eastAsia="ru-RU"/>
        </w:rPr>
        <w:t>;</w:t>
      </w:r>
    </w:p>
    <w:p w:rsidR="00FA6098" w:rsidRPr="00787154" w:rsidRDefault="00FA6098" w:rsidP="00787154">
      <w:pPr>
        <w:tabs>
          <w:tab w:val="left" w:pos="1080"/>
        </w:tabs>
        <w:spacing w:after="0" w:line="240" w:lineRule="auto"/>
        <w:ind w:right="-1" w:firstLine="709"/>
        <w:jc w:val="both"/>
        <w:rPr>
          <w:rFonts w:ascii="Times New Roman" w:eastAsia="Times New Roman" w:hAnsi="Times New Roman" w:cs="Times New Roman"/>
          <w:spacing w:val="-6"/>
          <w:sz w:val="28"/>
          <w:szCs w:val="28"/>
          <w:lang w:eastAsia="ru-RU"/>
        </w:rPr>
      </w:pPr>
      <w:r w:rsidRPr="00787154">
        <w:rPr>
          <w:rFonts w:ascii="Times New Roman" w:eastAsia="Times New Roman" w:hAnsi="Times New Roman" w:cs="Times New Roman"/>
          <w:spacing w:val="-14"/>
          <w:sz w:val="28"/>
          <w:szCs w:val="28"/>
          <w:lang w:eastAsia="ru-RU"/>
        </w:rPr>
        <w:t>Улучшение ситуации в решении вопросов оперативного реагирования полиции</w:t>
      </w:r>
      <w:r w:rsidRPr="00FA6098">
        <w:rPr>
          <w:rFonts w:ascii="Times New Roman" w:eastAsia="Times New Roman" w:hAnsi="Times New Roman" w:cs="Times New Roman"/>
          <w:sz w:val="28"/>
          <w:szCs w:val="28"/>
          <w:lang w:eastAsia="ru-RU"/>
        </w:rPr>
        <w:t xml:space="preserve"> общественной</w:t>
      </w:r>
      <w:r w:rsidR="002B3FA4">
        <w:rPr>
          <w:rFonts w:ascii="Times New Roman" w:eastAsia="Times New Roman" w:hAnsi="Times New Roman" w:cs="Times New Roman"/>
          <w:sz w:val="28"/>
          <w:szCs w:val="28"/>
          <w:lang w:eastAsia="ru-RU"/>
        </w:rPr>
        <w:t xml:space="preserve"> </w:t>
      </w:r>
      <w:r w:rsidRPr="00FA6098">
        <w:rPr>
          <w:rFonts w:ascii="Times New Roman" w:eastAsia="Times New Roman" w:hAnsi="Times New Roman" w:cs="Times New Roman"/>
          <w:sz w:val="28"/>
          <w:szCs w:val="28"/>
          <w:lang w:eastAsia="ru-RU"/>
        </w:rPr>
        <w:t>безопасности</w:t>
      </w:r>
      <w:r w:rsidR="002B3FA4">
        <w:rPr>
          <w:rFonts w:ascii="Times New Roman" w:eastAsia="Times New Roman" w:hAnsi="Times New Roman" w:cs="Times New Roman"/>
          <w:sz w:val="28"/>
          <w:szCs w:val="28"/>
          <w:lang w:eastAsia="ru-RU"/>
        </w:rPr>
        <w:t xml:space="preserve"> </w:t>
      </w:r>
      <w:r w:rsidRPr="00FA6098">
        <w:rPr>
          <w:rFonts w:ascii="Times New Roman" w:eastAsia="Times New Roman" w:hAnsi="Times New Roman" w:cs="Times New Roman"/>
          <w:sz w:val="28"/>
          <w:szCs w:val="28"/>
          <w:lang w:eastAsia="ru-RU"/>
        </w:rPr>
        <w:t xml:space="preserve">на правонарушения </w:t>
      </w:r>
      <w:r w:rsidR="00E6342B">
        <w:rPr>
          <w:rFonts w:ascii="Times New Roman" w:eastAsia="Times New Roman" w:hAnsi="Times New Roman" w:cs="Times New Roman"/>
          <w:sz w:val="28"/>
          <w:szCs w:val="28"/>
          <w:lang w:eastAsia="ru-RU"/>
        </w:rPr>
        <w:t>в</w:t>
      </w:r>
      <w:r w:rsidRPr="00FA6098">
        <w:rPr>
          <w:rFonts w:ascii="Times New Roman" w:eastAsia="Times New Roman" w:hAnsi="Times New Roman" w:cs="Times New Roman"/>
          <w:sz w:val="28"/>
          <w:szCs w:val="28"/>
          <w:lang w:eastAsia="ru-RU"/>
        </w:rPr>
        <w:t xml:space="preserve"> общественных и наиболее </w:t>
      </w:r>
      <w:r w:rsidRPr="00787154">
        <w:rPr>
          <w:rFonts w:ascii="Times New Roman" w:eastAsia="Times New Roman" w:hAnsi="Times New Roman" w:cs="Times New Roman"/>
          <w:spacing w:val="-6"/>
          <w:sz w:val="28"/>
          <w:szCs w:val="28"/>
          <w:lang w:eastAsia="ru-RU"/>
        </w:rPr>
        <w:t>криминогенных местах за счет использования АПК АИС «Безопасный город».</w:t>
      </w:r>
    </w:p>
    <w:p w:rsidR="00E6342B" w:rsidRDefault="00E6342B" w:rsidP="00B37027">
      <w:pPr>
        <w:tabs>
          <w:tab w:val="left" w:pos="1080"/>
        </w:tabs>
        <w:spacing w:after="0" w:line="240" w:lineRule="auto"/>
        <w:ind w:right="-1"/>
        <w:jc w:val="both"/>
        <w:rPr>
          <w:rFonts w:ascii="Times New Roman" w:eastAsia="Times New Roman" w:hAnsi="Times New Roman" w:cs="Times New Roman"/>
          <w:b/>
          <w:bCs/>
          <w:sz w:val="28"/>
          <w:szCs w:val="28"/>
          <w:lang w:eastAsia="ru-RU"/>
        </w:rPr>
      </w:pPr>
    </w:p>
    <w:p w:rsidR="00E6342B" w:rsidRDefault="00E6342B" w:rsidP="00B37027">
      <w:pPr>
        <w:tabs>
          <w:tab w:val="left" w:pos="1080"/>
        </w:tabs>
        <w:spacing w:after="0" w:line="240" w:lineRule="auto"/>
        <w:ind w:right="-1"/>
        <w:jc w:val="both"/>
        <w:rPr>
          <w:rFonts w:ascii="Times New Roman" w:eastAsia="Times New Roman" w:hAnsi="Times New Roman" w:cs="Times New Roman"/>
          <w:b/>
          <w:bCs/>
          <w:sz w:val="28"/>
          <w:szCs w:val="28"/>
          <w:lang w:eastAsia="ru-RU"/>
        </w:rPr>
      </w:pPr>
      <w:r w:rsidRPr="00E6342B">
        <w:rPr>
          <w:rFonts w:ascii="Times New Roman" w:eastAsia="Times New Roman" w:hAnsi="Times New Roman" w:cs="Times New Roman"/>
          <w:b/>
          <w:bCs/>
          <w:sz w:val="28"/>
          <w:szCs w:val="28"/>
          <w:lang w:eastAsia="ru-RU"/>
        </w:rPr>
        <w:t>«Строительство, реконструкция</w:t>
      </w:r>
      <w:r w:rsidR="00165DC9">
        <w:rPr>
          <w:rFonts w:ascii="Times New Roman" w:eastAsia="Times New Roman" w:hAnsi="Times New Roman" w:cs="Times New Roman"/>
          <w:b/>
          <w:bCs/>
          <w:sz w:val="28"/>
          <w:szCs w:val="28"/>
          <w:lang w:eastAsia="ru-RU"/>
        </w:rPr>
        <w:t xml:space="preserve"> и </w:t>
      </w:r>
      <w:r w:rsidRPr="00E6342B">
        <w:rPr>
          <w:rFonts w:ascii="Times New Roman" w:eastAsia="Times New Roman" w:hAnsi="Times New Roman" w:cs="Times New Roman"/>
          <w:b/>
          <w:bCs/>
          <w:sz w:val="28"/>
          <w:szCs w:val="28"/>
          <w:lang w:eastAsia="ru-RU"/>
        </w:rPr>
        <w:t xml:space="preserve">капитальный ремонт объектов инженерной инфраструктуры на территории МО «Город Всеволожск» </w:t>
      </w:r>
      <w:r w:rsidR="00787154">
        <w:rPr>
          <w:rFonts w:ascii="Times New Roman" w:eastAsia="Times New Roman" w:hAnsi="Times New Roman" w:cs="Times New Roman"/>
          <w:b/>
          <w:bCs/>
          <w:sz w:val="28"/>
          <w:szCs w:val="28"/>
          <w:lang w:eastAsia="ru-RU"/>
        </w:rPr>
        <w:br/>
      </w:r>
      <w:r w:rsidRPr="00E6342B">
        <w:rPr>
          <w:rFonts w:ascii="Times New Roman" w:eastAsia="Times New Roman" w:hAnsi="Times New Roman" w:cs="Times New Roman"/>
          <w:b/>
          <w:bCs/>
          <w:sz w:val="28"/>
          <w:szCs w:val="28"/>
          <w:lang w:eastAsia="ru-RU"/>
        </w:rPr>
        <w:t>на 2018-2020 годы»:</w:t>
      </w:r>
    </w:p>
    <w:p w:rsidR="00E6342B" w:rsidRPr="00E6342B" w:rsidRDefault="00E6342B" w:rsidP="00787154">
      <w:pPr>
        <w:tabs>
          <w:tab w:val="left" w:pos="993"/>
        </w:tabs>
        <w:spacing w:after="0" w:line="240" w:lineRule="auto"/>
        <w:ind w:right="-1" w:firstLine="709"/>
        <w:jc w:val="both"/>
        <w:rPr>
          <w:rFonts w:ascii="Times New Roman" w:eastAsia="Times New Roman" w:hAnsi="Times New Roman" w:cs="Times New Roman"/>
          <w:bCs/>
          <w:sz w:val="28"/>
          <w:szCs w:val="28"/>
          <w:lang w:eastAsia="ru-RU"/>
        </w:rPr>
      </w:pPr>
      <w:r w:rsidRPr="00E6342B">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О</w:t>
      </w:r>
      <w:r w:rsidRPr="00E6342B">
        <w:rPr>
          <w:rFonts w:ascii="Times New Roman" w:eastAsia="Times New Roman" w:hAnsi="Times New Roman" w:cs="Times New Roman"/>
          <w:bCs/>
          <w:sz w:val="28"/>
          <w:szCs w:val="28"/>
          <w:lang w:eastAsia="ru-RU"/>
        </w:rPr>
        <w:t>беспечение надежности коммунальных систем жизнеобеспечения населения;</w:t>
      </w:r>
    </w:p>
    <w:p w:rsidR="00E6342B" w:rsidRPr="00787154" w:rsidRDefault="00E6342B" w:rsidP="00787154">
      <w:pPr>
        <w:tabs>
          <w:tab w:val="left" w:pos="993"/>
        </w:tabs>
        <w:spacing w:after="0" w:line="240" w:lineRule="auto"/>
        <w:ind w:right="-1" w:firstLine="709"/>
        <w:jc w:val="both"/>
        <w:rPr>
          <w:rFonts w:ascii="Times New Roman" w:eastAsia="Times New Roman" w:hAnsi="Times New Roman" w:cs="Times New Roman"/>
          <w:bCs/>
          <w:spacing w:val="-10"/>
          <w:sz w:val="28"/>
          <w:szCs w:val="28"/>
          <w:lang w:eastAsia="ru-RU"/>
        </w:rPr>
      </w:pPr>
      <w:r>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sidRPr="00787154">
        <w:rPr>
          <w:rFonts w:ascii="Times New Roman" w:eastAsia="Times New Roman" w:hAnsi="Times New Roman" w:cs="Times New Roman"/>
          <w:bCs/>
          <w:spacing w:val="-10"/>
          <w:sz w:val="28"/>
          <w:szCs w:val="28"/>
          <w:lang w:eastAsia="ru-RU"/>
        </w:rPr>
        <w:t>Обеспечение комфортных и безопасных условий проживания населения</w:t>
      </w:r>
      <w:r w:rsidR="00787154">
        <w:rPr>
          <w:rFonts w:ascii="Times New Roman" w:eastAsia="Times New Roman" w:hAnsi="Times New Roman" w:cs="Times New Roman"/>
          <w:bCs/>
          <w:spacing w:val="-10"/>
          <w:sz w:val="28"/>
          <w:szCs w:val="28"/>
          <w:lang w:eastAsia="ru-RU"/>
        </w:rPr>
        <w:t>;</w:t>
      </w:r>
    </w:p>
    <w:p w:rsidR="00E6342B" w:rsidRPr="00E6342B" w:rsidRDefault="00E6342B" w:rsidP="00787154">
      <w:pPr>
        <w:tabs>
          <w:tab w:val="left" w:pos="993"/>
        </w:tabs>
        <w:spacing w:after="0" w:line="240" w:lineRule="auto"/>
        <w:ind w:right="-1" w:firstLine="709"/>
        <w:jc w:val="both"/>
        <w:rPr>
          <w:rFonts w:ascii="Times New Roman" w:eastAsia="Times New Roman" w:hAnsi="Times New Roman" w:cs="Times New Roman"/>
          <w:bCs/>
          <w:sz w:val="28"/>
          <w:szCs w:val="28"/>
          <w:lang w:eastAsia="ru-RU"/>
        </w:rPr>
      </w:pPr>
      <w:r w:rsidRPr="00E6342B">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sidR="00787154" w:rsidRPr="00787154">
        <w:rPr>
          <w:rFonts w:ascii="Times New Roman" w:eastAsia="Times New Roman" w:hAnsi="Times New Roman" w:cs="Times New Roman"/>
          <w:bCs/>
          <w:spacing w:val="-6"/>
          <w:sz w:val="28"/>
          <w:szCs w:val="28"/>
          <w:lang w:eastAsia="ru-RU"/>
        </w:rPr>
        <w:t>О</w:t>
      </w:r>
      <w:r w:rsidRPr="00787154">
        <w:rPr>
          <w:rFonts w:ascii="Times New Roman" w:eastAsia="Times New Roman" w:hAnsi="Times New Roman" w:cs="Times New Roman"/>
          <w:bCs/>
          <w:spacing w:val="-6"/>
          <w:sz w:val="28"/>
          <w:szCs w:val="28"/>
          <w:lang w:eastAsia="ru-RU"/>
        </w:rPr>
        <w:t>беспечение условий для безопасной эксплуатации улично-дорожной сети МО «Города</w:t>
      </w:r>
      <w:r>
        <w:rPr>
          <w:rFonts w:ascii="Times New Roman" w:eastAsia="Times New Roman" w:hAnsi="Times New Roman" w:cs="Times New Roman"/>
          <w:bCs/>
          <w:sz w:val="28"/>
          <w:szCs w:val="28"/>
          <w:lang w:eastAsia="ru-RU"/>
        </w:rPr>
        <w:t xml:space="preserve"> Всеволожска»</w:t>
      </w:r>
      <w:r w:rsidR="00787154">
        <w:rPr>
          <w:rFonts w:ascii="Times New Roman" w:eastAsia="Times New Roman" w:hAnsi="Times New Roman" w:cs="Times New Roman"/>
          <w:bCs/>
          <w:sz w:val="28"/>
          <w:szCs w:val="28"/>
          <w:lang w:eastAsia="ru-RU"/>
        </w:rPr>
        <w:t>;</w:t>
      </w:r>
    </w:p>
    <w:p w:rsidR="00E6342B" w:rsidRPr="00E6342B" w:rsidRDefault="00E6342B" w:rsidP="00787154">
      <w:pPr>
        <w:tabs>
          <w:tab w:val="left" w:pos="1080"/>
        </w:tabs>
        <w:spacing w:after="0" w:line="240" w:lineRule="auto"/>
        <w:ind w:right="-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w:t>
      </w:r>
      <w:r w:rsidRPr="00E6342B">
        <w:rPr>
          <w:rFonts w:ascii="Times New Roman" w:eastAsia="Times New Roman" w:hAnsi="Times New Roman" w:cs="Times New Roman"/>
          <w:bCs/>
          <w:sz w:val="28"/>
          <w:szCs w:val="28"/>
          <w:lang w:eastAsia="ru-RU"/>
        </w:rPr>
        <w:t>странение причин возникновения аварийных ситуаций, угрожа</w:t>
      </w:r>
      <w:r>
        <w:rPr>
          <w:rFonts w:ascii="Times New Roman" w:eastAsia="Times New Roman" w:hAnsi="Times New Roman" w:cs="Times New Roman"/>
          <w:bCs/>
          <w:sz w:val="28"/>
          <w:szCs w:val="28"/>
          <w:lang w:eastAsia="ru-RU"/>
        </w:rPr>
        <w:t>ющих жизнедеятельности человека</w:t>
      </w:r>
      <w:r w:rsidR="00787154">
        <w:rPr>
          <w:rFonts w:ascii="Times New Roman" w:eastAsia="Times New Roman" w:hAnsi="Times New Roman" w:cs="Times New Roman"/>
          <w:bCs/>
          <w:sz w:val="28"/>
          <w:szCs w:val="28"/>
          <w:lang w:eastAsia="ru-RU"/>
        </w:rPr>
        <w:t>;</w:t>
      </w:r>
    </w:p>
    <w:p w:rsidR="00E6342B" w:rsidRPr="00E6342B" w:rsidRDefault="00E6342B" w:rsidP="00787154">
      <w:pPr>
        <w:tabs>
          <w:tab w:val="left" w:pos="1080"/>
        </w:tabs>
        <w:spacing w:after="0" w:line="240" w:lineRule="auto"/>
        <w:ind w:right="-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w:t>
      </w:r>
      <w:r w:rsidR="00787154">
        <w:rPr>
          <w:rFonts w:ascii="Times New Roman" w:eastAsia="Times New Roman" w:hAnsi="Times New Roman" w:cs="Times New Roman"/>
          <w:bCs/>
          <w:sz w:val="28"/>
          <w:szCs w:val="28"/>
          <w:lang w:eastAsia="ru-RU"/>
        </w:rPr>
        <w:tab/>
      </w:r>
      <w:r w:rsidRPr="00787154">
        <w:rPr>
          <w:rFonts w:ascii="Times New Roman" w:eastAsia="Times New Roman" w:hAnsi="Times New Roman" w:cs="Times New Roman"/>
          <w:bCs/>
          <w:spacing w:val="-10"/>
          <w:sz w:val="28"/>
          <w:szCs w:val="28"/>
          <w:lang w:eastAsia="ru-RU"/>
        </w:rPr>
        <w:t>Улучшение экологического состояния окружающей среды на территории муниципального образования</w:t>
      </w:r>
      <w:r>
        <w:rPr>
          <w:rFonts w:ascii="Times New Roman" w:eastAsia="Times New Roman" w:hAnsi="Times New Roman" w:cs="Times New Roman"/>
          <w:bCs/>
          <w:sz w:val="28"/>
          <w:szCs w:val="28"/>
          <w:lang w:eastAsia="ru-RU"/>
        </w:rPr>
        <w:t>.</w:t>
      </w:r>
    </w:p>
    <w:p w:rsidR="00E6342B" w:rsidRDefault="00E6342B" w:rsidP="00787154">
      <w:pPr>
        <w:tabs>
          <w:tab w:val="left" w:pos="1080"/>
        </w:tabs>
        <w:spacing w:after="0" w:line="240" w:lineRule="auto"/>
        <w:ind w:right="-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У</w:t>
      </w:r>
      <w:r w:rsidRPr="00E6342B">
        <w:rPr>
          <w:rFonts w:ascii="Times New Roman" w:eastAsia="Times New Roman" w:hAnsi="Times New Roman" w:cs="Times New Roman"/>
          <w:bCs/>
          <w:sz w:val="28"/>
          <w:szCs w:val="28"/>
          <w:lang w:eastAsia="ru-RU"/>
        </w:rPr>
        <w:t>лучшение жилищных условий граждан.</w:t>
      </w:r>
    </w:p>
    <w:p w:rsidR="00AD5DFB" w:rsidRDefault="00AD5DFB" w:rsidP="00B37027">
      <w:pPr>
        <w:tabs>
          <w:tab w:val="left" w:pos="1080"/>
        </w:tabs>
        <w:spacing w:after="0" w:line="240" w:lineRule="auto"/>
        <w:ind w:right="-1"/>
        <w:jc w:val="both"/>
        <w:rPr>
          <w:rFonts w:ascii="Times New Roman" w:eastAsia="Times New Roman" w:hAnsi="Times New Roman" w:cs="Times New Roman"/>
          <w:bCs/>
          <w:sz w:val="28"/>
          <w:szCs w:val="28"/>
          <w:lang w:eastAsia="ru-RU"/>
        </w:rPr>
      </w:pPr>
    </w:p>
    <w:p w:rsidR="00165DC9" w:rsidRPr="00165DC9" w:rsidRDefault="00165DC9" w:rsidP="00B37027">
      <w:pPr>
        <w:tabs>
          <w:tab w:val="left" w:pos="3040"/>
        </w:tabs>
        <w:spacing w:after="0" w:line="240" w:lineRule="auto"/>
        <w:ind w:right="-1"/>
        <w:jc w:val="both"/>
        <w:rPr>
          <w:rFonts w:ascii="Times New Roman" w:eastAsia="Times New Roman" w:hAnsi="Times New Roman" w:cs="Times New Roman"/>
          <w:b/>
          <w:bCs/>
          <w:sz w:val="28"/>
          <w:szCs w:val="28"/>
          <w:lang w:eastAsia="ru-RU"/>
        </w:rPr>
      </w:pPr>
      <w:r w:rsidRPr="00165DC9">
        <w:rPr>
          <w:rFonts w:ascii="Times New Roman" w:eastAsia="Times New Roman" w:hAnsi="Times New Roman" w:cs="Times New Roman"/>
          <w:b/>
          <w:bCs/>
          <w:sz w:val="28"/>
          <w:szCs w:val="28"/>
          <w:lang w:eastAsia="ru-RU"/>
        </w:rPr>
        <w:t>«Благоустройство территории муниципального образования «Город Всеволожск» на 2018 – 2020 годы»:</w:t>
      </w:r>
    </w:p>
    <w:p w:rsidR="00AD5DFB" w:rsidRPr="00787154" w:rsidRDefault="00AD5DFB" w:rsidP="00787154">
      <w:pPr>
        <w:tabs>
          <w:tab w:val="left" w:pos="1080"/>
        </w:tabs>
        <w:spacing w:after="0" w:line="240" w:lineRule="auto"/>
        <w:ind w:right="-1" w:firstLine="709"/>
        <w:jc w:val="both"/>
        <w:rPr>
          <w:rFonts w:ascii="Times New Roman" w:eastAsia="Times New Roman" w:hAnsi="Times New Roman" w:cs="Times New Roman"/>
          <w:bCs/>
          <w:spacing w:val="-10"/>
          <w:sz w:val="28"/>
          <w:szCs w:val="28"/>
          <w:lang w:eastAsia="ru-RU"/>
        </w:rPr>
      </w:pPr>
      <w:r w:rsidRPr="00AD5DFB">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sidRPr="00787154">
        <w:rPr>
          <w:rFonts w:ascii="Times New Roman" w:eastAsia="Times New Roman" w:hAnsi="Times New Roman" w:cs="Times New Roman"/>
          <w:bCs/>
          <w:spacing w:val="-10"/>
          <w:sz w:val="28"/>
          <w:szCs w:val="28"/>
          <w:lang w:eastAsia="ru-RU"/>
        </w:rPr>
        <w:t>Комплексное благоустройство территории муниципального образования МО «Город Всеволожск».</w:t>
      </w:r>
    </w:p>
    <w:p w:rsidR="00AD5DFB" w:rsidRPr="00AD5DFB" w:rsidRDefault="00AD5DFB" w:rsidP="00787154">
      <w:pPr>
        <w:tabs>
          <w:tab w:val="left" w:pos="1080"/>
        </w:tabs>
        <w:spacing w:after="0" w:line="240" w:lineRule="auto"/>
        <w:ind w:right="-1" w:firstLine="709"/>
        <w:jc w:val="both"/>
        <w:rPr>
          <w:rFonts w:ascii="Times New Roman" w:eastAsia="Times New Roman" w:hAnsi="Times New Roman" w:cs="Times New Roman"/>
          <w:bCs/>
          <w:sz w:val="28"/>
          <w:szCs w:val="28"/>
          <w:lang w:eastAsia="ru-RU"/>
        </w:rPr>
      </w:pPr>
      <w:r w:rsidRPr="00AD5DFB">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sidRPr="00AD5DFB">
        <w:rPr>
          <w:rFonts w:ascii="Times New Roman" w:eastAsia="Times New Roman" w:hAnsi="Times New Roman" w:cs="Times New Roman"/>
          <w:bCs/>
          <w:sz w:val="28"/>
          <w:szCs w:val="28"/>
          <w:lang w:eastAsia="ru-RU"/>
        </w:rPr>
        <w:t>Создание условий для работы и отдыха жителей города</w:t>
      </w:r>
      <w:r w:rsidR="00A367ED">
        <w:rPr>
          <w:rFonts w:ascii="Times New Roman" w:eastAsia="Times New Roman" w:hAnsi="Times New Roman" w:cs="Times New Roman"/>
          <w:bCs/>
          <w:sz w:val="28"/>
          <w:szCs w:val="28"/>
          <w:lang w:eastAsia="ru-RU"/>
        </w:rPr>
        <w:t>;</w:t>
      </w:r>
    </w:p>
    <w:p w:rsidR="00AD5DFB" w:rsidRPr="00AD5DFB" w:rsidRDefault="00AD5DFB" w:rsidP="00787154">
      <w:pPr>
        <w:tabs>
          <w:tab w:val="left" w:pos="1080"/>
        </w:tabs>
        <w:spacing w:after="0" w:line="240" w:lineRule="auto"/>
        <w:ind w:right="-1" w:firstLine="709"/>
        <w:jc w:val="both"/>
        <w:rPr>
          <w:rFonts w:ascii="Times New Roman" w:eastAsia="Times New Roman" w:hAnsi="Times New Roman" w:cs="Times New Roman"/>
          <w:bCs/>
          <w:sz w:val="28"/>
          <w:szCs w:val="28"/>
          <w:lang w:eastAsia="ru-RU"/>
        </w:rPr>
      </w:pPr>
      <w:r w:rsidRPr="00AD5DFB">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sidRPr="00AD5DFB">
        <w:rPr>
          <w:rFonts w:ascii="Times New Roman" w:eastAsia="Times New Roman" w:hAnsi="Times New Roman" w:cs="Times New Roman"/>
          <w:bCs/>
          <w:sz w:val="28"/>
          <w:szCs w:val="28"/>
          <w:lang w:eastAsia="ru-RU"/>
        </w:rPr>
        <w:t>Повышение эстетических качеств и комфортности территории муниципального образования МО «Город Всеволожск»</w:t>
      </w:r>
      <w:r w:rsidR="00A367ED">
        <w:rPr>
          <w:rFonts w:ascii="Times New Roman" w:eastAsia="Times New Roman" w:hAnsi="Times New Roman" w:cs="Times New Roman"/>
          <w:bCs/>
          <w:sz w:val="28"/>
          <w:szCs w:val="28"/>
          <w:lang w:eastAsia="ru-RU"/>
        </w:rPr>
        <w:t>;</w:t>
      </w:r>
    </w:p>
    <w:p w:rsidR="00AD5DFB" w:rsidRPr="00AD5DFB" w:rsidRDefault="00AD5DFB" w:rsidP="00787154">
      <w:pPr>
        <w:tabs>
          <w:tab w:val="left" w:pos="1080"/>
        </w:tabs>
        <w:spacing w:after="0" w:line="240" w:lineRule="auto"/>
        <w:ind w:right="-1" w:firstLine="709"/>
        <w:jc w:val="both"/>
        <w:rPr>
          <w:rFonts w:ascii="Times New Roman" w:eastAsia="Times New Roman" w:hAnsi="Times New Roman" w:cs="Times New Roman"/>
          <w:bCs/>
          <w:sz w:val="28"/>
          <w:szCs w:val="28"/>
          <w:lang w:eastAsia="ru-RU"/>
        </w:rPr>
      </w:pPr>
      <w:r w:rsidRPr="00AD5DFB">
        <w:rPr>
          <w:rFonts w:ascii="Times New Roman" w:eastAsia="Times New Roman" w:hAnsi="Times New Roman" w:cs="Times New Roman"/>
          <w:bCs/>
          <w:sz w:val="28"/>
          <w:szCs w:val="28"/>
          <w:lang w:eastAsia="ru-RU"/>
        </w:rPr>
        <w:t>-</w:t>
      </w:r>
      <w:r w:rsidR="00787154">
        <w:rPr>
          <w:rFonts w:ascii="Times New Roman" w:eastAsia="Times New Roman" w:hAnsi="Times New Roman" w:cs="Times New Roman"/>
          <w:bCs/>
          <w:sz w:val="28"/>
          <w:szCs w:val="28"/>
          <w:lang w:eastAsia="ru-RU"/>
        </w:rPr>
        <w:tab/>
      </w:r>
      <w:r w:rsidRPr="00AD5DFB">
        <w:rPr>
          <w:rFonts w:ascii="Times New Roman" w:eastAsia="Times New Roman" w:hAnsi="Times New Roman" w:cs="Times New Roman"/>
          <w:bCs/>
          <w:sz w:val="28"/>
          <w:szCs w:val="28"/>
          <w:lang w:eastAsia="ru-RU"/>
        </w:rPr>
        <w:t>Привитие жителям города любви и уважения к своему населенному пункту, к соблюдению чистоты и порядка на территории муниципального образования МО «Город Всеволожск».</w:t>
      </w:r>
    </w:p>
    <w:p w:rsidR="00AD5DFB" w:rsidRPr="00E6342B" w:rsidRDefault="00AD5DFB"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FA6098" w:rsidRDefault="00FA6098" w:rsidP="00A367ED">
      <w:pPr>
        <w:pStyle w:val="a4"/>
        <w:numPr>
          <w:ilvl w:val="0"/>
          <w:numId w:val="28"/>
        </w:numPr>
        <w:tabs>
          <w:tab w:val="left" w:pos="1080"/>
        </w:tabs>
        <w:spacing w:after="0" w:line="240" w:lineRule="auto"/>
        <w:ind w:right="-1"/>
        <w:jc w:val="center"/>
        <w:rPr>
          <w:rFonts w:ascii="Times New Roman" w:eastAsia="Times New Roman" w:hAnsi="Times New Roman"/>
          <w:b/>
          <w:sz w:val="28"/>
          <w:szCs w:val="28"/>
          <w:lang w:eastAsia="ru-RU"/>
        </w:rPr>
      </w:pPr>
      <w:r w:rsidRPr="00A367ED">
        <w:rPr>
          <w:rFonts w:ascii="Times New Roman" w:eastAsia="Times New Roman" w:hAnsi="Times New Roman"/>
          <w:b/>
          <w:sz w:val="28"/>
          <w:szCs w:val="28"/>
          <w:lang w:eastAsia="ru-RU"/>
        </w:rPr>
        <w:t>Сроки реализации Программы</w:t>
      </w:r>
    </w:p>
    <w:p w:rsidR="00A367ED" w:rsidRPr="00A367ED" w:rsidRDefault="00A367ED" w:rsidP="00A367ED">
      <w:pPr>
        <w:tabs>
          <w:tab w:val="left" w:pos="1080"/>
        </w:tabs>
        <w:spacing w:after="0" w:line="240" w:lineRule="auto"/>
        <w:ind w:left="1789" w:right="-1"/>
        <w:jc w:val="center"/>
        <w:rPr>
          <w:rFonts w:ascii="Times New Roman" w:eastAsia="Times New Roman" w:hAnsi="Times New Roman"/>
          <w:b/>
          <w:sz w:val="28"/>
          <w:szCs w:val="28"/>
          <w:lang w:eastAsia="ru-RU"/>
        </w:rPr>
      </w:pPr>
    </w:p>
    <w:p w:rsidR="00FA6098" w:rsidRPr="00FA6098" w:rsidRDefault="00FA6098" w:rsidP="00A367E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A367ED">
        <w:rPr>
          <w:rFonts w:ascii="Times New Roman" w:eastAsia="Times New Roman" w:hAnsi="Times New Roman" w:cs="Times New Roman"/>
          <w:spacing w:val="-6"/>
          <w:sz w:val="28"/>
          <w:szCs w:val="28"/>
          <w:lang w:eastAsia="ru-RU"/>
        </w:rPr>
        <w:t>Программа реализуется в течение 2018 – 2020 годов. Контрольные точки оценивания результатов</w:t>
      </w:r>
      <w:r w:rsidRPr="00FA6098">
        <w:rPr>
          <w:rFonts w:ascii="Times New Roman" w:eastAsia="Times New Roman" w:hAnsi="Times New Roman" w:cs="Times New Roman"/>
          <w:sz w:val="28"/>
          <w:szCs w:val="28"/>
          <w:lang w:eastAsia="ru-RU"/>
        </w:rPr>
        <w:t xml:space="preserve"> Программы определяются по итогам отчетного финансового года в разрезе целевых индикаторов и показателей Программы.</w:t>
      </w:r>
    </w:p>
    <w:p w:rsidR="00FA6098" w:rsidRPr="00165DC9" w:rsidRDefault="00FA6098" w:rsidP="00B37027">
      <w:pPr>
        <w:tabs>
          <w:tab w:val="left" w:pos="1080"/>
        </w:tabs>
        <w:spacing w:after="0" w:line="240" w:lineRule="auto"/>
        <w:ind w:right="-1"/>
        <w:jc w:val="both"/>
        <w:rPr>
          <w:rFonts w:ascii="Times New Roman" w:eastAsia="Times New Roman" w:hAnsi="Times New Roman" w:cs="Times New Roman"/>
          <w:color w:val="FF0000"/>
          <w:sz w:val="28"/>
          <w:szCs w:val="28"/>
          <w:lang w:eastAsia="ru-RU"/>
        </w:rPr>
      </w:pPr>
    </w:p>
    <w:p w:rsidR="00FA6098" w:rsidRPr="00A367ED" w:rsidRDefault="00FA6098" w:rsidP="00A367ED">
      <w:pPr>
        <w:pStyle w:val="a4"/>
        <w:numPr>
          <w:ilvl w:val="0"/>
          <w:numId w:val="28"/>
        </w:numPr>
        <w:tabs>
          <w:tab w:val="left" w:pos="1080"/>
        </w:tabs>
        <w:spacing w:after="0" w:line="240" w:lineRule="auto"/>
        <w:ind w:right="-1"/>
        <w:jc w:val="center"/>
        <w:rPr>
          <w:rFonts w:ascii="Times New Roman" w:eastAsia="Times New Roman" w:hAnsi="Times New Roman"/>
          <w:b/>
          <w:sz w:val="28"/>
          <w:szCs w:val="28"/>
          <w:lang w:eastAsia="ru-RU"/>
        </w:rPr>
      </w:pPr>
      <w:r w:rsidRPr="00A367ED">
        <w:rPr>
          <w:rFonts w:ascii="Times New Roman" w:eastAsia="Times New Roman" w:hAnsi="Times New Roman"/>
          <w:b/>
          <w:sz w:val="28"/>
          <w:szCs w:val="28"/>
          <w:lang w:eastAsia="ru-RU"/>
        </w:rPr>
        <w:t>Перечень основных мероприятий Программы:</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p>
    <w:p w:rsidR="00D9284A" w:rsidRPr="00461CAD" w:rsidRDefault="00D9284A" w:rsidP="00B37027">
      <w:pPr>
        <w:tabs>
          <w:tab w:val="left" w:pos="0"/>
          <w:tab w:val="left" w:pos="1080"/>
        </w:tabs>
        <w:spacing w:after="0" w:line="240" w:lineRule="auto"/>
        <w:ind w:right="-1"/>
        <w:jc w:val="both"/>
        <w:rPr>
          <w:rFonts w:ascii="Times New Roman" w:eastAsia="Times New Roman" w:hAnsi="Times New Roman" w:cs="Times New Roman"/>
          <w:b/>
          <w:sz w:val="28"/>
          <w:szCs w:val="28"/>
          <w:lang w:eastAsia="ru-RU"/>
        </w:rPr>
      </w:pPr>
      <w:r w:rsidRPr="00461CAD">
        <w:rPr>
          <w:rFonts w:ascii="Times New Roman" w:eastAsia="Times New Roman" w:hAnsi="Times New Roman" w:cs="Times New Roman"/>
          <w:b/>
          <w:sz w:val="28"/>
          <w:szCs w:val="28"/>
          <w:lang w:eastAsia="ru-RU"/>
        </w:rPr>
        <w:t xml:space="preserve">«Молодежная политика в </w:t>
      </w:r>
      <w:r w:rsidR="00165DC9">
        <w:rPr>
          <w:rFonts w:ascii="Times New Roman" w:eastAsia="Times New Roman" w:hAnsi="Times New Roman" w:cs="Times New Roman"/>
          <w:b/>
          <w:sz w:val="28"/>
          <w:szCs w:val="28"/>
          <w:lang w:eastAsia="ru-RU"/>
        </w:rPr>
        <w:t>муниципальном образовании</w:t>
      </w:r>
      <w:r w:rsidRPr="00461CAD">
        <w:rPr>
          <w:rFonts w:ascii="Times New Roman" w:eastAsia="Times New Roman" w:hAnsi="Times New Roman" w:cs="Times New Roman"/>
          <w:b/>
          <w:sz w:val="28"/>
          <w:szCs w:val="28"/>
          <w:lang w:eastAsia="ru-RU"/>
        </w:rPr>
        <w:t xml:space="preserve"> «Город Всеволожск»</w:t>
      </w:r>
      <w:r w:rsidR="00165DC9">
        <w:rPr>
          <w:rFonts w:ascii="Times New Roman" w:eastAsia="Times New Roman" w:hAnsi="Times New Roman" w:cs="Times New Roman"/>
          <w:b/>
          <w:sz w:val="28"/>
          <w:szCs w:val="28"/>
          <w:lang w:eastAsia="ru-RU"/>
        </w:rPr>
        <w:t xml:space="preserve"> на 2018-2020 годы»</w:t>
      </w:r>
      <w:r w:rsidRPr="00461CAD">
        <w:rPr>
          <w:rFonts w:ascii="Times New Roman" w:eastAsia="Times New Roman" w:hAnsi="Times New Roman" w:cs="Times New Roman"/>
          <w:b/>
          <w:sz w:val="28"/>
          <w:szCs w:val="28"/>
          <w:lang w:eastAsia="ru-RU"/>
        </w:rPr>
        <w:t>:</w:t>
      </w:r>
    </w:p>
    <w:p w:rsidR="00FA6098" w:rsidRPr="00461CAD" w:rsidRDefault="00FA6098" w:rsidP="00A367ED">
      <w:pPr>
        <w:tabs>
          <w:tab w:val="left" w:pos="0"/>
          <w:tab w:val="left" w:pos="1080"/>
        </w:tabs>
        <w:spacing w:after="0" w:line="240" w:lineRule="auto"/>
        <w:ind w:right="-1" w:firstLine="709"/>
        <w:jc w:val="both"/>
        <w:rPr>
          <w:rFonts w:ascii="Times New Roman" w:eastAsia="Times New Roman" w:hAnsi="Times New Roman" w:cs="Times New Roman"/>
          <w:sz w:val="28"/>
          <w:szCs w:val="28"/>
          <w:lang w:eastAsia="ru-RU"/>
        </w:rPr>
      </w:pPr>
      <w:r w:rsidRPr="00461CAD">
        <w:rPr>
          <w:rFonts w:ascii="Times New Roman" w:eastAsia="Times New Roman" w:hAnsi="Times New Roman" w:cs="Times New Roman"/>
          <w:sz w:val="28"/>
          <w:szCs w:val="28"/>
          <w:lang w:eastAsia="ru-RU"/>
        </w:rPr>
        <w:t>В соответствии с подпрограмм</w:t>
      </w:r>
      <w:r w:rsidR="00CE35C2">
        <w:rPr>
          <w:rFonts w:ascii="Times New Roman" w:eastAsia="Times New Roman" w:hAnsi="Times New Roman" w:cs="Times New Roman"/>
          <w:sz w:val="28"/>
          <w:szCs w:val="28"/>
          <w:lang w:eastAsia="ru-RU"/>
        </w:rPr>
        <w:t>ой</w:t>
      </w:r>
      <w:r w:rsidRPr="00461CAD">
        <w:rPr>
          <w:rFonts w:ascii="Times New Roman" w:eastAsia="Times New Roman" w:hAnsi="Times New Roman" w:cs="Times New Roman"/>
          <w:sz w:val="28"/>
          <w:szCs w:val="28"/>
          <w:lang w:eastAsia="ru-RU"/>
        </w:rPr>
        <w:t xml:space="preserve"> «Молодежная политика в МО «Город Всеволожск» - Приложение 1.</w:t>
      </w:r>
    </w:p>
    <w:p w:rsidR="00D9284A" w:rsidRPr="00461CAD" w:rsidRDefault="00D9284A" w:rsidP="00B37027">
      <w:pPr>
        <w:tabs>
          <w:tab w:val="left" w:pos="0"/>
          <w:tab w:val="left" w:pos="1080"/>
        </w:tabs>
        <w:spacing w:after="0" w:line="240" w:lineRule="auto"/>
        <w:ind w:right="-1"/>
        <w:jc w:val="both"/>
        <w:rPr>
          <w:rFonts w:ascii="Times New Roman" w:eastAsia="Times New Roman" w:hAnsi="Times New Roman" w:cs="Times New Roman"/>
          <w:b/>
          <w:bCs/>
          <w:sz w:val="28"/>
          <w:szCs w:val="28"/>
          <w:lang w:eastAsia="ru-RU"/>
        </w:rPr>
      </w:pPr>
    </w:p>
    <w:p w:rsidR="00D9284A" w:rsidRPr="00461CAD" w:rsidRDefault="00D9284A" w:rsidP="00B37027">
      <w:pPr>
        <w:tabs>
          <w:tab w:val="left" w:pos="0"/>
          <w:tab w:val="left" w:pos="1080"/>
        </w:tabs>
        <w:spacing w:after="0" w:line="240" w:lineRule="auto"/>
        <w:ind w:right="-1"/>
        <w:jc w:val="both"/>
        <w:rPr>
          <w:rFonts w:ascii="Times New Roman" w:eastAsia="Times New Roman" w:hAnsi="Times New Roman" w:cs="Times New Roman"/>
          <w:b/>
          <w:sz w:val="28"/>
          <w:szCs w:val="28"/>
          <w:lang w:eastAsia="ru-RU"/>
        </w:rPr>
      </w:pPr>
      <w:r w:rsidRPr="00461CAD">
        <w:rPr>
          <w:rFonts w:ascii="Times New Roman" w:eastAsia="Times New Roman" w:hAnsi="Times New Roman" w:cs="Times New Roman"/>
          <w:b/>
          <w:bCs/>
          <w:sz w:val="28"/>
          <w:szCs w:val="28"/>
          <w:lang w:eastAsia="ru-RU"/>
        </w:rPr>
        <w:t xml:space="preserve">«Развитие физической культуры и спорта в </w:t>
      </w:r>
      <w:r w:rsidR="00165DC9">
        <w:rPr>
          <w:rFonts w:ascii="Times New Roman" w:eastAsia="Times New Roman" w:hAnsi="Times New Roman" w:cs="Times New Roman"/>
          <w:b/>
          <w:sz w:val="28"/>
          <w:szCs w:val="28"/>
          <w:lang w:eastAsia="ru-RU"/>
        </w:rPr>
        <w:t>муниципальном образовании</w:t>
      </w:r>
      <w:r w:rsidRPr="00461CAD">
        <w:rPr>
          <w:rFonts w:ascii="Times New Roman" w:eastAsia="Times New Roman" w:hAnsi="Times New Roman" w:cs="Times New Roman"/>
          <w:b/>
          <w:sz w:val="28"/>
          <w:szCs w:val="28"/>
          <w:lang w:eastAsia="ru-RU"/>
        </w:rPr>
        <w:t xml:space="preserve"> «Город Всеволожск» на 2018-2020 </w:t>
      </w:r>
      <w:r w:rsidR="00CC01E7">
        <w:rPr>
          <w:rFonts w:ascii="Times New Roman" w:eastAsia="Times New Roman" w:hAnsi="Times New Roman" w:cs="Times New Roman"/>
          <w:b/>
          <w:sz w:val="28"/>
          <w:szCs w:val="28"/>
          <w:lang w:eastAsia="ru-RU"/>
        </w:rPr>
        <w:t>годы</w:t>
      </w:r>
      <w:r w:rsidRPr="00461CAD">
        <w:rPr>
          <w:rFonts w:ascii="Times New Roman" w:eastAsia="Times New Roman" w:hAnsi="Times New Roman" w:cs="Times New Roman"/>
          <w:b/>
          <w:sz w:val="28"/>
          <w:szCs w:val="28"/>
          <w:lang w:eastAsia="ru-RU"/>
        </w:rPr>
        <w:t>»:</w:t>
      </w:r>
    </w:p>
    <w:p w:rsidR="00FA6098" w:rsidRDefault="00FA6098" w:rsidP="00A367ED">
      <w:pPr>
        <w:tabs>
          <w:tab w:val="left" w:pos="0"/>
          <w:tab w:val="left" w:pos="1080"/>
        </w:tabs>
        <w:spacing w:after="0" w:line="240" w:lineRule="auto"/>
        <w:ind w:right="-1" w:firstLine="709"/>
        <w:jc w:val="both"/>
        <w:rPr>
          <w:rFonts w:ascii="Times New Roman" w:eastAsia="Times New Roman" w:hAnsi="Times New Roman" w:cs="Times New Roman"/>
          <w:sz w:val="28"/>
          <w:szCs w:val="28"/>
          <w:lang w:eastAsia="ru-RU"/>
        </w:rPr>
      </w:pPr>
      <w:r w:rsidRPr="00461CAD">
        <w:rPr>
          <w:rFonts w:ascii="Times New Roman" w:eastAsia="Times New Roman" w:hAnsi="Times New Roman" w:cs="Times New Roman"/>
          <w:sz w:val="28"/>
          <w:szCs w:val="28"/>
          <w:lang w:eastAsia="ru-RU"/>
        </w:rPr>
        <w:t>В соответствии с подпрограмм</w:t>
      </w:r>
      <w:r w:rsidR="00CE35C2">
        <w:rPr>
          <w:rFonts w:ascii="Times New Roman" w:eastAsia="Times New Roman" w:hAnsi="Times New Roman" w:cs="Times New Roman"/>
          <w:sz w:val="28"/>
          <w:szCs w:val="28"/>
          <w:lang w:eastAsia="ru-RU"/>
        </w:rPr>
        <w:t>ой</w:t>
      </w:r>
      <w:r w:rsidRPr="00461CAD">
        <w:rPr>
          <w:rFonts w:ascii="Times New Roman" w:eastAsia="Times New Roman" w:hAnsi="Times New Roman" w:cs="Times New Roman"/>
          <w:sz w:val="28"/>
          <w:szCs w:val="28"/>
          <w:lang w:eastAsia="ru-RU"/>
        </w:rPr>
        <w:t xml:space="preserve"> «Развитие физической культуры </w:t>
      </w:r>
      <w:r w:rsidR="00A367ED">
        <w:rPr>
          <w:rFonts w:ascii="Times New Roman" w:eastAsia="Times New Roman" w:hAnsi="Times New Roman" w:cs="Times New Roman"/>
          <w:sz w:val="28"/>
          <w:szCs w:val="28"/>
          <w:lang w:eastAsia="ru-RU"/>
        </w:rPr>
        <w:br/>
      </w:r>
      <w:r w:rsidRPr="00461CAD">
        <w:rPr>
          <w:rFonts w:ascii="Times New Roman" w:eastAsia="Times New Roman" w:hAnsi="Times New Roman" w:cs="Times New Roman"/>
          <w:sz w:val="28"/>
          <w:szCs w:val="28"/>
          <w:lang w:eastAsia="ru-RU"/>
        </w:rPr>
        <w:t xml:space="preserve">и спорта в МО «Город Всеволожск» на 2018-2020 </w:t>
      </w:r>
      <w:r w:rsidR="00CC01E7">
        <w:rPr>
          <w:rFonts w:ascii="Times New Roman" w:eastAsia="Times New Roman" w:hAnsi="Times New Roman" w:cs="Times New Roman"/>
          <w:sz w:val="28"/>
          <w:szCs w:val="28"/>
          <w:lang w:eastAsia="ru-RU"/>
        </w:rPr>
        <w:t>годы</w:t>
      </w:r>
      <w:r w:rsidRPr="00461CAD">
        <w:rPr>
          <w:rFonts w:ascii="Times New Roman" w:eastAsia="Times New Roman" w:hAnsi="Times New Roman" w:cs="Times New Roman"/>
          <w:sz w:val="28"/>
          <w:szCs w:val="28"/>
          <w:lang w:eastAsia="ru-RU"/>
        </w:rPr>
        <w:t>» - Приложение 2</w:t>
      </w:r>
    </w:p>
    <w:p w:rsidR="00461CAD" w:rsidRPr="00461CAD" w:rsidRDefault="00461CAD" w:rsidP="00B37027">
      <w:pPr>
        <w:tabs>
          <w:tab w:val="left" w:pos="0"/>
          <w:tab w:val="left" w:pos="1080"/>
        </w:tabs>
        <w:spacing w:after="0" w:line="240" w:lineRule="auto"/>
        <w:ind w:right="-1" w:firstLine="567"/>
        <w:jc w:val="both"/>
        <w:rPr>
          <w:rFonts w:ascii="Times New Roman" w:eastAsia="Times New Roman" w:hAnsi="Times New Roman" w:cs="Times New Roman"/>
          <w:sz w:val="28"/>
          <w:szCs w:val="28"/>
          <w:lang w:eastAsia="ru-RU"/>
        </w:rPr>
      </w:pPr>
    </w:p>
    <w:p w:rsidR="00461CAD" w:rsidRPr="00461CAD" w:rsidRDefault="00461CAD" w:rsidP="00B37027">
      <w:pPr>
        <w:tabs>
          <w:tab w:val="left" w:pos="0"/>
          <w:tab w:val="left" w:pos="1080"/>
        </w:tabs>
        <w:spacing w:after="0" w:line="240" w:lineRule="auto"/>
        <w:ind w:right="-1"/>
        <w:jc w:val="both"/>
        <w:rPr>
          <w:rFonts w:ascii="Times New Roman" w:eastAsia="Times New Roman" w:hAnsi="Times New Roman" w:cs="Times New Roman"/>
          <w:b/>
          <w:sz w:val="28"/>
          <w:szCs w:val="28"/>
          <w:lang w:eastAsia="ru-RU"/>
        </w:rPr>
      </w:pPr>
      <w:r w:rsidRPr="00461CAD">
        <w:rPr>
          <w:rFonts w:ascii="Times New Roman" w:eastAsia="Times New Roman" w:hAnsi="Times New Roman" w:cs="Times New Roman"/>
          <w:b/>
          <w:sz w:val="28"/>
          <w:szCs w:val="28"/>
          <w:lang w:eastAsia="ru-RU"/>
        </w:rPr>
        <w:t xml:space="preserve">«Развитие жилищно-коммунального хозяйства </w:t>
      </w:r>
      <w:r w:rsidR="00165DC9">
        <w:rPr>
          <w:rFonts w:ascii="Times New Roman" w:eastAsia="Times New Roman" w:hAnsi="Times New Roman" w:cs="Times New Roman"/>
          <w:b/>
          <w:sz w:val="28"/>
          <w:szCs w:val="28"/>
          <w:lang w:eastAsia="ru-RU"/>
        </w:rPr>
        <w:t xml:space="preserve">муниципального образования </w:t>
      </w:r>
      <w:r w:rsidRPr="00461CAD">
        <w:rPr>
          <w:rFonts w:ascii="Times New Roman" w:eastAsia="Times New Roman" w:hAnsi="Times New Roman" w:cs="Times New Roman"/>
          <w:b/>
          <w:sz w:val="28"/>
          <w:szCs w:val="28"/>
          <w:lang w:eastAsia="ru-RU"/>
        </w:rPr>
        <w:t xml:space="preserve"> «Город Всеволожск» на 2018-2020 годы»:</w:t>
      </w:r>
    </w:p>
    <w:p w:rsidR="00FA6098" w:rsidRPr="00461CAD" w:rsidRDefault="00FA6098" w:rsidP="00A367ED">
      <w:pPr>
        <w:tabs>
          <w:tab w:val="left" w:pos="0"/>
          <w:tab w:val="left" w:pos="1080"/>
        </w:tabs>
        <w:spacing w:after="0" w:line="240" w:lineRule="auto"/>
        <w:ind w:right="-1" w:firstLine="709"/>
        <w:jc w:val="both"/>
        <w:rPr>
          <w:rFonts w:ascii="Times New Roman" w:eastAsia="Times New Roman" w:hAnsi="Times New Roman" w:cs="Times New Roman"/>
          <w:sz w:val="28"/>
          <w:szCs w:val="28"/>
          <w:lang w:eastAsia="ru-RU"/>
        </w:rPr>
      </w:pPr>
      <w:r w:rsidRPr="00461CAD">
        <w:rPr>
          <w:rFonts w:ascii="Times New Roman" w:eastAsia="Times New Roman" w:hAnsi="Times New Roman" w:cs="Times New Roman"/>
          <w:sz w:val="28"/>
          <w:szCs w:val="28"/>
          <w:lang w:eastAsia="ru-RU"/>
        </w:rPr>
        <w:t>В соответствии с подпрограмм</w:t>
      </w:r>
      <w:r w:rsidR="00CE35C2">
        <w:rPr>
          <w:rFonts w:ascii="Times New Roman" w:eastAsia="Times New Roman" w:hAnsi="Times New Roman" w:cs="Times New Roman"/>
          <w:sz w:val="28"/>
          <w:szCs w:val="28"/>
          <w:lang w:eastAsia="ru-RU"/>
        </w:rPr>
        <w:t>ой</w:t>
      </w:r>
      <w:r w:rsidRPr="00461CAD">
        <w:rPr>
          <w:rFonts w:ascii="Times New Roman" w:eastAsia="Times New Roman" w:hAnsi="Times New Roman" w:cs="Times New Roman"/>
          <w:sz w:val="28"/>
          <w:szCs w:val="28"/>
          <w:lang w:eastAsia="ru-RU"/>
        </w:rPr>
        <w:t xml:space="preserve"> «Развитие жилищно-коммунального хозяйства МО «Город Всеволожск» на 2018-2020 годы»- Приложение 3. </w:t>
      </w:r>
    </w:p>
    <w:p w:rsidR="00461CAD" w:rsidRPr="00461CAD" w:rsidRDefault="00461CAD" w:rsidP="00B37027">
      <w:pPr>
        <w:spacing w:after="0" w:line="240" w:lineRule="auto"/>
        <w:ind w:right="-1"/>
        <w:jc w:val="both"/>
        <w:rPr>
          <w:rFonts w:ascii="Times New Roman" w:eastAsia="Times New Roman" w:hAnsi="Times New Roman" w:cs="Times New Roman"/>
          <w:b/>
          <w:sz w:val="28"/>
          <w:szCs w:val="28"/>
          <w:lang w:eastAsia="ru-RU"/>
        </w:rPr>
      </w:pPr>
    </w:p>
    <w:p w:rsidR="00461CAD" w:rsidRPr="00461CAD" w:rsidRDefault="00461CAD" w:rsidP="00B37027">
      <w:pPr>
        <w:spacing w:after="0" w:line="240" w:lineRule="auto"/>
        <w:ind w:right="-1"/>
        <w:jc w:val="both"/>
        <w:rPr>
          <w:rFonts w:ascii="Times New Roman" w:eastAsia="Times New Roman" w:hAnsi="Times New Roman" w:cs="Times New Roman"/>
          <w:b/>
          <w:sz w:val="28"/>
          <w:szCs w:val="28"/>
          <w:lang w:eastAsia="ru-RU"/>
        </w:rPr>
      </w:pPr>
      <w:r w:rsidRPr="00461CAD">
        <w:rPr>
          <w:rFonts w:ascii="Times New Roman" w:eastAsia="Times New Roman" w:hAnsi="Times New Roman" w:cs="Times New Roman"/>
          <w:b/>
          <w:sz w:val="28"/>
          <w:szCs w:val="28"/>
          <w:lang w:eastAsia="ru-RU"/>
        </w:rPr>
        <w:t xml:space="preserve">«Культура в муниципальном образовании «Город Всеволожск» </w:t>
      </w:r>
      <w:r w:rsidR="00A367ED">
        <w:rPr>
          <w:rFonts w:ascii="Times New Roman" w:eastAsia="Times New Roman" w:hAnsi="Times New Roman" w:cs="Times New Roman"/>
          <w:b/>
          <w:sz w:val="28"/>
          <w:szCs w:val="28"/>
          <w:lang w:eastAsia="ru-RU"/>
        </w:rPr>
        <w:br/>
      </w:r>
      <w:r w:rsidRPr="00461CAD">
        <w:rPr>
          <w:rFonts w:ascii="Times New Roman" w:eastAsia="Times New Roman" w:hAnsi="Times New Roman" w:cs="Times New Roman"/>
          <w:b/>
          <w:sz w:val="28"/>
          <w:szCs w:val="28"/>
          <w:lang w:eastAsia="ru-RU"/>
        </w:rPr>
        <w:t>на 2018-2020 годы»:</w:t>
      </w:r>
    </w:p>
    <w:p w:rsidR="00FA6098" w:rsidRPr="00461CAD" w:rsidRDefault="00FA6098" w:rsidP="00A367ED">
      <w:pPr>
        <w:spacing w:after="0" w:line="240" w:lineRule="auto"/>
        <w:ind w:right="-1" w:firstLine="709"/>
        <w:jc w:val="both"/>
        <w:rPr>
          <w:rFonts w:ascii="Times New Roman" w:eastAsia="Times New Roman" w:hAnsi="Times New Roman" w:cs="Times New Roman"/>
          <w:sz w:val="28"/>
          <w:szCs w:val="28"/>
          <w:lang w:eastAsia="ru-RU"/>
        </w:rPr>
      </w:pPr>
      <w:r w:rsidRPr="00461CAD">
        <w:rPr>
          <w:rFonts w:ascii="Times New Roman" w:eastAsia="Times New Roman" w:hAnsi="Times New Roman" w:cs="Times New Roman"/>
          <w:sz w:val="28"/>
          <w:szCs w:val="28"/>
          <w:lang w:eastAsia="ru-RU"/>
        </w:rPr>
        <w:t>В соответствии с подпрограмм</w:t>
      </w:r>
      <w:r w:rsidR="00CE35C2">
        <w:rPr>
          <w:rFonts w:ascii="Times New Roman" w:eastAsia="Times New Roman" w:hAnsi="Times New Roman" w:cs="Times New Roman"/>
          <w:sz w:val="28"/>
          <w:szCs w:val="28"/>
          <w:lang w:eastAsia="ru-RU"/>
        </w:rPr>
        <w:t>ой</w:t>
      </w:r>
      <w:r w:rsidR="002B3FA4">
        <w:rPr>
          <w:rFonts w:ascii="Times New Roman" w:eastAsia="Times New Roman" w:hAnsi="Times New Roman" w:cs="Times New Roman"/>
          <w:sz w:val="28"/>
          <w:szCs w:val="28"/>
          <w:lang w:eastAsia="ru-RU"/>
        </w:rPr>
        <w:t xml:space="preserve"> </w:t>
      </w:r>
      <w:r w:rsidRPr="00461CAD">
        <w:rPr>
          <w:rFonts w:ascii="Times New Roman" w:eastAsia="Times New Roman" w:hAnsi="Times New Roman" w:cs="Times New Roman"/>
          <w:b/>
          <w:sz w:val="28"/>
          <w:szCs w:val="28"/>
        </w:rPr>
        <w:t>«</w:t>
      </w:r>
      <w:r w:rsidRPr="00461CAD">
        <w:rPr>
          <w:rFonts w:ascii="Times New Roman" w:eastAsia="Times New Roman" w:hAnsi="Times New Roman" w:cs="Times New Roman"/>
          <w:sz w:val="28"/>
          <w:szCs w:val="28"/>
        </w:rPr>
        <w:t xml:space="preserve">Культура в муниципальном образовании «Город Всеволожск» на 2018-2020 </w:t>
      </w:r>
      <w:proofErr w:type="gramStart"/>
      <w:r w:rsidRPr="00461CAD">
        <w:rPr>
          <w:rFonts w:ascii="Times New Roman" w:eastAsia="Times New Roman" w:hAnsi="Times New Roman" w:cs="Times New Roman"/>
          <w:sz w:val="28"/>
          <w:szCs w:val="28"/>
        </w:rPr>
        <w:t>годы»</w:t>
      </w:r>
      <w:r w:rsidR="00FD218D">
        <w:rPr>
          <w:rFonts w:ascii="Times New Roman" w:eastAsia="Times New Roman" w:hAnsi="Times New Roman" w:cs="Times New Roman"/>
          <w:b/>
          <w:sz w:val="28"/>
          <w:szCs w:val="28"/>
        </w:rPr>
        <w:t>-</w:t>
      </w:r>
      <w:proofErr w:type="gramEnd"/>
      <w:r w:rsidRPr="00461CAD">
        <w:rPr>
          <w:rFonts w:ascii="Times New Roman" w:eastAsia="Times New Roman" w:hAnsi="Times New Roman" w:cs="Times New Roman"/>
          <w:sz w:val="28"/>
          <w:szCs w:val="28"/>
          <w:lang w:eastAsia="ru-RU"/>
        </w:rPr>
        <w:t xml:space="preserve"> Приложение 4.</w:t>
      </w:r>
    </w:p>
    <w:p w:rsidR="00FA6098" w:rsidRPr="00461CAD" w:rsidRDefault="00FA6098" w:rsidP="00B37027">
      <w:pPr>
        <w:spacing w:after="0" w:line="240" w:lineRule="auto"/>
        <w:ind w:right="-1"/>
        <w:jc w:val="both"/>
        <w:rPr>
          <w:rFonts w:ascii="Times New Roman" w:eastAsia="Times New Roman" w:hAnsi="Times New Roman" w:cs="Times New Roman"/>
          <w:sz w:val="28"/>
          <w:szCs w:val="28"/>
          <w:lang w:eastAsia="ru-RU"/>
        </w:rPr>
      </w:pPr>
    </w:p>
    <w:p w:rsidR="00461CAD" w:rsidRPr="00461CAD" w:rsidRDefault="00461CAD" w:rsidP="00B37027">
      <w:pPr>
        <w:spacing w:after="0" w:line="240" w:lineRule="auto"/>
        <w:ind w:right="-1"/>
        <w:jc w:val="both"/>
        <w:rPr>
          <w:rFonts w:ascii="Times New Roman" w:eastAsia="Times New Roman" w:hAnsi="Times New Roman" w:cs="Times New Roman"/>
          <w:b/>
          <w:bCs/>
          <w:sz w:val="28"/>
          <w:szCs w:val="28"/>
          <w:lang w:eastAsia="ru-RU"/>
        </w:rPr>
      </w:pPr>
      <w:r w:rsidRPr="00461CAD">
        <w:rPr>
          <w:rFonts w:ascii="Times New Roman" w:eastAsia="Times New Roman" w:hAnsi="Times New Roman" w:cs="Times New Roman"/>
          <w:b/>
          <w:bCs/>
          <w:sz w:val="28"/>
          <w:szCs w:val="28"/>
          <w:lang w:eastAsia="ru-RU"/>
        </w:rPr>
        <w:lastRenderedPageBreak/>
        <w:t>«Безопасность муниципально</w:t>
      </w:r>
      <w:r w:rsidR="00165DC9">
        <w:rPr>
          <w:rFonts w:ascii="Times New Roman" w:eastAsia="Times New Roman" w:hAnsi="Times New Roman" w:cs="Times New Roman"/>
          <w:b/>
          <w:bCs/>
          <w:sz w:val="28"/>
          <w:szCs w:val="28"/>
          <w:lang w:eastAsia="ru-RU"/>
        </w:rPr>
        <w:t>го</w:t>
      </w:r>
      <w:r w:rsidRPr="00461CAD">
        <w:rPr>
          <w:rFonts w:ascii="Times New Roman" w:eastAsia="Times New Roman" w:hAnsi="Times New Roman" w:cs="Times New Roman"/>
          <w:b/>
          <w:bCs/>
          <w:sz w:val="28"/>
          <w:szCs w:val="28"/>
          <w:lang w:eastAsia="ru-RU"/>
        </w:rPr>
        <w:t xml:space="preserve"> образовани</w:t>
      </w:r>
      <w:r w:rsidR="00165DC9">
        <w:rPr>
          <w:rFonts w:ascii="Times New Roman" w:eastAsia="Times New Roman" w:hAnsi="Times New Roman" w:cs="Times New Roman"/>
          <w:b/>
          <w:bCs/>
          <w:sz w:val="28"/>
          <w:szCs w:val="28"/>
          <w:lang w:eastAsia="ru-RU"/>
        </w:rPr>
        <w:t xml:space="preserve">я </w:t>
      </w:r>
      <w:r w:rsidRPr="00461CAD">
        <w:rPr>
          <w:rFonts w:ascii="Times New Roman" w:eastAsia="Times New Roman" w:hAnsi="Times New Roman" w:cs="Times New Roman"/>
          <w:b/>
          <w:bCs/>
          <w:sz w:val="28"/>
          <w:szCs w:val="28"/>
          <w:lang w:eastAsia="ru-RU"/>
        </w:rPr>
        <w:t xml:space="preserve">«Город Всеволожск» </w:t>
      </w:r>
      <w:r w:rsidR="00FD218D">
        <w:rPr>
          <w:rFonts w:ascii="Times New Roman" w:eastAsia="Times New Roman" w:hAnsi="Times New Roman" w:cs="Times New Roman"/>
          <w:b/>
          <w:bCs/>
          <w:sz w:val="28"/>
          <w:szCs w:val="28"/>
          <w:lang w:eastAsia="ru-RU"/>
        </w:rPr>
        <w:br/>
      </w:r>
      <w:r w:rsidRPr="00461CAD">
        <w:rPr>
          <w:rFonts w:ascii="Times New Roman" w:eastAsia="Times New Roman" w:hAnsi="Times New Roman" w:cs="Times New Roman"/>
          <w:b/>
          <w:bCs/>
          <w:sz w:val="28"/>
          <w:szCs w:val="28"/>
          <w:lang w:eastAsia="ru-RU"/>
        </w:rPr>
        <w:t>на 2018 – 2020 годы»:</w:t>
      </w:r>
    </w:p>
    <w:p w:rsidR="00FA6098" w:rsidRPr="00461CAD" w:rsidRDefault="00FA6098" w:rsidP="00FD218D">
      <w:pPr>
        <w:spacing w:after="0" w:line="240" w:lineRule="auto"/>
        <w:ind w:right="-1" w:firstLine="709"/>
        <w:jc w:val="both"/>
        <w:rPr>
          <w:rFonts w:ascii="Times New Roman" w:eastAsia="Times New Roman" w:hAnsi="Times New Roman" w:cs="Times New Roman"/>
          <w:bCs/>
          <w:sz w:val="28"/>
          <w:szCs w:val="28"/>
          <w:lang w:eastAsia="ru-RU"/>
        </w:rPr>
      </w:pPr>
      <w:r w:rsidRPr="00461CAD">
        <w:rPr>
          <w:rFonts w:ascii="Times New Roman" w:eastAsia="Times New Roman" w:hAnsi="Times New Roman" w:cs="Times New Roman"/>
          <w:sz w:val="28"/>
          <w:szCs w:val="28"/>
          <w:lang w:eastAsia="ru-RU"/>
        </w:rPr>
        <w:t>В соответствии с подпрограмм</w:t>
      </w:r>
      <w:r w:rsidR="00CE35C2">
        <w:rPr>
          <w:rFonts w:ascii="Times New Roman" w:eastAsia="Times New Roman" w:hAnsi="Times New Roman" w:cs="Times New Roman"/>
          <w:sz w:val="28"/>
          <w:szCs w:val="28"/>
          <w:lang w:eastAsia="ru-RU"/>
        </w:rPr>
        <w:t>ой</w:t>
      </w:r>
      <w:r w:rsidR="002B3FA4">
        <w:rPr>
          <w:rFonts w:ascii="Times New Roman" w:eastAsia="Times New Roman" w:hAnsi="Times New Roman" w:cs="Times New Roman"/>
          <w:sz w:val="28"/>
          <w:szCs w:val="28"/>
          <w:lang w:eastAsia="ru-RU"/>
        </w:rPr>
        <w:t xml:space="preserve"> </w:t>
      </w:r>
      <w:r w:rsidRPr="00461CAD">
        <w:rPr>
          <w:rFonts w:ascii="Times New Roman" w:eastAsia="Times New Roman" w:hAnsi="Times New Roman" w:cs="Times New Roman"/>
          <w:bCs/>
          <w:sz w:val="28"/>
          <w:szCs w:val="28"/>
          <w:lang w:eastAsia="ru-RU"/>
        </w:rPr>
        <w:t>«Безопасность в муниципальном образовании «Город В</w:t>
      </w:r>
      <w:r w:rsidR="00461CAD" w:rsidRPr="00461CAD">
        <w:rPr>
          <w:rFonts w:ascii="Times New Roman" w:eastAsia="Times New Roman" w:hAnsi="Times New Roman" w:cs="Times New Roman"/>
          <w:bCs/>
          <w:sz w:val="28"/>
          <w:szCs w:val="28"/>
          <w:lang w:eastAsia="ru-RU"/>
        </w:rPr>
        <w:t>севоложск» на 2018 – 2020 годы» - Приложение 5.</w:t>
      </w:r>
    </w:p>
    <w:p w:rsidR="00D9284A" w:rsidRPr="00461CAD" w:rsidRDefault="00D9284A" w:rsidP="00B37027">
      <w:pPr>
        <w:spacing w:after="0" w:line="240" w:lineRule="auto"/>
        <w:ind w:right="-1"/>
        <w:jc w:val="both"/>
        <w:rPr>
          <w:rFonts w:ascii="Times New Roman" w:eastAsia="Times New Roman" w:hAnsi="Times New Roman" w:cs="Times New Roman"/>
          <w:b/>
          <w:bCs/>
          <w:sz w:val="28"/>
          <w:szCs w:val="28"/>
          <w:lang w:eastAsia="ru-RU"/>
        </w:rPr>
      </w:pPr>
    </w:p>
    <w:p w:rsidR="00D9284A" w:rsidRDefault="00D9284A" w:rsidP="00B37027">
      <w:pPr>
        <w:spacing w:after="0" w:line="240" w:lineRule="auto"/>
        <w:ind w:right="-1"/>
        <w:jc w:val="both"/>
        <w:rPr>
          <w:rFonts w:ascii="Times New Roman" w:eastAsia="Times New Roman" w:hAnsi="Times New Roman" w:cs="Times New Roman"/>
          <w:b/>
          <w:bCs/>
          <w:sz w:val="28"/>
          <w:szCs w:val="28"/>
          <w:lang w:eastAsia="ru-RU"/>
        </w:rPr>
      </w:pPr>
      <w:r w:rsidRPr="00461CAD">
        <w:rPr>
          <w:rFonts w:ascii="Times New Roman" w:eastAsia="Times New Roman" w:hAnsi="Times New Roman" w:cs="Times New Roman"/>
          <w:b/>
          <w:bCs/>
          <w:sz w:val="28"/>
          <w:szCs w:val="28"/>
          <w:lang w:eastAsia="ru-RU"/>
        </w:rPr>
        <w:t>«Строительство, реконструкция</w:t>
      </w:r>
      <w:r w:rsidR="00165DC9">
        <w:rPr>
          <w:rFonts w:ascii="Times New Roman" w:eastAsia="Times New Roman" w:hAnsi="Times New Roman" w:cs="Times New Roman"/>
          <w:b/>
          <w:bCs/>
          <w:sz w:val="28"/>
          <w:szCs w:val="28"/>
          <w:lang w:eastAsia="ru-RU"/>
        </w:rPr>
        <w:t xml:space="preserve"> и</w:t>
      </w:r>
      <w:r w:rsidRPr="00461CAD">
        <w:rPr>
          <w:rFonts w:ascii="Times New Roman" w:eastAsia="Times New Roman" w:hAnsi="Times New Roman" w:cs="Times New Roman"/>
          <w:b/>
          <w:bCs/>
          <w:sz w:val="28"/>
          <w:szCs w:val="28"/>
          <w:lang w:eastAsia="ru-RU"/>
        </w:rPr>
        <w:t xml:space="preserve"> капитальный ремонт объектов инженерной инфраструктуры на территории </w:t>
      </w:r>
      <w:r w:rsidR="00165DC9">
        <w:rPr>
          <w:rFonts w:ascii="Times New Roman" w:eastAsia="Times New Roman" w:hAnsi="Times New Roman" w:cs="Times New Roman"/>
          <w:b/>
          <w:bCs/>
          <w:sz w:val="28"/>
          <w:szCs w:val="28"/>
          <w:lang w:eastAsia="ru-RU"/>
        </w:rPr>
        <w:t xml:space="preserve">муниципального образования </w:t>
      </w:r>
      <w:r w:rsidRPr="00461CAD">
        <w:rPr>
          <w:rFonts w:ascii="Times New Roman" w:eastAsia="Times New Roman" w:hAnsi="Times New Roman" w:cs="Times New Roman"/>
          <w:b/>
          <w:bCs/>
          <w:sz w:val="28"/>
          <w:szCs w:val="28"/>
          <w:lang w:eastAsia="ru-RU"/>
        </w:rPr>
        <w:t xml:space="preserve"> «Город Всеволожск» на 2018-2020 годы»:</w:t>
      </w:r>
    </w:p>
    <w:p w:rsidR="00461CAD" w:rsidRPr="00CE35C2" w:rsidRDefault="00461CAD" w:rsidP="00FD218D">
      <w:pPr>
        <w:spacing w:after="0" w:line="240" w:lineRule="auto"/>
        <w:ind w:right="-1" w:firstLine="709"/>
        <w:jc w:val="both"/>
        <w:rPr>
          <w:rFonts w:ascii="Times New Roman" w:eastAsia="Times New Roman" w:hAnsi="Times New Roman" w:cs="Times New Roman"/>
          <w:bCs/>
          <w:sz w:val="28"/>
          <w:szCs w:val="28"/>
          <w:lang w:eastAsia="ru-RU"/>
        </w:rPr>
      </w:pPr>
      <w:r w:rsidRPr="00461CAD">
        <w:rPr>
          <w:rFonts w:ascii="Times New Roman" w:eastAsia="Times New Roman" w:hAnsi="Times New Roman" w:cs="Times New Roman"/>
          <w:bCs/>
          <w:sz w:val="28"/>
          <w:szCs w:val="28"/>
          <w:lang w:eastAsia="ru-RU"/>
        </w:rPr>
        <w:t>В соответствии с подпрограмм</w:t>
      </w:r>
      <w:r w:rsidR="00CE35C2">
        <w:rPr>
          <w:rFonts w:ascii="Times New Roman" w:eastAsia="Times New Roman" w:hAnsi="Times New Roman" w:cs="Times New Roman"/>
          <w:bCs/>
          <w:sz w:val="28"/>
          <w:szCs w:val="28"/>
          <w:lang w:eastAsia="ru-RU"/>
        </w:rPr>
        <w:t>ой</w:t>
      </w:r>
      <w:r w:rsidR="002B3FA4">
        <w:rPr>
          <w:rFonts w:ascii="Times New Roman" w:eastAsia="Times New Roman" w:hAnsi="Times New Roman" w:cs="Times New Roman"/>
          <w:bCs/>
          <w:sz w:val="28"/>
          <w:szCs w:val="28"/>
          <w:lang w:eastAsia="ru-RU"/>
        </w:rPr>
        <w:t xml:space="preserve"> </w:t>
      </w:r>
      <w:r w:rsidRPr="00461CAD">
        <w:rPr>
          <w:rFonts w:ascii="Times New Roman" w:eastAsia="Times New Roman" w:hAnsi="Times New Roman" w:cs="Times New Roman"/>
          <w:bCs/>
          <w:sz w:val="28"/>
          <w:szCs w:val="28"/>
          <w:lang w:eastAsia="ru-RU"/>
        </w:rPr>
        <w:t xml:space="preserve">«Строительство, реконструкция, </w:t>
      </w:r>
      <w:r w:rsidRPr="00FD218D">
        <w:rPr>
          <w:rFonts w:ascii="Times New Roman" w:eastAsia="Times New Roman" w:hAnsi="Times New Roman" w:cs="Times New Roman"/>
          <w:bCs/>
          <w:spacing w:val="-10"/>
          <w:sz w:val="28"/>
          <w:szCs w:val="28"/>
          <w:lang w:eastAsia="ru-RU"/>
        </w:rPr>
        <w:t>капитальный ремонт, ремонт и содержание объектов инженерной инфраструктуры на территории</w:t>
      </w:r>
      <w:r w:rsidRPr="00461CAD">
        <w:rPr>
          <w:rFonts w:ascii="Times New Roman" w:eastAsia="Times New Roman" w:hAnsi="Times New Roman" w:cs="Times New Roman"/>
          <w:bCs/>
          <w:sz w:val="28"/>
          <w:szCs w:val="28"/>
          <w:lang w:eastAsia="ru-RU"/>
        </w:rPr>
        <w:t xml:space="preserve"> МО «Город Всеволожск» на 2018-2020 годы»</w:t>
      </w:r>
      <w:r>
        <w:rPr>
          <w:rFonts w:ascii="Times New Roman" w:eastAsia="Times New Roman" w:hAnsi="Times New Roman" w:cs="Times New Roman"/>
          <w:bCs/>
          <w:sz w:val="28"/>
          <w:szCs w:val="28"/>
          <w:lang w:eastAsia="ru-RU"/>
        </w:rPr>
        <w:t xml:space="preserve"> - Приложение 6.</w:t>
      </w:r>
    </w:p>
    <w:p w:rsidR="00547C0A" w:rsidRPr="00CE35C2" w:rsidRDefault="00547C0A" w:rsidP="00B37027">
      <w:pPr>
        <w:spacing w:after="0" w:line="240" w:lineRule="auto"/>
        <w:ind w:right="-1" w:firstLine="567"/>
        <w:jc w:val="both"/>
        <w:rPr>
          <w:rFonts w:ascii="Times New Roman" w:eastAsia="Times New Roman" w:hAnsi="Times New Roman" w:cs="Times New Roman"/>
          <w:bCs/>
          <w:sz w:val="28"/>
          <w:szCs w:val="28"/>
          <w:lang w:eastAsia="ru-RU"/>
        </w:rPr>
      </w:pPr>
    </w:p>
    <w:p w:rsidR="00165DC9" w:rsidRPr="00165DC9" w:rsidRDefault="00165DC9" w:rsidP="00B37027">
      <w:pPr>
        <w:tabs>
          <w:tab w:val="left" w:pos="3040"/>
        </w:tabs>
        <w:spacing w:after="0" w:line="240" w:lineRule="auto"/>
        <w:ind w:right="-1"/>
        <w:jc w:val="both"/>
        <w:rPr>
          <w:rFonts w:ascii="Times New Roman" w:eastAsia="Times New Roman" w:hAnsi="Times New Roman" w:cs="Times New Roman"/>
          <w:b/>
          <w:bCs/>
          <w:sz w:val="28"/>
          <w:szCs w:val="28"/>
          <w:lang w:eastAsia="ru-RU"/>
        </w:rPr>
      </w:pPr>
      <w:r w:rsidRPr="00165DC9">
        <w:rPr>
          <w:rFonts w:ascii="Times New Roman" w:eastAsia="Times New Roman" w:hAnsi="Times New Roman" w:cs="Times New Roman"/>
          <w:b/>
          <w:bCs/>
          <w:sz w:val="28"/>
          <w:szCs w:val="28"/>
          <w:lang w:eastAsia="ru-RU"/>
        </w:rPr>
        <w:t>«Благоустройство территории муниципального образования «Город Всеволожск» на 2018 – 2020 годы»:</w:t>
      </w:r>
    </w:p>
    <w:p w:rsidR="00547C0A" w:rsidRPr="00547C0A" w:rsidRDefault="00547C0A" w:rsidP="00FD218D">
      <w:pPr>
        <w:spacing w:after="0" w:line="240" w:lineRule="auto"/>
        <w:ind w:right="-1" w:firstLine="709"/>
        <w:jc w:val="both"/>
        <w:rPr>
          <w:rFonts w:ascii="Times New Roman" w:eastAsia="Times New Roman" w:hAnsi="Times New Roman" w:cs="Times New Roman"/>
          <w:bCs/>
          <w:sz w:val="28"/>
          <w:szCs w:val="28"/>
          <w:lang w:eastAsia="ru-RU"/>
        </w:rPr>
      </w:pPr>
      <w:r w:rsidRPr="00547C0A">
        <w:rPr>
          <w:rFonts w:ascii="Times New Roman" w:eastAsia="Times New Roman" w:hAnsi="Times New Roman" w:cs="Times New Roman"/>
          <w:bCs/>
          <w:sz w:val="28"/>
          <w:szCs w:val="28"/>
          <w:lang w:eastAsia="ru-RU"/>
        </w:rPr>
        <w:t>В соответствии с подпрограмм</w:t>
      </w:r>
      <w:r w:rsidR="00CE35C2">
        <w:rPr>
          <w:rFonts w:ascii="Times New Roman" w:eastAsia="Times New Roman" w:hAnsi="Times New Roman" w:cs="Times New Roman"/>
          <w:bCs/>
          <w:sz w:val="28"/>
          <w:szCs w:val="28"/>
          <w:lang w:eastAsia="ru-RU"/>
        </w:rPr>
        <w:t>ой</w:t>
      </w:r>
      <w:r w:rsidR="002B3FA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547C0A">
        <w:rPr>
          <w:rFonts w:ascii="Times New Roman" w:eastAsia="Times New Roman" w:hAnsi="Times New Roman" w:cs="Times New Roman"/>
          <w:bCs/>
          <w:sz w:val="28"/>
          <w:szCs w:val="28"/>
          <w:lang w:eastAsia="ru-RU"/>
        </w:rPr>
        <w:t xml:space="preserve">Содержание и ремонт объектов благоустройства, расположенных на территории МО «Город Всеволожск» </w:t>
      </w:r>
      <w:r w:rsidR="00FD218D">
        <w:rPr>
          <w:rFonts w:ascii="Times New Roman" w:eastAsia="Times New Roman" w:hAnsi="Times New Roman" w:cs="Times New Roman"/>
          <w:bCs/>
          <w:sz w:val="28"/>
          <w:szCs w:val="28"/>
          <w:lang w:eastAsia="ru-RU"/>
        </w:rPr>
        <w:br/>
      </w:r>
      <w:r w:rsidRPr="00547C0A">
        <w:rPr>
          <w:rFonts w:ascii="Times New Roman" w:eastAsia="Times New Roman" w:hAnsi="Times New Roman" w:cs="Times New Roman"/>
          <w:bCs/>
          <w:sz w:val="28"/>
          <w:szCs w:val="28"/>
          <w:lang w:eastAsia="ru-RU"/>
        </w:rPr>
        <w:t>на 2018 – 2020 годы»</w:t>
      </w:r>
      <w:r>
        <w:rPr>
          <w:rFonts w:ascii="Times New Roman" w:eastAsia="Times New Roman" w:hAnsi="Times New Roman" w:cs="Times New Roman"/>
          <w:bCs/>
          <w:sz w:val="28"/>
          <w:szCs w:val="28"/>
          <w:lang w:eastAsia="ru-RU"/>
        </w:rPr>
        <w:t xml:space="preserve"> - Приложение 7. </w:t>
      </w:r>
    </w:p>
    <w:p w:rsidR="00D9284A" w:rsidRPr="00547C0A" w:rsidRDefault="00D9284A" w:rsidP="00B37027">
      <w:pPr>
        <w:spacing w:after="0" w:line="240" w:lineRule="auto"/>
        <w:ind w:right="-1"/>
        <w:jc w:val="both"/>
        <w:rPr>
          <w:rFonts w:ascii="Times New Roman" w:eastAsia="Times New Roman" w:hAnsi="Times New Roman" w:cs="Times New Roman"/>
          <w:bCs/>
          <w:sz w:val="28"/>
          <w:szCs w:val="28"/>
          <w:lang w:eastAsia="ru-RU"/>
        </w:rPr>
      </w:pPr>
    </w:p>
    <w:p w:rsidR="00FA6098" w:rsidRPr="00FD218D" w:rsidRDefault="00FA6098" w:rsidP="00FD218D">
      <w:pPr>
        <w:pStyle w:val="a4"/>
        <w:numPr>
          <w:ilvl w:val="0"/>
          <w:numId w:val="28"/>
        </w:numPr>
        <w:spacing w:after="0" w:line="240" w:lineRule="auto"/>
        <w:ind w:right="-1"/>
        <w:jc w:val="center"/>
        <w:rPr>
          <w:rFonts w:ascii="Times New Roman" w:eastAsia="Times New Roman" w:hAnsi="Times New Roman"/>
          <w:b/>
          <w:sz w:val="28"/>
          <w:szCs w:val="28"/>
          <w:lang w:eastAsia="ru-RU"/>
        </w:rPr>
      </w:pPr>
      <w:r w:rsidRPr="00FD218D">
        <w:rPr>
          <w:rFonts w:ascii="Times New Roman" w:eastAsia="Times New Roman" w:hAnsi="Times New Roman"/>
          <w:b/>
          <w:sz w:val="28"/>
          <w:szCs w:val="28"/>
          <w:lang w:eastAsia="ru-RU"/>
        </w:rPr>
        <w:t>Перечень и краткое описание подпрограмм Программы</w:t>
      </w:r>
    </w:p>
    <w:p w:rsidR="00FA6098" w:rsidRPr="003B54C0" w:rsidRDefault="00FA6098" w:rsidP="00B37027">
      <w:pPr>
        <w:tabs>
          <w:tab w:val="left" w:pos="1080"/>
        </w:tabs>
        <w:spacing w:after="0" w:line="240" w:lineRule="auto"/>
        <w:ind w:right="-1"/>
        <w:jc w:val="both"/>
        <w:rPr>
          <w:rFonts w:ascii="Times New Roman" w:eastAsia="Times New Roman" w:hAnsi="Times New Roman" w:cs="Times New Roman"/>
          <w:sz w:val="28"/>
          <w:szCs w:val="28"/>
          <w:lang w:eastAsia="ru-RU"/>
        </w:rPr>
      </w:pPr>
    </w:p>
    <w:p w:rsidR="00FA6098" w:rsidRPr="003B54C0" w:rsidRDefault="00FA6098" w:rsidP="00FD218D">
      <w:pPr>
        <w:tabs>
          <w:tab w:val="left" w:pos="1080"/>
        </w:tabs>
        <w:spacing w:after="0" w:line="240" w:lineRule="auto"/>
        <w:ind w:right="-1" w:firstLine="709"/>
        <w:jc w:val="both"/>
        <w:rPr>
          <w:rFonts w:ascii="Times New Roman" w:eastAsia="Times New Roman" w:hAnsi="Times New Roman" w:cs="Times New Roman"/>
          <w:color w:val="000000"/>
          <w:sz w:val="28"/>
          <w:szCs w:val="28"/>
          <w:shd w:val="clear" w:color="auto" w:fill="FFFFFF"/>
          <w:lang w:eastAsia="ru-RU"/>
        </w:rPr>
      </w:pPr>
      <w:r w:rsidRPr="00FD218D">
        <w:rPr>
          <w:rFonts w:ascii="Times New Roman" w:eastAsia="Times New Roman" w:hAnsi="Times New Roman" w:cs="Times New Roman"/>
          <w:color w:val="000000"/>
          <w:spacing w:val="-6"/>
          <w:sz w:val="28"/>
          <w:szCs w:val="28"/>
          <w:shd w:val="clear" w:color="auto" w:fill="FFFFFF"/>
          <w:lang w:eastAsia="ru-RU"/>
        </w:rPr>
        <w:t xml:space="preserve">Программа «Развитие муниципального образования «Город Всеволожск» </w:t>
      </w:r>
      <w:r w:rsidRPr="00FD218D">
        <w:rPr>
          <w:rFonts w:ascii="Times New Roman" w:eastAsia="Times New Roman" w:hAnsi="Times New Roman" w:cs="Times New Roman"/>
          <w:color w:val="000000"/>
          <w:spacing w:val="-10"/>
          <w:sz w:val="28"/>
          <w:szCs w:val="28"/>
          <w:shd w:val="clear" w:color="auto" w:fill="FFFFFF"/>
          <w:lang w:eastAsia="ru-RU"/>
        </w:rPr>
        <w:t xml:space="preserve">на 2018-2020 </w:t>
      </w:r>
      <w:r w:rsidR="00CC01E7" w:rsidRPr="00FD218D">
        <w:rPr>
          <w:rFonts w:ascii="Times New Roman" w:eastAsia="Times New Roman" w:hAnsi="Times New Roman" w:cs="Times New Roman"/>
          <w:color w:val="000000"/>
          <w:spacing w:val="-10"/>
          <w:sz w:val="28"/>
          <w:szCs w:val="28"/>
          <w:shd w:val="clear" w:color="auto" w:fill="FFFFFF"/>
          <w:lang w:eastAsia="ru-RU"/>
        </w:rPr>
        <w:t>годы</w:t>
      </w:r>
      <w:r w:rsidRPr="00FD218D">
        <w:rPr>
          <w:rFonts w:ascii="Times New Roman" w:eastAsia="Times New Roman" w:hAnsi="Times New Roman" w:cs="Times New Roman"/>
          <w:color w:val="000000"/>
          <w:spacing w:val="-10"/>
          <w:sz w:val="28"/>
          <w:szCs w:val="28"/>
          <w:shd w:val="clear" w:color="auto" w:fill="FFFFFF"/>
          <w:lang w:eastAsia="ru-RU"/>
        </w:rPr>
        <w:t>» реализуется за счет выполнения мероприятий, взаимосвязанных по срокам, ресурсам и исполнителям, направленных на комплексную реализацию целей Программы.</w:t>
      </w:r>
    </w:p>
    <w:p w:rsidR="00FA6098" w:rsidRPr="00FA6098" w:rsidRDefault="00FA6098" w:rsidP="00FD218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3B54C0">
        <w:rPr>
          <w:rFonts w:ascii="Times New Roman" w:eastAsia="Times New Roman" w:hAnsi="Times New Roman" w:cs="Times New Roman"/>
          <w:color w:val="000000"/>
          <w:sz w:val="28"/>
          <w:szCs w:val="28"/>
          <w:shd w:val="clear" w:color="auto" w:fill="FFFFFF"/>
          <w:lang w:eastAsia="ru-RU"/>
        </w:rPr>
        <w:t>Программа содержит следующие подпрограммы:</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sz w:val="24"/>
          <w:szCs w:val="24"/>
          <w:lang w:eastAsia="ru-RU"/>
        </w:rPr>
      </w:pP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b/>
          <w:sz w:val="28"/>
          <w:szCs w:val="28"/>
          <w:lang w:eastAsia="ru-RU"/>
        </w:rPr>
        <w:t xml:space="preserve">Подпрограмма «Молодежная политика в </w:t>
      </w:r>
      <w:r w:rsidR="00165DC9">
        <w:rPr>
          <w:rFonts w:ascii="Times New Roman" w:eastAsia="Times New Roman" w:hAnsi="Times New Roman" w:cs="Times New Roman"/>
          <w:b/>
          <w:sz w:val="28"/>
          <w:szCs w:val="28"/>
          <w:lang w:eastAsia="ru-RU"/>
        </w:rPr>
        <w:t>муниципальном образовании</w:t>
      </w:r>
      <w:r w:rsidRPr="00FA6098">
        <w:rPr>
          <w:rFonts w:ascii="Times New Roman" w:eastAsia="Times New Roman" w:hAnsi="Times New Roman" w:cs="Times New Roman"/>
          <w:b/>
          <w:sz w:val="28"/>
          <w:szCs w:val="28"/>
          <w:lang w:eastAsia="ru-RU"/>
        </w:rPr>
        <w:t xml:space="preserve"> «Город Всеволожск»</w:t>
      </w:r>
      <w:r w:rsidR="00165DC9">
        <w:rPr>
          <w:rFonts w:ascii="Times New Roman" w:eastAsia="Times New Roman" w:hAnsi="Times New Roman" w:cs="Times New Roman"/>
          <w:b/>
          <w:sz w:val="28"/>
          <w:szCs w:val="28"/>
          <w:lang w:eastAsia="ru-RU"/>
        </w:rPr>
        <w:t xml:space="preserve"> на 2018-2020 годы</w:t>
      </w:r>
      <w:r w:rsidRPr="00FA6098">
        <w:rPr>
          <w:rFonts w:ascii="Times New Roman" w:eastAsia="Times New Roman" w:hAnsi="Times New Roman" w:cs="Times New Roman"/>
          <w:b/>
          <w:sz w:val="28"/>
          <w:szCs w:val="28"/>
          <w:lang w:eastAsia="ru-RU"/>
        </w:rPr>
        <w:t>»</w:t>
      </w:r>
    </w:p>
    <w:p w:rsidR="00FA6098" w:rsidRPr="00FA6098" w:rsidRDefault="00FA6098" w:rsidP="00B37027">
      <w:pPr>
        <w:tabs>
          <w:tab w:val="left" w:pos="1080"/>
        </w:tabs>
        <w:spacing w:after="0" w:line="240" w:lineRule="auto"/>
        <w:ind w:right="-1"/>
        <w:jc w:val="both"/>
        <w:rPr>
          <w:rFonts w:ascii="Times New Roman" w:eastAsia="Times New Roman" w:hAnsi="Times New Roman" w:cs="Times New Roman"/>
          <w:b/>
          <w:sz w:val="28"/>
          <w:szCs w:val="28"/>
          <w:lang w:eastAsia="ru-RU"/>
        </w:rPr>
      </w:pPr>
    </w:p>
    <w:p w:rsidR="00FA6098" w:rsidRPr="00FA6098" w:rsidRDefault="00FA6098" w:rsidP="00FD218D">
      <w:pPr>
        <w:spacing w:after="0" w:line="240" w:lineRule="auto"/>
        <w:ind w:right="-1" w:firstLine="709"/>
        <w:jc w:val="both"/>
        <w:rPr>
          <w:rFonts w:ascii="Times New Roman" w:eastAsia="Times New Roman" w:hAnsi="Times New Roman" w:cs="Times New Roman"/>
          <w:spacing w:val="2"/>
          <w:sz w:val="28"/>
          <w:szCs w:val="28"/>
          <w:lang w:eastAsia="ru-RU"/>
        </w:rPr>
      </w:pPr>
      <w:r w:rsidRPr="00FA6098">
        <w:rPr>
          <w:rFonts w:ascii="Times New Roman" w:eastAsia="Times New Roman" w:hAnsi="Times New Roman" w:cs="Times New Roman"/>
          <w:b/>
          <w:spacing w:val="2"/>
          <w:sz w:val="28"/>
          <w:szCs w:val="28"/>
          <w:lang w:eastAsia="ar-SA"/>
        </w:rPr>
        <w:t>Цель:</w:t>
      </w:r>
      <w:r w:rsidR="002B3FA4">
        <w:rPr>
          <w:rFonts w:ascii="Times New Roman" w:eastAsia="Times New Roman" w:hAnsi="Times New Roman" w:cs="Times New Roman"/>
          <w:b/>
          <w:spacing w:val="2"/>
          <w:sz w:val="28"/>
          <w:szCs w:val="28"/>
          <w:lang w:eastAsia="ar-SA"/>
        </w:rPr>
        <w:t xml:space="preserve"> </w:t>
      </w:r>
      <w:r w:rsidRPr="00FA6098">
        <w:rPr>
          <w:rFonts w:ascii="Times New Roman" w:eastAsia="Times New Roman" w:hAnsi="Times New Roman" w:cs="Times New Roman"/>
          <w:spacing w:val="2"/>
          <w:sz w:val="28"/>
          <w:szCs w:val="28"/>
          <w:lang w:eastAsia="ru-RU"/>
        </w:rPr>
        <w:t xml:space="preserve">Создание условий для всестороннего развития личности путем проведения мероприятий по реализации государственной молодежной политики на территории МО «Город Всеволожск»; Повышение уровня гражданской активности молодежи, постоянно проживающей в МО «Город Всеволожск»; Сохранение и развитие культурно-досуговых учреждений </w:t>
      </w:r>
      <w:r w:rsidR="00FD218D">
        <w:rPr>
          <w:rFonts w:ascii="Times New Roman" w:eastAsia="Times New Roman" w:hAnsi="Times New Roman" w:cs="Times New Roman"/>
          <w:spacing w:val="2"/>
          <w:sz w:val="28"/>
          <w:szCs w:val="28"/>
          <w:lang w:eastAsia="ru-RU"/>
        </w:rPr>
        <w:br/>
      </w:r>
      <w:r w:rsidRPr="00FA6098">
        <w:rPr>
          <w:rFonts w:ascii="Times New Roman" w:eastAsia="Times New Roman" w:hAnsi="Times New Roman" w:cs="Times New Roman"/>
          <w:spacing w:val="2"/>
          <w:sz w:val="28"/>
          <w:szCs w:val="28"/>
          <w:lang w:eastAsia="ru-RU"/>
        </w:rPr>
        <w:t>на территории МО «Город Всеволожск»</w:t>
      </w:r>
      <w:r w:rsidR="00C204BB">
        <w:rPr>
          <w:rFonts w:ascii="Times New Roman" w:eastAsia="Times New Roman" w:hAnsi="Times New Roman" w:cs="Times New Roman"/>
          <w:spacing w:val="2"/>
          <w:sz w:val="28"/>
          <w:szCs w:val="28"/>
          <w:lang w:eastAsia="ru-RU"/>
        </w:rPr>
        <w:t>.</w:t>
      </w:r>
    </w:p>
    <w:p w:rsidR="00FA6098" w:rsidRPr="00FA6098" w:rsidRDefault="00FA6098" w:rsidP="00FD218D">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r w:rsidRPr="00FA6098">
        <w:rPr>
          <w:rFonts w:ascii="Times New Roman" w:eastAsia="Times New Roman" w:hAnsi="Times New Roman" w:cs="Times New Roman"/>
          <w:b/>
          <w:bCs/>
          <w:sz w:val="28"/>
          <w:szCs w:val="28"/>
          <w:lang w:eastAsia="ru-RU"/>
        </w:rPr>
        <w:t>Задачи:</w:t>
      </w:r>
    </w:p>
    <w:p w:rsidR="00FA6098" w:rsidRPr="00FA6098" w:rsidRDefault="00FA6098" w:rsidP="00FD218D">
      <w:pPr>
        <w:tabs>
          <w:tab w:val="left" w:pos="432"/>
          <w:tab w:val="left" w:pos="993"/>
        </w:tabs>
        <w:spacing w:before="33" w:after="33" w:line="240" w:lineRule="auto"/>
        <w:ind w:right="-1" w:firstLine="709"/>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Патриотическое воспитание молодежи;</w:t>
      </w:r>
    </w:p>
    <w:p w:rsidR="00FA6098" w:rsidRPr="00FA6098" w:rsidRDefault="00FA6098" w:rsidP="00FD218D">
      <w:pPr>
        <w:tabs>
          <w:tab w:val="left" w:pos="432"/>
          <w:tab w:val="left" w:pos="993"/>
        </w:tabs>
        <w:spacing w:before="33" w:after="33" w:line="240" w:lineRule="auto"/>
        <w:ind w:right="-1" w:firstLine="709"/>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Вовлечение молодежи в добровольческую деятельность;</w:t>
      </w:r>
    </w:p>
    <w:p w:rsidR="00FA6098" w:rsidRPr="00FA6098" w:rsidRDefault="00FA6098" w:rsidP="00FD218D">
      <w:pPr>
        <w:tabs>
          <w:tab w:val="left" w:pos="432"/>
          <w:tab w:val="left" w:pos="993"/>
        </w:tabs>
        <w:spacing w:before="33" w:after="33" w:line="240" w:lineRule="auto"/>
        <w:ind w:right="-1" w:firstLine="709"/>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Повышение уровня финансовой грамотности молодежи;</w:t>
      </w:r>
    </w:p>
    <w:p w:rsidR="00FA6098" w:rsidRPr="00FA6098" w:rsidRDefault="00FA6098" w:rsidP="00FD218D">
      <w:pPr>
        <w:tabs>
          <w:tab w:val="left" w:pos="432"/>
          <w:tab w:val="left" w:pos="993"/>
        </w:tabs>
        <w:spacing w:before="33" w:after="33" w:line="240" w:lineRule="auto"/>
        <w:ind w:right="-1" w:firstLine="709"/>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Пропаганда здорового образа жизни;</w:t>
      </w:r>
    </w:p>
    <w:p w:rsidR="00FA6098" w:rsidRPr="00FA6098" w:rsidRDefault="00FA6098" w:rsidP="00FD218D">
      <w:pPr>
        <w:tabs>
          <w:tab w:val="left" w:pos="432"/>
          <w:tab w:val="left" w:pos="993"/>
        </w:tabs>
        <w:spacing w:before="33" w:after="33" w:line="240" w:lineRule="auto"/>
        <w:ind w:right="-1" w:firstLine="709"/>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Поддержка молодых предпринимателей;</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 xml:space="preserve">Поддержка и взаимодействие с общественными организациями </w:t>
      </w:r>
      <w:r w:rsidR="00FD218D">
        <w:rPr>
          <w:rFonts w:ascii="Times New Roman" w:eastAsia="Times New Roman" w:hAnsi="Times New Roman" w:cs="Times New Roman"/>
          <w:sz w:val="28"/>
          <w:szCs w:val="28"/>
        </w:rPr>
        <w:br/>
      </w:r>
      <w:r w:rsidRPr="00FA6098">
        <w:rPr>
          <w:rFonts w:ascii="Times New Roman" w:eastAsia="Times New Roman" w:hAnsi="Times New Roman" w:cs="Times New Roman"/>
          <w:sz w:val="28"/>
          <w:szCs w:val="28"/>
        </w:rPr>
        <w:t>и движениями;</w:t>
      </w:r>
    </w:p>
    <w:p w:rsidR="00FA6098" w:rsidRPr="00FD218D" w:rsidRDefault="00FA6098" w:rsidP="00FD218D">
      <w:pPr>
        <w:tabs>
          <w:tab w:val="left" w:pos="432"/>
          <w:tab w:val="left" w:pos="851"/>
        </w:tabs>
        <w:spacing w:before="33" w:after="33" w:line="240" w:lineRule="auto"/>
        <w:ind w:right="-1" w:firstLine="709"/>
        <w:contextualSpacing/>
        <w:jc w:val="both"/>
        <w:rPr>
          <w:rFonts w:ascii="Times New Roman" w:eastAsia="Times New Roman" w:hAnsi="Times New Roman" w:cs="Times New Roman"/>
          <w:spacing w:val="-14"/>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D218D">
        <w:rPr>
          <w:rFonts w:ascii="Times New Roman" w:eastAsia="Times New Roman" w:hAnsi="Times New Roman" w:cs="Times New Roman"/>
          <w:spacing w:val="-14"/>
          <w:sz w:val="28"/>
          <w:szCs w:val="28"/>
        </w:rPr>
        <w:t>Развитие международного и межрегионального молодежного сотрудничества;</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lastRenderedPageBreak/>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Вовлечение молодежи в инновационную деятельность и научно-техническое творчество;</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Работа с молодежью, находящейся в социально-опасном положении;</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Содействие профориентации и карьерным устремлениям молодежи;</w:t>
      </w:r>
    </w:p>
    <w:p w:rsidR="00FA6098" w:rsidRPr="00FD218D"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pacing w:val="-6"/>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D218D">
        <w:rPr>
          <w:rFonts w:ascii="Times New Roman" w:eastAsia="Times New Roman" w:hAnsi="Times New Roman" w:cs="Times New Roman"/>
          <w:spacing w:val="-6"/>
          <w:sz w:val="28"/>
          <w:szCs w:val="28"/>
        </w:rPr>
        <w:t>Социализация молодежи, нуждающейся в особой защите государства;</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Профилактика экстремизма в молодежной среде;</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Вовлечение молодежи в творческую деятельность;</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w:t>
      </w:r>
      <w:r w:rsidR="00FD218D">
        <w:rPr>
          <w:rFonts w:ascii="Times New Roman" w:eastAsia="Times New Roman" w:hAnsi="Times New Roman" w:cs="Times New Roman"/>
          <w:sz w:val="28"/>
          <w:szCs w:val="28"/>
        </w:rPr>
        <w:tab/>
      </w:r>
      <w:r w:rsidRPr="00FA6098">
        <w:rPr>
          <w:rFonts w:ascii="Times New Roman" w:eastAsia="Times New Roman" w:hAnsi="Times New Roman" w:cs="Times New Roman"/>
          <w:sz w:val="28"/>
          <w:szCs w:val="28"/>
        </w:rPr>
        <w:t xml:space="preserve">Организация работы системы </w:t>
      </w:r>
      <w:proofErr w:type="spellStart"/>
      <w:r w:rsidRPr="00FA6098">
        <w:rPr>
          <w:rFonts w:ascii="Times New Roman" w:eastAsia="Times New Roman" w:hAnsi="Times New Roman" w:cs="Times New Roman"/>
          <w:sz w:val="28"/>
          <w:szCs w:val="28"/>
        </w:rPr>
        <w:t>молодежно</w:t>
      </w:r>
      <w:proofErr w:type="spellEnd"/>
      <w:r w:rsidRPr="00FA6098">
        <w:rPr>
          <w:rFonts w:ascii="Times New Roman" w:eastAsia="Times New Roman" w:hAnsi="Times New Roman" w:cs="Times New Roman"/>
          <w:sz w:val="28"/>
          <w:szCs w:val="28"/>
        </w:rPr>
        <w:t xml:space="preserve">-подростковых клубов </w:t>
      </w:r>
      <w:r w:rsidR="00FD218D">
        <w:rPr>
          <w:rFonts w:ascii="Times New Roman" w:eastAsia="Times New Roman" w:hAnsi="Times New Roman" w:cs="Times New Roman"/>
          <w:sz w:val="28"/>
          <w:szCs w:val="28"/>
        </w:rPr>
        <w:br/>
      </w:r>
      <w:r w:rsidRPr="00FA6098">
        <w:rPr>
          <w:rFonts w:ascii="Times New Roman" w:eastAsia="Times New Roman" w:hAnsi="Times New Roman" w:cs="Times New Roman"/>
          <w:sz w:val="28"/>
          <w:szCs w:val="28"/>
        </w:rPr>
        <w:t>по месту жительства;</w:t>
      </w:r>
    </w:p>
    <w:p w:rsidR="00FA6098" w:rsidRPr="00FA6098" w:rsidRDefault="00FA6098" w:rsidP="00FD218D">
      <w:pPr>
        <w:tabs>
          <w:tab w:val="left" w:pos="432"/>
          <w:tab w:val="left" w:pos="993"/>
        </w:tabs>
        <w:spacing w:before="33" w:after="33" w:line="240" w:lineRule="auto"/>
        <w:ind w:right="-1" w:firstLine="709"/>
        <w:contextualSpacing/>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FD218D">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Организация летней занятости подростков</w:t>
      </w:r>
      <w:r w:rsidR="00C204BB">
        <w:rPr>
          <w:rFonts w:ascii="Times New Roman" w:eastAsia="Times New Roman" w:hAnsi="Times New Roman" w:cs="Times New Roman"/>
          <w:sz w:val="28"/>
          <w:szCs w:val="28"/>
          <w:lang w:eastAsia="ru-RU"/>
        </w:rPr>
        <w:t>.</w:t>
      </w:r>
    </w:p>
    <w:p w:rsidR="00FA6098" w:rsidRPr="00FA6098" w:rsidRDefault="00FA6098" w:rsidP="00B37027">
      <w:pPr>
        <w:tabs>
          <w:tab w:val="left" w:pos="432"/>
          <w:tab w:val="left" w:pos="1080"/>
        </w:tabs>
        <w:spacing w:before="33" w:after="33" w:line="240" w:lineRule="auto"/>
        <w:ind w:right="-1"/>
        <w:contextualSpacing/>
        <w:rPr>
          <w:rFonts w:ascii="Times New Roman" w:eastAsia="Times New Roman" w:hAnsi="Times New Roman" w:cs="Times New Roman"/>
          <w:sz w:val="28"/>
          <w:szCs w:val="28"/>
          <w:lang w:eastAsia="ru-RU"/>
        </w:rPr>
      </w:pPr>
    </w:p>
    <w:p w:rsidR="00FA6098" w:rsidRPr="00FD218D" w:rsidRDefault="00FA6098" w:rsidP="00FD218D">
      <w:pPr>
        <w:tabs>
          <w:tab w:val="left" w:pos="432"/>
          <w:tab w:val="left" w:pos="1080"/>
        </w:tabs>
        <w:spacing w:before="33" w:after="33" w:line="240" w:lineRule="auto"/>
        <w:ind w:right="-1"/>
        <w:contextualSpacing/>
        <w:rPr>
          <w:rFonts w:ascii="Times New Roman" w:eastAsia="Times New Roman" w:hAnsi="Times New Roman" w:cs="Times New Roman"/>
          <w:b/>
          <w:spacing w:val="-6"/>
          <w:sz w:val="28"/>
          <w:szCs w:val="28"/>
          <w:lang w:eastAsia="ru-RU"/>
        </w:rPr>
      </w:pPr>
      <w:r w:rsidRPr="00FA6098">
        <w:rPr>
          <w:rFonts w:ascii="Times New Roman" w:eastAsia="Times New Roman" w:hAnsi="Times New Roman" w:cs="Times New Roman"/>
          <w:b/>
          <w:sz w:val="28"/>
          <w:szCs w:val="28"/>
          <w:lang w:eastAsia="ru-RU"/>
        </w:rPr>
        <w:t xml:space="preserve">Подпрограмма </w:t>
      </w:r>
      <w:r w:rsidRPr="00FA6098">
        <w:rPr>
          <w:rFonts w:ascii="Times New Roman" w:eastAsia="Times New Roman" w:hAnsi="Times New Roman" w:cs="Times New Roman"/>
          <w:b/>
          <w:bCs/>
          <w:sz w:val="28"/>
          <w:szCs w:val="28"/>
          <w:lang w:eastAsia="ru-RU"/>
        </w:rPr>
        <w:t>«Развитие физической культуры и спорта</w:t>
      </w:r>
      <w:r w:rsidR="00FD218D">
        <w:rPr>
          <w:rFonts w:ascii="Times New Roman" w:eastAsia="Times New Roman" w:hAnsi="Times New Roman" w:cs="Times New Roman"/>
          <w:b/>
          <w:bCs/>
          <w:sz w:val="28"/>
          <w:szCs w:val="28"/>
          <w:lang w:eastAsia="ru-RU"/>
        </w:rPr>
        <w:br/>
      </w:r>
      <w:r w:rsidRPr="00FD218D">
        <w:rPr>
          <w:rFonts w:ascii="Times New Roman" w:eastAsia="Times New Roman" w:hAnsi="Times New Roman" w:cs="Times New Roman"/>
          <w:b/>
          <w:bCs/>
          <w:spacing w:val="-6"/>
          <w:sz w:val="28"/>
          <w:szCs w:val="28"/>
          <w:lang w:eastAsia="ru-RU"/>
        </w:rPr>
        <w:t xml:space="preserve"> в </w:t>
      </w:r>
      <w:r w:rsidR="00677D4D" w:rsidRPr="00FD218D">
        <w:rPr>
          <w:rFonts w:ascii="Times New Roman" w:eastAsia="Times New Roman" w:hAnsi="Times New Roman" w:cs="Times New Roman"/>
          <w:b/>
          <w:spacing w:val="-6"/>
          <w:sz w:val="28"/>
          <w:szCs w:val="28"/>
          <w:lang w:eastAsia="ru-RU"/>
        </w:rPr>
        <w:t xml:space="preserve">муниципальном образовании </w:t>
      </w:r>
      <w:r w:rsidRPr="00FD218D">
        <w:rPr>
          <w:rFonts w:ascii="Times New Roman" w:eastAsia="Times New Roman" w:hAnsi="Times New Roman" w:cs="Times New Roman"/>
          <w:b/>
          <w:spacing w:val="-6"/>
          <w:sz w:val="28"/>
          <w:szCs w:val="28"/>
          <w:lang w:eastAsia="ru-RU"/>
        </w:rPr>
        <w:t xml:space="preserve">«Город Всеволожск» на 2018-2020 </w:t>
      </w:r>
      <w:r w:rsidR="00CC01E7" w:rsidRPr="00FD218D">
        <w:rPr>
          <w:rFonts w:ascii="Times New Roman" w:eastAsia="Times New Roman" w:hAnsi="Times New Roman" w:cs="Times New Roman"/>
          <w:b/>
          <w:spacing w:val="-6"/>
          <w:sz w:val="28"/>
          <w:szCs w:val="28"/>
          <w:lang w:eastAsia="ru-RU"/>
        </w:rPr>
        <w:t>годы</w:t>
      </w:r>
      <w:r w:rsidRPr="00FD218D">
        <w:rPr>
          <w:rFonts w:ascii="Times New Roman" w:eastAsia="Times New Roman" w:hAnsi="Times New Roman" w:cs="Times New Roman"/>
          <w:b/>
          <w:spacing w:val="-6"/>
          <w:sz w:val="28"/>
          <w:szCs w:val="28"/>
          <w:lang w:eastAsia="ru-RU"/>
        </w:rPr>
        <w:t>»</w:t>
      </w:r>
      <w:r w:rsidR="00556EBF" w:rsidRPr="00FD218D">
        <w:rPr>
          <w:rFonts w:ascii="Times New Roman" w:eastAsia="Times New Roman" w:hAnsi="Times New Roman" w:cs="Times New Roman"/>
          <w:b/>
          <w:spacing w:val="-6"/>
          <w:sz w:val="28"/>
          <w:szCs w:val="28"/>
          <w:lang w:eastAsia="ru-RU"/>
        </w:rPr>
        <w:t>.</w:t>
      </w:r>
    </w:p>
    <w:p w:rsidR="00FA6098" w:rsidRPr="00FA6098" w:rsidRDefault="00FA6098" w:rsidP="00B37027">
      <w:pPr>
        <w:tabs>
          <w:tab w:val="left" w:pos="432"/>
          <w:tab w:val="left" w:pos="1080"/>
        </w:tabs>
        <w:spacing w:before="33" w:after="33" w:line="240" w:lineRule="auto"/>
        <w:ind w:right="-1"/>
        <w:contextualSpacing/>
        <w:jc w:val="both"/>
        <w:rPr>
          <w:rFonts w:ascii="Times New Roman" w:eastAsia="Times New Roman" w:hAnsi="Times New Roman" w:cs="Times New Roman"/>
          <w:b/>
          <w:sz w:val="28"/>
          <w:szCs w:val="28"/>
          <w:lang w:eastAsia="ru-RU"/>
        </w:rPr>
      </w:pPr>
    </w:p>
    <w:p w:rsidR="00FA6098" w:rsidRPr="00C204BB" w:rsidRDefault="00FA6098" w:rsidP="00B37027">
      <w:pPr>
        <w:tabs>
          <w:tab w:val="left" w:pos="432"/>
          <w:tab w:val="left" w:pos="1080"/>
        </w:tabs>
        <w:spacing w:before="33" w:after="33" w:line="240" w:lineRule="auto"/>
        <w:ind w:right="-1" w:firstLine="567"/>
        <w:contextualSpacing/>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b/>
          <w:sz w:val="28"/>
          <w:szCs w:val="28"/>
          <w:lang w:eastAsia="ru-RU"/>
        </w:rPr>
        <w:t>Цель:</w:t>
      </w:r>
      <w:r w:rsidR="002B3FA4">
        <w:rPr>
          <w:rFonts w:ascii="Times New Roman" w:eastAsia="Times New Roman" w:hAnsi="Times New Roman" w:cs="Times New Roman"/>
          <w:b/>
          <w:sz w:val="28"/>
          <w:szCs w:val="28"/>
          <w:lang w:eastAsia="ru-RU"/>
        </w:rPr>
        <w:t xml:space="preserve"> </w:t>
      </w:r>
      <w:r w:rsidRPr="00FA6098">
        <w:rPr>
          <w:rFonts w:ascii="Times New Roman" w:eastAsia="Times New Roman" w:hAnsi="Times New Roman" w:cs="Times New Roman"/>
          <w:sz w:val="28"/>
          <w:szCs w:val="28"/>
          <w:lang w:eastAsia="ru-RU"/>
        </w:rPr>
        <w:t>Создание в г. Всеволожск условий, обеспечивающих развитие массово</w:t>
      </w:r>
      <w:r w:rsidR="00C204BB">
        <w:rPr>
          <w:rFonts w:ascii="Times New Roman" w:eastAsia="Times New Roman" w:hAnsi="Times New Roman" w:cs="Times New Roman"/>
          <w:sz w:val="28"/>
          <w:szCs w:val="28"/>
          <w:lang w:eastAsia="ru-RU"/>
        </w:rPr>
        <w:t>го спорта и физической культуры</w:t>
      </w:r>
      <w:r w:rsidR="00C204BB" w:rsidRPr="00C204BB">
        <w:rPr>
          <w:rFonts w:ascii="Times New Roman" w:eastAsia="Times New Roman" w:hAnsi="Times New Roman" w:cs="Times New Roman"/>
          <w:sz w:val="28"/>
          <w:szCs w:val="28"/>
          <w:lang w:eastAsia="ru-RU"/>
        </w:rPr>
        <w:t>.</w:t>
      </w:r>
    </w:p>
    <w:p w:rsidR="00C204BB" w:rsidRDefault="00FA6098" w:rsidP="00B37027">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b/>
          <w:sz w:val="28"/>
          <w:szCs w:val="28"/>
          <w:lang w:eastAsia="ru-RU"/>
        </w:rPr>
        <w:t xml:space="preserve">Задачи: </w:t>
      </w:r>
    </w:p>
    <w:p w:rsidR="00FA6098" w:rsidRPr="00FA6098" w:rsidRDefault="00FA6098" w:rsidP="00FD218D">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1.</w:t>
      </w:r>
      <w:r w:rsidR="00FD218D">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Популяризация здорового образа жизни среди различных групп населения. Вовлечение жителей в систематические занятия физической культурой и спортом;</w:t>
      </w:r>
    </w:p>
    <w:p w:rsidR="00FA6098" w:rsidRPr="00FA6098" w:rsidRDefault="00FA6098" w:rsidP="00FD218D">
      <w:pPr>
        <w:shd w:val="clear" w:color="auto" w:fill="FFFFFF"/>
        <w:tabs>
          <w:tab w:val="left" w:pos="993"/>
        </w:tabs>
        <w:suppressAutoHyphens/>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2.</w:t>
      </w:r>
      <w:r w:rsidR="00FD218D">
        <w:rPr>
          <w:rFonts w:ascii="Times New Roman" w:eastAsia="Times New Roman" w:hAnsi="Times New Roman" w:cs="Times New Roman"/>
          <w:sz w:val="28"/>
          <w:szCs w:val="28"/>
          <w:lang w:eastAsia="ru-RU"/>
        </w:rPr>
        <w:tab/>
      </w:r>
      <w:r w:rsidRPr="00FD218D">
        <w:rPr>
          <w:rFonts w:ascii="Times New Roman" w:eastAsia="Times New Roman" w:hAnsi="Times New Roman" w:cs="Times New Roman"/>
          <w:spacing w:val="-6"/>
          <w:sz w:val="28"/>
          <w:szCs w:val="28"/>
          <w:lang w:eastAsia="ru-RU"/>
        </w:rPr>
        <w:t>Повышение общей физической подготовленности населения средствам</w:t>
      </w:r>
      <w:r w:rsidR="00C204BB" w:rsidRPr="00FD218D">
        <w:rPr>
          <w:rFonts w:ascii="Times New Roman" w:eastAsia="Times New Roman" w:hAnsi="Times New Roman" w:cs="Times New Roman"/>
          <w:spacing w:val="-6"/>
          <w:sz w:val="28"/>
          <w:szCs w:val="28"/>
          <w:lang w:eastAsia="ru-RU"/>
        </w:rPr>
        <w:t>и физической культуры</w:t>
      </w:r>
      <w:r w:rsidR="00C204BB">
        <w:rPr>
          <w:rFonts w:ascii="Times New Roman" w:eastAsia="Times New Roman" w:hAnsi="Times New Roman" w:cs="Times New Roman"/>
          <w:sz w:val="28"/>
          <w:szCs w:val="28"/>
          <w:lang w:eastAsia="ru-RU"/>
        </w:rPr>
        <w:t xml:space="preserve"> и спорта;</w:t>
      </w:r>
    </w:p>
    <w:p w:rsidR="00FA6098" w:rsidRPr="00FA6098" w:rsidRDefault="00FA6098" w:rsidP="00FD218D">
      <w:pPr>
        <w:tabs>
          <w:tab w:val="left" w:pos="432"/>
          <w:tab w:val="left" w:pos="1080"/>
        </w:tabs>
        <w:spacing w:before="33" w:after="33" w:line="240" w:lineRule="auto"/>
        <w:ind w:right="-1" w:firstLine="709"/>
        <w:contextualSpacing/>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3.</w:t>
      </w:r>
      <w:r w:rsidR="00FD218D">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Организация физкультурно-оздоровительных и</w:t>
      </w:r>
      <w:r w:rsidR="00C204BB">
        <w:rPr>
          <w:rFonts w:ascii="Times New Roman" w:eastAsia="Times New Roman" w:hAnsi="Times New Roman" w:cs="Times New Roman"/>
          <w:sz w:val="28"/>
          <w:szCs w:val="28"/>
          <w:lang w:eastAsia="ru-RU"/>
        </w:rPr>
        <w:t xml:space="preserve"> спортивно-массовых мероприятий.</w:t>
      </w:r>
    </w:p>
    <w:p w:rsidR="00FA6098" w:rsidRPr="00FA6098" w:rsidRDefault="00FA6098" w:rsidP="00B37027">
      <w:pPr>
        <w:tabs>
          <w:tab w:val="left" w:pos="432"/>
          <w:tab w:val="left" w:pos="1080"/>
        </w:tabs>
        <w:spacing w:before="33" w:after="33" w:line="240" w:lineRule="auto"/>
        <w:ind w:right="-1"/>
        <w:contextualSpacing/>
        <w:rPr>
          <w:rFonts w:ascii="Times New Roman" w:eastAsia="Times New Roman" w:hAnsi="Times New Roman" w:cs="Times New Roman"/>
          <w:sz w:val="28"/>
          <w:szCs w:val="28"/>
          <w:lang w:eastAsia="ru-RU"/>
        </w:rPr>
      </w:pPr>
    </w:p>
    <w:p w:rsidR="00FA6098" w:rsidRPr="00FA6098" w:rsidRDefault="00FA6098" w:rsidP="00B37027">
      <w:pPr>
        <w:tabs>
          <w:tab w:val="left" w:pos="432"/>
          <w:tab w:val="left" w:pos="1080"/>
        </w:tabs>
        <w:spacing w:after="0" w:line="240" w:lineRule="auto"/>
        <w:ind w:right="-1"/>
        <w:contextualSpacing/>
        <w:jc w:val="both"/>
        <w:rPr>
          <w:rFonts w:ascii="Times New Roman" w:eastAsia="Calibri" w:hAnsi="Times New Roman" w:cs="Times New Roman"/>
          <w:b/>
          <w:sz w:val="28"/>
          <w:szCs w:val="28"/>
        </w:rPr>
      </w:pPr>
      <w:r w:rsidRPr="00FA6098">
        <w:rPr>
          <w:rFonts w:ascii="Times New Roman" w:eastAsia="Times New Roman" w:hAnsi="Times New Roman" w:cs="Times New Roman"/>
          <w:b/>
          <w:sz w:val="28"/>
          <w:szCs w:val="28"/>
          <w:lang w:eastAsia="ru-RU"/>
        </w:rPr>
        <w:t>Подпрограмма «</w:t>
      </w:r>
      <w:r w:rsidRPr="00FA6098">
        <w:rPr>
          <w:rFonts w:ascii="Times New Roman" w:eastAsia="Calibri" w:hAnsi="Times New Roman" w:cs="Times New Roman"/>
          <w:b/>
          <w:sz w:val="28"/>
          <w:szCs w:val="28"/>
        </w:rPr>
        <w:t xml:space="preserve">Развитие жилищно-коммунального хозяйства </w:t>
      </w:r>
    </w:p>
    <w:p w:rsidR="00FA6098" w:rsidRPr="00FA6098" w:rsidRDefault="00677D4D" w:rsidP="00B37027">
      <w:pPr>
        <w:tabs>
          <w:tab w:val="left" w:pos="432"/>
          <w:tab w:val="left" w:pos="1080"/>
        </w:tabs>
        <w:spacing w:after="0" w:line="240" w:lineRule="auto"/>
        <w:ind w:right="-1"/>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муниципального образования </w:t>
      </w:r>
      <w:r w:rsidR="00FA6098" w:rsidRPr="00FA6098">
        <w:rPr>
          <w:rFonts w:ascii="Times New Roman" w:eastAsia="Calibri" w:hAnsi="Times New Roman" w:cs="Times New Roman"/>
          <w:b/>
          <w:sz w:val="28"/>
          <w:szCs w:val="28"/>
        </w:rPr>
        <w:t>«Город Всеволожск» на 2018-2020 годы».</w:t>
      </w:r>
    </w:p>
    <w:p w:rsidR="00FA6098" w:rsidRPr="00FA6098" w:rsidRDefault="00FA6098" w:rsidP="00B37027">
      <w:pPr>
        <w:tabs>
          <w:tab w:val="left" w:pos="432"/>
          <w:tab w:val="left" w:pos="1080"/>
        </w:tabs>
        <w:spacing w:after="0" w:line="240" w:lineRule="auto"/>
        <w:ind w:right="-1"/>
        <w:contextualSpacing/>
        <w:jc w:val="both"/>
        <w:rPr>
          <w:rFonts w:ascii="Times New Roman" w:eastAsia="Calibri" w:hAnsi="Times New Roman" w:cs="Times New Roman"/>
          <w:b/>
          <w:sz w:val="28"/>
          <w:szCs w:val="28"/>
        </w:rPr>
      </w:pPr>
    </w:p>
    <w:p w:rsidR="00FA6098" w:rsidRPr="00FA6098" w:rsidRDefault="00FA6098" w:rsidP="00FD218D">
      <w:pPr>
        <w:tabs>
          <w:tab w:val="left" w:pos="432"/>
          <w:tab w:val="left" w:pos="1080"/>
        </w:tabs>
        <w:spacing w:after="0" w:line="240" w:lineRule="auto"/>
        <w:ind w:right="-1" w:firstLine="709"/>
        <w:contextualSpacing/>
        <w:jc w:val="both"/>
        <w:rPr>
          <w:rFonts w:ascii="Times New Roman" w:eastAsia="Calibri" w:hAnsi="Times New Roman" w:cs="Times New Roman"/>
          <w:sz w:val="28"/>
          <w:szCs w:val="28"/>
        </w:rPr>
      </w:pPr>
      <w:r w:rsidRPr="00FA6098">
        <w:rPr>
          <w:rFonts w:ascii="Times New Roman" w:eastAsia="Calibri" w:hAnsi="Times New Roman" w:cs="Times New Roman"/>
          <w:b/>
          <w:sz w:val="28"/>
          <w:szCs w:val="28"/>
        </w:rPr>
        <w:t>Цели:</w:t>
      </w:r>
      <w:r w:rsidR="002B3FA4">
        <w:rPr>
          <w:rFonts w:ascii="Times New Roman" w:eastAsia="Calibri" w:hAnsi="Times New Roman" w:cs="Times New Roman"/>
          <w:b/>
          <w:sz w:val="28"/>
          <w:szCs w:val="28"/>
        </w:rPr>
        <w:t xml:space="preserve"> </w:t>
      </w:r>
      <w:r w:rsidRPr="00FA6098">
        <w:rPr>
          <w:rFonts w:ascii="Times New Roman" w:eastAsia="Calibri" w:hAnsi="Times New Roman" w:cs="Times New Roman"/>
          <w:sz w:val="28"/>
          <w:szCs w:val="28"/>
        </w:rPr>
        <w:t xml:space="preserve">Повышение эффективности функционирования работы системы жилищно-коммунального хозяйства МО «Город Всеволожск»; обеспечение надежности жилищно-коммунальных систем жизнеобеспечения населения; </w:t>
      </w:r>
      <w:r w:rsidRPr="00FD218D">
        <w:rPr>
          <w:rFonts w:ascii="Times New Roman" w:eastAsia="Calibri" w:hAnsi="Times New Roman" w:cs="Times New Roman"/>
          <w:spacing w:val="-6"/>
          <w:sz w:val="28"/>
          <w:szCs w:val="28"/>
        </w:rPr>
        <w:t>обеспечение условий проживания граждан, отвечающих стандартам качества; улучшение качества</w:t>
      </w:r>
      <w:r w:rsidRPr="00FA6098">
        <w:rPr>
          <w:rFonts w:ascii="Times New Roman" w:eastAsia="Calibri" w:hAnsi="Times New Roman" w:cs="Times New Roman"/>
          <w:sz w:val="28"/>
          <w:szCs w:val="28"/>
        </w:rPr>
        <w:t xml:space="preserve"> предоставляемых жилищно-коммунальных услуг.</w:t>
      </w:r>
    </w:p>
    <w:p w:rsidR="00FA6098" w:rsidRPr="00FA6098" w:rsidRDefault="00FA6098" w:rsidP="00FD218D">
      <w:pPr>
        <w:tabs>
          <w:tab w:val="left" w:pos="432"/>
          <w:tab w:val="left" w:pos="1080"/>
        </w:tabs>
        <w:spacing w:after="0" w:line="240" w:lineRule="auto"/>
        <w:ind w:right="-1" w:firstLine="709"/>
        <w:contextualSpacing/>
        <w:jc w:val="both"/>
        <w:rPr>
          <w:rFonts w:ascii="Times New Roman" w:eastAsia="Calibri" w:hAnsi="Times New Roman" w:cs="Times New Roman"/>
          <w:sz w:val="28"/>
          <w:szCs w:val="28"/>
        </w:rPr>
      </w:pPr>
      <w:r w:rsidRPr="00FA6098">
        <w:rPr>
          <w:rFonts w:ascii="Times New Roman" w:eastAsia="Calibri" w:hAnsi="Times New Roman" w:cs="Times New Roman"/>
          <w:b/>
          <w:sz w:val="28"/>
          <w:szCs w:val="28"/>
        </w:rPr>
        <w:t>Задачи:</w:t>
      </w:r>
      <w:r w:rsidR="002B3FA4">
        <w:rPr>
          <w:rFonts w:ascii="Times New Roman" w:eastAsia="Calibri" w:hAnsi="Times New Roman" w:cs="Times New Roman"/>
          <w:b/>
          <w:sz w:val="28"/>
          <w:szCs w:val="28"/>
        </w:rPr>
        <w:t xml:space="preserve"> </w:t>
      </w:r>
      <w:r w:rsidRPr="00FA6098">
        <w:rPr>
          <w:rFonts w:ascii="Times New Roman" w:eastAsia="Calibri" w:hAnsi="Times New Roman" w:cs="Times New Roman"/>
          <w:sz w:val="28"/>
          <w:szCs w:val="28"/>
        </w:rPr>
        <w:t>Строительство и модернизация систем коммунальной инфраструктуры и объектов, обеспечивающих развитие этих систем; повышение качества предоставляемых коммунальных услуг потребителям; улучшение технического состояния объектов жилищного фонда; снижение темпов роста аварийного жилья; улучшение жилищных условий населения;</w:t>
      </w:r>
    </w:p>
    <w:p w:rsidR="00FA6098" w:rsidRPr="00FA6098" w:rsidRDefault="00FA6098" w:rsidP="00B37027">
      <w:pPr>
        <w:tabs>
          <w:tab w:val="left" w:pos="432"/>
          <w:tab w:val="left" w:pos="1080"/>
        </w:tabs>
        <w:spacing w:after="0" w:line="240" w:lineRule="auto"/>
        <w:ind w:right="-1"/>
        <w:contextualSpacing/>
        <w:jc w:val="both"/>
        <w:rPr>
          <w:rFonts w:ascii="Times New Roman" w:eastAsia="Calibri" w:hAnsi="Times New Roman" w:cs="Times New Roman"/>
          <w:sz w:val="28"/>
          <w:szCs w:val="28"/>
        </w:rPr>
      </w:pPr>
    </w:p>
    <w:p w:rsidR="00FA6098" w:rsidRPr="00FA6098" w:rsidRDefault="004E4E9C" w:rsidP="00B37027">
      <w:pPr>
        <w:tabs>
          <w:tab w:val="left" w:pos="432"/>
          <w:tab w:val="left" w:pos="1080"/>
        </w:tabs>
        <w:spacing w:after="0" w:line="240" w:lineRule="auto"/>
        <w:ind w:right="-1"/>
        <w:contextualSpacing/>
        <w:jc w:val="both"/>
        <w:rPr>
          <w:rFonts w:ascii="Times New Roman" w:eastAsia="Calibri" w:hAnsi="Times New Roman" w:cs="Times New Roman"/>
          <w:b/>
          <w:sz w:val="28"/>
          <w:szCs w:val="28"/>
        </w:rPr>
      </w:pPr>
      <w:r w:rsidRPr="004E4E9C">
        <w:rPr>
          <w:rFonts w:ascii="Times New Roman" w:eastAsia="Calibri" w:hAnsi="Times New Roman" w:cs="Times New Roman"/>
          <w:b/>
          <w:bCs/>
          <w:sz w:val="28"/>
          <w:szCs w:val="28"/>
        </w:rPr>
        <w:t>Подпрограмма</w:t>
      </w:r>
      <w:r w:rsidR="002B3FA4">
        <w:rPr>
          <w:rFonts w:ascii="Times New Roman" w:eastAsia="Calibri" w:hAnsi="Times New Roman" w:cs="Times New Roman"/>
          <w:b/>
          <w:bCs/>
          <w:sz w:val="28"/>
          <w:szCs w:val="28"/>
        </w:rPr>
        <w:t xml:space="preserve"> </w:t>
      </w:r>
      <w:r w:rsidR="00FA6098" w:rsidRPr="00FA6098">
        <w:rPr>
          <w:rFonts w:ascii="Times New Roman" w:eastAsia="Calibri" w:hAnsi="Times New Roman" w:cs="Times New Roman"/>
          <w:b/>
          <w:sz w:val="28"/>
          <w:szCs w:val="28"/>
        </w:rPr>
        <w:t>«Культура в муниципальном образовании «Город Всеволожск»</w:t>
      </w:r>
      <w:r w:rsidR="002B3FA4">
        <w:rPr>
          <w:rFonts w:ascii="Times New Roman" w:eastAsia="Calibri" w:hAnsi="Times New Roman" w:cs="Times New Roman"/>
          <w:b/>
          <w:sz w:val="28"/>
          <w:szCs w:val="28"/>
        </w:rPr>
        <w:t xml:space="preserve"> </w:t>
      </w:r>
      <w:r w:rsidR="00FA6098" w:rsidRPr="00FA6098">
        <w:rPr>
          <w:rFonts w:ascii="Times New Roman" w:eastAsia="Calibri" w:hAnsi="Times New Roman" w:cs="Times New Roman"/>
          <w:b/>
          <w:sz w:val="28"/>
          <w:szCs w:val="28"/>
        </w:rPr>
        <w:t>на 2018-2020 годы».</w:t>
      </w:r>
    </w:p>
    <w:p w:rsidR="00FA6098" w:rsidRPr="00FA6098" w:rsidRDefault="00FA6098" w:rsidP="00B37027">
      <w:pPr>
        <w:tabs>
          <w:tab w:val="left" w:pos="432"/>
          <w:tab w:val="left" w:pos="1080"/>
        </w:tabs>
        <w:spacing w:after="0" w:line="240" w:lineRule="auto"/>
        <w:ind w:right="-1"/>
        <w:contextualSpacing/>
        <w:jc w:val="both"/>
        <w:rPr>
          <w:rFonts w:ascii="Times New Roman" w:eastAsia="Calibri" w:hAnsi="Times New Roman" w:cs="Times New Roman"/>
          <w:b/>
          <w:sz w:val="28"/>
          <w:szCs w:val="28"/>
        </w:rPr>
      </w:pPr>
    </w:p>
    <w:p w:rsidR="00FA6098" w:rsidRPr="00FA6098" w:rsidRDefault="00FA6098" w:rsidP="00FD218D">
      <w:pPr>
        <w:spacing w:after="0" w:line="240" w:lineRule="auto"/>
        <w:ind w:right="-1" w:firstLine="709"/>
        <w:contextualSpacing/>
        <w:jc w:val="both"/>
        <w:rPr>
          <w:rFonts w:ascii="Times New Roman" w:eastAsia="Calibri" w:hAnsi="Times New Roman" w:cs="Times New Roman"/>
          <w:sz w:val="28"/>
          <w:szCs w:val="28"/>
        </w:rPr>
      </w:pPr>
      <w:r w:rsidRPr="00FA6098">
        <w:rPr>
          <w:rFonts w:ascii="Times New Roman" w:eastAsia="Calibri" w:hAnsi="Times New Roman" w:cs="Times New Roman"/>
          <w:b/>
          <w:sz w:val="28"/>
          <w:szCs w:val="28"/>
        </w:rPr>
        <w:t xml:space="preserve">Цели: </w:t>
      </w:r>
      <w:r w:rsidRPr="00FA6098">
        <w:rPr>
          <w:rFonts w:ascii="Times New Roman" w:eastAsia="Calibri" w:hAnsi="Times New Roman" w:cs="Times New Roman"/>
          <w:sz w:val="28"/>
          <w:szCs w:val="28"/>
        </w:rPr>
        <w:t xml:space="preserve">Развитие единого культурного пространства в МО «Город Всеволожск», создание условий для равного доступа граждан к культурным </w:t>
      </w:r>
      <w:r w:rsidRPr="00FA6098">
        <w:rPr>
          <w:rFonts w:ascii="Times New Roman" w:eastAsia="Calibri" w:hAnsi="Times New Roman" w:cs="Times New Roman"/>
          <w:sz w:val="28"/>
          <w:szCs w:val="28"/>
        </w:rPr>
        <w:lastRenderedPageBreak/>
        <w:t>ценностям и информационным ресурсам, максимального вовлечения жителей в разнообразные формы творческой и культурно-досуговой деятельности.</w:t>
      </w:r>
    </w:p>
    <w:p w:rsidR="00FA6098" w:rsidRPr="00FA6098" w:rsidRDefault="00FA6098" w:rsidP="00FD218D">
      <w:pPr>
        <w:spacing w:after="0" w:line="240" w:lineRule="auto"/>
        <w:ind w:right="-1" w:firstLine="709"/>
        <w:contextualSpacing/>
        <w:jc w:val="both"/>
        <w:rPr>
          <w:rFonts w:ascii="Times New Roman" w:eastAsia="Calibri" w:hAnsi="Times New Roman" w:cs="Times New Roman"/>
          <w:sz w:val="28"/>
          <w:szCs w:val="28"/>
        </w:rPr>
      </w:pPr>
      <w:r w:rsidRPr="00FA6098">
        <w:rPr>
          <w:rFonts w:ascii="Times New Roman" w:eastAsia="Calibri" w:hAnsi="Times New Roman" w:cs="Times New Roman"/>
          <w:b/>
          <w:sz w:val="28"/>
          <w:szCs w:val="28"/>
        </w:rPr>
        <w:t>Задачи:</w:t>
      </w:r>
      <w:r w:rsidRPr="00FA6098">
        <w:rPr>
          <w:rFonts w:ascii="Times New Roman" w:eastAsia="Calibri" w:hAnsi="Times New Roman" w:cs="Times New Roman"/>
          <w:sz w:val="28"/>
          <w:szCs w:val="28"/>
        </w:rPr>
        <w:t xml:space="preserve"> Модернизация и развитие сети учреждений культурно-досугового назначения; Создание условий для развития разнообразных форм организации досуга граждан на базе муниципальных учреждений культуры </w:t>
      </w:r>
      <w:r w:rsidR="00FD218D">
        <w:rPr>
          <w:rFonts w:ascii="Times New Roman" w:eastAsia="Calibri" w:hAnsi="Times New Roman" w:cs="Times New Roman"/>
          <w:sz w:val="28"/>
          <w:szCs w:val="28"/>
        </w:rPr>
        <w:br/>
      </w:r>
      <w:r w:rsidRPr="00FA6098">
        <w:rPr>
          <w:rFonts w:ascii="Times New Roman" w:eastAsia="Calibri" w:hAnsi="Times New Roman" w:cs="Times New Roman"/>
          <w:sz w:val="28"/>
          <w:szCs w:val="28"/>
        </w:rPr>
        <w:t>и культурно-досуговых учреждений с расширением спектра культурно-</w:t>
      </w:r>
      <w:r w:rsidRPr="00FD218D">
        <w:rPr>
          <w:rFonts w:ascii="Times New Roman" w:eastAsia="Calibri" w:hAnsi="Times New Roman" w:cs="Times New Roman"/>
          <w:spacing w:val="-10"/>
          <w:sz w:val="28"/>
          <w:szCs w:val="28"/>
        </w:rPr>
        <w:t>просветительских, информационно-образовательных, интеллектуально-досуговых услуг. Вовлечение</w:t>
      </w:r>
      <w:r w:rsidRPr="00FA6098">
        <w:rPr>
          <w:rFonts w:ascii="Times New Roman" w:eastAsia="Calibri" w:hAnsi="Times New Roman" w:cs="Times New Roman"/>
          <w:sz w:val="28"/>
          <w:szCs w:val="28"/>
        </w:rPr>
        <w:t xml:space="preserve"> в деятельность культурно-досуговых учреждений разных социальных групп населения. </w:t>
      </w:r>
    </w:p>
    <w:p w:rsidR="00FA6098" w:rsidRPr="00FA6098" w:rsidRDefault="00FA6098" w:rsidP="00FD218D">
      <w:pPr>
        <w:spacing w:after="0" w:line="240" w:lineRule="auto"/>
        <w:ind w:right="-1" w:firstLine="709"/>
        <w:contextualSpacing/>
        <w:jc w:val="both"/>
        <w:rPr>
          <w:rFonts w:ascii="Times New Roman" w:eastAsia="Calibri" w:hAnsi="Times New Roman" w:cs="Times New Roman"/>
          <w:sz w:val="28"/>
          <w:szCs w:val="28"/>
        </w:rPr>
      </w:pPr>
      <w:r w:rsidRPr="00FA6098">
        <w:rPr>
          <w:rFonts w:ascii="Times New Roman" w:eastAsia="Calibri" w:hAnsi="Times New Roman" w:cs="Times New Roman"/>
          <w:sz w:val="28"/>
          <w:szCs w:val="28"/>
        </w:rPr>
        <w:t>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конкурсной и фестивальной деятельности;</w:t>
      </w:r>
    </w:p>
    <w:p w:rsidR="00FA6098" w:rsidRPr="00FA6098" w:rsidRDefault="00FA6098" w:rsidP="00B37027">
      <w:pPr>
        <w:spacing w:after="0" w:line="240" w:lineRule="auto"/>
        <w:ind w:right="-1"/>
        <w:contextualSpacing/>
        <w:jc w:val="both"/>
        <w:rPr>
          <w:rFonts w:ascii="Times New Roman" w:eastAsia="Calibri" w:hAnsi="Times New Roman" w:cs="Times New Roman"/>
          <w:sz w:val="28"/>
          <w:szCs w:val="28"/>
        </w:rPr>
      </w:pPr>
    </w:p>
    <w:p w:rsidR="00FA6098" w:rsidRDefault="00FA6098" w:rsidP="00B37027">
      <w:pPr>
        <w:spacing w:after="0" w:line="240" w:lineRule="auto"/>
        <w:ind w:right="-1" w:firstLine="567"/>
        <w:contextualSpacing/>
        <w:jc w:val="both"/>
        <w:rPr>
          <w:rFonts w:ascii="Times New Roman" w:eastAsia="Calibri" w:hAnsi="Times New Roman" w:cs="Times New Roman"/>
          <w:b/>
          <w:bCs/>
          <w:sz w:val="28"/>
          <w:szCs w:val="28"/>
        </w:rPr>
      </w:pPr>
      <w:r w:rsidRPr="00FA6098">
        <w:rPr>
          <w:rFonts w:ascii="Times New Roman" w:eastAsia="Calibri" w:hAnsi="Times New Roman" w:cs="Times New Roman"/>
          <w:b/>
          <w:bCs/>
          <w:sz w:val="28"/>
          <w:szCs w:val="28"/>
        </w:rPr>
        <w:t>Подпрограмма «Безопасность муниципально</w:t>
      </w:r>
      <w:r w:rsidR="00A85B78">
        <w:rPr>
          <w:rFonts w:ascii="Times New Roman" w:eastAsia="Calibri" w:hAnsi="Times New Roman" w:cs="Times New Roman"/>
          <w:b/>
          <w:bCs/>
          <w:sz w:val="28"/>
          <w:szCs w:val="28"/>
        </w:rPr>
        <w:t xml:space="preserve">го </w:t>
      </w:r>
      <w:r w:rsidRPr="00FA6098">
        <w:rPr>
          <w:rFonts w:ascii="Times New Roman" w:eastAsia="Calibri" w:hAnsi="Times New Roman" w:cs="Times New Roman"/>
          <w:b/>
          <w:bCs/>
          <w:sz w:val="28"/>
          <w:szCs w:val="28"/>
        </w:rPr>
        <w:t xml:space="preserve"> образовани</w:t>
      </w:r>
      <w:r w:rsidR="00A85B78">
        <w:rPr>
          <w:rFonts w:ascii="Times New Roman" w:eastAsia="Calibri" w:hAnsi="Times New Roman" w:cs="Times New Roman"/>
          <w:b/>
          <w:bCs/>
          <w:sz w:val="28"/>
          <w:szCs w:val="28"/>
        </w:rPr>
        <w:t>я</w:t>
      </w:r>
      <w:r w:rsidRPr="00FA6098">
        <w:rPr>
          <w:rFonts w:ascii="Times New Roman" w:eastAsia="Calibri" w:hAnsi="Times New Roman" w:cs="Times New Roman"/>
          <w:b/>
          <w:bCs/>
          <w:sz w:val="28"/>
          <w:szCs w:val="28"/>
        </w:rPr>
        <w:t xml:space="preserve"> «Город Всеволожск» на 2018 – 2020 годы»</w:t>
      </w:r>
    </w:p>
    <w:p w:rsidR="005058E0" w:rsidRPr="00FA6098" w:rsidRDefault="005058E0" w:rsidP="00B37027">
      <w:pPr>
        <w:spacing w:after="0" w:line="240" w:lineRule="auto"/>
        <w:ind w:right="-1" w:firstLine="567"/>
        <w:contextualSpacing/>
        <w:jc w:val="both"/>
        <w:rPr>
          <w:rFonts w:ascii="Times New Roman" w:eastAsia="Calibri" w:hAnsi="Times New Roman" w:cs="Times New Roman"/>
          <w:b/>
          <w:bCs/>
          <w:sz w:val="28"/>
          <w:szCs w:val="28"/>
        </w:rPr>
      </w:pPr>
    </w:p>
    <w:p w:rsidR="00FA6098" w:rsidRPr="005058E0" w:rsidRDefault="00FA6098" w:rsidP="00FD218D">
      <w:pPr>
        <w:spacing w:after="0" w:line="240" w:lineRule="auto"/>
        <w:ind w:right="-1" w:firstLine="709"/>
        <w:contextualSpacing/>
        <w:jc w:val="both"/>
        <w:rPr>
          <w:rFonts w:ascii="Times New Roman" w:eastAsia="Calibri" w:hAnsi="Times New Roman" w:cs="Times New Roman"/>
          <w:bCs/>
          <w:spacing w:val="-10"/>
          <w:sz w:val="28"/>
          <w:szCs w:val="28"/>
        </w:rPr>
      </w:pPr>
      <w:r w:rsidRPr="005058E0">
        <w:rPr>
          <w:rFonts w:ascii="Times New Roman" w:eastAsia="Calibri" w:hAnsi="Times New Roman" w:cs="Times New Roman"/>
          <w:bCs/>
          <w:sz w:val="28"/>
          <w:szCs w:val="28"/>
        </w:rPr>
        <w:t>Цели:</w:t>
      </w:r>
      <w:r w:rsidRPr="00FA6098">
        <w:rPr>
          <w:rFonts w:ascii="Times New Roman" w:eastAsia="Calibri" w:hAnsi="Times New Roman" w:cs="Times New Roman"/>
          <w:bCs/>
          <w:sz w:val="28"/>
          <w:szCs w:val="28"/>
        </w:rPr>
        <w:t xml:space="preserve"> Комплексное обеспечение безопасности населения и объектов </w:t>
      </w:r>
      <w:r w:rsidR="005058E0">
        <w:rPr>
          <w:rFonts w:ascii="Times New Roman" w:eastAsia="Calibri" w:hAnsi="Times New Roman" w:cs="Times New Roman"/>
          <w:bCs/>
          <w:sz w:val="28"/>
          <w:szCs w:val="28"/>
        </w:rPr>
        <w:br/>
      </w:r>
      <w:r w:rsidRPr="005058E0">
        <w:rPr>
          <w:rFonts w:ascii="Times New Roman" w:eastAsia="Calibri" w:hAnsi="Times New Roman" w:cs="Times New Roman"/>
          <w:bCs/>
          <w:spacing w:val="-10"/>
          <w:sz w:val="28"/>
          <w:szCs w:val="28"/>
        </w:rPr>
        <w:t>на территории МО «Город Всеволожск», проведение мероприятий по гражданской обороне.</w:t>
      </w:r>
    </w:p>
    <w:p w:rsidR="00FA6098" w:rsidRPr="00FA6098" w:rsidRDefault="00FA6098" w:rsidP="00FD218D">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 xml:space="preserve">Снижение рисков возникновения чрезвычайных ситуаций, повышение </w:t>
      </w:r>
      <w:r w:rsidRPr="00FD218D">
        <w:rPr>
          <w:rFonts w:ascii="Times New Roman" w:eastAsia="Calibri" w:hAnsi="Times New Roman" w:cs="Times New Roman"/>
          <w:bCs/>
          <w:spacing w:val="-6"/>
          <w:sz w:val="28"/>
          <w:szCs w:val="28"/>
        </w:rPr>
        <w:t xml:space="preserve">защиты населения и территории </w:t>
      </w:r>
      <w:r w:rsidR="004E4E9C" w:rsidRPr="00FD218D">
        <w:rPr>
          <w:rFonts w:ascii="Times New Roman" w:eastAsia="Calibri" w:hAnsi="Times New Roman" w:cs="Times New Roman"/>
          <w:bCs/>
          <w:spacing w:val="-6"/>
          <w:sz w:val="28"/>
          <w:szCs w:val="28"/>
        </w:rPr>
        <w:t>М</w:t>
      </w:r>
      <w:r w:rsidRPr="00FD218D">
        <w:rPr>
          <w:rFonts w:ascii="Times New Roman" w:eastAsia="Calibri" w:hAnsi="Times New Roman" w:cs="Times New Roman"/>
          <w:bCs/>
          <w:spacing w:val="-6"/>
          <w:sz w:val="28"/>
          <w:szCs w:val="28"/>
        </w:rPr>
        <w:t xml:space="preserve">О «Город Всеволожск» от угроз природного </w:t>
      </w:r>
      <w:r w:rsidR="00FD218D">
        <w:rPr>
          <w:rFonts w:ascii="Times New Roman" w:eastAsia="Calibri" w:hAnsi="Times New Roman" w:cs="Times New Roman"/>
          <w:bCs/>
          <w:spacing w:val="-6"/>
          <w:sz w:val="28"/>
          <w:szCs w:val="28"/>
        </w:rPr>
        <w:br/>
      </w:r>
      <w:r w:rsidRPr="00FD218D">
        <w:rPr>
          <w:rFonts w:ascii="Times New Roman" w:eastAsia="Calibri" w:hAnsi="Times New Roman" w:cs="Times New Roman"/>
          <w:bCs/>
          <w:spacing w:val="-6"/>
          <w:sz w:val="28"/>
          <w:szCs w:val="28"/>
        </w:rPr>
        <w:t>и техногенного</w:t>
      </w:r>
      <w:r w:rsidRPr="00FA6098">
        <w:rPr>
          <w:rFonts w:ascii="Times New Roman" w:eastAsia="Calibri" w:hAnsi="Times New Roman" w:cs="Times New Roman"/>
          <w:bCs/>
          <w:sz w:val="28"/>
          <w:szCs w:val="28"/>
        </w:rPr>
        <w:t xml:space="preserve"> характера, и безопасности людей на водных объектах.</w:t>
      </w:r>
    </w:p>
    <w:p w:rsidR="00FA6098" w:rsidRPr="00FA6098" w:rsidRDefault="00FA6098" w:rsidP="00FD218D">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Обеспечение первичных мер пожарной безопасности на территории МО «Город Всеволожск».</w:t>
      </w:r>
    </w:p>
    <w:p w:rsidR="00FA6098" w:rsidRPr="00FA6098" w:rsidRDefault="00FA6098" w:rsidP="00FD218D">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Укрепление законности и правопорядка за счет расширения АПК АИС «Безопасный город» в городе Всеволожске.</w:t>
      </w:r>
    </w:p>
    <w:p w:rsidR="00FA6098" w:rsidRPr="00C729B3" w:rsidRDefault="00FA6098" w:rsidP="00FD218D">
      <w:pPr>
        <w:spacing w:after="0" w:line="240" w:lineRule="auto"/>
        <w:ind w:right="-1" w:firstLine="708"/>
        <w:contextualSpacing/>
        <w:jc w:val="both"/>
        <w:rPr>
          <w:rFonts w:ascii="Times New Roman" w:eastAsia="Calibri" w:hAnsi="Times New Roman" w:cs="Times New Roman"/>
          <w:bCs/>
          <w:spacing w:val="-6"/>
          <w:sz w:val="28"/>
          <w:szCs w:val="28"/>
        </w:rPr>
      </w:pPr>
      <w:r w:rsidRPr="005058E0">
        <w:rPr>
          <w:rFonts w:ascii="Times New Roman" w:eastAsia="Calibri" w:hAnsi="Times New Roman" w:cs="Times New Roman"/>
          <w:bCs/>
          <w:spacing w:val="-10"/>
          <w:sz w:val="28"/>
          <w:szCs w:val="28"/>
        </w:rPr>
        <w:t>Задачи:</w:t>
      </w:r>
      <w:r w:rsidRPr="00FD218D">
        <w:rPr>
          <w:rFonts w:ascii="Times New Roman" w:eastAsia="Calibri" w:hAnsi="Times New Roman" w:cs="Times New Roman"/>
          <w:bCs/>
          <w:spacing w:val="-10"/>
          <w:sz w:val="28"/>
          <w:szCs w:val="28"/>
        </w:rPr>
        <w:t xml:space="preserve"> Организация дежурства профессионального аварийно-спасательного формирования в</w:t>
      </w:r>
      <w:r w:rsidRPr="00FA6098">
        <w:rPr>
          <w:rFonts w:ascii="Times New Roman" w:eastAsia="Calibri" w:hAnsi="Times New Roman" w:cs="Times New Roman"/>
          <w:bCs/>
          <w:sz w:val="28"/>
          <w:szCs w:val="28"/>
        </w:rPr>
        <w:t xml:space="preserve"> готовности для проведения аварийно-спасательных и других </w:t>
      </w:r>
      <w:r w:rsidRPr="00C729B3">
        <w:rPr>
          <w:rFonts w:ascii="Times New Roman" w:eastAsia="Calibri" w:hAnsi="Times New Roman" w:cs="Times New Roman"/>
          <w:bCs/>
          <w:spacing w:val="-6"/>
          <w:sz w:val="28"/>
          <w:szCs w:val="28"/>
        </w:rPr>
        <w:t>неотложных работ в режиме оперативной готовности и в режиме локализации чрезвычайных ситуаций.</w:t>
      </w:r>
    </w:p>
    <w:p w:rsidR="00FA6098" w:rsidRPr="00FA6098" w:rsidRDefault="00FA6098" w:rsidP="005058E0">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 xml:space="preserve">Выставление выдвижного спасательного поста на водных объектах </w:t>
      </w:r>
      <w:r w:rsidR="005058E0">
        <w:rPr>
          <w:rFonts w:ascii="Times New Roman" w:eastAsia="Calibri" w:hAnsi="Times New Roman" w:cs="Times New Roman"/>
          <w:bCs/>
          <w:sz w:val="28"/>
          <w:szCs w:val="28"/>
        </w:rPr>
        <w:br/>
      </w:r>
      <w:r w:rsidRPr="00FA6098">
        <w:rPr>
          <w:rFonts w:ascii="Times New Roman" w:eastAsia="Calibri" w:hAnsi="Times New Roman" w:cs="Times New Roman"/>
          <w:bCs/>
          <w:sz w:val="28"/>
          <w:szCs w:val="28"/>
        </w:rPr>
        <w:t>во время купального сезона.</w:t>
      </w:r>
    </w:p>
    <w:p w:rsidR="00FA6098" w:rsidRPr="00FA6098" w:rsidRDefault="00FA6098" w:rsidP="005058E0">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Внедрение местной системы оповещения населения по сигналам гражданской обороны и о чрезвычайных ситуациях в населенных пунктах МО «Город Всеволожск».</w:t>
      </w:r>
    </w:p>
    <w:p w:rsidR="00FA6098" w:rsidRPr="00FA6098" w:rsidRDefault="00FA6098" w:rsidP="005058E0">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Техническое обслуживание и ремонт пожарных гидрантов.</w:t>
      </w:r>
    </w:p>
    <w:p w:rsidR="00FA6098" w:rsidRPr="00FA6098" w:rsidRDefault="00FA6098" w:rsidP="005058E0">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t>Обучение работников муниципальных организаций по программе пожарно-технического минимума</w:t>
      </w:r>
    </w:p>
    <w:p w:rsidR="00FA6098" w:rsidRPr="00FA6098" w:rsidRDefault="00FA6098" w:rsidP="005058E0">
      <w:pPr>
        <w:spacing w:after="0" w:line="240" w:lineRule="auto"/>
        <w:ind w:right="-1" w:firstLine="708"/>
        <w:contextualSpacing/>
        <w:jc w:val="both"/>
        <w:rPr>
          <w:rFonts w:ascii="Times New Roman" w:eastAsia="Calibri" w:hAnsi="Times New Roman" w:cs="Times New Roman"/>
          <w:bCs/>
          <w:sz w:val="28"/>
          <w:szCs w:val="28"/>
        </w:rPr>
      </w:pPr>
      <w:r w:rsidRPr="005058E0">
        <w:rPr>
          <w:rFonts w:ascii="Times New Roman" w:eastAsia="Calibri" w:hAnsi="Times New Roman" w:cs="Times New Roman"/>
          <w:bCs/>
          <w:spacing w:val="-10"/>
          <w:sz w:val="28"/>
          <w:szCs w:val="28"/>
        </w:rPr>
        <w:t>Организация и проведение систематической противопожарной пропаганды, информирования</w:t>
      </w:r>
      <w:r w:rsidRPr="00FA6098">
        <w:rPr>
          <w:rFonts w:ascii="Times New Roman" w:eastAsia="Calibri" w:hAnsi="Times New Roman" w:cs="Times New Roman"/>
          <w:bCs/>
          <w:sz w:val="28"/>
          <w:szCs w:val="28"/>
        </w:rPr>
        <w:t xml:space="preserve"> населения о мерах пожарной безопасности.</w:t>
      </w:r>
    </w:p>
    <w:p w:rsidR="00FA6098" w:rsidRPr="005058E0" w:rsidRDefault="00FA6098" w:rsidP="005058E0">
      <w:pPr>
        <w:spacing w:after="0" w:line="240" w:lineRule="auto"/>
        <w:ind w:right="-1" w:firstLine="708"/>
        <w:contextualSpacing/>
        <w:jc w:val="both"/>
        <w:rPr>
          <w:rFonts w:ascii="Times New Roman" w:eastAsia="Calibri" w:hAnsi="Times New Roman" w:cs="Times New Roman"/>
          <w:bCs/>
          <w:spacing w:val="-6"/>
          <w:sz w:val="28"/>
          <w:szCs w:val="28"/>
        </w:rPr>
      </w:pPr>
      <w:r w:rsidRPr="005058E0">
        <w:rPr>
          <w:rFonts w:ascii="Times New Roman" w:eastAsia="Calibri" w:hAnsi="Times New Roman" w:cs="Times New Roman"/>
          <w:bCs/>
          <w:spacing w:val="-6"/>
          <w:sz w:val="28"/>
          <w:szCs w:val="28"/>
        </w:rPr>
        <w:t>Создание условий для участия граждан в добровольной пожарной охране.</w:t>
      </w:r>
    </w:p>
    <w:p w:rsidR="00FA6098" w:rsidRDefault="00FA6098" w:rsidP="005058E0">
      <w:pPr>
        <w:spacing w:after="0" w:line="240" w:lineRule="auto"/>
        <w:ind w:right="-1" w:firstLine="708"/>
        <w:contextualSpacing/>
        <w:jc w:val="both"/>
        <w:rPr>
          <w:rFonts w:ascii="Times New Roman" w:eastAsia="Calibri" w:hAnsi="Times New Roman" w:cs="Times New Roman"/>
          <w:bCs/>
          <w:sz w:val="28"/>
          <w:szCs w:val="28"/>
        </w:rPr>
      </w:pPr>
      <w:r w:rsidRPr="00FA6098">
        <w:rPr>
          <w:rFonts w:ascii="Times New Roman" w:eastAsia="Calibri" w:hAnsi="Times New Roman" w:cs="Times New Roman"/>
          <w:bCs/>
          <w:sz w:val="28"/>
          <w:szCs w:val="28"/>
        </w:rPr>
        <w:lastRenderedPageBreak/>
        <w:t>Обслуживание и расширение АПК АИС «Безопасный город» в городе Всеволожске.</w:t>
      </w:r>
    </w:p>
    <w:p w:rsidR="004E4E9C" w:rsidRDefault="004E4E9C" w:rsidP="00B37027">
      <w:pPr>
        <w:spacing w:after="0" w:line="240" w:lineRule="auto"/>
        <w:ind w:right="-1"/>
        <w:contextualSpacing/>
        <w:jc w:val="both"/>
        <w:rPr>
          <w:rFonts w:ascii="Times New Roman" w:eastAsia="Calibri" w:hAnsi="Times New Roman" w:cs="Times New Roman"/>
          <w:bCs/>
          <w:sz w:val="28"/>
          <w:szCs w:val="28"/>
        </w:rPr>
      </w:pPr>
    </w:p>
    <w:p w:rsidR="004E4E9C" w:rsidRDefault="004E4E9C" w:rsidP="00B37027">
      <w:pPr>
        <w:spacing w:after="0" w:line="240" w:lineRule="auto"/>
        <w:ind w:right="-1"/>
        <w:contextualSpacing/>
        <w:jc w:val="both"/>
        <w:rPr>
          <w:rFonts w:ascii="Times New Roman" w:eastAsia="Calibri" w:hAnsi="Times New Roman" w:cs="Times New Roman"/>
          <w:b/>
          <w:bCs/>
          <w:sz w:val="28"/>
          <w:szCs w:val="28"/>
        </w:rPr>
      </w:pPr>
      <w:r w:rsidRPr="004E4E9C">
        <w:rPr>
          <w:rFonts w:ascii="Times New Roman" w:eastAsia="Calibri" w:hAnsi="Times New Roman" w:cs="Times New Roman"/>
          <w:b/>
          <w:bCs/>
          <w:sz w:val="28"/>
          <w:szCs w:val="28"/>
        </w:rPr>
        <w:t>Подпрограмма «Строительство, реконструкция</w:t>
      </w:r>
      <w:r w:rsidR="00A85B78">
        <w:rPr>
          <w:rFonts w:ascii="Times New Roman" w:eastAsia="Calibri" w:hAnsi="Times New Roman" w:cs="Times New Roman"/>
          <w:b/>
          <w:bCs/>
          <w:sz w:val="28"/>
          <w:szCs w:val="28"/>
        </w:rPr>
        <w:t xml:space="preserve"> и</w:t>
      </w:r>
      <w:r w:rsidRPr="004E4E9C">
        <w:rPr>
          <w:rFonts w:ascii="Times New Roman" w:eastAsia="Calibri" w:hAnsi="Times New Roman" w:cs="Times New Roman"/>
          <w:b/>
          <w:bCs/>
          <w:sz w:val="28"/>
          <w:szCs w:val="28"/>
        </w:rPr>
        <w:t xml:space="preserve"> капитальный ремонт</w:t>
      </w:r>
      <w:r w:rsidR="00A85B78">
        <w:rPr>
          <w:rFonts w:ascii="Times New Roman" w:eastAsia="Calibri" w:hAnsi="Times New Roman" w:cs="Times New Roman"/>
          <w:b/>
          <w:bCs/>
          <w:sz w:val="28"/>
          <w:szCs w:val="28"/>
        </w:rPr>
        <w:t xml:space="preserve"> о</w:t>
      </w:r>
      <w:r w:rsidRPr="004E4E9C">
        <w:rPr>
          <w:rFonts w:ascii="Times New Roman" w:eastAsia="Calibri" w:hAnsi="Times New Roman" w:cs="Times New Roman"/>
          <w:b/>
          <w:bCs/>
          <w:sz w:val="28"/>
          <w:szCs w:val="28"/>
        </w:rPr>
        <w:t xml:space="preserve">бъектов инженерной инфраструктуры на территории </w:t>
      </w:r>
      <w:r w:rsidR="00A85B78">
        <w:rPr>
          <w:rFonts w:ascii="Times New Roman" w:eastAsia="Calibri" w:hAnsi="Times New Roman" w:cs="Times New Roman"/>
          <w:b/>
          <w:bCs/>
          <w:sz w:val="28"/>
          <w:szCs w:val="28"/>
        </w:rPr>
        <w:t xml:space="preserve">муниципального образования </w:t>
      </w:r>
      <w:r w:rsidRPr="004E4E9C">
        <w:rPr>
          <w:rFonts w:ascii="Times New Roman" w:eastAsia="Calibri" w:hAnsi="Times New Roman" w:cs="Times New Roman"/>
          <w:b/>
          <w:bCs/>
          <w:sz w:val="28"/>
          <w:szCs w:val="28"/>
        </w:rPr>
        <w:t xml:space="preserve"> «Город Всеволожск» на 2018-2020 годы»</w:t>
      </w:r>
    </w:p>
    <w:p w:rsidR="004E4E9C" w:rsidRDefault="004E4E9C" w:rsidP="00B37027">
      <w:pPr>
        <w:spacing w:after="0" w:line="240" w:lineRule="auto"/>
        <w:ind w:right="-1"/>
        <w:contextualSpacing/>
        <w:jc w:val="both"/>
        <w:rPr>
          <w:rFonts w:ascii="Times New Roman" w:eastAsia="Calibri" w:hAnsi="Times New Roman" w:cs="Times New Roman"/>
          <w:b/>
          <w:bCs/>
          <w:sz w:val="28"/>
          <w:szCs w:val="28"/>
        </w:rPr>
      </w:pPr>
    </w:p>
    <w:p w:rsidR="004E4E9C" w:rsidRDefault="004E4E9C" w:rsidP="00B37027">
      <w:pPr>
        <w:spacing w:after="0" w:line="240" w:lineRule="auto"/>
        <w:ind w:right="-1"/>
        <w:contextualSpacing/>
        <w:jc w:val="both"/>
        <w:rPr>
          <w:rFonts w:ascii="Times New Roman" w:eastAsia="Calibri" w:hAnsi="Times New Roman" w:cs="Times New Roman"/>
          <w:bCs/>
          <w:sz w:val="28"/>
          <w:szCs w:val="28"/>
        </w:rPr>
      </w:pPr>
      <w:r w:rsidRPr="005058E0">
        <w:rPr>
          <w:rFonts w:ascii="Times New Roman" w:eastAsia="Calibri" w:hAnsi="Times New Roman" w:cs="Times New Roman"/>
          <w:bCs/>
          <w:sz w:val="28"/>
          <w:szCs w:val="28"/>
        </w:rPr>
        <w:t>Цель:</w:t>
      </w:r>
      <w:r w:rsidR="002B3FA4">
        <w:rPr>
          <w:rFonts w:ascii="Times New Roman" w:eastAsia="Calibri" w:hAnsi="Times New Roman" w:cs="Times New Roman"/>
          <w:bCs/>
          <w:sz w:val="28"/>
          <w:szCs w:val="28"/>
        </w:rPr>
        <w:t xml:space="preserve"> </w:t>
      </w:r>
      <w:r w:rsidRPr="004E4E9C">
        <w:rPr>
          <w:rFonts w:ascii="Times New Roman" w:eastAsia="Calibri" w:hAnsi="Times New Roman" w:cs="Times New Roman"/>
          <w:bCs/>
          <w:sz w:val="28"/>
          <w:szCs w:val="28"/>
        </w:rPr>
        <w:t>Создание условий для повышения уровня жизни населения МО «Город Всеволожск»</w:t>
      </w:r>
      <w:r w:rsidR="00563D22">
        <w:rPr>
          <w:rFonts w:ascii="Times New Roman" w:eastAsia="Calibri" w:hAnsi="Times New Roman" w:cs="Times New Roman"/>
          <w:bCs/>
          <w:sz w:val="28"/>
          <w:szCs w:val="28"/>
        </w:rPr>
        <w:t>.</w:t>
      </w:r>
    </w:p>
    <w:p w:rsidR="00563D22" w:rsidRPr="005058E0" w:rsidRDefault="00563D22" w:rsidP="005E2B86">
      <w:pPr>
        <w:spacing w:before="240" w:after="0" w:line="240" w:lineRule="auto"/>
        <w:jc w:val="both"/>
        <w:rPr>
          <w:rFonts w:ascii="Times New Roman" w:eastAsia="Calibri" w:hAnsi="Times New Roman" w:cs="Times New Roman"/>
          <w:sz w:val="28"/>
          <w:szCs w:val="28"/>
        </w:rPr>
      </w:pPr>
      <w:r w:rsidRPr="005058E0">
        <w:rPr>
          <w:rFonts w:ascii="Times New Roman" w:eastAsia="Calibri" w:hAnsi="Times New Roman" w:cs="Times New Roman"/>
          <w:sz w:val="28"/>
          <w:szCs w:val="28"/>
        </w:rPr>
        <w:t>Задачи:</w:t>
      </w:r>
    </w:p>
    <w:p w:rsidR="00563D22" w:rsidRPr="00563D22" w:rsidRDefault="00563D22" w:rsidP="005058E0">
      <w:pPr>
        <w:tabs>
          <w:tab w:val="left" w:pos="993"/>
        </w:tabs>
        <w:spacing w:after="0" w:line="240" w:lineRule="auto"/>
        <w:ind w:right="-1" w:firstLine="709"/>
        <w:contextualSpacing/>
        <w:jc w:val="both"/>
        <w:rPr>
          <w:rFonts w:ascii="Times New Roman" w:eastAsia="Calibri" w:hAnsi="Times New Roman" w:cs="Times New Roman"/>
          <w:sz w:val="28"/>
          <w:szCs w:val="28"/>
        </w:rPr>
      </w:pPr>
      <w:r w:rsidRPr="00563D22">
        <w:rPr>
          <w:rFonts w:ascii="Times New Roman" w:eastAsia="Calibri" w:hAnsi="Times New Roman" w:cs="Times New Roman"/>
          <w:sz w:val="28"/>
          <w:szCs w:val="28"/>
        </w:rPr>
        <w:t>-</w:t>
      </w:r>
      <w:r w:rsidR="005058E0">
        <w:rPr>
          <w:rFonts w:ascii="Times New Roman" w:eastAsia="Calibri" w:hAnsi="Times New Roman" w:cs="Times New Roman"/>
          <w:sz w:val="28"/>
          <w:szCs w:val="28"/>
        </w:rPr>
        <w:tab/>
      </w:r>
      <w:r>
        <w:rPr>
          <w:rFonts w:ascii="Times New Roman" w:eastAsia="Calibri" w:hAnsi="Times New Roman" w:cs="Times New Roman"/>
          <w:sz w:val="28"/>
          <w:szCs w:val="28"/>
        </w:rPr>
        <w:t>С</w:t>
      </w:r>
      <w:r w:rsidRPr="00563D22">
        <w:rPr>
          <w:rFonts w:ascii="Times New Roman" w:eastAsia="Calibri" w:hAnsi="Times New Roman" w:cs="Times New Roman"/>
          <w:sz w:val="28"/>
          <w:szCs w:val="28"/>
        </w:rPr>
        <w:t>троительство систем коммунальной инфраструктуры и объектов, обеспечивающих развитие этих систем;</w:t>
      </w:r>
    </w:p>
    <w:p w:rsidR="00563D22" w:rsidRPr="00563D22" w:rsidRDefault="00563D22" w:rsidP="005058E0">
      <w:pPr>
        <w:tabs>
          <w:tab w:val="left" w:pos="993"/>
        </w:tabs>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58E0">
        <w:rPr>
          <w:rFonts w:ascii="Times New Roman" w:eastAsia="Calibri" w:hAnsi="Times New Roman" w:cs="Times New Roman"/>
          <w:sz w:val="28"/>
          <w:szCs w:val="28"/>
        </w:rPr>
        <w:tab/>
      </w:r>
      <w:r>
        <w:rPr>
          <w:rFonts w:ascii="Times New Roman" w:eastAsia="Calibri" w:hAnsi="Times New Roman" w:cs="Times New Roman"/>
          <w:sz w:val="28"/>
          <w:szCs w:val="28"/>
        </w:rPr>
        <w:t>С</w:t>
      </w:r>
      <w:r w:rsidRPr="00563D22">
        <w:rPr>
          <w:rFonts w:ascii="Times New Roman" w:eastAsia="Calibri" w:hAnsi="Times New Roman" w:cs="Times New Roman"/>
          <w:sz w:val="28"/>
          <w:szCs w:val="28"/>
        </w:rPr>
        <w:t>троительство и ремонт автомобильных дорог общего пользования местного значения МО «Город Всеволожск»;</w:t>
      </w:r>
    </w:p>
    <w:p w:rsidR="00563D22" w:rsidRPr="00563D22" w:rsidRDefault="00563D22" w:rsidP="005058E0">
      <w:pPr>
        <w:tabs>
          <w:tab w:val="left" w:pos="993"/>
        </w:tabs>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58E0">
        <w:rPr>
          <w:rFonts w:ascii="Times New Roman" w:eastAsia="Calibri" w:hAnsi="Times New Roman" w:cs="Times New Roman"/>
          <w:sz w:val="28"/>
          <w:szCs w:val="28"/>
        </w:rPr>
        <w:tab/>
      </w:r>
      <w:r>
        <w:rPr>
          <w:rFonts w:ascii="Times New Roman" w:eastAsia="Calibri" w:hAnsi="Times New Roman" w:cs="Times New Roman"/>
          <w:sz w:val="28"/>
          <w:szCs w:val="28"/>
        </w:rPr>
        <w:t>У</w:t>
      </w:r>
      <w:r w:rsidRPr="00563D22">
        <w:rPr>
          <w:rFonts w:ascii="Times New Roman" w:eastAsia="Calibri" w:hAnsi="Times New Roman" w:cs="Times New Roman"/>
          <w:sz w:val="28"/>
          <w:szCs w:val="28"/>
        </w:rPr>
        <w:t>лучшение технического состояния дорог</w:t>
      </w:r>
      <w:r w:rsidR="002B3FA4">
        <w:rPr>
          <w:rFonts w:ascii="Times New Roman" w:eastAsia="Calibri" w:hAnsi="Times New Roman" w:cs="Times New Roman"/>
          <w:sz w:val="28"/>
          <w:szCs w:val="28"/>
        </w:rPr>
        <w:t xml:space="preserve"> </w:t>
      </w:r>
      <w:r w:rsidRPr="00563D22">
        <w:rPr>
          <w:rFonts w:ascii="Times New Roman" w:eastAsia="Calibri" w:hAnsi="Times New Roman" w:cs="Times New Roman"/>
          <w:sz w:val="28"/>
          <w:szCs w:val="28"/>
        </w:rPr>
        <w:t>на территории МО «Город Всеволожск»; устройство пешеходных дорожек, тротуаров и автобусных остановок на территории МО «Город Всеволожск»;</w:t>
      </w:r>
    </w:p>
    <w:p w:rsidR="00563D22" w:rsidRPr="00563D22" w:rsidRDefault="00563D22" w:rsidP="005058E0">
      <w:pPr>
        <w:tabs>
          <w:tab w:val="left" w:pos="993"/>
        </w:tabs>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58E0">
        <w:rPr>
          <w:rFonts w:ascii="Times New Roman" w:eastAsia="Calibri" w:hAnsi="Times New Roman" w:cs="Times New Roman"/>
          <w:sz w:val="28"/>
          <w:szCs w:val="28"/>
        </w:rPr>
        <w:tab/>
      </w:r>
      <w:r>
        <w:rPr>
          <w:rFonts w:ascii="Times New Roman" w:eastAsia="Calibri" w:hAnsi="Times New Roman" w:cs="Times New Roman"/>
          <w:sz w:val="28"/>
          <w:szCs w:val="28"/>
        </w:rPr>
        <w:t>Г</w:t>
      </w:r>
      <w:r w:rsidRPr="00563D22">
        <w:rPr>
          <w:rFonts w:ascii="Times New Roman" w:eastAsia="Calibri" w:hAnsi="Times New Roman" w:cs="Times New Roman"/>
          <w:sz w:val="28"/>
          <w:szCs w:val="28"/>
        </w:rPr>
        <w:t xml:space="preserve">азификация многоквартирных жилых домов и частного сектора </w:t>
      </w:r>
      <w:r w:rsidR="005058E0">
        <w:rPr>
          <w:rFonts w:ascii="Times New Roman" w:eastAsia="Calibri" w:hAnsi="Times New Roman" w:cs="Times New Roman"/>
          <w:sz w:val="28"/>
          <w:szCs w:val="28"/>
        </w:rPr>
        <w:br/>
      </w:r>
      <w:r w:rsidRPr="00563D22">
        <w:rPr>
          <w:rFonts w:ascii="Times New Roman" w:eastAsia="Calibri" w:hAnsi="Times New Roman" w:cs="Times New Roman"/>
          <w:sz w:val="28"/>
          <w:szCs w:val="28"/>
        </w:rPr>
        <w:t>МО «Город Всеволожск»;</w:t>
      </w:r>
    </w:p>
    <w:p w:rsidR="00563D22" w:rsidRPr="005058E0" w:rsidRDefault="002B1BDE" w:rsidP="005058E0">
      <w:pPr>
        <w:tabs>
          <w:tab w:val="left" w:pos="993"/>
        </w:tabs>
        <w:spacing w:after="0" w:line="240" w:lineRule="auto"/>
        <w:ind w:right="-1" w:firstLine="709"/>
        <w:contextualSpacing/>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w:t>
      </w:r>
      <w:r w:rsidR="005058E0">
        <w:rPr>
          <w:rFonts w:ascii="Times New Roman" w:eastAsia="Calibri" w:hAnsi="Times New Roman" w:cs="Times New Roman"/>
          <w:sz w:val="28"/>
          <w:szCs w:val="28"/>
        </w:rPr>
        <w:tab/>
      </w:r>
      <w:r w:rsidRPr="005058E0">
        <w:rPr>
          <w:rFonts w:ascii="Times New Roman" w:eastAsia="Calibri" w:hAnsi="Times New Roman" w:cs="Times New Roman"/>
          <w:spacing w:val="-6"/>
          <w:sz w:val="28"/>
          <w:szCs w:val="28"/>
        </w:rPr>
        <w:t>Р</w:t>
      </w:r>
      <w:r w:rsidR="00563D22" w:rsidRPr="005058E0">
        <w:rPr>
          <w:rFonts w:ascii="Times New Roman" w:eastAsia="Calibri" w:hAnsi="Times New Roman" w:cs="Times New Roman"/>
          <w:spacing w:val="-6"/>
          <w:sz w:val="28"/>
          <w:szCs w:val="28"/>
        </w:rPr>
        <w:t>емонт муниципального фонда (муниципальных квартир) МО «Город Всеволожск»</w:t>
      </w:r>
      <w:r w:rsidRPr="005058E0">
        <w:rPr>
          <w:rFonts w:ascii="Times New Roman" w:eastAsia="Calibri" w:hAnsi="Times New Roman" w:cs="Times New Roman"/>
          <w:spacing w:val="-6"/>
          <w:sz w:val="28"/>
          <w:szCs w:val="28"/>
        </w:rPr>
        <w:t>.</w:t>
      </w:r>
    </w:p>
    <w:p w:rsidR="00547C0A" w:rsidRDefault="00547C0A" w:rsidP="00B37027">
      <w:pPr>
        <w:spacing w:after="0" w:line="240" w:lineRule="auto"/>
        <w:ind w:right="-1"/>
        <w:contextualSpacing/>
        <w:jc w:val="both"/>
        <w:rPr>
          <w:rFonts w:ascii="Times New Roman" w:eastAsia="Calibri" w:hAnsi="Times New Roman" w:cs="Times New Roman"/>
          <w:sz w:val="28"/>
          <w:szCs w:val="28"/>
        </w:rPr>
      </w:pPr>
    </w:p>
    <w:p w:rsidR="00A85B78" w:rsidRPr="00A85B78" w:rsidRDefault="00A85B78" w:rsidP="00B37027">
      <w:pPr>
        <w:tabs>
          <w:tab w:val="left" w:pos="3040"/>
        </w:tabs>
        <w:spacing w:after="0" w:line="240" w:lineRule="auto"/>
        <w:ind w:right="-1"/>
        <w:jc w:val="both"/>
        <w:rPr>
          <w:rFonts w:ascii="Times New Roman" w:eastAsia="Times New Roman" w:hAnsi="Times New Roman" w:cs="Times New Roman"/>
          <w:b/>
          <w:bCs/>
          <w:sz w:val="28"/>
          <w:szCs w:val="28"/>
          <w:lang w:eastAsia="ru-RU"/>
        </w:rPr>
      </w:pPr>
      <w:r w:rsidRPr="00A85B78">
        <w:rPr>
          <w:rFonts w:ascii="Times New Roman" w:eastAsia="Times New Roman" w:hAnsi="Times New Roman" w:cs="Times New Roman"/>
          <w:b/>
          <w:bCs/>
          <w:sz w:val="28"/>
          <w:szCs w:val="28"/>
          <w:lang w:eastAsia="ru-RU"/>
        </w:rPr>
        <w:t>«Благоустройство территории муниципального образования «Город Всеволожск» на 2018 – 2020 годы»</w:t>
      </w:r>
    </w:p>
    <w:p w:rsidR="00547C0A" w:rsidRDefault="00547C0A" w:rsidP="00B37027">
      <w:pPr>
        <w:spacing w:after="0" w:line="240" w:lineRule="auto"/>
        <w:ind w:right="-1"/>
        <w:contextualSpacing/>
        <w:jc w:val="both"/>
        <w:rPr>
          <w:rFonts w:ascii="Times New Roman" w:eastAsia="Calibri" w:hAnsi="Times New Roman" w:cs="Times New Roman"/>
          <w:b/>
          <w:bCs/>
          <w:sz w:val="28"/>
          <w:szCs w:val="28"/>
        </w:rPr>
      </w:pPr>
    </w:p>
    <w:p w:rsidR="00547C0A" w:rsidRPr="00547C0A" w:rsidRDefault="00547C0A" w:rsidP="00B37027">
      <w:pPr>
        <w:spacing w:after="0" w:line="240" w:lineRule="auto"/>
        <w:ind w:right="-1"/>
        <w:contextualSpacing/>
        <w:jc w:val="both"/>
        <w:rPr>
          <w:rFonts w:ascii="Times New Roman" w:eastAsia="Calibri" w:hAnsi="Times New Roman" w:cs="Times New Roman"/>
          <w:bCs/>
          <w:sz w:val="28"/>
          <w:szCs w:val="28"/>
        </w:rPr>
      </w:pPr>
      <w:r w:rsidRPr="005058E0">
        <w:rPr>
          <w:rFonts w:ascii="Times New Roman" w:eastAsia="Calibri" w:hAnsi="Times New Roman" w:cs="Times New Roman"/>
          <w:bCs/>
          <w:sz w:val="28"/>
          <w:szCs w:val="28"/>
        </w:rPr>
        <w:t>Цель:</w:t>
      </w:r>
      <w:r w:rsidR="002B3FA4">
        <w:rPr>
          <w:rFonts w:ascii="Times New Roman" w:eastAsia="Calibri" w:hAnsi="Times New Roman" w:cs="Times New Roman"/>
          <w:bCs/>
          <w:sz w:val="28"/>
          <w:szCs w:val="28"/>
        </w:rPr>
        <w:t xml:space="preserve"> </w:t>
      </w:r>
      <w:r w:rsidRPr="00547C0A">
        <w:rPr>
          <w:rFonts w:ascii="Times New Roman" w:eastAsia="Calibri" w:hAnsi="Times New Roman" w:cs="Times New Roman"/>
          <w:bCs/>
          <w:sz w:val="28"/>
          <w:szCs w:val="28"/>
        </w:rPr>
        <w:t xml:space="preserve">Создание наиболее благоприятных условий проживания населения </w:t>
      </w:r>
      <w:r w:rsidR="005058E0">
        <w:rPr>
          <w:rFonts w:ascii="Times New Roman" w:eastAsia="Calibri" w:hAnsi="Times New Roman" w:cs="Times New Roman"/>
          <w:bCs/>
          <w:sz w:val="28"/>
          <w:szCs w:val="28"/>
        </w:rPr>
        <w:br/>
      </w:r>
      <w:r w:rsidRPr="00547C0A">
        <w:rPr>
          <w:rFonts w:ascii="Times New Roman" w:eastAsia="Calibri" w:hAnsi="Times New Roman" w:cs="Times New Roman"/>
          <w:bCs/>
          <w:sz w:val="28"/>
          <w:szCs w:val="28"/>
        </w:rPr>
        <w:t>и обеспечение устойчивого развития территории.</w:t>
      </w:r>
    </w:p>
    <w:p w:rsidR="00547C0A" w:rsidRPr="005058E0" w:rsidRDefault="00547C0A" w:rsidP="005E2B86">
      <w:pPr>
        <w:spacing w:before="240" w:after="0" w:line="240" w:lineRule="auto"/>
        <w:jc w:val="both"/>
        <w:rPr>
          <w:rFonts w:ascii="Times New Roman" w:eastAsia="Times New Roman" w:hAnsi="Times New Roman" w:cs="Times New Roman"/>
          <w:sz w:val="24"/>
          <w:szCs w:val="24"/>
          <w:lang w:eastAsia="ar-SA"/>
        </w:rPr>
      </w:pPr>
      <w:r w:rsidRPr="005058E0">
        <w:rPr>
          <w:rFonts w:ascii="Times New Roman" w:eastAsia="Calibri" w:hAnsi="Times New Roman" w:cs="Times New Roman"/>
          <w:bCs/>
          <w:sz w:val="28"/>
          <w:szCs w:val="28"/>
        </w:rPr>
        <w:t>Задачи:</w:t>
      </w:r>
    </w:p>
    <w:p w:rsidR="00547C0A" w:rsidRPr="00547C0A" w:rsidRDefault="00547C0A" w:rsidP="005058E0">
      <w:pPr>
        <w:tabs>
          <w:tab w:val="left" w:pos="993"/>
        </w:tabs>
        <w:spacing w:after="0" w:line="240" w:lineRule="auto"/>
        <w:ind w:right="-1"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058E0">
        <w:rPr>
          <w:rFonts w:ascii="Times New Roman" w:eastAsia="Calibri" w:hAnsi="Times New Roman" w:cs="Times New Roman"/>
          <w:bCs/>
          <w:sz w:val="28"/>
          <w:szCs w:val="28"/>
        </w:rPr>
        <w:tab/>
      </w:r>
      <w:r w:rsidRPr="00547C0A">
        <w:rPr>
          <w:rFonts w:ascii="Times New Roman" w:eastAsia="Calibri" w:hAnsi="Times New Roman" w:cs="Times New Roman"/>
          <w:bCs/>
          <w:sz w:val="28"/>
          <w:szCs w:val="28"/>
        </w:rPr>
        <w:t>Организация благо</w:t>
      </w:r>
      <w:r>
        <w:rPr>
          <w:rFonts w:ascii="Times New Roman" w:eastAsia="Calibri" w:hAnsi="Times New Roman" w:cs="Times New Roman"/>
          <w:bCs/>
          <w:sz w:val="28"/>
          <w:szCs w:val="28"/>
        </w:rPr>
        <w:t>устройства территории поселения</w:t>
      </w:r>
      <w:r w:rsidRPr="00547C0A">
        <w:rPr>
          <w:rFonts w:ascii="Times New Roman" w:eastAsia="Calibri" w:hAnsi="Times New Roman" w:cs="Times New Roman"/>
          <w:bCs/>
          <w:sz w:val="28"/>
          <w:szCs w:val="28"/>
        </w:rPr>
        <w:t>;</w:t>
      </w:r>
    </w:p>
    <w:p w:rsidR="00547C0A" w:rsidRPr="005058E0" w:rsidRDefault="00547C0A" w:rsidP="005058E0">
      <w:pPr>
        <w:tabs>
          <w:tab w:val="left" w:pos="993"/>
        </w:tabs>
        <w:spacing w:after="0" w:line="240" w:lineRule="auto"/>
        <w:ind w:right="-1" w:firstLine="709"/>
        <w:contextualSpacing/>
        <w:jc w:val="both"/>
        <w:rPr>
          <w:rFonts w:ascii="Times New Roman" w:eastAsia="Calibri" w:hAnsi="Times New Roman" w:cs="Times New Roman"/>
          <w:bCs/>
          <w:spacing w:val="-10"/>
          <w:sz w:val="28"/>
          <w:szCs w:val="28"/>
        </w:rPr>
      </w:pPr>
      <w:r>
        <w:rPr>
          <w:rFonts w:ascii="Times New Roman" w:eastAsia="Calibri" w:hAnsi="Times New Roman" w:cs="Times New Roman"/>
          <w:bCs/>
          <w:sz w:val="28"/>
          <w:szCs w:val="28"/>
        </w:rPr>
        <w:t>-</w:t>
      </w:r>
      <w:r w:rsidR="005058E0">
        <w:rPr>
          <w:rFonts w:ascii="Times New Roman" w:eastAsia="Calibri" w:hAnsi="Times New Roman" w:cs="Times New Roman"/>
          <w:bCs/>
          <w:sz w:val="28"/>
          <w:szCs w:val="28"/>
        </w:rPr>
        <w:tab/>
      </w:r>
      <w:r w:rsidRPr="005058E0">
        <w:rPr>
          <w:rFonts w:ascii="Times New Roman" w:eastAsia="Calibri" w:hAnsi="Times New Roman" w:cs="Times New Roman"/>
          <w:bCs/>
          <w:spacing w:val="-10"/>
          <w:sz w:val="28"/>
          <w:szCs w:val="28"/>
        </w:rPr>
        <w:t>Обеспечение санитарного состояния территории МО «Город Всеволожск»;</w:t>
      </w:r>
    </w:p>
    <w:p w:rsidR="00547C0A" w:rsidRPr="00547C0A" w:rsidRDefault="00547C0A" w:rsidP="005058E0">
      <w:pPr>
        <w:tabs>
          <w:tab w:val="left" w:pos="993"/>
        </w:tabs>
        <w:spacing w:after="0" w:line="240" w:lineRule="auto"/>
        <w:ind w:right="-1"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058E0">
        <w:rPr>
          <w:rFonts w:ascii="Times New Roman" w:eastAsia="Calibri" w:hAnsi="Times New Roman" w:cs="Times New Roman"/>
          <w:bCs/>
          <w:sz w:val="28"/>
          <w:szCs w:val="28"/>
        </w:rPr>
        <w:tab/>
      </w:r>
      <w:r w:rsidRPr="00547C0A">
        <w:rPr>
          <w:rFonts w:ascii="Times New Roman" w:eastAsia="Calibri" w:hAnsi="Times New Roman" w:cs="Times New Roman"/>
          <w:bCs/>
          <w:sz w:val="28"/>
          <w:szCs w:val="28"/>
        </w:rPr>
        <w:t>Своевременное принятие мер в рамках отведенных пол</w:t>
      </w:r>
      <w:r>
        <w:rPr>
          <w:rFonts w:ascii="Times New Roman" w:eastAsia="Calibri" w:hAnsi="Times New Roman" w:cs="Times New Roman"/>
          <w:bCs/>
          <w:sz w:val="28"/>
          <w:szCs w:val="28"/>
        </w:rPr>
        <w:t xml:space="preserve">номочий </w:t>
      </w:r>
      <w:r w:rsidR="005058E0">
        <w:rPr>
          <w:rFonts w:ascii="Times New Roman" w:eastAsia="Calibri" w:hAnsi="Times New Roman" w:cs="Times New Roman"/>
          <w:bCs/>
          <w:sz w:val="28"/>
          <w:szCs w:val="28"/>
        </w:rPr>
        <w:br/>
      </w:r>
      <w:r>
        <w:rPr>
          <w:rFonts w:ascii="Times New Roman" w:eastAsia="Calibri" w:hAnsi="Times New Roman" w:cs="Times New Roman"/>
          <w:bCs/>
          <w:sz w:val="28"/>
          <w:szCs w:val="28"/>
        </w:rPr>
        <w:t>в сфере благоустройства</w:t>
      </w:r>
      <w:r w:rsidRPr="00547C0A">
        <w:rPr>
          <w:rFonts w:ascii="Times New Roman" w:eastAsia="Calibri" w:hAnsi="Times New Roman" w:cs="Times New Roman"/>
          <w:bCs/>
          <w:sz w:val="28"/>
          <w:szCs w:val="28"/>
        </w:rPr>
        <w:t xml:space="preserve">; </w:t>
      </w:r>
    </w:p>
    <w:p w:rsidR="00547C0A" w:rsidRPr="00547C0A" w:rsidRDefault="00547C0A" w:rsidP="005058E0">
      <w:pPr>
        <w:tabs>
          <w:tab w:val="left" w:pos="993"/>
        </w:tabs>
        <w:spacing w:after="0" w:line="240" w:lineRule="auto"/>
        <w:ind w:right="-1"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058E0">
        <w:rPr>
          <w:rFonts w:ascii="Times New Roman" w:eastAsia="Calibri" w:hAnsi="Times New Roman" w:cs="Times New Roman"/>
          <w:bCs/>
          <w:sz w:val="28"/>
          <w:szCs w:val="28"/>
        </w:rPr>
        <w:tab/>
      </w:r>
      <w:r w:rsidRPr="00547C0A">
        <w:rPr>
          <w:rFonts w:ascii="Times New Roman" w:eastAsia="Calibri" w:hAnsi="Times New Roman" w:cs="Times New Roman"/>
          <w:bCs/>
          <w:sz w:val="28"/>
          <w:szCs w:val="28"/>
        </w:rPr>
        <w:t>Создание условий для массового отдыха жителей поселения;</w:t>
      </w:r>
    </w:p>
    <w:p w:rsidR="00547C0A" w:rsidRPr="00547C0A" w:rsidRDefault="00547C0A" w:rsidP="005058E0">
      <w:pPr>
        <w:tabs>
          <w:tab w:val="left" w:pos="993"/>
        </w:tabs>
        <w:spacing w:after="0" w:line="240" w:lineRule="auto"/>
        <w:ind w:right="-1"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058E0">
        <w:rPr>
          <w:rFonts w:ascii="Times New Roman" w:eastAsia="Calibri" w:hAnsi="Times New Roman" w:cs="Times New Roman"/>
          <w:bCs/>
          <w:sz w:val="28"/>
          <w:szCs w:val="28"/>
        </w:rPr>
        <w:tab/>
      </w:r>
      <w:r w:rsidRPr="00547C0A">
        <w:rPr>
          <w:rFonts w:ascii="Times New Roman" w:eastAsia="Calibri" w:hAnsi="Times New Roman" w:cs="Times New Roman"/>
          <w:bCs/>
          <w:sz w:val="28"/>
          <w:szCs w:val="28"/>
        </w:rPr>
        <w:t>Поддержание мемориалов и памятников в надлежащем состоянии.</w:t>
      </w:r>
    </w:p>
    <w:p w:rsidR="00547C0A" w:rsidRPr="004E4E9C" w:rsidRDefault="00547C0A" w:rsidP="00B37027">
      <w:pPr>
        <w:spacing w:after="0" w:line="240" w:lineRule="auto"/>
        <w:ind w:right="-1"/>
        <w:contextualSpacing/>
        <w:jc w:val="both"/>
        <w:rPr>
          <w:rFonts w:ascii="Times New Roman" w:eastAsia="Calibri" w:hAnsi="Times New Roman" w:cs="Times New Roman"/>
          <w:sz w:val="28"/>
          <w:szCs w:val="28"/>
        </w:rPr>
      </w:pPr>
    </w:p>
    <w:p w:rsidR="00FA6098" w:rsidRPr="00FA6098" w:rsidRDefault="00547C0A" w:rsidP="00B37027">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A80F1C">
        <w:rPr>
          <w:rFonts w:ascii="Times New Roman" w:eastAsia="Times New Roman" w:hAnsi="Times New Roman" w:cs="Times New Roman"/>
          <w:b/>
          <w:sz w:val="28"/>
          <w:szCs w:val="28"/>
          <w:lang w:eastAsia="ru-RU"/>
        </w:rPr>
        <w:t>.</w:t>
      </w:r>
      <w:r w:rsidR="00FA6098" w:rsidRPr="00FA6098">
        <w:rPr>
          <w:rFonts w:ascii="Times New Roman" w:eastAsia="Times New Roman" w:hAnsi="Times New Roman" w:cs="Times New Roman"/>
          <w:b/>
          <w:sz w:val="28"/>
          <w:szCs w:val="28"/>
          <w:lang w:eastAsia="ru-RU"/>
        </w:rPr>
        <w:t>Ресурсное обеспечение Программы</w:t>
      </w:r>
    </w:p>
    <w:p w:rsidR="00A80F1C" w:rsidRPr="005058E0" w:rsidRDefault="00A80F1C" w:rsidP="00B37027">
      <w:pPr>
        <w:spacing w:after="0" w:line="240" w:lineRule="atLeast"/>
        <w:ind w:right="-1"/>
        <w:jc w:val="both"/>
        <w:rPr>
          <w:rFonts w:ascii="Times New Roman" w:eastAsia="Times New Roman" w:hAnsi="Times New Roman" w:cs="Times New Roman"/>
          <w:sz w:val="28"/>
          <w:szCs w:val="28"/>
          <w:lang w:eastAsia="ru-RU"/>
        </w:rPr>
      </w:pPr>
    </w:p>
    <w:p w:rsidR="00FA6098" w:rsidRPr="00FA6098" w:rsidRDefault="00FA6098" w:rsidP="005058E0">
      <w:pPr>
        <w:spacing w:after="0" w:line="240" w:lineRule="atLeast"/>
        <w:ind w:right="-1" w:firstLine="709"/>
        <w:jc w:val="both"/>
        <w:rPr>
          <w:rFonts w:ascii="Times New Roman" w:eastAsia="Times New Roman" w:hAnsi="Times New Roman" w:cs="Times New Roman"/>
          <w:snapToGrid w:val="0"/>
          <w:sz w:val="28"/>
          <w:szCs w:val="28"/>
          <w:lang w:eastAsia="ru-RU"/>
        </w:rPr>
      </w:pPr>
      <w:r w:rsidRPr="005058E0">
        <w:rPr>
          <w:rFonts w:ascii="Times New Roman" w:eastAsia="Times New Roman" w:hAnsi="Times New Roman" w:cs="Times New Roman"/>
          <w:spacing w:val="-6"/>
          <w:sz w:val="28"/>
          <w:szCs w:val="28"/>
          <w:lang w:eastAsia="ru-RU"/>
        </w:rPr>
        <w:t>Реализацию мероприятий Программы планируется осуществлять за счет средств бюджета муниципального образования «Всеволожский муниципальный район» Ленинградской области, средств федерального бюджета, регионального бюджета и внебюджетных</w:t>
      </w:r>
      <w:r w:rsidRPr="00FA6098">
        <w:rPr>
          <w:rFonts w:ascii="Times New Roman" w:eastAsia="Times New Roman" w:hAnsi="Times New Roman" w:cs="Times New Roman"/>
          <w:sz w:val="28"/>
          <w:szCs w:val="28"/>
          <w:lang w:eastAsia="ru-RU"/>
        </w:rPr>
        <w:t xml:space="preserve"> источников финансирования.</w:t>
      </w:r>
    </w:p>
    <w:p w:rsidR="00FA6098" w:rsidRDefault="00FA6098" w:rsidP="00B37027">
      <w:pPr>
        <w:spacing w:after="0" w:line="240" w:lineRule="auto"/>
        <w:ind w:right="-1"/>
        <w:jc w:val="both"/>
        <w:rPr>
          <w:rFonts w:ascii="Times New Roman" w:eastAsia="Times New Roman" w:hAnsi="Times New Roman" w:cs="Times New Roman"/>
          <w:sz w:val="28"/>
          <w:szCs w:val="28"/>
          <w:lang w:eastAsia="ru-RU"/>
        </w:rPr>
      </w:pPr>
    </w:p>
    <w:p w:rsidR="005E2B86" w:rsidRDefault="005E2B86" w:rsidP="00B37027">
      <w:pPr>
        <w:spacing w:after="0" w:line="240" w:lineRule="auto"/>
        <w:ind w:right="-1"/>
        <w:jc w:val="both"/>
        <w:rPr>
          <w:rFonts w:ascii="Times New Roman" w:eastAsia="Times New Roman" w:hAnsi="Times New Roman" w:cs="Times New Roman"/>
          <w:sz w:val="28"/>
          <w:szCs w:val="28"/>
          <w:lang w:eastAsia="ru-RU"/>
        </w:rPr>
      </w:pPr>
    </w:p>
    <w:p w:rsidR="005E2B86" w:rsidRPr="00FA6098" w:rsidRDefault="005E2B86" w:rsidP="00B37027">
      <w:pPr>
        <w:spacing w:after="0" w:line="240" w:lineRule="auto"/>
        <w:ind w:right="-1"/>
        <w:jc w:val="both"/>
        <w:rPr>
          <w:rFonts w:ascii="Times New Roman" w:eastAsia="Times New Roman" w:hAnsi="Times New Roman" w:cs="Times New Roman"/>
          <w:sz w:val="28"/>
          <w:szCs w:val="28"/>
          <w:lang w:eastAsia="ru-RU"/>
        </w:rPr>
      </w:pPr>
    </w:p>
    <w:p w:rsidR="00FA6098" w:rsidRPr="00FA6098" w:rsidRDefault="00FA6098" w:rsidP="005E2B86">
      <w:pPr>
        <w:spacing w:after="0" w:line="240" w:lineRule="auto"/>
        <w:ind w:right="-1"/>
        <w:jc w:val="center"/>
        <w:rPr>
          <w:rFonts w:ascii="Times New Roman" w:eastAsia="Times New Roman" w:hAnsi="Times New Roman" w:cs="Times New Roman"/>
          <w:b/>
          <w:sz w:val="28"/>
          <w:szCs w:val="28"/>
          <w:lang w:eastAsia="ru-RU"/>
        </w:rPr>
      </w:pPr>
      <w:r w:rsidRPr="00FA6098">
        <w:rPr>
          <w:rFonts w:ascii="Times New Roman" w:eastAsia="Times New Roman" w:hAnsi="Times New Roman" w:cs="Times New Roman"/>
          <w:b/>
          <w:sz w:val="28"/>
          <w:szCs w:val="28"/>
          <w:lang w:eastAsia="ru-RU"/>
        </w:rPr>
        <w:t>Общее проектное финансирование Программы:</w:t>
      </w:r>
    </w:p>
    <w:p w:rsidR="00FA6098" w:rsidRPr="00FA6098" w:rsidRDefault="00FA6098" w:rsidP="00B37027">
      <w:pPr>
        <w:spacing w:after="0" w:line="240" w:lineRule="auto"/>
        <w:ind w:right="-1"/>
        <w:jc w:val="both"/>
        <w:rPr>
          <w:rFonts w:ascii="Times New Roman" w:eastAsia="Times New Roman" w:hAnsi="Times New Roman" w:cs="Times New Roman"/>
          <w:b/>
          <w:sz w:val="28"/>
          <w:szCs w:val="28"/>
          <w:lang w:eastAsia="ru-RU"/>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064"/>
        <w:gridCol w:w="1867"/>
        <w:gridCol w:w="1683"/>
        <w:gridCol w:w="1640"/>
      </w:tblGrid>
      <w:tr w:rsidR="00FA6098" w:rsidRPr="00FA6098" w:rsidTr="00CB0C15">
        <w:tc>
          <w:tcPr>
            <w:tcW w:w="436" w:type="dxa"/>
          </w:tcPr>
          <w:p w:rsidR="00FA6098" w:rsidRPr="00FA6098" w:rsidRDefault="00FA6098" w:rsidP="00B37027">
            <w:pPr>
              <w:spacing w:after="0" w:line="240" w:lineRule="auto"/>
              <w:ind w:left="-108" w:right="-1"/>
              <w:jc w:val="center"/>
              <w:rPr>
                <w:rFonts w:ascii="Times New Roman" w:eastAsia="Times New Roman" w:hAnsi="Times New Roman" w:cs="Times New Roman"/>
                <w:b/>
                <w:sz w:val="26"/>
                <w:szCs w:val="26"/>
                <w:lang w:eastAsia="ru-RU"/>
              </w:rPr>
            </w:pPr>
            <w:r w:rsidRPr="00FA6098">
              <w:rPr>
                <w:rFonts w:ascii="Times New Roman" w:eastAsia="Times New Roman" w:hAnsi="Times New Roman" w:cs="Times New Roman"/>
                <w:b/>
                <w:sz w:val="26"/>
                <w:szCs w:val="26"/>
                <w:lang w:eastAsia="ru-RU"/>
              </w:rPr>
              <w:t>№</w:t>
            </w:r>
          </w:p>
        </w:tc>
        <w:tc>
          <w:tcPr>
            <w:tcW w:w="4064" w:type="dxa"/>
          </w:tcPr>
          <w:p w:rsidR="00FA6098" w:rsidRPr="00FA6098" w:rsidRDefault="00FA6098" w:rsidP="00B37027">
            <w:pPr>
              <w:spacing w:after="0" w:line="240" w:lineRule="auto"/>
              <w:ind w:right="-1"/>
              <w:jc w:val="center"/>
              <w:rPr>
                <w:rFonts w:ascii="Times New Roman" w:eastAsia="Times New Roman" w:hAnsi="Times New Roman" w:cs="Times New Roman"/>
                <w:b/>
                <w:sz w:val="26"/>
                <w:szCs w:val="26"/>
                <w:lang w:eastAsia="ru-RU"/>
              </w:rPr>
            </w:pPr>
            <w:r w:rsidRPr="00FA6098">
              <w:rPr>
                <w:rFonts w:ascii="Times New Roman" w:eastAsia="Times New Roman" w:hAnsi="Times New Roman" w:cs="Times New Roman"/>
                <w:b/>
                <w:sz w:val="26"/>
                <w:szCs w:val="26"/>
                <w:lang w:eastAsia="ru-RU"/>
              </w:rPr>
              <w:t>Наименование подпрограммы</w:t>
            </w:r>
          </w:p>
        </w:tc>
        <w:tc>
          <w:tcPr>
            <w:tcW w:w="1867" w:type="dxa"/>
          </w:tcPr>
          <w:p w:rsidR="00FA6098" w:rsidRPr="00FA6098" w:rsidRDefault="00FA6098" w:rsidP="00B37027">
            <w:pPr>
              <w:spacing w:after="0" w:line="240" w:lineRule="auto"/>
              <w:ind w:right="-1"/>
              <w:jc w:val="center"/>
              <w:rPr>
                <w:rFonts w:ascii="Times New Roman" w:eastAsia="Times New Roman" w:hAnsi="Times New Roman" w:cs="Times New Roman"/>
                <w:b/>
                <w:sz w:val="26"/>
                <w:szCs w:val="26"/>
                <w:lang w:eastAsia="ru-RU"/>
              </w:rPr>
            </w:pPr>
            <w:r w:rsidRPr="00FA6098">
              <w:rPr>
                <w:rFonts w:ascii="Times New Roman" w:eastAsia="Times New Roman" w:hAnsi="Times New Roman" w:cs="Times New Roman"/>
                <w:b/>
                <w:sz w:val="26"/>
                <w:szCs w:val="26"/>
                <w:lang w:eastAsia="ru-RU"/>
              </w:rPr>
              <w:t>2018 год</w:t>
            </w:r>
          </w:p>
        </w:tc>
        <w:tc>
          <w:tcPr>
            <w:tcW w:w="1683" w:type="dxa"/>
          </w:tcPr>
          <w:p w:rsidR="00FA6098" w:rsidRPr="00FA6098" w:rsidRDefault="00FA6098" w:rsidP="00B37027">
            <w:pPr>
              <w:spacing w:after="0" w:line="240" w:lineRule="auto"/>
              <w:ind w:right="-1"/>
              <w:jc w:val="center"/>
              <w:rPr>
                <w:rFonts w:ascii="Times New Roman" w:eastAsia="Times New Roman" w:hAnsi="Times New Roman" w:cs="Times New Roman"/>
                <w:b/>
                <w:sz w:val="26"/>
                <w:szCs w:val="26"/>
                <w:lang w:eastAsia="ru-RU"/>
              </w:rPr>
            </w:pPr>
            <w:r w:rsidRPr="00FA6098">
              <w:rPr>
                <w:rFonts w:ascii="Times New Roman" w:eastAsia="Times New Roman" w:hAnsi="Times New Roman" w:cs="Times New Roman"/>
                <w:b/>
                <w:sz w:val="26"/>
                <w:szCs w:val="26"/>
                <w:lang w:eastAsia="ru-RU"/>
              </w:rPr>
              <w:t>2019 год</w:t>
            </w:r>
          </w:p>
        </w:tc>
        <w:tc>
          <w:tcPr>
            <w:tcW w:w="1640" w:type="dxa"/>
          </w:tcPr>
          <w:p w:rsidR="00FA6098" w:rsidRPr="00FA6098" w:rsidRDefault="00FA6098" w:rsidP="00B37027">
            <w:pPr>
              <w:spacing w:after="0" w:line="240" w:lineRule="auto"/>
              <w:ind w:right="-1"/>
              <w:jc w:val="center"/>
              <w:rPr>
                <w:rFonts w:ascii="Times New Roman" w:eastAsia="Times New Roman" w:hAnsi="Times New Roman" w:cs="Times New Roman"/>
                <w:b/>
                <w:sz w:val="26"/>
                <w:szCs w:val="26"/>
                <w:lang w:eastAsia="ru-RU"/>
              </w:rPr>
            </w:pPr>
            <w:r w:rsidRPr="00FA6098">
              <w:rPr>
                <w:rFonts w:ascii="Times New Roman" w:eastAsia="Times New Roman" w:hAnsi="Times New Roman" w:cs="Times New Roman"/>
                <w:b/>
                <w:sz w:val="26"/>
                <w:szCs w:val="26"/>
                <w:lang w:eastAsia="ru-RU"/>
              </w:rPr>
              <w:t>2020 год</w:t>
            </w: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A85B78" w:rsidP="00B37027">
            <w:pPr>
              <w:spacing w:after="0" w:line="240" w:lineRule="auto"/>
              <w:ind w:right="-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«Молодежная политика </w:t>
            </w:r>
            <w:r w:rsidR="005058E0">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в муниципальном образовании «Город Всеволожск» </w:t>
            </w:r>
            <w:r w:rsidR="005058E0">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на 2018-2020 годы», </w:t>
            </w:r>
            <w:r w:rsidR="00307212">
              <w:rPr>
                <w:rFonts w:ascii="Times New Roman" w:eastAsia="Times New Roman" w:hAnsi="Times New Roman" w:cs="Times New Roman"/>
                <w:sz w:val="26"/>
                <w:szCs w:val="26"/>
                <w:lang w:eastAsia="ru-RU"/>
              </w:rPr>
              <w:t>руб.</w:t>
            </w:r>
          </w:p>
        </w:tc>
        <w:tc>
          <w:tcPr>
            <w:tcW w:w="1867" w:type="dxa"/>
            <w:vAlign w:val="center"/>
          </w:tcPr>
          <w:p w:rsidR="00FA6098" w:rsidRPr="00A80F1C" w:rsidRDefault="00F36F23" w:rsidP="00B37027">
            <w:pPr>
              <w:spacing w:after="0" w:line="240" w:lineRule="auto"/>
              <w:ind w:right="-1"/>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7 540 000</w:t>
            </w:r>
            <w:r w:rsidR="00A80F1C" w:rsidRPr="00A80F1C">
              <w:rPr>
                <w:rFonts w:ascii="Times New Roman" w:eastAsia="Calibri" w:hAnsi="Times New Roman" w:cs="Times New Roman"/>
                <w:sz w:val="24"/>
                <w:szCs w:val="24"/>
              </w:rPr>
              <w:t>,00</w:t>
            </w:r>
          </w:p>
        </w:tc>
        <w:tc>
          <w:tcPr>
            <w:tcW w:w="1683" w:type="dxa"/>
            <w:vAlign w:val="center"/>
          </w:tcPr>
          <w:p w:rsidR="00FA6098" w:rsidRPr="00A80F1C" w:rsidRDefault="00F36F23" w:rsidP="00B37027">
            <w:pPr>
              <w:spacing w:after="0" w:line="240" w:lineRule="auto"/>
              <w:ind w:right="-1"/>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7 800 000</w:t>
            </w:r>
            <w:r w:rsidR="00A80F1C" w:rsidRPr="00A80F1C">
              <w:rPr>
                <w:rFonts w:ascii="Times New Roman" w:eastAsia="Calibri" w:hAnsi="Times New Roman" w:cs="Times New Roman"/>
                <w:sz w:val="24"/>
                <w:szCs w:val="24"/>
              </w:rPr>
              <w:t>,00</w:t>
            </w:r>
          </w:p>
        </w:tc>
        <w:tc>
          <w:tcPr>
            <w:tcW w:w="1640" w:type="dxa"/>
            <w:vAlign w:val="center"/>
          </w:tcPr>
          <w:p w:rsidR="00FA6098" w:rsidRPr="00A80F1C" w:rsidRDefault="00F36F23" w:rsidP="00B37027">
            <w:pPr>
              <w:spacing w:after="0" w:line="240" w:lineRule="auto"/>
              <w:ind w:right="-1"/>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8 075 000</w:t>
            </w:r>
            <w:r w:rsidR="00A80F1C" w:rsidRPr="00A80F1C">
              <w:rPr>
                <w:rFonts w:ascii="Times New Roman" w:eastAsia="Calibri" w:hAnsi="Times New Roman" w:cs="Times New Roman"/>
                <w:sz w:val="24"/>
                <w:szCs w:val="24"/>
              </w:rPr>
              <w:t>,00</w:t>
            </w: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FA6098" w:rsidP="005058E0">
            <w:pPr>
              <w:spacing w:after="0" w:line="240" w:lineRule="auto"/>
              <w:ind w:right="-1"/>
              <w:rPr>
                <w:rFonts w:ascii="Times New Roman" w:eastAsia="Times New Roman" w:hAnsi="Times New Roman" w:cs="Times New Roman"/>
                <w:sz w:val="26"/>
                <w:szCs w:val="26"/>
                <w:lang w:eastAsia="ru-RU"/>
              </w:rPr>
            </w:pPr>
            <w:r w:rsidRPr="00FA6098">
              <w:rPr>
                <w:rFonts w:ascii="Times New Roman" w:eastAsia="Times New Roman" w:hAnsi="Times New Roman" w:cs="Times New Roman"/>
                <w:bCs/>
                <w:sz w:val="26"/>
                <w:szCs w:val="26"/>
                <w:lang w:eastAsia="ru-RU"/>
              </w:rPr>
              <w:t>«Развитие физической культуры</w:t>
            </w:r>
            <w:r w:rsidR="005058E0">
              <w:rPr>
                <w:rFonts w:ascii="Times New Roman" w:eastAsia="Times New Roman" w:hAnsi="Times New Roman" w:cs="Times New Roman"/>
                <w:bCs/>
                <w:sz w:val="26"/>
                <w:szCs w:val="26"/>
                <w:lang w:eastAsia="ru-RU"/>
              </w:rPr>
              <w:br/>
            </w:r>
            <w:r w:rsidRPr="00FA6098">
              <w:rPr>
                <w:rFonts w:ascii="Times New Roman" w:eastAsia="Times New Roman" w:hAnsi="Times New Roman" w:cs="Times New Roman"/>
                <w:bCs/>
                <w:sz w:val="26"/>
                <w:szCs w:val="26"/>
                <w:lang w:eastAsia="ru-RU"/>
              </w:rPr>
              <w:t>и спорта в</w:t>
            </w:r>
            <w:r w:rsidR="002B3FA4">
              <w:rPr>
                <w:rFonts w:ascii="Times New Roman" w:eastAsia="Times New Roman" w:hAnsi="Times New Roman" w:cs="Times New Roman"/>
                <w:bCs/>
                <w:sz w:val="26"/>
                <w:szCs w:val="26"/>
                <w:lang w:eastAsia="ru-RU"/>
              </w:rPr>
              <w:t xml:space="preserve"> </w:t>
            </w:r>
            <w:r w:rsidR="00A85B78">
              <w:rPr>
                <w:rFonts w:ascii="Times New Roman" w:eastAsia="Times New Roman" w:hAnsi="Times New Roman" w:cs="Times New Roman"/>
                <w:sz w:val="26"/>
                <w:szCs w:val="26"/>
                <w:lang w:eastAsia="ru-RU"/>
              </w:rPr>
              <w:t xml:space="preserve">муниципальном образовании </w:t>
            </w:r>
            <w:r w:rsidRPr="005058E0">
              <w:rPr>
                <w:rFonts w:ascii="Times New Roman" w:eastAsia="Times New Roman" w:hAnsi="Times New Roman" w:cs="Times New Roman"/>
                <w:spacing w:val="-8"/>
                <w:sz w:val="26"/>
                <w:szCs w:val="26"/>
                <w:lang w:eastAsia="ru-RU"/>
              </w:rPr>
              <w:t>«Город Всеволожск» н</w:t>
            </w:r>
            <w:r w:rsidRPr="00FA6098">
              <w:rPr>
                <w:rFonts w:ascii="Times New Roman" w:eastAsia="Times New Roman" w:hAnsi="Times New Roman" w:cs="Times New Roman"/>
                <w:sz w:val="26"/>
                <w:szCs w:val="26"/>
                <w:lang w:eastAsia="ru-RU"/>
              </w:rPr>
              <w:t xml:space="preserve">а 2018-2020 </w:t>
            </w:r>
            <w:r w:rsidR="00CC01E7">
              <w:rPr>
                <w:rFonts w:ascii="Times New Roman" w:eastAsia="Times New Roman" w:hAnsi="Times New Roman" w:cs="Times New Roman"/>
                <w:sz w:val="26"/>
                <w:szCs w:val="26"/>
                <w:lang w:eastAsia="ru-RU"/>
              </w:rPr>
              <w:t>годы</w:t>
            </w:r>
            <w:r w:rsidRPr="00FA6098">
              <w:rPr>
                <w:rFonts w:ascii="Times New Roman" w:eastAsia="Times New Roman" w:hAnsi="Times New Roman" w:cs="Times New Roman"/>
                <w:sz w:val="26"/>
                <w:szCs w:val="26"/>
                <w:lang w:eastAsia="ru-RU"/>
              </w:rPr>
              <w:t>»</w:t>
            </w:r>
            <w:r w:rsidR="00307212" w:rsidRPr="00307212">
              <w:rPr>
                <w:rFonts w:ascii="Times New Roman" w:eastAsia="Times New Roman" w:hAnsi="Times New Roman" w:cs="Times New Roman"/>
                <w:sz w:val="26"/>
                <w:szCs w:val="26"/>
                <w:lang w:eastAsia="ru-RU"/>
              </w:rPr>
              <w:t>,</w:t>
            </w:r>
            <w:r w:rsidR="002B3FA4">
              <w:rPr>
                <w:rFonts w:ascii="Times New Roman" w:eastAsia="Times New Roman" w:hAnsi="Times New Roman" w:cs="Times New Roman"/>
                <w:sz w:val="26"/>
                <w:szCs w:val="26"/>
                <w:lang w:eastAsia="ru-RU"/>
              </w:rPr>
              <w:t xml:space="preserve"> </w:t>
            </w:r>
            <w:r w:rsidR="00307212" w:rsidRPr="00307212">
              <w:rPr>
                <w:rFonts w:ascii="Times New Roman" w:eastAsia="Times New Roman" w:hAnsi="Times New Roman" w:cs="Times New Roman"/>
                <w:sz w:val="26"/>
                <w:szCs w:val="26"/>
                <w:lang w:eastAsia="ru-RU"/>
              </w:rPr>
              <w:t>руб.</w:t>
            </w:r>
          </w:p>
        </w:tc>
        <w:tc>
          <w:tcPr>
            <w:tcW w:w="1867" w:type="dxa"/>
            <w:vAlign w:val="center"/>
          </w:tcPr>
          <w:p w:rsidR="00FA6098" w:rsidRPr="00FA6098" w:rsidRDefault="00307212" w:rsidP="00B37027">
            <w:pPr>
              <w:spacing w:after="0" w:line="240" w:lineRule="auto"/>
              <w:ind w:right="-1"/>
              <w:jc w:val="right"/>
              <w:rPr>
                <w:rFonts w:ascii="Times New Roman" w:eastAsia="Times New Roman" w:hAnsi="Times New Roman" w:cs="Times New Roman"/>
                <w:sz w:val="26"/>
                <w:szCs w:val="26"/>
                <w:lang w:eastAsia="ru-RU"/>
              </w:rPr>
            </w:pPr>
            <w:r w:rsidRPr="00307212">
              <w:rPr>
                <w:rFonts w:ascii="Times New Roman" w:eastAsia="Times New Roman" w:hAnsi="Times New Roman" w:cs="Times New Roman"/>
                <w:sz w:val="26"/>
                <w:szCs w:val="26"/>
                <w:lang w:eastAsia="ru-RU"/>
              </w:rPr>
              <w:t>5 680 000,00</w:t>
            </w:r>
          </w:p>
        </w:tc>
        <w:tc>
          <w:tcPr>
            <w:tcW w:w="1683" w:type="dxa"/>
            <w:vAlign w:val="center"/>
          </w:tcPr>
          <w:p w:rsidR="00FA6098" w:rsidRPr="00FA6098" w:rsidRDefault="00F36F23" w:rsidP="00B37027">
            <w:pPr>
              <w:spacing w:after="0" w:line="240" w:lineRule="auto"/>
              <w:ind w:right="-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5 880 000,</w:t>
            </w:r>
            <w:r w:rsidR="00307212" w:rsidRPr="00307212">
              <w:rPr>
                <w:rFonts w:ascii="Times New Roman" w:eastAsia="Times New Roman" w:hAnsi="Times New Roman" w:cs="Times New Roman"/>
                <w:sz w:val="26"/>
                <w:szCs w:val="26"/>
                <w:lang w:eastAsia="ru-RU"/>
              </w:rPr>
              <w:t>00</w:t>
            </w:r>
          </w:p>
        </w:tc>
        <w:tc>
          <w:tcPr>
            <w:tcW w:w="1640" w:type="dxa"/>
            <w:vAlign w:val="center"/>
          </w:tcPr>
          <w:p w:rsidR="00FA6098" w:rsidRPr="00FA6098" w:rsidRDefault="00F36F23" w:rsidP="00B37027">
            <w:pPr>
              <w:spacing w:after="0" w:line="240" w:lineRule="auto"/>
              <w:ind w:right="-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6 085 000</w:t>
            </w:r>
            <w:r w:rsidR="00307212" w:rsidRPr="00307212">
              <w:rPr>
                <w:rFonts w:ascii="Times New Roman" w:eastAsia="Times New Roman" w:hAnsi="Times New Roman" w:cs="Times New Roman"/>
                <w:sz w:val="26"/>
                <w:szCs w:val="26"/>
                <w:lang w:eastAsia="ru-RU"/>
              </w:rPr>
              <w:t>,00</w:t>
            </w: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FA6098" w:rsidP="00B37027">
            <w:pPr>
              <w:spacing w:after="0" w:line="240" w:lineRule="auto"/>
              <w:ind w:right="-1"/>
              <w:rPr>
                <w:rFonts w:ascii="Times New Roman" w:eastAsia="Times New Roman" w:hAnsi="Times New Roman" w:cs="Times New Roman"/>
                <w:sz w:val="26"/>
                <w:szCs w:val="26"/>
                <w:lang w:eastAsia="ru-RU"/>
              </w:rPr>
            </w:pPr>
            <w:r w:rsidRPr="00FA6098">
              <w:rPr>
                <w:rFonts w:ascii="Times New Roman" w:eastAsia="Times New Roman" w:hAnsi="Times New Roman" w:cs="Times New Roman"/>
                <w:sz w:val="26"/>
                <w:szCs w:val="26"/>
                <w:lang w:eastAsia="ru-RU"/>
              </w:rPr>
              <w:t xml:space="preserve">«Развитие жилищно-коммунального хозяйства </w:t>
            </w:r>
          </w:p>
          <w:p w:rsidR="00FA6098" w:rsidRPr="00FA6098" w:rsidRDefault="00F36F23" w:rsidP="00B37027">
            <w:pPr>
              <w:spacing w:after="0" w:line="240" w:lineRule="auto"/>
              <w:ind w:right="-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A85B78">
              <w:rPr>
                <w:rFonts w:ascii="Times New Roman" w:eastAsia="Times New Roman" w:hAnsi="Times New Roman" w:cs="Times New Roman"/>
                <w:sz w:val="26"/>
                <w:szCs w:val="26"/>
                <w:lang w:eastAsia="ru-RU"/>
              </w:rPr>
              <w:t xml:space="preserve">униципального </w:t>
            </w:r>
            <w:proofErr w:type="gramStart"/>
            <w:r w:rsidR="00A85B78">
              <w:rPr>
                <w:rFonts w:ascii="Times New Roman" w:eastAsia="Times New Roman" w:hAnsi="Times New Roman" w:cs="Times New Roman"/>
                <w:sz w:val="26"/>
                <w:szCs w:val="26"/>
                <w:lang w:eastAsia="ru-RU"/>
              </w:rPr>
              <w:t>образования</w:t>
            </w:r>
            <w:r w:rsidR="00FA6098" w:rsidRPr="00FA6098">
              <w:rPr>
                <w:rFonts w:ascii="Times New Roman" w:eastAsia="Times New Roman" w:hAnsi="Times New Roman" w:cs="Times New Roman"/>
                <w:sz w:val="26"/>
                <w:szCs w:val="26"/>
                <w:lang w:eastAsia="ru-RU"/>
              </w:rPr>
              <w:t xml:space="preserve">  «</w:t>
            </w:r>
            <w:proofErr w:type="gramEnd"/>
            <w:r w:rsidR="00FA6098" w:rsidRPr="00FA6098">
              <w:rPr>
                <w:rFonts w:ascii="Times New Roman" w:eastAsia="Times New Roman" w:hAnsi="Times New Roman" w:cs="Times New Roman"/>
                <w:sz w:val="26"/>
                <w:szCs w:val="26"/>
                <w:lang w:eastAsia="ru-RU"/>
              </w:rPr>
              <w:t xml:space="preserve">Город Всеволожск» </w:t>
            </w:r>
            <w:r w:rsidR="005058E0">
              <w:rPr>
                <w:rFonts w:ascii="Times New Roman" w:eastAsia="Times New Roman" w:hAnsi="Times New Roman" w:cs="Times New Roman"/>
                <w:sz w:val="26"/>
                <w:szCs w:val="26"/>
                <w:lang w:eastAsia="ru-RU"/>
              </w:rPr>
              <w:br/>
            </w:r>
            <w:r w:rsidR="00FA6098" w:rsidRPr="00FA6098">
              <w:rPr>
                <w:rFonts w:ascii="Times New Roman" w:eastAsia="Times New Roman" w:hAnsi="Times New Roman" w:cs="Times New Roman"/>
                <w:sz w:val="26"/>
                <w:szCs w:val="26"/>
                <w:lang w:eastAsia="ru-RU"/>
              </w:rPr>
              <w:t>на 2018-2020 годы»</w:t>
            </w:r>
            <w:r w:rsidR="00307212" w:rsidRPr="00307212">
              <w:rPr>
                <w:rFonts w:ascii="Times New Roman" w:eastAsia="Times New Roman" w:hAnsi="Times New Roman" w:cs="Times New Roman"/>
                <w:sz w:val="26"/>
                <w:szCs w:val="26"/>
                <w:lang w:eastAsia="ru-RU"/>
              </w:rPr>
              <w:t>,</w:t>
            </w:r>
            <w:r w:rsidR="002B3FA4">
              <w:rPr>
                <w:rFonts w:ascii="Times New Roman" w:eastAsia="Times New Roman" w:hAnsi="Times New Roman" w:cs="Times New Roman"/>
                <w:sz w:val="26"/>
                <w:szCs w:val="26"/>
                <w:lang w:eastAsia="ru-RU"/>
              </w:rPr>
              <w:t xml:space="preserve"> </w:t>
            </w:r>
            <w:r w:rsidR="00307212" w:rsidRPr="00307212">
              <w:rPr>
                <w:rFonts w:ascii="Times New Roman" w:eastAsia="Times New Roman" w:hAnsi="Times New Roman" w:cs="Times New Roman"/>
                <w:sz w:val="26"/>
                <w:szCs w:val="26"/>
                <w:lang w:eastAsia="ru-RU"/>
              </w:rPr>
              <w:t>руб.</w:t>
            </w:r>
          </w:p>
        </w:tc>
        <w:tc>
          <w:tcPr>
            <w:tcW w:w="1867" w:type="dxa"/>
            <w:vAlign w:val="center"/>
          </w:tcPr>
          <w:p w:rsidR="00FA6098" w:rsidRPr="00FA6098" w:rsidRDefault="00F36F23" w:rsidP="00B37027">
            <w:pPr>
              <w:spacing w:after="0" w:line="240" w:lineRule="auto"/>
              <w:ind w:right="-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9 750 000</w:t>
            </w:r>
            <w:r w:rsidR="00FA6098" w:rsidRPr="00FA6098">
              <w:rPr>
                <w:rFonts w:ascii="Times New Roman" w:eastAsia="Times New Roman" w:hAnsi="Times New Roman" w:cs="Times New Roman"/>
                <w:sz w:val="26"/>
                <w:szCs w:val="26"/>
                <w:lang w:eastAsia="ru-RU"/>
              </w:rPr>
              <w:t xml:space="preserve">,00  </w:t>
            </w:r>
          </w:p>
        </w:tc>
        <w:tc>
          <w:tcPr>
            <w:tcW w:w="1683" w:type="dxa"/>
            <w:vAlign w:val="center"/>
          </w:tcPr>
          <w:p w:rsidR="00F36F23" w:rsidRDefault="00F36F23" w:rsidP="00B37027">
            <w:pPr>
              <w:spacing w:after="0" w:line="240" w:lineRule="auto"/>
              <w:ind w:right="-1"/>
              <w:jc w:val="right"/>
              <w:rPr>
                <w:rFonts w:ascii="Times New Roman" w:eastAsia="Times New Roman" w:hAnsi="Times New Roman" w:cs="Times New Roman"/>
                <w:sz w:val="24"/>
                <w:szCs w:val="24"/>
                <w:lang w:eastAsia="ru-RU"/>
              </w:rPr>
            </w:pPr>
          </w:p>
          <w:p w:rsidR="00FA6098" w:rsidRPr="00F36F23" w:rsidRDefault="00F36F23" w:rsidP="00B37027">
            <w:pPr>
              <w:spacing w:after="0" w:line="240" w:lineRule="auto"/>
              <w:ind w:right="-1"/>
              <w:jc w:val="right"/>
              <w:rPr>
                <w:rFonts w:ascii="Times New Roman" w:eastAsia="Times New Roman" w:hAnsi="Times New Roman" w:cs="Times New Roman"/>
                <w:sz w:val="24"/>
                <w:szCs w:val="24"/>
                <w:lang w:eastAsia="ru-RU"/>
              </w:rPr>
            </w:pPr>
            <w:r w:rsidRPr="00F36F23">
              <w:rPr>
                <w:rFonts w:ascii="Times New Roman" w:eastAsia="Times New Roman" w:hAnsi="Times New Roman" w:cs="Times New Roman"/>
                <w:sz w:val="24"/>
                <w:szCs w:val="24"/>
                <w:lang w:eastAsia="ru-RU"/>
              </w:rPr>
              <w:t>10 440 500,00</w:t>
            </w:r>
          </w:p>
          <w:p w:rsidR="00FA6098" w:rsidRPr="00FA6098" w:rsidRDefault="00FA6098" w:rsidP="00B37027">
            <w:pPr>
              <w:spacing w:after="0" w:line="240" w:lineRule="auto"/>
              <w:ind w:right="-1"/>
              <w:jc w:val="right"/>
              <w:rPr>
                <w:rFonts w:ascii="Times New Roman" w:eastAsia="Times New Roman" w:hAnsi="Times New Roman" w:cs="Times New Roman"/>
                <w:sz w:val="26"/>
                <w:szCs w:val="26"/>
                <w:lang w:eastAsia="ru-RU"/>
              </w:rPr>
            </w:pPr>
          </w:p>
        </w:tc>
        <w:tc>
          <w:tcPr>
            <w:tcW w:w="1640" w:type="dxa"/>
            <w:vAlign w:val="center"/>
          </w:tcPr>
          <w:p w:rsidR="00F36F23" w:rsidRDefault="00F36F23" w:rsidP="00B37027">
            <w:pPr>
              <w:spacing w:after="0" w:line="240" w:lineRule="auto"/>
              <w:ind w:right="-1"/>
              <w:jc w:val="right"/>
              <w:rPr>
                <w:rFonts w:ascii="Times New Roman" w:eastAsia="Times New Roman" w:hAnsi="Times New Roman" w:cs="Times New Roman"/>
                <w:sz w:val="24"/>
                <w:szCs w:val="24"/>
                <w:lang w:eastAsia="ru-RU"/>
              </w:rPr>
            </w:pPr>
          </w:p>
          <w:p w:rsidR="00FA6098" w:rsidRPr="00F36F23" w:rsidRDefault="00F36F23" w:rsidP="00B37027">
            <w:pPr>
              <w:spacing w:after="0" w:line="240" w:lineRule="auto"/>
              <w:ind w:right="-1"/>
              <w:jc w:val="right"/>
              <w:rPr>
                <w:rFonts w:ascii="Times New Roman" w:eastAsia="Times New Roman" w:hAnsi="Times New Roman" w:cs="Times New Roman"/>
                <w:sz w:val="24"/>
                <w:szCs w:val="24"/>
                <w:lang w:eastAsia="ru-RU"/>
              </w:rPr>
            </w:pPr>
            <w:r w:rsidRPr="00F36F23">
              <w:rPr>
                <w:rFonts w:ascii="Times New Roman" w:eastAsia="Times New Roman" w:hAnsi="Times New Roman" w:cs="Times New Roman"/>
                <w:sz w:val="24"/>
                <w:szCs w:val="24"/>
                <w:lang w:eastAsia="ru-RU"/>
              </w:rPr>
              <w:t>11 150 000,00</w:t>
            </w:r>
          </w:p>
          <w:p w:rsidR="00FA6098" w:rsidRPr="00FA6098" w:rsidRDefault="00FA6098" w:rsidP="00B37027">
            <w:pPr>
              <w:spacing w:after="0" w:line="240" w:lineRule="auto"/>
              <w:ind w:right="-1"/>
              <w:jc w:val="right"/>
              <w:rPr>
                <w:rFonts w:ascii="Times New Roman" w:eastAsia="Times New Roman" w:hAnsi="Times New Roman" w:cs="Times New Roman"/>
                <w:sz w:val="26"/>
                <w:szCs w:val="26"/>
                <w:lang w:eastAsia="ru-RU"/>
              </w:rPr>
            </w:pP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FA6098" w:rsidP="00B37027">
            <w:pPr>
              <w:spacing w:after="0" w:line="240" w:lineRule="auto"/>
              <w:ind w:right="-1"/>
              <w:rPr>
                <w:rFonts w:ascii="Times New Roman" w:eastAsia="Times New Roman" w:hAnsi="Times New Roman" w:cs="Times New Roman"/>
                <w:sz w:val="26"/>
                <w:szCs w:val="26"/>
                <w:lang w:eastAsia="ru-RU"/>
              </w:rPr>
            </w:pPr>
            <w:r w:rsidRPr="00FA6098">
              <w:rPr>
                <w:rFonts w:ascii="Times New Roman" w:eastAsia="Times New Roman" w:hAnsi="Times New Roman" w:cs="Times New Roman"/>
                <w:sz w:val="26"/>
                <w:szCs w:val="26"/>
                <w:lang w:eastAsia="ru-RU"/>
              </w:rPr>
              <w:t xml:space="preserve">«Культура в муниципальном образовании «Город Всеволожск» </w:t>
            </w:r>
          </w:p>
          <w:p w:rsidR="00FA6098" w:rsidRPr="00FA6098" w:rsidRDefault="00FA6098" w:rsidP="00B37027">
            <w:pPr>
              <w:spacing w:after="0" w:line="240" w:lineRule="auto"/>
              <w:ind w:right="-1"/>
              <w:rPr>
                <w:rFonts w:ascii="Times New Roman" w:eastAsia="Times New Roman" w:hAnsi="Times New Roman" w:cs="Times New Roman"/>
                <w:sz w:val="26"/>
                <w:szCs w:val="26"/>
                <w:lang w:eastAsia="ru-RU"/>
              </w:rPr>
            </w:pPr>
            <w:r w:rsidRPr="00FA6098">
              <w:rPr>
                <w:rFonts w:ascii="Times New Roman" w:eastAsia="Times New Roman" w:hAnsi="Times New Roman" w:cs="Times New Roman"/>
                <w:sz w:val="26"/>
                <w:szCs w:val="26"/>
                <w:lang w:eastAsia="ru-RU"/>
              </w:rPr>
              <w:t>на 2018-2020 годы»</w:t>
            </w:r>
            <w:r w:rsidR="00307212" w:rsidRPr="00307212">
              <w:rPr>
                <w:rFonts w:ascii="Times New Roman" w:eastAsia="Times New Roman" w:hAnsi="Times New Roman" w:cs="Times New Roman"/>
                <w:sz w:val="26"/>
                <w:szCs w:val="26"/>
                <w:lang w:eastAsia="ru-RU"/>
              </w:rPr>
              <w:t xml:space="preserve"> ,руб.</w:t>
            </w:r>
          </w:p>
        </w:tc>
        <w:tc>
          <w:tcPr>
            <w:tcW w:w="1867" w:type="dxa"/>
            <w:vAlign w:val="center"/>
          </w:tcPr>
          <w:p w:rsidR="00FA6098" w:rsidRPr="00FA6098" w:rsidRDefault="00307212" w:rsidP="00B37027">
            <w:pPr>
              <w:spacing w:after="0" w:line="240" w:lineRule="auto"/>
              <w:ind w:right="-1"/>
              <w:jc w:val="right"/>
              <w:rPr>
                <w:rFonts w:ascii="Times New Roman" w:eastAsia="Times New Roman" w:hAnsi="Times New Roman" w:cs="Times New Roman"/>
                <w:sz w:val="26"/>
                <w:szCs w:val="26"/>
                <w:lang w:eastAsia="ru-RU"/>
              </w:rPr>
            </w:pPr>
            <w:r w:rsidRPr="00307212">
              <w:rPr>
                <w:rFonts w:ascii="Times New Roman" w:eastAsia="Times New Roman" w:hAnsi="Times New Roman" w:cs="Times New Roman"/>
                <w:sz w:val="26"/>
                <w:szCs w:val="26"/>
                <w:lang w:eastAsia="ru-RU"/>
              </w:rPr>
              <w:t>40 418 900,00</w:t>
            </w:r>
          </w:p>
        </w:tc>
        <w:tc>
          <w:tcPr>
            <w:tcW w:w="1683" w:type="dxa"/>
            <w:vAlign w:val="center"/>
          </w:tcPr>
          <w:p w:rsidR="00FA6098" w:rsidRPr="00307212" w:rsidRDefault="00F36F23" w:rsidP="00B37027">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40 267 000</w:t>
            </w:r>
            <w:r w:rsidR="00307212" w:rsidRPr="00307212">
              <w:rPr>
                <w:rFonts w:ascii="Times New Roman" w:eastAsia="Times New Roman" w:hAnsi="Times New Roman" w:cs="Times New Roman"/>
                <w:sz w:val="24"/>
                <w:szCs w:val="24"/>
                <w:lang w:eastAsia="ru-RU"/>
              </w:rPr>
              <w:t>,00</w:t>
            </w:r>
          </w:p>
        </w:tc>
        <w:tc>
          <w:tcPr>
            <w:tcW w:w="1640" w:type="dxa"/>
            <w:vAlign w:val="center"/>
          </w:tcPr>
          <w:p w:rsidR="00FA6098" w:rsidRPr="00307212" w:rsidRDefault="00307212" w:rsidP="00B37027">
            <w:pPr>
              <w:spacing w:after="0" w:line="240" w:lineRule="auto"/>
              <w:ind w:right="-1"/>
              <w:jc w:val="right"/>
              <w:rPr>
                <w:rFonts w:ascii="Times New Roman" w:eastAsia="Times New Roman" w:hAnsi="Times New Roman" w:cs="Times New Roman"/>
                <w:sz w:val="24"/>
                <w:szCs w:val="24"/>
                <w:lang w:eastAsia="ru-RU"/>
              </w:rPr>
            </w:pPr>
            <w:r w:rsidRPr="00307212">
              <w:rPr>
                <w:rFonts w:ascii="Times New Roman" w:eastAsia="Times New Roman" w:hAnsi="Times New Roman" w:cs="Times New Roman"/>
                <w:sz w:val="24"/>
                <w:szCs w:val="24"/>
                <w:lang w:eastAsia="ru-RU"/>
              </w:rPr>
              <w:t>41 293 000,00</w:t>
            </w: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FA6098" w:rsidP="00B37027">
            <w:pPr>
              <w:spacing w:after="0" w:line="240" w:lineRule="auto"/>
              <w:ind w:right="-1"/>
              <w:rPr>
                <w:rFonts w:ascii="Times New Roman" w:eastAsia="Times New Roman" w:hAnsi="Times New Roman" w:cs="Times New Roman"/>
                <w:sz w:val="26"/>
                <w:szCs w:val="26"/>
                <w:lang w:eastAsia="ru-RU"/>
              </w:rPr>
            </w:pPr>
            <w:r w:rsidRPr="00FA6098">
              <w:rPr>
                <w:rFonts w:ascii="Times New Roman" w:eastAsia="Times New Roman" w:hAnsi="Times New Roman" w:cs="Times New Roman"/>
                <w:b/>
                <w:bCs/>
                <w:sz w:val="26"/>
                <w:szCs w:val="26"/>
                <w:lang w:eastAsia="ru-RU"/>
              </w:rPr>
              <w:t>«</w:t>
            </w:r>
            <w:r w:rsidRPr="00FA6098">
              <w:rPr>
                <w:rFonts w:ascii="Times New Roman" w:eastAsia="Times New Roman" w:hAnsi="Times New Roman" w:cs="Times New Roman"/>
                <w:bCs/>
                <w:sz w:val="26"/>
                <w:szCs w:val="26"/>
                <w:lang w:eastAsia="ru-RU"/>
              </w:rPr>
              <w:t>Безопасность муниципально</w:t>
            </w:r>
            <w:r w:rsidR="00A85B78">
              <w:rPr>
                <w:rFonts w:ascii="Times New Roman" w:eastAsia="Times New Roman" w:hAnsi="Times New Roman" w:cs="Times New Roman"/>
                <w:bCs/>
                <w:sz w:val="26"/>
                <w:szCs w:val="26"/>
                <w:lang w:eastAsia="ru-RU"/>
              </w:rPr>
              <w:t>го</w:t>
            </w:r>
            <w:r w:rsidR="002B3FA4">
              <w:rPr>
                <w:rFonts w:ascii="Times New Roman" w:eastAsia="Times New Roman" w:hAnsi="Times New Roman" w:cs="Times New Roman"/>
                <w:bCs/>
                <w:sz w:val="26"/>
                <w:szCs w:val="26"/>
                <w:lang w:eastAsia="ru-RU"/>
              </w:rPr>
              <w:t xml:space="preserve"> </w:t>
            </w:r>
            <w:proofErr w:type="gramStart"/>
            <w:r w:rsidRPr="00FA6098">
              <w:rPr>
                <w:rFonts w:ascii="Times New Roman" w:eastAsia="Times New Roman" w:hAnsi="Times New Roman" w:cs="Times New Roman"/>
                <w:bCs/>
                <w:sz w:val="26"/>
                <w:szCs w:val="26"/>
                <w:lang w:eastAsia="ru-RU"/>
              </w:rPr>
              <w:t>образовани</w:t>
            </w:r>
            <w:r w:rsidR="00A85B78">
              <w:rPr>
                <w:rFonts w:ascii="Times New Roman" w:eastAsia="Times New Roman" w:hAnsi="Times New Roman" w:cs="Times New Roman"/>
                <w:bCs/>
                <w:sz w:val="26"/>
                <w:szCs w:val="26"/>
                <w:lang w:eastAsia="ru-RU"/>
              </w:rPr>
              <w:t xml:space="preserve">я </w:t>
            </w:r>
            <w:r w:rsidRPr="00FA6098">
              <w:rPr>
                <w:rFonts w:ascii="Times New Roman" w:eastAsia="Times New Roman" w:hAnsi="Times New Roman" w:cs="Times New Roman"/>
                <w:bCs/>
                <w:sz w:val="26"/>
                <w:szCs w:val="26"/>
                <w:lang w:eastAsia="ru-RU"/>
              </w:rPr>
              <w:t xml:space="preserve"> «</w:t>
            </w:r>
            <w:proofErr w:type="gramEnd"/>
            <w:r w:rsidRPr="00FA6098">
              <w:rPr>
                <w:rFonts w:ascii="Times New Roman" w:eastAsia="Times New Roman" w:hAnsi="Times New Roman" w:cs="Times New Roman"/>
                <w:bCs/>
                <w:sz w:val="26"/>
                <w:szCs w:val="26"/>
                <w:lang w:eastAsia="ru-RU"/>
              </w:rPr>
              <w:t>Город Всеволожск» на 2018 – 2020 годы»</w:t>
            </w:r>
            <w:r w:rsidR="00307212" w:rsidRPr="00307212">
              <w:rPr>
                <w:rFonts w:ascii="Times New Roman" w:eastAsia="Times New Roman" w:hAnsi="Times New Roman" w:cs="Times New Roman"/>
                <w:bCs/>
                <w:sz w:val="26"/>
                <w:szCs w:val="26"/>
                <w:lang w:eastAsia="ru-RU"/>
              </w:rPr>
              <w:t>,</w:t>
            </w:r>
            <w:r w:rsidR="002B3FA4">
              <w:rPr>
                <w:rFonts w:ascii="Times New Roman" w:eastAsia="Times New Roman" w:hAnsi="Times New Roman" w:cs="Times New Roman"/>
                <w:bCs/>
                <w:sz w:val="26"/>
                <w:szCs w:val="26"/>
                <w:lang w:eastAsia="ru-RU"/>
              </w:rPr>
              <w:t xml:space="preserve"> </w:t>
            </w:r>
            <w:r w:rsidR="00307212" w:rsidRPr="00307212">
              <w:rPr>
                <w:rFonts w:ascii="Times New Roman" w:eastAsia="Times New Roman" w:hAnsi="Times New Roman" w:cs="Times New Roman"/>
                <w:bCs/>
                <w:sz w:val="26"/>
                <w:szCs w:val="26"/>
                <w:lang w:eastAsia="ru-RU"/>
              </w:rPr>
              <w:t>руб.</w:t>
            </w:r>
          </w:p>
        </w:tc>
        <w:tc>
          <w:tcPr>
            <w:tcW w:w="1867" w:type="dxa"/>
            <w:vAlign w:val="center"/>
          </w:tcPr>
          <w:p w:rsidR="00FA6098" w:rsidRPr="00FA6098" w:rsidRDefault="00307212" w:rsidP="00B37027">
            <w:pPr>
              <w:spacing w:after="0" w:line="240" w:lineRule="auto"/>
              <w:ind w:right="-1"/>
              <w:jc w:val="right"/>
              <w:rPr>
                <w:rFonts w:ascii="Times New Roman" w:eastAsia="Times New Roman" w:hAnsi="Times New Roman" w:cs="Times New Roman"/>
                <w:bCs/>
                <w:sz w:val="26"/>
                <w:szCs w:val="26"/>
                <w:lang w:eastAsia="ru-RU"/>
              </w:rPr>
            </w:pPr>
            <w:r w:rsidRPr="00307212">
              <w:rPr>
                <w:rFonts w:ascii="Times New Roman" w:eastAsia="Times New Roman" w:hAnsi="Times New Roman" w:cs="Times New Roman"/>
                <w:bCs/>
                <w:sz w:val="26"/>
                <w:szCs w:val="26"/>
                <w:lang w:eastAsia="ru-RU"/>
              </w:rPr>
              <w:t xml:space="preserve">5 500 000,00 </w:t>
            </w:r>
          </w:p>
        </w:tc>
        <w:tc>
          <w:tcPr>
            <w:tcW w:w="1683" w:type="dxa"/>
            <w:vAlign w:val="center"/>
          </w:tcPr>
          <w:p w:rsidR="00FA6098" w:rsidRPr="00FA6098" w:rsidRDefault="00F36F23" w:rsidP="00B37027">
            <w:pPr>
              <w:spacing w:after="0" w:line="240" w:lineRule="auto"/>
              <w:ind w:right="-1"/>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5 690 000,00</w:t>
            </w:r>
          </w:p>
        </w:tc>
        <w:tc>
          <w:tcPr>
            <w:tcW w:w="1640" w:type="dxa"/>
            <w:vAlign w:val="center"/>
          </w:tcPr>
          <w:p w:rsidR="00FA6098" w:rsidRPr="003138DA" w:rsidRDefault="00F36F23" w:rsidP="00B37027">
            <w:pPr>
              <w:spacing w:after="0" w:line="240" w:lineRule="auto"/>
              <w:ind w:right="-1"/>
              <w:jc w:val="right"/>
              <w:rPr>
                <w:rFonts w:ascii="Times New Roman" w:eastAsia="Times New Roman" w:hAnsi="Times New Roman" w:cs="Times New Roman"/>
                <w:bCs/>
                <w:sz w:val="24"/>
                <w:szCs w:val="24"/>
                <w:lang w:eastAsia="ru-RU"/>
              </w:rPr>
            </w:pPr>
            <w:r w:rsidRPr="003138DA">
              <w:rPr>
                <w:rFonts w:ascii="Times New Roman" w:eastAsia="Times New Roman" w:hAnsi="Times New Roman" w:cs="Times New Roman"/>
                <w:bCs/>
                <w:sz w:val="24"/>
                <w:szCs w:val="24"/>
                <w:lang w:eastAsia="ru-RU"/>
              </w:rPr>
              <w:t>5</w:t>
            </w:r>
            <w:r w:rsidR="003138DA" w:rsidRPr="003138DA">
              <w:rPr>
                <w:rFonts w:ascii="Times New Roman" w:eastAsia="Times New Roman" w:hAnsi="Times New Roman" w:cs="Times New Roman"/>
                <w:bCs/>
                <w:sz w:val="24"/>
                <w:szCs w:val="24"/>
                <w:lang w:eastAsia="ru-RU"/>
              </w:rPr>
              <w:t> 900 000</w:t>
            </w:r>
            <w:r w:rsidR="00FA6098" w:rsidRPr="003138DA">
              <w:rPr>
                <w:rFonts w:ascii="Times New Roman" w:eastAsia="Times New Roman" w:hAnsi="Times New Roman" w:cs="Times New Roman"/>
                <w:bCs/>
                <w:sz w:val="24"/>
                <w:szCs w:val="24"/>
                <w:lang w:eastAsia="ru-RU"/>
              </w:rPr>
              <w:t>,00</w:t>
            </w: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307212" w:rsidP="005058E0">
            <w:pPr>
              <w:spacing w:after="0" w:line="240" w:lineRule="auto"/>
              <w:ind w:right="-1"/>
              <w:rPr>
                <w:rFonts w:ascii="Times New Roman" w:eastAsia="Times New Roman" w:hAnsi="Times New Roman" w:cs="Times New Roman"/>
                <w:sz w:val="26"/>
                <w:szCs w:val="26"/>
                <w:lang w:eastAsia="ru-RU"/>
              </w:rPr>
            </w:pPr>
            <w:r w:rsidRPr="00307212">
              <w:rPr>
                <w:rFonts w:ascii="Times New Roman" w:eastAsia="Times New Roman" w:hAnsi="Times New Roman" w:cs="Times New Roman"/>
                <w:sz w:val="26"/>
                <w:szCs w:val="26"/>
                <w:lang w:eastAsia="ru-RU"/>
              </w:rPr>
              <w:t>«Строительство, реконструкция</w:t>
            </w:r>
            <w:r w:rsidR="005058E0">
              <w:rPr>
                <w:rFonts w:ascii="Times New Roman" w:eastAsia="Times New Roman" w:hAnsi="Times New Roman" w:cs="Times New Roman"/>
                <w:sz w:val="26"/>
                <w:szCs w:val="26"/>
                <w:lang w:eastAsia="ru-RU"/>
              </w:rPr>
              <w:br/>
            </w:r>
            <w:r w:rsidR="00A85B78">
              <w:rPr>
                <w:rFonts w:ascii="Times New Roman" w:eastAsia="Times New Roman" w:hAnsi="Times New Roman" w:cs="Times New Roman"/>
                <w:sz w:val="26"/>
                <w:szCs w:val="26"/>
                <w:lang w:eastAsia="ru-RU"/>
              </w:rPr>
              <w:t xml:space="preserve">и </w:t>
            </w:r>
            <w:r w:rsidRPr="00307212">
              <w:rPr>
                <w:rFonts w:ascii="Times New Roman" w:eastAsia="Times New Roman" w:hAnsi="Times New Roman" w:cs="Times New Roman"/>
                <w:sz w:val="26"/>
                <w:szCs w:val="26"/>
                <w:lang w:eastAsia="ru-RU"/>
              </w:rPr>
              <w:t xml:space="preserve">капитальный ремонт объектов инженерной инфраструктуры </w:t>
            </w:r>
            <w:r w:rsidR="005058E0">
              <w:rPr>
                <w:rFonts w:ascii="Times New Roman" w:eastAsia="Times New Roman" w:hAnsi="Times New Roman" w:cs="Times New Roman"/>
                <w:sz w:val="26"/>
                <w:szCs w:val="26"/>
                <w:lang w:eastAsia="ru-RU"/>
              </w:rPr>
              <w:br/>
            </w:r>
            <w:r w:rsidRPr="00307212">
              <w:rPr>
                <w:rFonts w:ascii="Times New Roman" w:eastAsia="Times New Roman" w:hAnsi="Times New Roman" w:cs="Times New Roman"/>
                <w:sz w:val="26"/>
                <w:szCs w:val="26"/>
                <w:lang w:eastAsia="ru-RU"/>
              </w:rPr>
              <w:t xml:space="preserve">на территории </w:t>
            </w:r>
            <w:r w:rsidR="00A85B78">
              <w:rPr>
                <w:rFonts w:ascii="Times New Roman" w:eastAsia="Times New Roman" w:hAnsi="Times New Roman" w:cs="Times New Roman"/>
                <w:sz w:val="26"/>
                <w:szCs w:val="26"/>
                <w:lang w:eastAsia="ru-RU"/>
              </w:rPr>
              <w:t xml:space="preserve">муниципального образования </w:t>
            </w:r>
            <w:r w:rsidRPr="00307212">
              <w:rPr>
                <w:rFonts w:ascii="Times New Roman" w:eastAsia="Times New Roman" w:hAnsi="Times New Roman" w:cs="Times New Roman"/>
                <w:sz w:val="26"/>
                <w:szCs w:val="26"/>
                <w:lang w:eastAsia="ru-RU"/>
              </w:rPr>
              <w:t>«Город Всеволожск» на 2018-2020 годы»</w:t>
            </w:r>
            <w:r w:rsidRPr="00307212">
              <w:rPr>
                <w:rFonts w:ascii="Times New Roman" w:eastAsia="Times New Roman" w:hAnsi="Times New Roman" w:cs="Times New Roman"/>
                <w:bCs/>
                <w:sz w:val="26"/>
                <w:szCs w:val="26"/>
                <w:lang w:eastAsia="ru-RU"/>
              </w:rPr>
              <w:t>,</w:t>
            </w:r>
            <w:r w:rsidR="002B3FA4">
              <w:rPr>
                <w:rFonts w:ascii="Times New Roman" w:eastAsia="Times New Roman" w:hAnsi="Times New Roman" w:cs="Times New Roman"/>
                <w:bCs/>
                <w:sz w:val="26"/>
                <w:szCs w:val="26"/>
                <w:lang w:eastAsia="ru-RU"/>
              </w:rPr>
              <w:t xml:space="preserve"> </w:t>
            </w:r>
            <w:r w:rsidRPr="00307212">
              <w:rPr>
                <w:rFonts w:ascii="Times New Roman" w:eastAsia="Times New Roman" w:hAnsi="Times New Roman" w:cs="Times New Roman"/>
                <w:bCs/>
                <w:sz w:val="26"/>
                <w:szCs w:val="26"/>
                <w:lang w:eastAsia="ru-RU"/>
              </w:rPr>
              <w:t>руб.</w:t>
            </w:r>
          </w:p>
        </w:tc>
        <w:tc>
          <w:tcPr>
            <w:tcW w:w="1867" w:type="dxa"/>
            <w:vAlign w:val="center"/>
          </w:tcPr>
          <w:p w:rsidR="00FA6098" w:rsidRPr="00FA6098" w:rsidRDefault="00CC01E7" w:rsidP="00B37027">
            <w:pPr>
              <w:spacing w:after="0" w:line="240" w:lineRule="auto"/>
              <w:ind w:right="-1"/>
              <w:jc w:val="right"/>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163 470 300</w:t>
            </w:r>
            <w:r w:rsidR="00307212" w:rsidRPr="00307212">
              <w:rPr>
                <w:rFonts w:ascii="Times New Roman" w:eastAsia="Times New Roman" w:hAnsi="Times New Roman" w:cs="Times New Roman"/>
                <w:bCs/>
                <w:sz w:val="26"/>
                <w:szCs w:val="26"/>
                <w:lang w:eastAsia="ru-RU"/>
              </w:rPr>
              <w:t>,00</w:t>
            </w:r>
          </w:p>
        </w:tc>
        <w:tc>
          <w:tcPr>
            <w:tcW w:w="1683" w:type="dxa"/>
            <w:vAlign w:val="center"/>
          </w:tcPr>
          <w:p w:rsidR="00CC01E7" w:rsidRDefault="00CC01E7" w:rsidP="00B37027">
            <w:pPr>
              <w:spacing w:after="0" w:line="240" w:lineRule="auto"/>
              <w:ind w:right="-1"/>
              <w:jc w:val="right"/>
              <w:rPr>
                <w:rFonts w:ascii="Times New Roman" w:eastAsia="Times New Roman" w:hAnsi="Times New Roman" w:cs="Times New Roman"/>
                <w:lang w:eastAsia="ru-RU"/>
              </w:rPr>
            </w:pPr>
          </w:p>
          <w:p w:rsidR="00307212" w:rsidRPr="00CC01E7" w:rsidRDefault="00CC01E7" w:rsidP="00B37027">
            <w:pPr>
              <w:spacing w:after="0" w:line="240" w:lineRule="auto"/>
              <w:ind w:right="-1"/>
              <w:jc w:val="right"/>
              <w:rPr>
                <w:rFonts w:ascii="Times New Roman" w:eastAsia="Times New Roman" w:hAnsi="Times New Roman" w:cs="Times New Roman"/>
                <w:lang w:eastAsia="ru-RU"/>
              </w:rPr>
            </w:pPr>
            <w:r w:rsidRPr="00CC01E7">
              <w:rPr>
                <w:rFonts w:ascii="Times New Roman" w:eastAsia="Times New Roman" w:hAnsi="Times New Roman" w:cs="Times New Roman"/>
                <w:lang w:eastAsia="ru-RU"/>
              </w:rPr>
              <w:t>170 462 200,00</w:t>
            </w:r>
          </w:p>
          <w:p w:rsidR="00FA6098" w:rsidRPr="00CC01E7" w:rsidRDefault="00FA6098" w:rsidP="00B37027">
            <w:pPr>
              <w:spacing w:after="0" w:line="240" w:lineRule="auto"/>
              <w:ind w:right="-1"/>
              <w:jc w:val="right"/>
              <w:rPr>
                <w:rFonts w:ascii="Times New Roman" w:eastAsia="Times New Roman" w:hAnsi="Times New Roman" w:cs="Times New Roman"/>
                <w:lang w:eastAsia="ru-RU"/>
              </w:rPr>
            </w:pPr>
          </w:p>
        </w:tc>
        <w:tc>
          <w:tcPr>
            <w:tcW w:w="1640" w:type="dxa"/>
            <w:vAlign w:val="center"/>
          </w:tcPr>
          <w:p w:rsidR="00CC01E7" w:rsidRDefault="00CC01E7" w:rsidP="00B37027">
            <w:pPr>
              <w:spacing w:after="0" w:line="240" w:lineRule="auto"/>
              <w:ind w:right="-1"/>
              <w:jc w:val="right"/>
              <w:rPr>
                <w:rFonts w:ascii="Times New Roman" w:eastAsia="Times New Roman" w:hAnsi="Times New Roman" w:cs="Times New Roman"/>
                <w:lang w:eastAsia="ru-RU"/>
              </w:rPr>
            </w:pPr>
          </w:p>
          <w:p w:rsidR="00307212" w:rsidRPr="00CC01E7" w:rsidRDefault="00CC01E7" w:rsidP="00B37027">
            <w:pPr>
              <w:spacing w:after="0" w:line="240" w:lineRule="auto"/>
              <w:ind w:right="-1"/>
              <w:jc w:val="right"/>
              <w:rPr>
                <w:rFonts w:ascii="Times New Roman" w:eastAsia="Times New Roman" w:hAnsi="Times New Roman" w:cs="Times New Roman"/>
                <w:lang w:eastAsia="ru-RU"/>
              </w:rPr>
            </w:pPr>
            <w:r w:rsidRPr="00CC01E7">
              <w:rPr>
                <w:rFonts w:ascii="Times New Roman" w:eastAsia="Times New Roman" w:hAnsi="Times New Roman" w:cs="Times New Roman"/>
                <w:lang w:eastAsia="ru-RU"/>
              </w:rPr>
              <w:t xml:space="preserve">190 329 700,  </w:t>
            </w:r>
          </w:p>
          <w:p w:rsidR="00FA6098" w:rsidRPr="00CC01E7" w:rsidRDefault="00FA6098" w:rsidP="00B37027">
            <w:pPr>
              <w:spacing w:after="0" w:line="240" w:lineRule="auto"/>
              <w:ind w:right="-1"/>
              <w:jc w:val="right"/>
              <w:rPr>
                <w:rFonts w:ascii="Times New Roman" w:eastAsia="Times New Roman" w:hAnsi="Times New Roman" w:cs="Times New Roman"/>
                <w:lang w:eastAsia="ru-RU"/>
              </w:rPr>
            </w:pPr>
          </w:p>
        </w:tc>
      </w:tr>
      <w:tr w:rsidR="00FA6098" w:rsidRPr="00CC01E7" w:rsidTr="00CB0C15">
        <w:tc>
          <w:tcPr>
            <w:tcW w:w="436" w:type="dxa"/>
          </w:tcPr>
          <w:p w:rsidR="00FA6098" w:rsidRPr="00FA6098" w:rsidRDefault="006C6742" w:rsidP="00B37027">
            <w:pPr>
              <w:numPr>
                <w:ilvl w:val="0"/>
                <w:numId w:val="1"/>
              </w:numPr>
              <w:spacing w:after="0" w:line="240" w:lineRule="auto"/>
              <w:ind w:right="-1"/>
              <w:rPr>
                <w:rFonts w:ascii="Times New Roman" w:eastAsia="Times New Roman" w:hAnsi="Times New Roman" w:cs="Times New Roman"/>
                <w:sz w:val="26"/>
                <w:szCs w:val="26"/>
                <w:lang w:eastAsia="ru-RU"/>
              </w:rPr>
            </w:pPr>
            <w:r w:rsidRPr="005058E0">
              <w:rPr>
                <w:rFonts w:ascii="Times New Roman" w:eastAsia="Times New Roman" w:hAnsi="Times New Roman" w:cs="Times New Roman"/>
                <w:sz w:val="26"/>
                <w:szCs w:val="26"/>
                <w:lang w:eastAsia="ru-RU"/>
              </w:rPr>
              <w:t>11</w:t>
            </w:r>
          </w:p>
        </w:tc>
        <w:tc>
          <w:tcPr>
            <w:tcW w:w="4064" w:type="dxa"/>
          </w:tcPr>
          <w:p w:rsidR="00FA6098" w:rsidRPr="00FA6098" w:rsidRDefault="00F36F23" w:rsidP="00B37027">
            <w:pPr>
              <w:spacing w:after="0" w:line="240" w:lineRule="auto"/>
              <w:ind w:right="-1"/>
              <w:rPr>
                <w:rFonts w:ascii="Times New Roman" w:eastAsia="Times New Roman" w:hAnsi="Times New Roman" w:cs="Times New Roman"/>
                <w:sz w:val="26"/>
                <w:szCs w:val="26"/>
                <w:lang w:eastAsia="ru-RU"/>
              </w:rPr>
            </w:pPr>
            <w:r w:rsidRPr="002A51A3">
              <w:rPr>
                <w:rFonts w:ascii="Times New Roman" w:eastAsia="Times New Roman" w:hAnsi="Times New Roman" w:cs="Times New Roman"/>
                <w:b/>
                <w:bCs/>
                <w:sz w:val="28"/>
                <w:szCs w:val="28"/>
                <w:lang w:eastAsia="ru-RU"/>
              </w:rPr>
              <w:t>«</w:t>
            </w:r>
            <w:r w:rsidRPr="00F36F23">
              <w:rPr>
                <w:rFonts w:ascii="Times New Roman" w:eastAsia="Times New Roman" w:hAnsi="Times New Roman" w:cs="Times New Roman"/>
                <w:sz w:val="26"/>
                <w:szCs w:val="26"/>
                <w:lang w:eastAsia="ru-RU"/>
              </w:rPr>
              <w:t xml:space="preserve">Благоустройство территории муниципального образования «Город Всеволожск» </w:t>
            </w:r>
            <w:r w:rsidR="005058E0">
              <w:rPr>
                <w:rFonts w:ascii="Times New Roman" w:eastAsia="Times New Roman" w:hAnsi="Times New Roman" w:cs="Times New Roman"/>
                <w:sz w:val="26"/>
                <w:szCs w:val="26"/>
                <w:lang w:eastAsia="ru-RU"/>
              </w:rPr>
              <w:br/>
            </w:r>
            <w:r w:rsidRPr="00F36F23">
              <w:rPr>
                <w:rFonts w:ascii="Times New Roman" w:eastAsia="Times New Roman" w:hAnsi="Times New Roman" w:cs="Times New Roman"/>
                <w:sz w:val="26"/>
                <w:szCs w:val="26"/>
                <w:lang w:eastAsia="ru-RU"/>
              </w:rPr>
              <w:t>на 2018 – 2020 годы»</w:t>
            </w:r>
            <w:r>
              <w:rPr>
                <w:rFonts w:ascii="Times New Roman" w:eastAsia="Times New Roman" w:hAnsi="Times New Roman" w:cs="Times New Roman"/>
                <w:sz w:val="26"/>
                <w:szCs w:val="26"/>
                <w:lang w:eastAsia="ru-RU"/>
              </w:rPr>
              <w:t>, руб.</w:t>
            </w:r>
          </w:p>
        </w:tc>
        <w:tc>
          <w:tcPr>
            <w:tcW w:w="1867" w:type="dxa"/>
            <w:vAlign w:val="center"/>
          </w:tcPr>
          <w:p w:rsidR="00FA6098" w:rsidRPr="005058E0" w:rsidRDefault="00CC01E7" w:rsidP="00B37027">
            <w:pPr>
              <w:spacing w:after="0" w:line="240" w:lineRule="auto"/>
              <w:ind w:right="-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181 876 000</w:t>
            </w:r>
            <w:r w:rsidR="006C6742" w:rsidRPr="005058E0">
              <w:rPr>
                <w:rFonts w:ascii="Times New Roman" w:eastAsia="Times New Roman" w:hAnsi="Times New Roman" w:cs="Times New Roman"/>
                <w:sz w:val="26"/>
                <w:szCs w:val="26"/>
                <w:lang w:eastAsia="ru-RU"/>
              </w:rPr>
              <w:t>,</w:t>
            </w:r>
            <w:r w:rsidR="006C6742" w:rsidRPr="006C6742">
              <w:rPr>
                <w:rFonts w:ascii="Times New Roman" w:eastAsia="Times New Roman" w:hAnsi="Times New Roman" w:cs="Times New Roman"/>
                <w:sz w:val="26"/>
                <w:szCs w:val="26"/>
                <w:lang w:eastAsia="ru-RU"/>
              </w:rPr>
              <w:t>0</w:t>
            </w:r>
            <w:r w:rsidR="006C6742" w:rsidRPr="005058E0">
              <w:rPr>
                <w:rFonts w:ascii="Times New Roman" w:eastAsia="Times New Roman" w:hAnsi="Times New Roman" w:cs="Times New Roman"/>
                <w:sz w:val="26"/>
                <w:szCs w:val="26"/>
                <w:lang w:eastAsia="ru-RU"/>
              </w:rPr>
              <w:t>0</w:t>
            </w:r>
          </w:p>
        </w:tc>
        <w:tc>
          <w:tcPr>
            <w:tcW w:w="1683" w:type="dxa"/>
            <w:vAlign w:val="center"/>
          </w:tcPr>
          <w:p w:rsidR="00FA6098" w:rsidRPr="00CC01E7" w:rsidRDefault="00CC01E7" w:rsidP="00B37027">
            <w:pPr>
              <w:spacing w:after="0" w:line="240" w:lineRule="auto"/>
              <w:ind w:right="-1"/>
              <w:jc w:val="right"/>
              <w:rPr>
                <w:rFonts w:ascii="Times New Roman" w:eastAsia="Times New Roman" w:hAnsi="Times New Roman" w:cs="Times New Roman"/>
                <w:lang w:eastAsia="ru-RU"/>
              </w:rPr>
            </w:pPr>
            <w:r w:rsidRPr="00CC01E7">
              <w:rPr>
                <w:rFonts w:ascii="Times New Roman" w:eastAsia="Times New Roman" w:hAnsi="Times New Roman" w:cs="Times New Roman"/>
                <w:lang w:eastAsia="ru-RU"/>
              </w:rPr>
              <w:t>184 872 000</w:t>
            </w:r>
            <w:r w:rsidR="006C6742" w:rsidRPr="00CC01E7">
              <w:rPr>
                <w:rFonts w:ascii="Times New Roman" w:eastAsia="Times New Roman" w:hAnsi="Times New Roman" w:cs="Times New Roman"/>
                <w:lang w:eastAsia="ru-RU"/>
              </w:rPr>
              <w:t>,00</w:t>
            </w:r>
          </w:p>
        </w:tc>
        <w:tc>
          <w:tcPr>
            <w:tcW w:w="1640" w:type="dxa"/>
            <w:vAlign w:val="center"/>
          </w:tcPr>
          <w:p w:rsidR="00FA6098" w:rsidRPr="00CC01E7" w:rsidRDefault="00CC01E7" w:rsidP="00B37027">
            <w:pPr>
              <w:spacing w:after="0" w:line="240" w:lineRule="auto"/>
              <w:ind w:right="-1"/>
              <w:jc w:val="right"/>
              <w:rPr>
                <w:rFonts w:ascii="Times New Roman" w:eastAsia="Times New Roman" w:hAnsi="Times New Roman" w:cs="Times New Roman"/>
                <w:lang w:eastAsia="ru-RU"/>
              </w:rPr>
            </w:pPr>
            <w:r w:rsidRPr="00CC01E7">
              <w:rPr>
                <w:rFonts w:ascii="Times New Roman" w:eastAsia="Times New Roman" w:hAnsi="Times New Roman" w:cs="Times New Roman"/>
                <w:lang w:eastAsia="ru-RU"/>
              </w:rPr>
              <w:t>190 515 000</w:t>
            </w:r>
            <w:r w:rsidR="006C6742" w:rsidRPr="00CC01E7">
              <w:rPr>
                <w:rFonts w:ascii="Times New Roman" w:eastAsia="Times New Roman" w:hAnsi="Times New Roman" w:cs="Times New Roman"/>
                <w:lang w:eastAsia="ru-RU"/>
              </w:rPr>
              <w:t>,00</w:t>
            </w:r>
          </w:p>
        </w:tc>
      </w:tr>
      <w:tr w:rsidR="00FA6098" w:rsidRPr="00FA6098" w:rsidTr="00CB0C15">
        <w:tc>
          <w:tcPr>
            <w:tcW w:w="436" w:type="dxa"/>
          </w:tcPr>
          <w:p w:rsidR="00FA6098" w:rsidRPr="00FA6098" w:rsidRDefault="00FA6098" w:rsidP="00B37027">
            <w:pPr>
              <w:numPr>
                <w:ilvl w:val="0"/>
                <w:numId w:val="1"/>
              </w:numPr>
              <w:spacing w:after="0" w:line="240" w:lineRule="auto"/>
              <w:ind w:right="-1"/>
              <w:jc w:val="center"/>
              <w:rPr>
                <w:rFonts w:ascii="Times New Roman" w:eastAsia="Times New Roman" w:hAnsi="Times New Roman" w:cs="Times New Roman"/>
                <w:sz w:val="26"/>
                <w:szCs w:val="26"/>
                <w:lang w:eastAsia="ru-RU"/>
              </w:rPr>
            </w:pPr>
          </w:p>
        </w:tc>
        <w:tc>
          <w:tcPr>
            <w:tcW w:w="4064" w:type="dxa"/>
          </w:tcPr>
          <w:p w:rsidR="00FA6098" w:rsidRPr="00FA6098" w:rsidRDefault="00FA6098" w:rsidP="00B37027">
            <w:pPr>
              <w:spacing w:after="0" w:line="240" w:lineRule="auto"/>
              <w:ind w:right="-1"/>
              <w:rPr>
                <w:rFonts w:ascii="Times New Roman" w:eastAsia="Times New Roman" w:hAnsi="Times New Roman" w:cs="Times New Roman"/>
                <w:sz w:val="26"/>
                <w:szCs w:val="26"/>
                <w:lang w:eastAsia="ru-RU"/>
              </w:rPr>
            </w:pPr>
          </w:p>
        </w:tc>
        <w:tc>
          <w:tcPr>
            <w:tcW w:w="1867" w:type="dxa"/>
            <w:vAlign w:val="center"/>
          </w:tcPr>
          <w:p w:rsidR="00FA6098" w:rsidRPr="00FA6098" w:rsidRDefault="00FA6098" w:rsidP="00B37027">
            <w:pPr>
              <w:spacing w:after="0" w:line="240" w:lineRule="auto"/>
              <w:ind w:right="-1"/>
              <w:jc w:val="right"/>
              <w:rPr>
                <w:rFonts w:ascii="Times New Roman" w:eastAsia="Times New Roman" w:hAnsi="Times New Roman" w:cs="Times New Roman"/>
                <w:sz w:val="26"/>
                <w:szCs w:val="26"/>
                <w:lang w:eastAsia="ru-RU"/>
              </w:rPr>
            </w:pPr>
          </w:p>
        </w:tc>
        <w:tc>
          <w:tcPr>
            <w:tcW w:w="1683" w:type="dxa"/>
            <w:vAlign w:val="center"/>
          </w:tcPr>
          <w:p w:rsidR="00FA6098" w:rsidRPr="00FA6098" w:rsidRDefault="00FA6098" w:rsidP="00B37027">
            <w:pPr>
              <w:spacing w:after="0" w:line="240" w:lineRule="auto"/>
              <w:ind w:right="-1"/>
              <w:jc w:val="right"/>
              <w:rPr>
                <w:rFonts w:ascii="Times New Roman" w:eastAsia="Times New Roman" w:hAnsi="Times New Roman" w:cs="Times New Roman"/>
                <w:sz w:val="26"/>
                <w:szCs w:val="26"/>
                <w:lang w:eastAsia="ru-RU"/>
              </w:rPr>
            </w:pPr>
          </w:p>
        </w:tc>
        <w:tc>
          <w:tcPr>
            <w:tcW w:w="1640" w:type="dxa"/>
            <w:vAlign w:val="center"/>
          </w:tcPr>
          <w:p w:rsidR="00FA6098" w:rsidRPr="00FA6098" w:rsidRDefault="00FA6098" w:rsidP="00B37027">
            <w:pPr>
              <w:spacing w:after="0" w:line="240" w:lineRule="auto"/>
              <w:ind w:right="-1"/>
              <w:jc w:val="right"/>
              <w:rPr>
                <w:rFonts w:ascii="Times New Roman" w:eastAsia="Times New Roman" w:hAnsi="Times New Roman" w:cs="Times New Roman"/>
                <w:sz w:val="26"/>
                <w:szCs w:val="26"/>
                <w:lang w:eastAsia="ru-RU"/>
              </w:rPr>
            </w:pPr>
          </w:p>
        </w:tc>
      </w:tr>
      <w:tr w:rsidR="00FA6098" w:rsidRPr="00FA6098" w:rsidTr="00CB0C15">
        <w:tc>
          <w:tcPr>
            <w:tcW w:w="436" w:type="dxa"/>
          </w:tcPr>
          <w:p w:rsidR="00FA6098" w:rsidRPr="00FA6098" w:rsidRDefault="00FA6098" w:rsidP="00B37027">
            <w:pPr>
              <w:spacing w:after="0" w:line="240" w:lineRule="auto"/>
              <w:ind w:right="-1"/>
              <w:rPr>
                <w:rFonts w:ascii="Times New Roman" w:eastAsia="Times New Roman" w:hAnsi="Times New Roman" w:cs="Times New Roman"/>
                <w:b/>
                <w:sz w:val="26"/>
                <w:szCs w:val="26"/>
                <w:lang w:eastAsia="ru-RU"/>
              </w:rPr>
            </w:pPr>
          </w:p>
        </w:tc>
        <w:tc>
          <w:tcPr>
            <w:tcW w:w="4064" w:type="dxa"/>
          </w:tcPr>
          <w:p w:rsidR="00FA6098" w:rsidRPr="00FA6098" w:rsidRDefault="00FA6098" w:rsidP="00B37027">
            <w:pPr>
              <w:spacing w:after="0" w:line="240" w:lineRule="auto"/>
              <w:ind w:right="-1"/>
              <w:rPr>
                <w:rFonts w:ascii="Times New Roman" w:eastAsia="Times New Roman" w:hAnsi="Times New Roman" w:cs="Times New Roman"/>
                <w:b/>
                <w:sz w:val="26"/>
                <w:szCs w:val="26"/>
                <w:lang w:eastAsia="ru-RU"/>
              </w:rPr>
            </w:pPr>
            <w:r w:rsidRPr="00FA6098">
              <w:rPr>
                <w:rFonts w:ascii="Times New Roman" w:eastAsia="Times New Roman" w:hAnsi="Times New Roman" w:cs="Times New Roman"/>
                <w:b/>
                <w:sz w:val="26"/>
                <w:szCs w:val="26"/>
                <w:lang w:eastAsia="ru-RU"/>
              </w:rPr>
              <w:t>ИТОГО по Программе:</w:t>
            </w:r>
          </w:p>
        </w:tc>
        <w:tc>
          <w:tcPr>
            <w:tcW w:w="1867" w:type="dxa"/>
            <w:vAlign w:val="center"/>
          </w:tcPr>
          <w:p w:rsidR="00FA6098" w:rsidRPr="006B4A04" w:rsidRDefault="00CC01E7" w:rsidP="00B37027">
            <w:pPr>
              <w:spacing w:after="0" w:line="240" w:lineRule="auto"/>
              <w:ind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414 235 200</w:t>
            </w:r>
            <w:r w:rsidR="006B4A04" w:rsidRPr="006B4A04">
              <w:rPr>
                <w:rFonts w:ascii="Times New Roman" w:eastAsia="Times New Roman" w:hAnsi="Times New Roman" w:cs="Times New Roman"/>
                <w:b/>
                <w:sz w:val="24"/>
                <w:szCs w:val="24"/>
                <w:lang w:eastAsia="ru-RU"/>
              </w:rPr>
              <w:t>,00</w:t>
            </w:r>
          </w:p>
        </w:tc>
        <w:tc>
          <w:tcPr>
            <w:tcW w:w="1683" w:type="dxa"/>
            <w:vAlign w:val="center"/>
          </w:tcPr>
          <w:p w:rsidR="00FA6098" w:rsidRPr="00CC01E7" w:rsidRDefault="00CC01E7" w:rsidP="00B37027">
            <w:pPr>
              <w:spacing w:after="0" w:line="240" w:lineRule="auto"/>
              <w:ind w:right="-1"/>
              <w:jc w:val="right"/>
              <w:rPr>
                <w:rFonts w:ascii="Times New Roman" w:eastAsia="Times New Roman" w:hAnsi="Times New Roman" w:cs="Times New Roman"/>
                <w:b/>
                <w:lang w:eastAsia="ru-RU"/>
              </w:rPr>
            </w:pPr>
            <w:r w:rsidRPr="00CC01E7">
              <w:rPr>
                <w:rFonts w:ascii="Times New Roman" w:eastAsia="Times New Roman" w:hAnsi="Times New Roman" w:cs="Times New Roman"/>
                <w:b/>
                <w:lang w:eastAsia="ru-RU"/>
              </w:rPr>
              <w:t>425 411 700</w:t>
            </w:r>
            <w:r w:rsidR="006B4A04" w:rsidRPr="00CC01E7">
              <w:rPr>
                <w:rFonts w:ascii="Times New Roman" w:eastAsia="Times New Roman" w:hAnsi="Times New Roman" w:cs="Times New Roman"/>
                <w:b/>
                <w:lang w:eastAsia="ru-RU"/>
              </w:rPr>
              <w:t>,00</w:t>
            </w:r>
          </w:p>
        </w:tc>
        <w:tc>
          <w:tcPr>
            <w:tcW w:w="1640" w:type="dxa"/>
            <w:vAlign w:val="center"/>
          </w:tcPr>
          <w:p w:rsidR="00FA6098" w:rsidRPr="00CC01E7" w:rsidRDefault="00CC01E7" w:rsidP="00B37027">
            <w:pPr>
              <w:spacing w:after="0" w:line="240" w:lineRule="auto"/>
              <w:ind w:right="-1"/>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453 347 700</w:t>
            </w:r>
            <w:r w:rsidR="006B4A04" w:rsidRPr="00CC01E7">
              <w:rPr>
                <w:rFonts w:ascii="Times New Roman" w:eastAsia="Times New Roman" w:hAnsi="Times New Roman" w:cs="Times New Roman"/>
                <w:b/>
                <w:lang w:eastAsia="ru-RU"/>
              </w:rPr>
              <w:t>,00</w:t>
            </w:r>
          </w:p>
        </w:tc>
      </w:tr>
    </w:tbl>
    <w:p w:rsidR="00FA6098" w:rsidRPr="00FA6098" w:rsidRDefault="00FA6098" w:rsidP="00B37027">
      <w:pPr>
        <w:spacing w:after="0" w:line="240" w:lineRule="auto"/>
        <w:ind w:right="-1"/>
        <w:jc w:val="both"/>
        <w:rPr>
          <w:rFonts w:ascii="Times New Roman" w:eastAsia="Times New Roman" w:hAnsi="Times New Roman" w:cs="Times New Roman"/>
          <w:b/>
          <w:sz w:val="28"/>
          <w:szCs w:val="28"/>
          <w:lang w:eastAsia="ru-RU"/>
        </w:rPr>
      </w:pPr>
    </w:p>
    <w:p w:rsidR="00FA6098" w:rsidRPr="00FA6098" w:rsidRDefault="00FA6098" w:rsidP="005058E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Объемы финансирования по годам уточняются, исходя из сумм, предусмотренных в бюджетах на соответствующий год. </w:t>
      </w:r>
    </w:p>
    <w:p w:rsidR="00FA6098" w:rsidRPr="00FA6098" w:rsidRDefault="00FA6098" w:rsidP="005058E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058E0">
        <w:rPr>
          <w:rFonts w:ascii="Times New Roman" w:eastAsia="Times New Roman" w:hAnsi="Times New Roman" w:cs="Times New Roman"/>
          <w:spacing w:val="-6"/>
          <w:sz w:val="28"/>
          <w:szCs w:val="28"/>
          <w:lang w:eastAsia="ru-RU"/>
        </w:rPr>
        <w:t>Реализация Программы осуществляется в пределах средств, направленных на их выполнение</w:t>
      </w:r>
      <w:r w:rsidRPr="00FA6098">
        <w:rPr>
          <w:rFonts w:ascii="Times New Roman" w:eastAsia="Times New Roman" w:hAnsi="Times New Roman" w:cs="Times New Roman"/>
          <w:sz w:val="28"/>
          <w:szCs w:val="28"/>
          <w:lang w:eastAsia="ru-RU"/>
        </w:rPr>
        <w:t xml:space="preserve"> в очередном финансовом году в соответствии с решением главных распорядителей бюджетных средств.</w:t>
      </w:r>
    </w:p>
    <w:p w:rsidR="00FA6098" w:rsidRPr="00331DF2" w:rsidRDefault="00FA6098" w:rsidP="005058E0">
      <w:pPr>
        <w:spacing w:after="0" w:line="240" w:lineRule="auto"/>
        <w:ind w:right="-1" w:firstLine="709"/>
        <w:jc w:val="both"/>
        <w:rPr>
          <w:rFonts w:ascii="Times New Roman" w:eastAsia="Times New Roman" w:hAnsi="Times New Roman" w:cs="Times New Roman"/>
          <w:spacing w:val="-10"/>
          <w:sz w:val="28"/>
          <w:szCs w:val="28"/>
          <w:lang w:eastAsia="ru-RU"/>
        </w:rPr>
      </w:pPr>
      <w:r w:rsidRPr="00FA6098">
        <w:rPr>
          <w:rFonts w:ascii="Times New Roman" w:eastAsia="Times New Roman" w:hAnsi="Times New Roman" w:cs="Times New Roman"/>
          <w:sz w:val="28"/>
          <w:szCs w:val="28"/>
          <w:lang w:eastAsia="ru-RU"/>
        </w:rPr>
        <w:t xml:space="preserve">С целью решения поставленных задач в течение финансового года администрация МО «Всеволожский муниципальный район» имеет право </w:t>
      </w:r>
      <w:r w:rsidRPr="00331DF2">
        <w:rPr>
          <w:rFonts w:ascii="Times New Roman" w:eastAsia="Times New Roman" w:hAnsi="Times New Roman" w:cs="Times New Roman"/>
          <w:spacing w:val="-10"/>
          <w:sz w:val="28"/>
          <w:szCs w:val="28"/>
          <w:lang w:eastAsia="ru-RU"/>
        </w:rPr>
        <w:t>перераспределять средства, выделенные на реализацию подпрограмм Программы.</w:t>
      </w:r>
    </w:p>
    <w:p w:rsidR="00FA6098" w:rsidRPr="00FA6098" w:rsidRDefault="00FA6098" w:rsidP="00B37027">
      <w:pPr>
        <w:spacing w:after="0" w:line="240" w:lineRule="auto"/>
        <w:ind w:right="-1"/>
        <w:jc w:val="both"/>
        <w:rPr>
          <w:rFonts w:ascii="Times New Roman" w:eastAsia="Times New Roman" w:hAnsi="Times New Roman" w:cs="Times New Roman"/>
          <w:sz w:val="28"/>
          <w:szCs w:val="28"/>
          <w:lang w:eastAsia="ru-RU"/>
        </w:rPr>
      </w:pPr>
    </w:p>
    <w:p w:rsidR="002B3FA4" w:rsidRDefault="002B3FA4" w:rsidP="00B37027">
      <w:pPr>
        <w:spacing w:after="0" w:line="240" w:lineRule="auto"/>
        <w:ind w:right="-1"/>
        <w:jc w:val="center"/>
        <w:rPr>
          <w:rFonts w:ascii="Times New Roman" w:eastAsia="Times New Roman" w:hAnsi="Times New Roman" w:cs="Times New Roman"/>
          <w:b/>
          <w:bCs/>
          <w:sz w:val="28"/>
          <w:szCs w:val="28"/>
          <w:lang w:eastAsia="ru-RU"/>
        </w:rPr>
      </w:pPr>
    </w:p>
    <w:p w:rsidR="00FA6098" w:rsidRDefault="00547C0A" w:rsidP="00B37027">
      <w:pPr>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8</w:t>
      </w:r>
      <w:r w:rsidR="006B4A04">
        <w:rPr>
          <w:rFonts w:ascii="Times New Roman" w:eastAsia="Times New Roman" w:hAnsi="Times New Roman" w:cs="Times New Roman"/>
          <w:b/>
          <w:bCs/>
          <w:sz w:val="28"/>
          <w:szCs w:val="28"/>
          <w:lang w:eastAsia="ru-RU"/>
        </w:rPr>
        <w:t>.</w:t>
      </w:r>
      <w:r w:rsidR="00FA6098" w:rsidRPr="00FA6098">
        <w:rPr>
          <w:rFonts w:ascii="Times New Roman" w:eastAsia="Times New Roman" w:hAnsi="Times New Roman" w:cs="Times New Roman"/>
          <w:b/>
          <w:bCs/>
          <w:sz w:val="28"/>
          <w:szCs w:val="28"/>
          <w:lang w:eastAsia="ru-RU"/>
        </w:rPr>
        <w:t>Методика оценки эффективности Программы</w:t>
      </w:r>
    </w:p>
    <w:p w:rsidR="00331DF2" w:rsidRPr="00FA6098" w:rsidRDefault="00331DF2" w:rsidP="00B37027">
      <w:pPr>
        <w:spacing w:after="0" w:line="240" w:lineRule="auto"/>
        <w:ind w:right="-1"/>
        <w:jc w:val="center"/>
        <w:rPr>
          <w:rFonts w:ascii="Times New Roman" w:eastAsia="Times New Roman" w:hAnsi="Times New Roman" w:cs="Times New Roman"/>
          <w:b/>
          <w:bCs/>
          <w:sz w:val="28"/>
          <w:szCs w:val="28"/>
          <w:lang w:eastAsia="ru-RU"/>
        </w:rPr>
      </w:pPr>
    </w:p>
    <w:p w:rsidR="00FA6098" w:rsidRPr="00331DF2" w:rsidRDefault="00FA6098" w:rsidP="00B37027">
      <w:pPr>
        <w:autoSpaceDE w:val="0"/>
        <w:autoSpaceDN w:val="0"/>
        <w:adjustRightInd w:val="0"/>
        <w:spacing w:after="0" w:line="240" w:lineRule="auto"/>
        <w:ind w:right="-1"/>
        <w:jc w:val="both"/>
        <w:rPr>
          <w:rFonts w:ascii="Times New Roman" w:eastAsia="Times New Roman" w:hAnsi="Times New Roman" w:cs="Times New Roman"/>
          <w:spacing w:val="-6"/>
          <w:sz w:val="28"/>
          <w:szCs w:val="28"/>
          <w:lang w:eastAsia="ru-RU"/>
        </w:rPr>
      </w:pPr>
      <w:r w:rsidRPr="00FA6098">
        <w:rPr>
          <w:rFonts w:ascii="Courier New" w:eastAsia="Times New Roman" w:hAnsi="Courier New" w:cs="Courier New"/>
          <w:color w:val="000000"/>
          <w:sz w:val="20"/>
          <w:szCs w:val="20"/>
          <w:lang w:eastAsia="ru-RU"/>
        </w:rPr>
        <w:tab/>
      </w:r>
      <w:r w:rsidRPr="00331DF2">
        <w:rPr>
          <w:rFonts w:ascii="Times New Roman" w:eastAsia="Times New Roman" w:hAnsi="Times New Roman" w:cs="Times New Roman"/>
          <w:spacing w:val="-6"/>
          <w:sz w:val="28"/>
          <w:szCs w:val="28"/>
          <w:lang w:eastAsia="ru-RU"/>
        </w:rPr>
        <w:t>Мониторинг эффективности реализации Программы будет осуществляться в следующих формах:</w:t>
      </w:r>
    </w:p>
    <w:p w:rsidR="00FA6098" w:rsidRPr="00331DF2" w:rsidRDefault="00FA6098" w:rsidP="00331DF2">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spacing w:val="-14"/>
          <w:sz w:val="28"/>
          <w:szCs w:val="28"/>
          <w:lang w:eastAsia="ru-RU"/>
        </w:rPr>
      </w:pPr>
      <w:r w:rsidRPr="00FA6098">
        <w:rPr>
          <w:rFonts w:ascii="Times New Roman" w:eastAsia="Times New Roman" w:hAnsi="Times New Roman" w:cs="Times New Roman"/>
          <w:sz w:val="28"/>
          <w:szCs w:val="28"/>
          <w:lang w:eastAsia="ru-RU"/>
        </w:rPr>
        <w:t>-</w:t>
      </w:r>
      <w:r w:rsidR="00331DF2">
        <w:rPr>
          <w:rFonts w:ascii="Times New Roman" w:eastAsia="Times New Roman" w:hAnsi="Times New Roman" w:cs="Times New Roman"/>
          <w:sz w:val="28"/>
          <w:szCs w:val="28"/>
          <w:lang w:eastAsia="ru-RU"/>
        </w:rPr>
        <w:tab/>
      </w:r>
      <w:r w:rsidRPr="00331DF2">
        <w:rPr>
          <w:rFonts w:ascii="Times New Roman" w:eastAsia="Times New Roman" w:hAnsi="Times New Roman" w:cs="Times New Roman"/>
          <w:spacing w:val="-14"/>
          <w:sz w:val="28"/>
          <w:szCs w:val="28"/>
          <w:lang w:eastAsia="ru-RU"/>
        </w:rPr>
        <w:t>сбор, обработка, анализ статистической отчетности по формам наблюдения;</w:t>
      </w:r>
    </w:p>
    <w:p w:rsidR="00FA6098" w:rsidRPr="00FA6098" w:rsidRDefault="00FA6098" w:rsidP="00331DF2">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331DF2">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получение информации от Федеральной службы государственной статистики;</w:t>
      </w:r>
    </w:p>
    <w:p w:rsidR="00FA6098" w:rsidRPr="00FA6098" w:rsidRDefault="00FA6098" w:rsidP="00331DF2">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w:t>
      </w:r>
      <w:r w:rsidR="00331DF2">
        <w:rPr>
          <w:rFonts w:ascii="Times New Roman" w:eastAsia="Times New Roman" w:hAnsi="Times New Roman" w:cs="Times New Roman"/>
          <w:sz w:val="28"/>
          <w:szCs w:val="28"/>
          <w:lang w:eastAsia="ru-RU"/>
        </w:rPr>
        <w:tab/>
      </w:r>
      <w:r w:rsidRPr="00FA6098">
        <w:rPr>
          <w:rFonts w:ascii="Times New Roman" w:eastAsia="Times New Roman" w:hAnsi="Times New Roman" w:cs="Times New Roman"/>
          <w:sz w:val="28"/>
          <w:szCs w:val="28"/>
          <w:lang w:eastAsia="ru-RU"/>
        </w:rPr>
        <w:t>сбор, обработка, анализ оперативной информации, представляемой исполнителями и соисполнителями Программы.</w:t>
      </w:r>
    </w:p>
    <w:p w:rsidR="00FA6098" w:rsidRPr="00FA6098" w:rsidRDefault="00FA6098" w:rsidP="00B3702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FA6098" w:rsidRPr="00FA6098" w:rsidRDefault="00FA6098" w:rsidP="00331DF2">
      <w:pPr>
        <w:widowControl w:val="0"/>
        <w:shd w:val="clear" w:color="auto" w:fill="FFFFFF"/>
        <w:tabs>
          <w:tab w:val="left" w:pos="665"/>
          <w:tab w:val="left" w:pos="900"/>
          <w:tab w:val="num" w:pos="1069"/>
          <w:tab w:val="num" w:pos="1260"/>
          <w:tab w:val="left" w:pos="1140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Оценка общей эффективности</w:t>
      </w:r>
      <w:r w:rsidR="002B3FA4">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реализации Программы</w:t>
      </w:r>
      <w:r w:rsidR="002B3FA4">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 xml:space="preserve">проводится ответственным исполнителем ежегодно до </w:t>
      </w:r>
      <w:r w:rsidRPr="00FA6098">
        <w:rPr>
          <w:rFonts w:ascii="Times New Roman" w:eastAsia="Times New Roman" w:hAnsi="Times New Roman" w:cs="Times New Roman"/>
          <w:sz w:val="28"/>
          <w:szCs w:val="28"/>
          <w:lang w:eastAsia="ru-RU"/>
        </w:rPr>
        <w:t xml:space="preserve">1 марта </w:t>
      </w:r>
      <w:r w:rsidRPr="00FA6098">
        <w:rPr>
          <w:rFonts w:ascii="Times New Roman" w:eastAsia="Times New Roman" w:hAnsi="Times New Roman" w:cs="Times New Roman"/>
          <w:color w:val="000000"/>
          <w:sz w:val="28"/>
          <w:szCs w:val="28"/>
          <w:lang w:eastAsia="ru-RU"/>
        </w:rPr>
        <w:t xml:space="preserve">года, следующего </w:t>
      </w:r>
      <w:r w:rsidRPr="00FA6098">
        <w:rPr>
          <w:rFonts w:ascii="Times New Roman" w:eastAsia="Times New Roman" w:hAnsi="Times New Roman" w:cs="Times New Roman"/>
          <w:color w:val="000000"/>
          <w:sz w:val="28"/>
          <w:szCs w:val="28"/>
          <w:lang w:eastAsia="ru-RU"/>
        </w:rPr>
        <w:br/>
        <w:t>за отчетным периодом.</w:t>
      </w:r>
    </w:p>
    <w:p w:rsidR="00FA6098" w:rsidRPr="00FA6098" w:rsidRDefault="00FA6098" w:rsidP="00331DF2">
      <w:pPr>
        <w:shd w:val="clear" w:color="auto" w:fill="FFFFFF"/>
        <w:tabs>
          <w:tab w:val="left" w:pos="665"/>
          <w:tab w:val="left" w:pos="900"/>
          <w:tab w:val="num" w:pos="1069"/>
          <w:tab w:val="num" w:pos="1260"/>
          <w:tab w:val="left" w:pos="1140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Анализ эффективности Программы основывается на сопоставлении эффективности реализации Подпрограмм. </w:t>
      </w:r>
    </w:p>
    <w:p w:rsidR="00FA6098" w:rsidRPr="00FA6098" w:rsidRDefault="00FA6098" w:rsidP="00331DF2">
      <w:pPr>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Программа считается реализуемой с высоким уровнем эффективности, если 3/4 Подпрограмм Программы имеют высокий уровень эффективности.</w:t>
      </w:r>
    </w:p>
    <w:p w:rsidR="00FA6098" w:rsidRPr="00FA6098" w:rsidRDefault="00FA6098" w:rsidP="00331DF2">
      <w:pPr>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 xml:space="preserve">Программа считается реализуемой с удовлетворительным уровнем эффективности, если все Подпрограммы Программы имеют уровень эффективности не ниже удовлетворительного. </w:t>
      </w:r>
    </w:p>
    <w:p w:rsidR="00FA6098" w:rsidRPr="00FA6098" w:rsidRDefault="00FA6098" w:rsidP="00331DF2">
      <w:pPr>
        <w:spacing w:after="0" w:line="240" w:lineRule="auto"/>
        <w:ind w:right="-1" w:firstLine="709"/>
        <w:jc w:val="both"/>
        <w:rPr>
          <w:rFonts w:ascii="Times New Roman" w:eastAsia="Times New Roman" w:hAnsi="Times New Roman" w:cs="Times New Roman"/>
          <w:color w:val="000000"/>
          <w:sz w:val="28"/>
          <w:szCs w:val="28"/>
          <w:lang w:eastAsia="ru-RU"/>
        </w:rPr>
      </w:pPr>
      <w:r w:rsidRPr="00331DF2">
        <w:rPr>
          <w:rFonts w:ascii="Times New Roman" w:eastAsia="Times New Roman" w:hAnsi="Times New Roman" w:cs="Times New Roman"/>
          <w:color w:val="000000"/>
          <w:spacing w:val="-6"/>
          <w:sz w:val="28"/>
          <w:szCs w:val="28"/>
          <w:lang w:eastAsia="ru-RU"/>
        </w:rPr>
        <w:t>Если реализация Программы не отвечает приведенным выше критериям, то уровень</w:t>
      </w:r>
      <w:r w:rsidRPr="00FA6098">
        <w:rPr>
          <w:rFonts w:ascii="Times New Roman" w:eastAsia="Times New Roman" w:hAnsi="Times New Roman" w:cs="Times New Roman"/>
          <w:color w:val="000000"/>
          <w:sz w:val="28"/>
          <w:szCs w:val="28"/>
          <w:lang w:eastAsia="ru-RU"/>
        </w:rPr>
        <w:t xml:space="preserve"> эффективности ее реализации признается </w:t>
      </w:r>
      <w:r w:rsidRPr="00FA6098">
        <w:rPr>
          <w:rFonts w:ascii="Times New Roman" w:eastAsia="Times New Roman" w:hAnsi="Times New Roman" w:cs="Times New Roman"/>
          <w:bCs/>
          <w:color w:val="000000"/>
          <w:sz w:val="28"/>
          <w:szCs w:val="28"/>
          <w:lang w:eastAsia="ru-RU"/>
        </w:rPr>
        <w:t>неудовлетворительным</w:t>
      </w:r>
      <w:r w:rsidRPr="00FA6098">
        <w:rPr>
          <w:rFonts w:ascii="Times New Roman" w:eastAsia="Times New Roman" w:hAnsi="Times New Roman" w:cs="Times New Roman"/>
          <w:color w:val="000000"/>
          <w:sz w:val="28"/>
          <w:szCs w:val="28"/>
          <w:lang w:eastAsia="ru-RU"/>
        </w:rPr>
        <w:t>.</w:t>
      </w:r>
    </w:p>
    <w:p w:rsidR="00FA6098" w:rsidRPr="00FA6098" w:rsidRDefault="00FA6098" w:rsidP="00331DF2">
      <w:pPr>
        <w:spacing w:after="0" w:line="240" w:lineRule="auto"/>
        <w:ind w:right="-1" w:firstLine="709"/>
        <w:jc w:val="center"/>
        <w:rPr>
          <w:rFonts w:ascii="Times New Roman" w:eastAsia="Times New Roman" w:hAnsi="Times New Roman" w:cs="Times New Roman"/>
          <w:b/>
          <w:color w:val="000000"/>
          <w:sz w:val="28"/>
          <w:szCs w:val="28"/>
          <w:lang w:eastAsia="ru-RU"/>
        </w:rPr>
      </w:pPr>
    </w:p>
    <w:p w:rsidR="00FA6098" w:rsidRPr="00FA6098" w:rsidRDefault="00FA6098" w:rsidP="00B37027">
      <w:pPr>
        <w:spacing w:after="0" w:line="240" w:lineRule="auto"/>
        <w:ind w:right="-1"/>
        <w:jc w:val="center"/>
        <w:rPr>
          <w:rFonts w:ascii="Times New Roman" w:eastAsia="Times New Roman" w:hAnsi="Times New Roman" w:cs="Times New Roman"/>
          <w:b/>
          <w:color w:val="000000"/>
          <w:sz w:val="28"/>
          <w:szCs w:val="28"/>
          <w:lang w:eastAsia="ru-RU"/>
        </w:rPr>
      </w:pPr>
    </w:p>
    <w:p w:rsidR="009B3BE1" w:rsidRDefault="009B3BE1" w:rsidP="00B37027">
      <w:pPr>
        <w:spacing w:after="0" w:line="240" w:lineRule="auto"/>
        <w:ind w:right="-1"/>
      </w:pPr>
    </w:p>
    <w:p w:rsidR="00F9735D" w:rsidRDefault="00F9735D" w:rsidP="00B37027">
      <w:pPr>
        <w:spacing w:after="0" w:line="240" w:lineRule="auto"/>
        <w:ind w:right="-1"/>
      </w:pPr>
    </w:p>
    <w:p w:rsidR="00F9735D" w:rsidRDefault="00F9735D" w:rsidP="00B37027">
      <w:pPr>
        <w:spacing w:after="0" w:line="240" w:lineRule="auto"/>
        <w:ind w:right="-1"/>
      </w:pPr>
    </w:p>
    <w:p w:rsidR="00F9735D" w:rsidRDefault="00F9735D" w:rsidP="00B37027">
      <w:pPr>
        <w:spacing w:after="0" w:line="240" w:lineRule="auto"/>
        <w:ind w:right="-1"/>
      </w:pPr>
    </w:p>
    <w:p w:rsidR="001B31C5" w:rsidRDefault="001B31C5"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B37027">
      <w:pPr>
        <w:spacing w:after="0" w:line="240" w:lineRule="auto"/>
        <w:ind w:right="-1"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F57179" w:rsidRDefault="00F57179" w:rsidP="00462CC8">
      <w:pPr>
        <w:spacing w:after="0" w:line="240" w:lineRule="auto"/>
        <w:ind w:right="709" w:firstLine="708"/>
        <w:contextualSpacing/>
        <w:jc w:val="right"/>
        <w:rPr>
          <w:rFonts w:ascii="Times New Roman" w:eastAsia="Calibri" w:hAnsi="Times New Roman" w:cs="Times New Roman"/>
          <w:sz w:val="24"/>
        </w:rPr>
      </w:pPr>
    </w:p>
    <w:p w:rsidR="001B31C5" w:rsidRDefault="001B31C5" w:rsidP="00462CC8">
      <w:pPr>
        <w:spacing w:after="0" w:line="240" w:lineRule="auto"/>
        <w:ind w:right="709" w:firstLine="708"/>
        <w:contextualSpacing/>
        <w:jc w:val="right"/>
        <w:rPr>
          <w:rFonts w:ascii="Times New Roman" w:eastAsia="Calibri" w:hAnsi="Times New Roman" w:cs="Times New Roman"/>
          <w:sz w:val="24"/>
        </w:rPr>
      </w:pPr>
    </w:p>
    <w:p w:rsidR="008D0096" w:rsidRDefault="008D0096" w:rsidP="00331DF2">
      <w:pPr>
        <w:pStyle w:val="a4"/>
        <w:ind w:left="5670" w:right="-1"/>
        <w:jc w:val="right"/>
        <w:rPr>
          <w:rFonts w:ascii="Times New Roman" w:hAnsi="Times New Roman"/>
          <w:sz w:val="24"/>
        </w:rPr>
      </w:pPr>
      <w:r>
        <w:rPr>
          <w:rFonts w:ascii="Times New Roman" w:hAnsi="Times New Roman"/>
          <w:sz w:val="24"/>
        </w:rPr>
        <w:lastRenderedPageBreak/>
        <w:t>Приложение 1</w:t>
      </w:r>
    </w:p>
    <w:p w:rsidR="008D0096" w:rsidRDefault="008D0096" w:rsidP="00331DF2">
      <w:pPr>
        <w:pStyle w:val="a4"/>
        <w:ind w:left="5670" w:right="-1"/>
        <w:jc w:val="right"/>
        <w:rPr>
          <w:rFonts w:ascii="Times New Roman" w:hAnsi="Times New Roman"/>
          <w:sz w:val="24"/>
        </w:rPr>
      </w:pPr>
      <w:r>
        <w:rPr>
          <w:rFonts w:ascii="Times New Roman" w:hAnsi="Times New Roman"/>
          <w:sz w:val="24"/>
        </w:rPr>
        <w:t xml:space="preserve">к </w:t>
      </w:r>
      <w:r w:rsidR="001B31C5">
        <w:rPr>
          <w:rFonts w:ascii="Times New Roman" w:hAnsi="Times New Roman"/>
          <w:sz w:val="24"/>
        </w:rPr>
        <w:t>М</w:t>
      </w:r>
      <w:r>
        <w:rPr>
          <w:rFonts w:ascii="Times New Roman" w:hAnsi="Times New Roman"/>
          <w:sz w:val="24"/>
        </w:rPr>
        <w:t>униципальной программе</w:t>
      </w:r>
    </w:p>
    <w:p w:rsidR="008D0096" w:rsidRDefault="008D0096" w:rsidP="00331DF2">
      <w:pPr>
        <w:pStyle w:val="a4"/>
        <w:ind w:left="5670" w:right="-1"/>
        <w:jc w:val="right"/>
        <w:rPr>
          <w:rFonts w:ascii="Times New Roman" w:hAnsi="Times New Roman"/>
          <w:sz w:val="24"/>
        </w:rPr>
      </w:pPr>
      <w:r>
        <w:rPr>
          <w:rFonts w:ascii="Times New Roman" w:hAnsi="Times New Roman"/>
          <w:sz w:val="24"/>
        </w:rPr>
        <w:t xml:space="preserve">«Развитие </w:t>
      </w:r>
      <w:r w:rsidR="00D7082B">
        <w:rPr>
          <w:rFonts w:ascii="Times New Roman" w:hAnsi="Times New Roman"/>
          <w:sz w:val="24"/>
        </w:rPr>
        <w:t>муниципального образования</w:t>
      </w:r>
      <w:r>
        <w:rPr>
          <w:rFonts w:ascii="Times New Roman" w:hAnsi="Times New Roman"/>
          <w:sz w:val="24"/>
        </w:rPr>
        <w:t xml:space="preserve"> «Город Всеволожск»</w:t>
      </w:r>
    </w:p>
    <w:p w:rsidR="008D0096" w:rsidRDefault="008D0096" w:rsidP="00331DF2">
      <w:pPr>
        <w:pStyle w:val="a4"/>
        <w:ind w:left="5670" w:right="-1"/>
        <w:jc w:val="right"/>
        <w:rPr>
          <w:rFonts w:ascii="Times New Roman" w:hAnsi="Times New Roman"/>
          <w:sz w:val="24"/>
        </w:rPr>
      </w:pPr>
      <w:r>
        <w:rPr>
          <w:rFonts w:ascii="Times New Roman" w:hAnsi="Times New Roman"/>
          <w:sz w:val="24"/>
        </w:rPr>
        <w:t xml:space="preserve"> на 2018-2020 годы»</w:t>
      </w:r>
    </w:p>
    <w:p w:rsidR="00D7082B" w:rsidRDefault="00D7082B" w:rsidP="004B67B0">
      <w:pPr>
        <w:pStyle w:val="a4"/>
        <w:ind w:left="5670" w:right="709"/>
        <w:jc w:val="right"/>
        <w:rPr>
          <w:rFonts w:ascii="Times New Roman" w:hAnsi="Times New Roman"/>
          <w:sz w:val="24"/>
        </w:rPr>
      </w:pPr>
    </w:p>
    <w:p w:rsidR="008D0096" w:rsidRDefault="008D0096" w:rsidP="00462CC8">
      <w:pPr>
        <w:pStyle w:val="a4"/>
        <w:ind w:left="0" w:right="709" w:firstLine="708"/>
        <w:jc w:val="center"/>
        <w:rPr>
          <w:rFonts w:ascii="Times New Roman" w:hAnsi="Times New Roman"/>
          <w:b/>
          <w:sz w:val="28"/>
        </w:rPr>
      </w:pPr>
      <w:r>
        <w:rPr>
          <w:rFonts w:ascii="Times New Roman" w:hAnsi="Times New Roman"/>
          <w:b/>
          <w:sz w:val="28"/>
        </w:rPr>
        <w:t xml:space="preserve">Подпрограмма </w:t>
      </w:r>
    </w:p>
    <w:p w:rsidR="008D0096" w:rsidRDefault="008D0096" w:rsidP="00462CC8">
      <w:pPr>
        <w:pStyle w:val="a4"/>
        <w:ind w:left="0" w:right="709" w:firstLine="708"/>
        <w:jc w:val="center"/>
        <w:rPr>
          <w:rFonts w:ascii="Times New Roman" w:hAnsi="Times New Roman"/>
          <w:b/>
          <w:sz w:val="28"/>
        </w:rPr>
      </w:pPr>
      <w:r>
        <w:rPr>
          <w:rFonts w:ascii="Times New Roman" w:hAnsi="Times New Roman"/>
          <w:b/>
          <w:sz w:val="28"/>
        </w:rPr>
        <w:t>«Молодежная политика в муниципальном образовании «Город Всеволожск» на 2018-2020 годы»</w:t>
      </w:r>
    </w:p>
    <w:p w:rsidR="008D0096" w:rsidRDefault="008D0096" w:rsidP="008D0096">
      <w:pPr>
        <w:pStyle w:val="a4"/>
        <w:ind w:left="0" w:firstLine="708"/>
        <w:jc w:val="center"/>
        <w:rPr>
          <w:rFonts w:ascii="Times New Roman" w:hAnsi="Times New Roman"/>
          <w:b/>
          <w:sz w:val="28"/>
        </w:rPr>
      </w:pPr>
    </w:p>
    <w:p w:rsidR="008D0096" w:rsidRDefault="008D0096" w:rsidP="008D0096">
      <w:pPr>
        <w:pStyle w:val="a4"/>
        <w:numPr>
          <w:ilvl w:val="0"/>
          <w:numId w:val="25"/>
        </w:numPr>
        <w:spacing w:after="160" w:line="256" w:lineRule="auto"/>
        <w:jc w:val="center"/>
        <w:rPr>
          <w:rFonts w:ascii="Times New Roman" w:hAnsi="Times New Roman"/>
          <w:b/>
          <w:sz w:val="28"/>
        </w:rPr>
      </w:pPr>
      <w:r>
        <w:rPr>
          <w:rFonts w:ascii="Times New Roman" w:hAnsi="Times New Roman"/>
          <w:b/>
          <w:sz w:val="28"/>
        </w:rPr>
        <w:t>Паспорт муниципальной подпрограммы</w:t>
      </w:r>
    </w:p>
    <w:tbl>
      <w:tblPr>
        <w:tblStyle w:val="ad"/>
        <w:tblW w:w="0" w:type="auto"/>
        <w:tblLook w:val="04A0" w:firstRow="1" w:lastRow="0" w:firstColumn="1" w:lastColumn="0" w:noHBand="0" w:noVBand="1"/>
      </w:tblPr>
      <w:tblGrid>
        <w:gridCol w:w="2943"/>
        <w:gridCol w:w="6402"/>
      </w:tblGrid>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Разработчик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 xml:space="preserve">Отдел по молодежной политике, туризму </w:t>
            </w:r>
            <w:r w:rsidR="00331DF2">
              <w:rPr>
                <w:rFonts w:ascii="Times New Roman" w:hAnsi="Times New Roman" w:cs="Times New Roman"/>
                <w:sz w:val="28"/>
              </w:rPr>
              <w:br/>
            </w:r>
            <w:r>
              <w:rPr>
                <w:rFonts w:ascii="Times New Roman" w:hAnsi="Times New Roman" w:cs="Times New Roman"/>
                <w:sz w:val="28"/>
              </w:rPr>
              <w:t>и межнациональным отношениям администрации МО «Всеволожский муниципальный район» Ленинградской области</w:t>
            </w:r>
          </w:p>
          <w:p w:rsidR="008D0096" w:rsidRDefault="008D0096">
            <w:pPr>
              <w:rPr>
                <w:rFonts w:ascii="Times New Roman" w:hAnsi="Times New Roman" w:cs="Times New Roman"/>
                <w:sz w:val="28"/>
              </w:rPr>
            </w:pPr>
            <w:r>
              <w:rPr>
                <w:rFonts w:ascii="Times New Roman" w:hAnsi="Times New Roman" w:cs="Times New Roman"/>
                <w:sz w:val="28"/>
              </w:rPr>
              <w:t>Адрес: 188640, Ленинградская область, Всеволожский район, город Всеволожск, Колтушское шоссе, дом 138</w:t>
            </w:r>
          </w:p>
          <w:p w:rsidR="008D0096" w:rsidRDefault="008D0096">
            <w:pPr>
              <w:rPr>
                <w:rFonts w:ascii="Times New Roman" w:hAnsi="Times New Roman" w:cs="Times New Roman"/>
                <w:sz w:val="28"/>
              </w:rPr>
            </w:pPr>
            <w:r>
              <w:rPr>
                <w:rFonts w:ascii="Times New Roman" w:hAnsi="Times New Roman" w:cs="Times New Roman"/>
                <w:sz w:val="28"/>
              </w:rPr>
              <w:t>Телефон/ факс: 8(81370)90002</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 xml:space="preserve">Ответственный </w:t>
            </w:r>
            <w:r w:rsidR="00331DF2">
              <w:rPr>
                <w:rFonts w:ascii="Times New Roman" w:hAnsi="Times New Roman" w:cs="Times New Roman"/>
                <w:sz w:val="28"/>
              </w:rPr>
              <w:br/>
            </w:r>
            <w:r>
              <w:rPr>
                <w:rFonts w:ascii="Times New Roman" w:hAnsi="Times New Roman" w:cs="Times New Roman"/>
                <w:sz w:val="28"/>
              </w:rPr>
              <w:t>за реализацию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Заместитель главы администрации МО «Всеволожский муниципальный район» Ленинградской области по социальному развитию</w:t>
            </w:r>
          </w:p>
          <w:p w:rsidR="008D0096" w:rsidRDefault="008D0096">
            <w:pPr>
              <w:rPr>
                <w:rFonts w:ascii="Times New Roman" w:hAnsi="Times New Roman" w:cs="Times New Roman"/>
                <w:sz w:val="28"/>
              </w:rPr>
            </w:pPr>
            <w:r>
              <w:rPr>
                <w:rFonts w:ascii="Times New Roman" w:hAnsi="Times New Roman" w:cs="Times New Roman"/>
                <w:sz w:val="28"/>
              </w:rPr>
              <w:t>Фролова Елена Ивановна</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Соисполнители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 Автономное муниципальное учреждение «Культурно-досуговый центр «Южный»;</w:t>
            </w:r>
          </w:p>
          <w:p w:rsidR="008D0096" w:rsidRDefault="008D0096">
            <w:pPr>
              <w:rPr>
                <w:rFonts w:ascii="Times New Roman" w:hAnsi="Times New Roman" w:cs="Times New Roman"/>
                <w:sz w:val="28"/>
              </w:rPr>
            </w:pPr>
            <w:r>
              <w:rPr>
                <w:rFonts w:ascii="Times New Roman" w:hAnsi="Times New Roman" w:cs="Times New Roman"/>
                <w:sz w:val="28"/>
              </w:rPr>
              <w:t>- Муниципальное автономное учреждение «Всеволожский Центр культуры и досуга»</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Цель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779A" w:rsidP="00331DF2">
            <w:pPr>
              <w:rPr>
                <w:rFonts w:ascii="Times New Roman" w:hAnsi="Times New Roman" w:cs="Times New Roman"/>
                <w:sz w:val="28"/>
              </w:rPr>
            </w:pPr>
            <w:r w:rsidRPr="008D779A">
              <w:rPr>
                <w:rFonts w:ascii="Times New Roman" w:hAnsi="Times New Roman" w:cs="Times New Roman"/>
                <w:sz w:val="28"/>
              </w:rPr>
              <w:t xml:space="preserve">Создание условий для всестороннего развития личности путем проведения мероприятий </w:t>
            </w:r>
            <w:r w:rsidR="00331DF2">
              <w:rPr>
                <w:rFonts w:ascii="Times New Roman" w:hAnsi="Times New Roman" w:cs="Times New Roman"/>
                <w:sz w:val="28"/>
              </w:rPr>
              <w:br/>
            </w:r>
            <w:r w:rsidRPr="008D779A">
              <w:rPr>
                <w:rFonts w:ascii="Times New Roman" w:hAnsi="Times New Roman" w:cs="Times New Roman"/>
                <w:sz w:val="28"/>
              </w:rPr>
              <w:t>по реализации государственной молодежной политики на территории МО «Город Всеволожск»; Повышение уровня гражданской активности молодежи, постоянно проживающей в МО «Город Всеволожск»; Сохранение и развитие культурно-досуговых учреждений на территории МО «Город Всеволожск»</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Задачи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Патриотическое воспитание молодежи;</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-Вовлечение молодежи в добровольческую деятельность;</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-Повышение уровня финансовой грамотности молодежи;</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-Пропаганда здорового образа жизни;</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-Поддержка молодых предпринимателей;</w:t>
            </w:r>
          </w:p>
          <w:p w:rsidR="00715810" w:rsidRPr="00331DF2" w:rsidRDefault="00715810" w:rsidP="00715810">
            <w:pPr>
              <w:tabs>
                <w:tab w:val="left" w:pos="432"/>
                <w:tab w:val="left" w:pos="1080"/>
              </w:tabs>
              <w:spacing w:before="33" w:after="33"/>
              <w:ind w:right="426"/>
              <w:contextualSpacing/>
              <w:rPr>
                <w:rFonts w:ascii="Times New Roman" w:eastAsia="Times New Roman" w:hAnsi="Times New Roman" w:cs="Times New Roman"/>
                <w:spacing w:val="-6"/>
                <w:sz w:val="28"/>
                <w:szCs w:val="28"/>
              </w:rPr>
            </w:pPr>
            <w:r w:rsidRPr="00FA6098">
              <w:rPr>
                <w:rFonts w:ascii="Times New Roman" w:eastAsia="Times New Roman" w:hAnsi="Times New Roman" w:cs="Times New Roman"/>
                <w:sz w:val="28"/>
                <w:szCs w:val="28"/>
              </w:rPr>
              <w:lastRenderedPageBreak/>
              <w:t xml:space="preserve">-Поддержка и взаимодействие </w:t>
            </w:r>
            <w:r w:rsidR="00331DF2">
              <w:rPr>
                <w:rFonts w:ascii="Times New Roman" w:eastAsia="Times New Roman" w:hAnsi="Times New Roman" w:cs="Times New Roman"/>
                <w:sz w:val="28"/>
                <w:szCs w:val="28"/>
              </w:rPr>
              <w:br/>
            </w:r>
            <w:r w:rsidRPr="00331DF2">
              <w:rPr>
                <w:rFonts w:ascii="Times New Roman" w:eastAsia="Times New Roman" w:hAnsi="Times New Roman" w:cs="Times New Roman"/>
                <w:spacing w:val="-6"/>
                <w:sz w:val="28"/>
                <w:szCs w:val="28"/>
              </w:rPr>
              <w:t>с общественными организациями и движениями;</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 xml:space="preserve">-Развитие международного </w:t>
            </w:r>
            <w:r w:rsidR="00331DF2">
              <w:rPr>
                <w:rFonts w:ascii="Times New Roman" w:eastAsia="Times New Roman" w:hAnsi="Times New Roman" w:cs="Times New Roman"/>
                <w:sz w:val="28"/>
                <w:szCs w:val="28"/>
              </w:rPr>
              <w:br/>
            </w:r>
            <w:r w:rsidRPr="00331DF2">
              <w:rPr>
                <w:rFonts w:ascii="Times New Roman" w:eastAsia="Times New Roman" w:hAnsi="Times New Roman" w:cs="Times New Roman"/>
                <w:spacing w:val="-10"/>
                <w:sz w:val="28"/>
                <w:szCs w:val="28"/>
              </w:rPr>
              <w:t>и межрегионального молодежного сотрудничества;</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-Вовлечение молодежи в инновационную деятельность и научно-техническое творчество;</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 xml:space="preserve">-Работа с молодежью, находящейся </w:t>
            </w:r>
            <w:r w:rsidR="00331DF2">
              <w:rPr>
                <w:rFonts w:ascii="Times New Roman" w:eastAsia="Times New Roman" w:hAnsi="Times New Roman" w:cs="Times New Roman"/>
                <w:sz w:val="28"/>
                <w:szCs w:val="28"/>
              </w:rPr>
              <w:br/>
            </w:r>
            <w:r w:rsidRPr="00FA6098">
              <w:rPr>
                <w:rFonts w:ascii="Times New Roman" w:eastAsia="Times New Roman" w:hAnsi="Times New Roman" w:cs="Times New Roman"/>
                <w:sz w:val="28"/>
                <w:szCs w:val="28"/>
              </w:rPr>
              <w:t>в социально-опасном положении;</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-Содействие профориентации и карьерным устремлениям молодежи;</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 xml:space="preserve">-Социализация молодежи, нуждающейся </w:t>
            </w:r>
            <w:r w:rsidR="00331DF2">
              <w:rPr>
                <w:rFonts w:ascii="Times New Roman" w:eastAsia="Times New Roman" w:hAnsi="Times New Roman" w:cs="Times New Roman"/>
                <w:sz w:val="28"/>
                <w:szCs w:val="28"/>
              </w:rPr>
              <w:br/>
            </w:r>
            <w:r w:rsidRPr="00FA6098">
              <w:rPr>
                <w:rFonts w:ascii="Times New Roman" w:eastAsia="Times New Roman" w:hAnsi="Times New Roman" w:cs="Times New Roman"/>
                <w:sz w:val="28"/>
                <w:szCs w:val="28"/>
              </w:rPr>
              <w:t>в особой защите государства;</w:t>
            </w:r>
          </w:p>
          <w:p w:rsidR="00715810" w:rsidRPr="00331DF2" w:rsidRDefault="00715810" w:rsidP="00715810">
            <w:pPr>
              <w:tabs>
                <w:tab w:val="left" w:pos="432"/>
                <w:tab w:val="left" w:pos="1080"/>
              </w:tabs>
              <w:spacing w:before="33" w:after="33"/>
              <w:ind w:right="426"/>
              <w:contextualSpacing/>
              <w:rPr>
                <w:rFonts w:ascii="Times New Roman" w:eastAsia="Times New Roman" w:hAnsi="Times New Roman" w:cs="Times New Roman"/>
                <w:spacing w:val="-10"/>
                <w:sz w:val="28"/>
                <w:szCs w:val="28"/>
              </w:rPr>
            </w:pPr>
            <w:r w:rsidRPr="00FA6098">
              <w:rPr>
                <w:rFonts w:ascii="Times New Roman" w:eastAsia="Times New Roman" w:hAnsi="Times New Roman" w:cs="Times New Roman"/>
                <w:sz w:val="28"/>
                <w:szCs w:val="28"/>
              </w:rPr>
              <w:t>-</w:t>
            </w:r>
            <w:r w:rsidRPr="00331DF2">
              <w:rPr>
                <w:rFonts w:ascii="Times New Roman" w:eastAsia="Times New Roman" w:hAnsi="Times New Roman" w:cs="Times New Roman"/>
                <w:spacing w:val="-10"/>
                <w:sz w:val="28"/>
                <w:szCs w:val="28"/>
              </w:rPr>
              <w:t>Профилактика экстремизма в молодежной среде;</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-Вовлечение молодежи в творческую деятельность;</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rPr>
            </w:pPr>
            <w:r w:rsidRPr="00FA6098">
              <w:rPr>
                <w:rFonts w:ascii="Times New Roman" w:eastAsia="Times New Roman" w:hAnsi="Times New Roman" w:cs="Times New Roman"/>
                <w:sz w:val="28"/>
                <w:szCs w:val="28"/>
              </w:rPr>
              <w:t xml:space="preserve">-Организация работы системы </w:t>
            </w:r>
            <w:proofErr w:type="spellStart"/>
            <w:r w:rsidRPr="00FA6098">
              <w:rPr>
                <w:rFonts w:ascii="Times New Roman" w:eastAsia="Times New Roman" w:hAnsi="Times New Roman" w:cs="Times New Roman"/>
                <w:sz w:val="28"/>
                <w:szCs w:val="28"/>
              </w:rPr>
              <w:t>молодежно</w:t>
            </w:r>
            <w:proofErr w:type="spellEnd"/>
            <w:r w:rsidRPr="00FA6098">
              <w:rPr>
                <w:rFonts w:ascii="Times New Roman" w:eastAsia="Times New Roman" w:hAnsi="Times New Roman" w:cs="Times New Roman"/>
                <w:sz w:val="28"/>
                <w:szCs w:val="28"/>
              </w:rPr>
              <w:t>-подростковых клубов по месту жительства;</w:t>
            </w:r>
          </w:p>
          <w:p w:rsidR="00715810" w:rsidRPr="00FA6098" w:rsidRDefault="00715810" w:rsidP="00715810">
            <w:pPr>
              <w:tabs>
                <w:tab w:val="left" w:pos="432"/>
                <w:tab w:val="left" w:pos="1080"/>
              </w:tabs>
              <w:spacing w:before="33" w:after="33"/>
              <w:ind w:right="426"/>
              <w:contextualSpacing/>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-Организация летней занятости подростков</w:t>
            </w:r>
            <w:r>
              <w:rPr>
                <w:rFonts w:ascii="Times New Roman" w:eastAsia="Times New Roman" w:hAnsi="Times New Roman" w:cs="Times New Roman"/>
                <w:sz w:val="28"/>
                <w:szCs w:val="28"/>
                <w:lang w:eastAsia="ru-RU"/>
              </w:rPr>
              <w:t>.</w:t>
            </w:r>
          </w:p>
          <w:p w:rsidR="008D0096" w:rsidRDefault="008D0096" w:rsidP="008D779A">
            <w:pPr>
              <w:rPr>
                <w:rFonts w:ascii="Times New Roman" w:hAnsi="Times New Roman" w:cs="Times New Roman"/>
                <w:sz w:val="28"/>
              </w:rPr>
            </w:pP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lastRenderedPageBreak/>
              <w:t>Сроки реализации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rsidP="008D779A">
            <w:pPr>
              <w:rPr>
                <w:rFonts w:ascii="Times New Roman" w:hAnsi="Times New Roman" w:cs="Times New Roman"/>
                <w:sz w:val="28"/>
              </w:rPr>
            </w:pPr>
            <w:r>
              <w:rPr>
                <w:rFonts w:ascii="Times New Roman" w:hAnsi="Times New Roman" w:cs="Times New Roman"/>
                <w:sz w:val="28"/>
              </w:rPr>
              <w:t>2018-2020 годы</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Источники финансирования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rsidP="008D779A">
            <w:pPr>
              <w:rPr>
                <w:rFonts w:ascii="Times New Roman" w:hAnsi="Times New Roman" w:cs="Times New Roman"/>
                <w:sz w:val="28"/>
              </w:rPr>
            </w:pPr>
            <w:r>
              <w:rPr>
                <w:rFonts w:ascii="Times New Roman" w:hAnsi="Times New Roman" w:cs="Times New Roman"/>
                <w:sz w:val="28"/>
              </w:rPr>
              <w:t>Бюджет МО «Город Всеволожск»</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Объемы бюджетных ассигнований муниципальной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rsidP="008D779A">
            <w:pPr>
              <w:rPr>
                <w:rFonts w:ascii="Times New Roman" w:hAnsi="Times New Roman" w:cs="Times New Roman"/>
                <w:sz w:val="28"/>
              </w:rPr>
            </w:pPr>
            <w:r>
              <w:rPr>
                <w:rFonts w:ascii="Times New Roman" w:hAnsi="Times New Roman" w:cs="Times New Roman"/>
                <w:sz w:val="28"/>
              </w:rPr>
              <w:t>Общий объем финансирования на 2018-2020 гг.</w:t>
            </w:r>
          </w:p>
          <w:p w:rsidR="008D0096" w:rsidRDefault="008D0096" w:rsidP="008D779A">
            <w:pPr>
              <w:rPr>
                <w:rFonts w:ascii="Times New Roman" w:hAnsi="Times New Roman" w:cs="Times New Roman"/>
                <w:sz w:val="28"/>
              </w:rPr>
            </w:pPr>
            <w:r>
              <w:rPr>
                <w:rFonts w:ascii="Times New Roman" w:hAnsi="Times New Roman" w:cs="Times New Roman"/>
                <w:sz w:val="28"/>
              </w:rPr>
              <w:t>В том числе:</w:t>
            </w:r>
          </w:p>
          <w:p w:rsidR="008D0096" w:rsidRDefault="008D0096" w:rsidP="008D779A">
            <w:pPr>
              <w:rPr>
                <w:rFonts w:ascii="Times New Roman" w:hAnsi="Times New Roman" w:cs="Times New Roman"/>
                <w:sz w:val="28"/>
              </w:rPr>
            </w:pPr>
            <w:r>
              <w:rPr>
                <w:rFonts w:ascii="Times New Roman" w:hAnsi="Times New Roman" w:cs="Times New Roman"/>
                <w:sz w:val="28"/>
              </w:rPr>
              <w:t>2018 г. – 7 540 000,00 рублей</w:t>
            </w:r>
          </w:p>
          <w:p w:rsidR="008D0096" w:rsidRDefault="008D0096" w:rsidP="008D779A">
            <w:pPr>
              <w:rPr>
                <w:rFonts w:ascii="Times New Roman" w:hAnsi="Times New Roman" w:cs="Times New Roman"/>
                <w:sz w:val="28"/>
              </w:rPr>
            </w:pPr>
            <w:r>
              <w:rPr>
                <w:rFonts w:ascii="Times New Roman" w:hAnsi="Times New Roman" w:cs="Times New Roman"/>
                <w:sz w:val="28"/>
              </w:rPr>
              <w:t>2019 г. – 7 800 000,00рублей</w:t>
            </w:r>
          </w:p>
          <w:p w:rsidR="008D0096" w:rsidRDefault="008D0096" w:rsidP="008D779A">
            <w:pPr>
              <w:rPr>
                <w:rFonts w:ascii="Times New Roman" w:hAnsi="Times New Roman" w:cs="Times New Roman"/>
                <w:sz w:val="28"/>
              </w:rPr>
            </w:pPr>
            <w:r>
              <w:rPr>
                <w:rFonts w:ascii="Times New Roman" w:hAnsi="Times New Roman" w:cs="Times New Roman"/>
                <w:sz w:val="28"/>
              </w:rPr>
              <w:t>2020 г. – 8 075 000,00 рублей</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Целевые индикаторы и показатели 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rsidP="008D779A">
            <w:pPr>
              <w:rPr>
                <w:rFonts w:ascii="Times New Roman" w:hAnsi="Times New Roman" w:cs="Times New Roman"/>
                <w:sz w:val="28"/>
              </w:rPr>
            </w:pPr>
            <w:r>
              <w:rPr>
                <w:rFonts w:ascii="Times New Roman" w:hAnsi="Times New Roman" w:cs="Times New Roman"/>
                <w:sz w:val="28"/>
              </w:rPr>
              <w:t>Увеличение количества мероприятий в сфере молодежной политики;</w:t>
            </w:r>
          </w:p>
          <w:p w:rsidR="008D0096" w:rsidRDefault="008D0096" w:rsidP="008D779A">
            <w:pPr>
              <w:rPr>
                <w:rFonts w:ascii="Times New Roman" w:hAnsi="Times New Roman" w:cs="Times New Roman"/>
                <w:sz w:val="28"/>
              </w:rPr>
            </w:pPr>
            <w:r>
              <w:rPr>
                <w:rFonts w:ascii="Times New Roman" w:hAnsi="Times New Roman" w:cs="Times New Roman"/>
                <w:sz w:val="28"/>
              </w:rPr>
              <w:t xml:space="preserve">Увеличение количества участников мероприятий </w:t>
            </w:r>
            <w:r w:rsidR="00331DF2">
              <w:rPr>
                <w:rFonts w:ascii="Times New Roman" w:hAnsi="Times New Roman" w:cs="Times New Roman"/>
                <w:sz w:val="28"/>
              </w:rPr>
              <w:br/>
            </w:r>
            <w:r>
              <w:rPr>
                <w:rFonts w:ascii="Times New Roman" w:hAnsi="Times New Roman" w:cs="Times New Roman"/>
                <w:sz w:val="28"/>
              </w:rPr>
              <w:t>в сфере молодежной политики;</w:t>
            </w:r>
          </w:p>
          <w:p w:rsidR="008D0096" w:rsidRPr="00331DF2" w:rsidRDefault="008D0096" w:rsidP="008D779A">
            <w:pPr>
              <w:rPr>
                <w:rFonts w:ascii="Times New Roman" w:hAnsi="Times New Roman" w:cs="Times New Roman"/>
                <w:spacing w:val="-8"/>
                <w:sz w:val="28"/>
              </w:rPr>
            </w:pPr>
            <w:r>
              <w:rPr>
                <w:rFonts w:ascii="Times New Roman" w:hAnsi="Times New Roman" w:cs="Times New Roman"/>
                <w:sz w:val="28"/>
              </w:rPr>
              <w:t xml:space="preserve">Увеличение количества общественных </w:t>
            </w:r>
            <w:r w:rsidRPr="00331DF2">
              <w:rPr>
                <w:rFonts w:ascii="Times New Roman" w:hAnsi="Times New Roman" w:cs="Times New Roman"/>
                <w:spacing w:val="-8"/>
                <w:sz w:val="28"/>
              </w:rPr>
              <w:t>объединений, реализующих молодежную политику;</w:t>
            </w:r>
          </w:p>
          <w:p w:rsidR="008D0096" w:rsidRPr="00331DF2" w:rsidRDefault="008D0096" w:rsidP="008D779A">
            <w:pPr>
              <w:rPr>
                <w:rFonts w:ascii="Times New Roman" w:hAnsi="Times New Roman" w:cs="Times New Roman"/>
                <w:spacing w:val="-8"/>
                <w:sz w:val="28"/>
              </w:rPr>
            </w:pPr>
            <w:r>
              <w:rPr>
                <w:rFonts w:ascii="Times New Roman" w:hAnsi="Times New Roman" w:cs="Times New Roman"/>
                <w:sz w:val="28"/>
              </w:rPr>
              <w:t xml:space="preserve">Увеличение количества участников общественных </w:t>
            </w:r>
            <w:r w:rsidRPr="00331DF2">
              <w:rPr>
                <w:rFonts w:ascii="Times New Roman" w:hAnsi="Times New Roman" w:cs="Times New Roman"/>
                <w:spacing w:val="-8"/>
                <w:sz w:val="28"/>
              </w:rPr>
              <w:t>объединений, реализующих молодежную политику;</w:t>
            </w:r>
          </w:p>
          <w:p w:rsidR="008D0096" w:rsidRDefault="008D0096" w:rsidP="008D779A">
            <w:pPr>
              <w:rPr>
                <w:rFonts w:ascii="Times New Roman" w:hAnsi="Times New Roman" w:cs="Times New Roman"/>
                <w:sz w:val="28"/>
              </w:rPr>
            </w:pPr>
            <w:r>
              <w:rPr>
                <w:rFonts w:ascii="Times New Roman" w:hAnsi="Times New Roman" w:cs="Times New Roman"/>
                <w:sz w:val="28"/>
              </w:rPr>
              <w:t>Увеличение количества мероприятий общественных объединений, реализующих молодежную политику;</w:t>
            </w:r>
          </w:p>
          <w:p w:rsidR="008D0096" w:rsidRDefault="008D0096" w:rsidP="008D779A">
            <w:pPr>
              <w:rPr>
                <w:rFonts w:ascii="Times New Roman" w:hAnsi="Times New Roman" w:cs="Times New Roman"/>
                <w:sz w:val="28"/>
              </w:rPr>
            </w:pPr>
            <w:r>
              <w:rPr>
                <w:rFonts w:ascii="Times New Roman" w:hAnsi="Times New Roman" w:cs="Times New Roman"/>
                <w:sz w:val="28"/>
              </w:rPr>
              <w:t>Увеличение количества подростков, охваченных летней трудовой занятостью</w:t>
            </w:r>
          </w:p>
        </w:tc>
      </w:tr>
      <w:tr w:rsidR="008D0096" w:rsidTr="00331DF2">
        <w:tc>
          <w:tcPr>
            <w:tcW w:w="2943"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 xml:space="preserve">Ожидаемые конечные результаты </w:t>
            </w:r>
            <w:r>
              <w:rPr>
                <w:rFonts w:ascii="Times New Roman" w:hAnsi="Times New Roman" w:cs="Times New Roman"/>
                <w:sz w:val="28"/>
              </w:rPr>
              <w:lastRenderedPageBreak/>
              <w:t>Подпрограммы</w:t>
            </w:r>
          </w:p>
        </w:tc>
        <w:tc>
          <w:tcPr>
            <w:tcW w:w="6402"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lastRenderedPageBreak/>
              <w:t>Увеличение количества мероприятий в сфере молодежной политики на 10 %;</w:t>
            </w:r>
          </w:p>
          <w:p w:rsidR="008D0096" w:rsidRDefault="008D0096">
            <w:pPr>
              <w:rPr>
                <w:rFonts w:ascii="Times New Roman" w:hAnsi="Times New Roman" w:cs="Times New Roman"/>
                <w:sz w:val="28"/>
              </w:rPr>
            </w:pPr>
            <w:r>
              <w:rPr>
                <w:rFonts w:ascii="Times New Roman" w:hAnsi="Times New Roman" w:cs="Times New Roman"/>
                <w:sz w:val="28"/>
              </w:rPr>
              <w:lastRenderedPageBreak/>
              <w:t xml:space="preserve">Увеличение количества участников мероприятий </w:t>
            </w:r>
            <w:r w:rsidR="00331DF2">
              <w:rPr>
                <w:rFonts w:ascii="Times New Roman" w:hAnsi="Times New Roman" w:cs="Times New Roman"/>
                <w:sz w:val="28"/>
              </w:rPr>
              <w:br/>
            </w:r>
            <w:r>
              <w:rPr>
                <w:rFonts w:ascii="Times New Roman" w:hAnsi="Times New Roman" w:cs="Times New Roman"/>
                <w:sz w:val="28"/>
              </w:rPr>
              <w:t>в сфере молодежной политики на 20 %;</w:t>
            </w:r>
          </w:p>
          <w:p w:rsidR="008D0096" w:rsidRDefault="008D0096">
            <w:pPr>
              <w:rPr>
                <w:rFonts w:ascii="Times New Roman" w:hAnsi="Times New Roman" w:cs="Times New Roman"/>
                <w:sz w:val="28"/>
              </w:rPr>
            </w:pPr>
            <w:r w:rsidRPr="00331DF2">
              <w:rPr>
                <w:rFonts w:ascii="Times New Roman" w:hAnsi="Times New Roman" w:cs="Times New Roman"/>
                <w:spacing w:val="-8"/>
                <w:sz w:val="28"/>
              </w:rPr>
              <w:t>Увеличение количества общественных объединений,</w:t>
            </w:r>
            <w:r>
              <w:rPr>
                <w:rFonts w:ascii="Times New Roman" w:hAnsi="Times New Roman" w:cs="Times New Roman"/>
                <w:sz w:val="28"/>
              </w:rPr>
              <w:t xml:space="preserve"> реализующих молодежную политику на 1 в год;</w:t>
            </w:r>
          </w:p>
          <w:p w:rsidR="008D0096" w:rsidRDefault="008D0096">
            <w:pPr>
              <w:rPr>
                <w:rFonts w:ascii="Times New Roman" w:hAnsi="Times New Roman" w:cs="Times New Roman"/>
                <w:sz w:val="28"/>
              </w:rPr>
            </w:pPr>
            <w:r>
              <w:rPr>
                <w:rFonts w:ascii="Times New Roman" w:hAnsi="Times New Roman" w:cs="Times New Roman"/>
                <w:sz w:val="28"/>
              </w:rPr>
              <w:t>Увеличение количества участников общественных объединений, реализующих молодежную политику на 20 %;</w:t>
            </w:r>
          </w:p>
          <w:p w:rsidR="008D0096" w:rsidRDefault="008D0096">
            <w:pPr>
              <w:rPr>
                <w:rFonts w:ascii="Times New Roman" w:hAnsi="Times New Roman" w:cs="Times New Roman"/>
                <w:sz w:val="28"/>
              </w:rPr>
            </w:pPr>
            <w:r>
              <w:rPr>
                <w:rFonts w:ascii="Times New Roman" w:hAnsi="Times New Roman" w:cs="Times New Roman"/>
                <w:sz w:val="28"/>
              </w:rPr>
              <w:t>Увеличение количества мероприятий общественных объединений, реализующих молодежную политику на 20 %;</w:t>
            </w:r>
          </w:p>
          <w:p w:rsidR="008D0096" w:rsidRDefault="008D0096">
            <w:pPr>
              <w:jc w:val="both"/>
              <w:rPr>
                <w:rFonts w:ascii="Times New Roman" w:hAnsi="Times New Roman" w:cs="Times New Roman"/>
                <w:sz w:val="28"/>
              </w:rPr>
            </w:pPr>
            <w:r>
              <w:rPr>
                <w:rFonts w:ascii="Times New Roman" w:hAnsi="Times New Roman" w:cs="Times New Roman"/>
                <w:sz w:val="28"/>
              </w:rPr>
              <w:t>Увеличение количества подростков, охваченных летней трудовой занятостью на 10 %.</w:t>
            </w:r>
          </w:p>
        </w:tc>
      </w:tr>
    </w:tbl>
    <w:p w:rsidR="008D0096" w:rsidRDefault="008D0096" w:rsidP="008D0096">
      <w:pPr>
        <w:rPr>
          <w:rFonts w:ascii="Times New Roman" w:hAnsi="Times New Roman" w:cs="Times New Roman"/>
          <w:b/>
          <w:sz w:val="28"/>
        </w:rPr>
      </w:pPr>
    </w:p>
    <w:p w:rsidR="008D0096" w:rsidRDefault="008D0096" w:rsidP="00331DF2">
      <w:pPr>
        <w:pStyle w:val="a4"/>
        <w:numPr>
          <w:ilvl w:val="0"/>
          <w:numId w:val="25"/>
        </w:numPr>
        <w:spacing w:after="160" w:line="256" w:lineRule="auto"/>
        <w:jc w:val="center"/>
        <w:rPr>
          <w:rFonts w:ascii="Times New Roman" w:hAnsi="Times New Roman"/>
          <w:b/>
          <w:sz w:val="28"/>
        </w:rPr>
      </w:pPr>
      <w:r>
        <w:rPr>
          <w:rFonts w:ascii="Times New Roman" w:hAnsi="Times New Roman"/>
          <w:b/>
          <w:sz w:val="28"/>
        </w:rPr>
        <w:t>Характеристика сферы реализации Подпрограммы</w:t>
      </w:r>
    </w:p>
    <w:p w:rsidR="008D0096" w:rsidRDefault="008D0096" w:rsidP="00331DF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 территории МО «Город Всеволожск» проживает 12 540 человек </w:t>
      </w:r>
      <w:r w:rsidR="00331DF2">
        <w:rPr>
          <w:rFonts w:ascii="Times New Roman" w:hAnsi="Times New Roman" w:cs="Times New Roman"/>
          <w:sz w:val="28"/>
        </w:rPr>
        <w:br/>
      </w:r>
      <w:r>
        <w:rPr>
          <w:rFonts w:ascii="Times New Roman" w:hAnsi="Times New Roman" w:cs="Times New Roman"/>
          <w:sz w:val="28"/>
        </w:rPr>
        <w:t xml:space="preserve">в возрасте от 14 до 30 лет (на 1 января 2017 года). Проявить свою активную гражданскую позицию они могут, войдя в состав одного из общественных объединений. Также на территории МО «Город Всеволожск» функционирует </w:t>
      </w:r>
      <w:r w:rsidRPr="00331DF2">
        <w:rPr>
          <w:rFonts w:ascii="Times New Roman" w:hAnsi="Times New Roman" w:cs="Times New Roman"/>
          <w:spacing w:val="-12"/>
          <w:sz w:val="28"/>
        </w:rPr>
        <w:t>Волонтерский клуб Всеволожского района «Творцы», парламент старшеклассников и Молодежный</w:t>
      </w:r>
      <w:r>
        <w:rPr>
          <w:rFonts w:ascii="Times New Roman" w:hAnsi="Times New Roman" w:cs="Times New Roman"/>
          <w:sz w:val="28"/>
        </w:rPr>
        <w:t xml:space="preserve"> совет при администрации МО «Всеволожский муниципальный район». </w:t>
      </w:r>
    </w:p>
    <w:p w:rsidR="008D0096" w:rsidRDefault="008D0096" w:rsidP="00331DF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летний период подростки, живущие на территории МО «Город Всеволожск», имеют возможность стать участниками летней трудовой занятости. При поступлении в трудовую бригаду, подросток работает 20-21 день, по 4 часа. Все участники летней трудовой занятости получают заработную плату, форму и привлекается к культурным мероприятиям. Данный вид занятости призван повысить уровень доступности летнего трудоустройства несовершеннолетних, а также является профилактикой безнадзорности и рискованного поведения в молодежной среде. В 2018 году планируется набор 178 детей. </w:t>
      </w:r>
    </w:p>
    <w:p w:rsidR="008D0096" w:rsidRDefault="008D0096" w:rsidP="00331DF2">
      <w:pPr>
        <w:spacing w:after="0" w:line="240" w:lineRule="auto"/>
        <w:ind w:firstLine="708"/>
        <w:jc w:val="both"/>
        <w:rPr>
          <w:rFonts w:ascii="Times New Roman" w:hAnsi="Times New Roman" w:cs="Times New Roman"/>
          <w:sz w:val="28"/>
        </w:rPr>
      </w:pPr>
      <w:r>
        <w:rPr>
          <w:rFonts w:ascii="Times New Roman" w:hAnsi="Times New Roman" w:cs="Times New Roman"/>
          <w:sz w:val="28"/>
        </w:rPr>
        <w:t>Необходимость более широкого подхода к развитию молодежной политики на территории МО «Город Всеволожск» вызвана:</w:t>
      </w:r>
    </w:p>
    <w:p w:rsidR="008D0096" w:rsidRDefault="008D0096" w:rsidP="00331DF2">
      <w:pPr>
        <w:tabs>
          <w:tab w:val="left" w:pos="993"/>
        </w:tabs>
        <w:spacing w:after="0" w:line="240" w:lineRule="auto"/>
        <w:ind w:firstLine="708"/>
        <w:jc w:val="both"/>
        <w:rPr>
          <w:rFonts w:ascii="Times New Roman" w:hAnsi="Times New Roman" w:cs="Times New Roman"/>
          <w:sz w:val="28"/>
        </w:rPr>
      </w:pPr>
      <w:r>
        <w:rPr>
          <w:rFonts w:ascii="Times New Roman" w:hAnsi="Times New Roman" w:cs="Times New Roman"/>
          <w:sz w:val="28"/>
        </w:rPr>
        <w:t>-</w:t>
      </w:r>
      <w:r w:rsidR="00331DF2">
        <w:rPr>
          <w:rFonts w:ascii="Times New Roman" w:hAnsi="Times New Roman" w:cs="Times New Roman"/>
          <w:sz w:val="28"/>
        </w:rPr>
        <w:tab/>
      </w:r>
      <w:r w:rsidRPr="00331DF2">
        <w:rPr>
          <w:rFonts w:ascii="Times New Roman" w:hAnsi="Times New Roman" w:cs="Times New Roman"/>
          <w:spacing w:val="-6"/>
          <w:sz w:val="28"/>
        </w:rPr>
        <w:t>Недостаточно высоким уровнем вовлечения молодежи в мероприятия всех направлений</w:t>
      </w:r>
      <w:r>
        <w:rPr>
          <w:rFonts w:ascii="Times New Roman" w:hAnsi="Times New Roman" w:cs="Times New Roman"/>
          <w:sz w:val="28"/>
        </w:rPr>
        <w:t xml:space="preserve"> молодежной политики;</w:t>
      </w:r>
    </w:p>
    <w:p w:rsidR="008D0096" w:rsidRDefault="008D0096" w:rsidP="00331DF2">
      <w:pPr>
        <w:tabs>
          <w:tab w:val="left" w:pos="993"/>
        </w:tabs>
        <w:spacing w:after="0" w:line="240" w:lineRule="auto"/>
        <w:ind w:firstLine="708"/>
        <w:jc w:val="both"/>
        <w:rPr>
          <w:rFonts w:ascii="Times New Roman" w:hAnsi="Times New Roman" w:cs="Times New Roman"/>
          <w:sz w:val="28"/>
        </w:rPr>
      </w:pPr>
      <w:r>
        <w:rPr>
          <w:rFonts w:ascii="Times New Roman" w:hAnsi="Times New Roman" w:cs="Times New Roman"/>
          <w:sz w:val="28"/>
        </w:rPr>
        <w:t>-</w:t>
      </w:r>
      <w:r w:rsidR="00331DF2">
        <w:rPr>
          <w:rFonts w:ascii="Times New Roman" w:hAnsi="Times New Roman" w:cs="Times New Roman"/>
          <w:sz w:val="28"/>
        </w:rPr>
        <w:tab/>
      </w:r>
      <w:r w:rsidRPr="00331DF2">
        <w:rPr>
          <w:rFonts w:ascii="Times New Roman" w:hAnsi="Times New Roman" w:cs="Times New Roman"/>
          <w:spacing w:val="-6"/>
          <w:sz w:val="28"/>
        </w:rPr>
        <w:t>Недостаточно высоким уровнем активности молодежных общественных движений,</w:t>
      </w:r>
      <w:r>
        <w:rPr>
          <w:rFonts w:ascii="Times New Roman" w:hAnsi="Times New Roman" w:cs="Times New Roman"/>
          <w:sz w:val="28"/>
        </w:rPr>
        <w:t xml:space="preserve"> недостаточным количеством и массовостью общественных организаций и объединений;</w:t>
      </w:r>
    </w:p>
    <w:p w:rsidR="008D0096" w:rsidRDefault="008D0096" w:rsidP="00331DF2">
      <w:pPr>
        <w:tabs>
          <w:tab w:val="left" w:pos="993"/>
        </w:tabs>
        <w:spacing w:after="0" w:line="240" w:lineRule="auto"/>
        <w:ind w:firstLine="708"/>
        <w:jc w:val="both"/>
        <w:rPr>
          <w:rFonts w:ascii="Times New Roman" w:hAnsi="Times New Roman" w:cs="Times New Roman"/>
          <w:sz w:val="28"/>
        </w:rPr>
      </w:pPr>
      <w:r>
        <w:rPr>
          <w:rFonts w:ascii="Times New Roman" w:hAnsi="Times New Roman" w:cs="Times New Roman"/>
          <w:sz w:val="28"/>
        </w:rPr>
        <w:t>-</w:t>
      </w:r>
      <w:r w:rsidR="00331DF2">
        <w:rPr>
          <w:rFonts w:ascii="Times New Roman" w:hAnsi="Times New Roman" w:cs="Times New Roman"/>
          <w:sz w:val="28"/>
        </w:rPr>
        <w:tab/>
      </w:r>
      <w:r>
        <w:rPr>
          <w:rFonts w:ascii="Times New Roman" w:hAnsi="Times New Roman" w:cs="Times New Roman"/>
          <w:sz w:val="28"/>
        </w:rPr>
        <w:t>Недостаточным количеством подростков, охваченных летней трудовой занятостью.</w:t>
      </w:r>
    </w:p>
    <w:p w:rsidR="008D0096" w:rsidRPr="00462CC8" w:rsidRDefault="008D0096" w:rsidP="00E42DC4">
      <w:pPr>
        <w:pStyle w:val="a4"/>
        <w:numPr>
          <w:ilvl w:val="0"/>
          <w:numId w:val="25"/>
        </w:numPr>
        <w:spacing w:before="120" w:after="0" w:line="240" w:lineRule="auto"/>
        <w:ind w:left="357" w:hanging="357"/>
        <w:jc w:val="center"/>
        <w:rPr>
          <w:rFonts w:ascii="Times New Roman" w:hAnsi="Times New Roman"/>
          <w:b/>
          <w:sz w:val="28"/>
        </w:rPr>
      </w:pPr>
      <w:r w:rsidRPr="00462CC8">
        <w:rPr>
          <w:rFonts w:ascii="Times New Roman" w:hAnsi="Times New Roman"/>
          <w:b/>
          <w:sz w:val="28"/>
        </w:rPr>
        <w:t>Перспективы развития молодежной политики в муниципальном образовании «Город Всеволожск»</w:t>
      </w:r>
    </w:p>
    <w:p w:rsidR="008D0096" w:rsidRDefault="008D0096" w:rsidP="00331DF2">
      <w:pPr>
        <w:spacing w:after="0" w:line="240" w:lineRule="auto"/>
        <w:ind w:firstLine="708"/>
        <w:jc w:val="both"/>
        <w:rPr>
          <w:rFonts w:ascii="Times New Roman" w:hAnsi="Times New Roman" w:cs="Times New Roman"/>
          <w:sz w:val="28"/>
        </w:rPr>
      </w:pPr>
      <w:r w:rsidRPr="00495E48">
        <w:rPr>
          <w:rFonts w:ascii="Times New Roman" w:hAnsi="Times New Roman" w:cs="Times New Roman"/>
          <w:sz w:val="28"/>
        </w:rPr>
        <w:t xml:space="preserve">Подпрограмма «Молодежная политика в </w:t>
      </w:r>
      <w:r w:rsidR="00495E48">
        <w:rPr>
          <w:rFonts w:ascii="Times New Roman" w:hAnsi="Times New Roman" w:cs="Times New Roman"/>
          <w:sz w:val="28"/>
        </w:rPr>
        <w:t xml:space="preserve">муниципальном образовании </w:t>
      </w:r>
      <w:r>
        <w:rPr>
          <w:rFonts w:ascii="Times New Roman" w:hAnsi="Times New Roman" w:cs="Times New Roman"/>
          <w:sz w:val="28"/>
        </w:rPr>
        <w:t>«Город Всеволожск»</w:t>
      </w:r>
      <w:r w:rsidR="00495E48">
        <w:rPr>
          <w:rFonts w:ascii="Times New Roman" w:hAnsi="Times New Roman" w:cs="Times New Roman"/>
          <w:sz w:val="28"/>
        </w:rPr>
        <w:t xml:space="preserve"> на 2018-2020 годы</w:t>
      </w:r>
      <w:r>
        <w:rPr>
          <w:rFonts w:ascii="Times New Roman" w:hAnsi="Times New Roman" w:cs="Times New Roman"/>
          <w:sz w:val="28"/>
        </w:rPr>
        <w:t xml:space="preserve">» имеет социальную направленность </w:t>
      </w:r>
      <w:r>
        <w:rPr>
          <w:rFonts w:ascii="Times New Roman" w:hAnsi="Times New Roman" w:cs="Times New Roman"/>
          <w:sz w:val="28"/>
        </w:rPr>
        <w:lastRenderedPageBreak/>
        <w:t>на успешную адаптацию и включение молодежи в социально-экономические процессы общества, развитие духовной и нравственной культуры молодого населения, всестороннее и гармоничное развитие личности, а также развитие добровольчества на территории поселения.</w:t>
      </w:r>
    </w:p>
    <w:p w:rsidR="008D0096" w:rsidRDefault="008D0096" w:rsidP="00331DF2">
      <w:pPr>
        <w:spacing w:after="0" w:line="240" w:lineRule="auto"/>
        <w:ind w:firstLine="708"/>
        <w:jc w:val="both"/>
        <w:rPr>
          <w:rFonts w:ascii="Times New Roman" w:hAnsi="Times New Roman" w:cs="Times New Roman"/>
          <w:sz w:val="28"/>
        </w:rPr>
      </w:pPr>
      <w:r>
        <w:rPr>
          <w:rFonts w:ascii="Times New Roman" w:hAnsi="Times New Roman" w:cs="Times New Roman"/>
          <w:sz w:val="28"/>
        </w:rPr>
        <w:t>Ожидаемые конечные результаты реализации подпрограммы:</w:t>
      </w:r>
    </w:p>
    <w:p w:rsidR="008D0096" w:rsidRPr="00C24355" w:rsidRDefault="00C24355" w:rsidP="00C24355">
      <w:pPr>
        <w:tabs>
          <w:tab w:val="left" w:pos="993"/>
        </w:tabs>
        <w:spacing w:after="0" w:line="240" w:lineRule="auto"/>
        <w:ind w:firstLine="709"/>
        <w:jc w:val="both"/>
        <w:rPr>
          <w:rFonts w:ascii="Times New Roman" w:hAnsi="Times New Roman"/>
          <w:spacing w:val="-16"/>
          <w:sz w:val="28"/>
        </w:rPr>
      </w:pPr>
      <w:r>
        <w:rPr>
          <w:rFonts w:ascii="Times New Roman" w:hAnsi="Times New Roman"/>
          <w:sz w:val="28"/>
        </w:rPr>
        <w:t>-</w:t>
      </w:r>
      <w:r>
        <w:rPr>
          <w:rFonts w:ascii="Times New Roman" w:hAnsi="Times New Roman"/>
          <w:sz w:val="28"/>
        </w:rPr>
        <w:tab/>
      </w:r>
      <w:r w:rsidR="008D0096" w:rsidRPr="00C24355">
        <w:rPr>
          <w:rFonts w:ascii="Times New Roman" w:hAnsi="Times New Roman"/>
          <w:spacing w:val="-16"/>
          <w:sz w:val="28"/>
        </w:rPr>
        <w:t>Увеличение количества мероприятий в сфере молодежной политики на 10 %;</w:t>
      </w:r>
    </w:p>
    <w:p w:rsidR="008D0096" w:rsidRPr="00C24355" w:rsidRDefault="00C24355" w:rsidP="00C24355">
      <w:pPr>
        <w:tabs>
          <w:tab w:val="left" w:pos="993"/>
        </w:tabs>
        <w:spacing w:after="0" w:line="240" w:lineRule="auto"/>
        <w:ind w:firstLine="709"/>
        <w:jc w:val="both"/>
        <w:rPr>
          <w:rFonts w:ascii="Times New Roman" w:hAnsi="Times New Roman"/>
          <w:spacing w:val="-6"/>
          <w:sz w:val="28"/>
        </w:rPr>
      </w:pPr>
      <w:r>
        <w:rPr>
          <w:rFonts w:ascii="Times New Roman" w:hAnsi="Times New Roman"/>
          <w:sz w:val="28"/>
        </w:rPr>
        <w:t>-</w:t>
      </w:r>
      <w:r>
        <w:rPr>
          <w:rFonts w:ascii="Times New Roman" w:hAnsi="Times New Roman"/>
          <w:sz w:val="28"/>
        </w:rPr>
        <w:tab/>
      </w:r>
      <w:r w:rsidR="008D0096" w:rsidRPr="00C24355">
        <w:rPr>
          <w:rFonts w:ascii="Times New Roman" w:hAnsi="Times New Roman"/>
          <w:spacing w:val="-6"/>
          <w:sz w:val="28"/>
        </w:rPr>
        <w:t>Увеличение количества участников мероприятий в сфере молодежной политики на 20 %;</w:t>
      </w:r>
    </w:p>
    <w:p w:rsidR="008D0096" w:rsidRPr="00C24355" w:rsidRDefault="00C24355" w:rsidP="00C24355">
      <w:pPr>
        <w:tabs>
          <w:tab w:val="left" w:pos="993"/>
        </w:tabs>
        <w:spacing w:after="0" w:line="240" w:lineRule="auto"/>
        <w:ind w:firstLine="709"/>
        <w:jc w:val="both"/>
        <w:rPr>
          <w:rFonts w:ascii="Times New Roman" w:hAnsi="Times New Roman"/>
          <w:spacing w:val="-14"/>
          <w:sz w:val="28"/>
        </w:rPr>
      </w:pPr>
      <w:r>
        <w:rPr>
          <w:rFonts w:ascii="Times New Roman" w:hAnsi="Times New Roman"/>
          <w:sz w:val="28"/>
        </w:rPr>
        <w:t>-</w:t>
      </w:r>
      <w:r>
        <w:rPr>
          <w:rFonts w:ascii="Times New Roman" w:hAnsi="Times New Roman"/>
          <w:sz w:val="28"/>
        </w:rPr>
        <w:tab/>
      </w:r>
      <w:r w:rsidR="008D0096" w:rsidRPr="00C24355">
        <w:rPr>
          <w:rFonts w:ascii="Times New Roman" w:hAnsi="Times New Roman"/>
          <w:spacing w:val="-14"/>
          <w:sz w:val="28"/>
        </w:rPr>
        <w:t>Увеличение количества молодежных общественных организаций на 1 в год;</w:t>
      </w:r>
    </w:p>
    <w:p w:rsidR="008D0096" w:rsidRPr="00C24355" w:rsidRDefault="00C24355" w:rsidP="00C24355">
      <w:pPr>
        <w:tabs>
          <w:tab w:val="left" w:pos="993"/>
        </w:tabs>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008D0096" w:rsidRPr="00C24355">
        <w:rPr>
          <w:rFonts w:ascii="Times New Roman" w:hAnsi="Times New Roman"/>
          <w:sz w:val="28"/>
        </w:rPr>
        <w:t>Увеличение численности участников существующих молодежных общественных объединений и организаций на 20 %;</w:t>
      </w:r>
    </w:p>
    <w:p w:rsidR="008D0096" w:rsidRPr="00C24355" w:rsidRDefault="00C24355" w:rsidP="00C24355">
      <w:pPr>
        <w:tabs>
          <w:tab w:val="left" w:pos="993"/>
        </w:tabs>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008D0096" w:rsidRPr="00C24355">
        <w:rPr>
          <w:rFonts w:ascii="Times New Roman" w:hAnsi="Times New Roman"/>
          <w:sz w:val="28"/>
        </w:rPr>
        <w:t>Увеличение количества мероприятий молодежных общественных объединений и организаций на 20 %;</w:t>
      </w:r>
    </w:p>
    <w:p w:rsidR="008D0096" w:rsidRDefault="00C24355" w:rsidP="00C24355">
      <w:pPr>
        <w:tabs>
          <w:tab w:val="left" w:pos="993"/>
        </w:tabs>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008D0096" w:rsidRPr="00C24355">
        <w:rPr>
          <w:rFonts w:ascii="Times New Roman" w:hAnsi="Times New Roman"/>
          <w:sz w:val="28"/>
        </w:rPr>
        <w:t>Увеличение количества подростков, охваченных летней трудовой занятостью на 10 %</w:t>
      </w:r>
      <w:r>
        <w:rPr>
          <w:rFonts w:ascii="Times New Roman" w:hAnsi="Times New Roman"/>
          <w:sz w:val="28"/>
        </w:rPr>
        <w:t>.</w:t>
      </w:r>
    </w:p>
    <w:p w:rsidR="00C24355" w:rsidRPr="00C24355" w:rsidRDefault="00C24355" w:rsidP="00C24355">
      <w:pPr>
        <w:tabs>
          <w:tab w:val="left" w:pos="993"/>
        </w:tabs>
        <w:spacing w:after="0" w:line="240" w:lineRule="auto"/>
        <w:ind w:firstLine="709"/>
        <w:jc w:val="both"/>
        <w:rPr>
          <w:rFonts w:ascii="Times New Roman" w:hAnsi="Times New Roman"/>
          <w:sz w:val="28"/>
        </w:rPr>
      </w:pPr>
    </w:p>
    <w:p w:rsidR="008D0096" w:rsidRPr="00C24355" w:rsidRDefault="008D0096" w:rsidP="00C24355">
      <w:pPr>
        <w:pStyle w:val="a4"/>
        <w:numPr>
          <w:ilvl w:val="0"/>
          <w:numId w:val="25"/>
        </w:numPr>
        <w:spacing w:before="120" w:after="0" w:line="240" w:lineRule="auto"/>
        <w:ind w:left="357" w:hanging="357"/>
        <w:jc w:val="center"/>
        <w:rPr>
          <w:rFonts w:ascii="Times New Roman" w:hAnsi="Times New Roman"/>
          <w:b/>
          <w:sz w:val="28"/>
        </w:rPr>
      </w:pPr>
      <w:r w:rsidRPr="00C24355">
        <w:rPr>
          <w:rFonts w:ascii="Times New Roman" w:hAnsi="Times New Roman"/>
          <w:b/>
          <w:sz w:val="28"/>
        </w:rPr>
        <w:t>Целевые индикаторы и показатели программы</w:t>
      </w:r>
    </w:p>
    <w:tbl>
      <w:tblPr>
        <w:tblStyle w:val="ad"/>
        <w:tblW w:w="0" w:type="auto"/>
        <w:tblLook w:val="04A0" w:firstRow="1" w:lastRow="0" w:firstColumn="1" w:lastColumn="0" w:noHBand="0" w:noVBand="1"/>
      </w:tblPr>
      <w:tblGrid>
        <w:gridCol w:w="675"/>
        <w:gridCol w:w="3544"/>
        <w:gridCol w:w="1701"/>
        <w:gridCol w:w="1701"/>
        <w:gridCol w:w="1724"/>
      </w:tblGrid>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w:t>
            </w:r>
          </w:p>
          <w:p w:rsidR="00C24355" w:rsidRDefault="00C24355">
            <w:pPr>
              <w:jc w:val="center"/>
              <w:rPr>
                <w:rFonts w:ascii="Times New Roman" w:hAnsi="Times New Roman" w:cs="Times New Roman"/>
                <w:sz w:val="28"/>
              </w:rPr>
            </w:pPr>
            <w:r>
              <w:rPr>
                <w:rFonts w:ascii="Times New Roman" w:hAnsi="Times New Roman" w:cs="Times New Roman"/>
                <w:sz w:val="28"/>
              </w:rPr>
              <w:t>п/п</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2018 год</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2019 год</w:t>
            </w:r>
          </w:p>
        </w:tc>
        <w:tc>
          <w:tcPr>
            <w:tcW w:w="172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2020 год</w:t>
            </w:r>
          </w:p>
        </w:tc>
      </w:tr>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1</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 xml:space="preserve">Количество мероприятий </w:t>
            </w:r>
            <w:r w:rsidR="00C24355">
              <w:rPr>
                <w:rFonts w:ascii="Times New Roman" w:hAnsi="Times New Roman" w:cs="Times New Roman"/>
                <w:sz w:val="28"/>
              </w:rPr>
              <w:br/>
            </w:r>
            <w:r>
              <w:rPr>
                <w:rFonts w:ascii="Times New Roman" w:hAnsi="Times New Roman" w:cs="Times New Roman"/>
                <w:sz w:val="28"/>
              </w:rPr>
              <w:t>в сфере молодежной политики</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42</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46</w:t>
            </w:r>
          </w:p>
        </w:tc>
        <w:tc>
          <w:tcPr>
            <w:tcW w:w="1724" w:type="dxa"/>
            <w:tcBorders>
              <w:top w:val="single" w:sz="4" w:space="0" w:color="auto"/>
              <w:left w:val="single" w:sz="4" w:space="0" w:color="auto"/>
              <w:bottom w:val="single" w:sz="4" w:space="0" w:color="auto"/>
              <w:right w:val="single" w:sz="4" w:space="0" w:color="auto"/>
            </w:tcBorders>
            <w:hideMark/>
          </w:tcPr>
          <w:p w:rsidR="008D0096" w:rsidRPr="00C24355" w:rsidRDefault="008D0096">
            <w:pPr>
              <w:jc w:val="center"/>
              <w:rPr>
                <w:rFonts w:ascii="Times New Roman" w:hAnsi="Times New Roman" w:cs="Times New Roman"/>
                <w:sz w:val="28"/>
              </w:rPr>
            </w:pPr>
            <w:r w:rsidRPr="00C24355">
              <w:rPr>
                <w:rFonts w:ascii="Times New Roman" w:hAnsi="Times New Roman" w:cs="Times New Roman"/>
                <w:sz w:val="28"/>
              </w:rPr>
              <w:t>51</w:t>
            </w:r>
          </w:p>
        </w:tc>
      </w:tr>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Количество участников мероприятий в сфере молодежной политики</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3 000</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3 600</w:t>
            </w:r>
          </w:p>
        </w:tc>
        <w:tc>
          <w:tcPr>
            <w:tcW w:w="1724" w:type="dxa"/>
            <w:tcBorders>
              <w:top w:val="single" w:sz="4" w:space="0" w:color="auto"/>
              <w:left w:val="single" w:sz="4" w:space="0" w:color="auto"/>
              <w:bottom w:val="single" w:sz="4" w:space="0" w:color="auto"/>
              <w:right w:val="single" w:sz="4" w:space="0" w:color="auto"/>
            </w:tcBorders>
            <w:hideMark/>
          </w:tcPr>
          <w:p w:rsidR="008D0096" w:rsidRPr="00C24355" w:rsidRDefault="008D0096">
            <w:pPr>
              <w:jc w:val="center"/>
              <w:rPr>
                <w:rFonts w:ascii="Times New Roman" w:hAnsi="Times New Roman" w:cs="Times New Roman"/>
                <w:sz w:val="28"/>
              </w:rPr>
            </w:pPr>
            <w:r w:rsidRPr="00C24355">
              <w:rPr>
                <w:rFonts w:ascii="Times New Roman" w:hAnsi="Times New Roman" w:cs="Times New Roman"/>
                <w:sz w:val="28"/>
              </w:rPr>
              <w:t>4 300</w:t>
            </w:r>
          </w:p>
        </w:tc>
      </w:tr>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3</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Количество общественных объединений, реализующих молодежную политику</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3</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w:t>
            </w:r>
          </w:p>
        </w:tc>
        <w:tc>
          <w:tcPr>
            <w:tcW w:w="172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lang w:val="en-US"/>
              </w:rPr>
            </w:pPr>
            <w:r>
              <w:rPr>
                <w:rFonts w:ascii="Times New Roman" w:hAnsi="Times New Roman" w:cs="Times New Roman"/>
                <w:sz w:val="28"/>
                <w:lang w:val="en-US"/>
              </w:rPr>
              <w:t>5</w:t>
            </w:r>
          </w:p>
        </w:tc>
      </w:tr>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Количество мероприятий общественных объединений, реализующих молодежную политику</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24</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29</w:t>
            </w:r>
          </w:p>
        </w:tc>
        <w:tc>
          <w:tcPr>
            <w:tcW w:w="172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lang w:val="en-US"/>
              </w:rPr>
            </w:pPr>
            <w:r>
              <w:rPr>
                <w:rFonts w:ascii="Times New Roman" w:hAnsi="Times New Roman" w:cs="Times New Roman"/>
                <w:sz w:val="28"/>
                <w:lang w:val="en-US"/>
              </w:rPr>
              <w:t>35</w:t>
            </w:r>
          </w:p>
        </w:tc>
      </w:tr>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5</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Количество участников общественных объединений, реализующих молодежную политику</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100</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120</w:t>
            </w:r>
          </w:p>
        </w:tc>
        <w:tc>
          <w:tcPr>
            <w:tcW w:w="172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lang w:val="en-US"/>
              </w:rPr>
            </w:pPr>
            <w:r>
              <w:rPr>
                <w:rFonts w:ascii="Times New Roman" w:hAnsi="Times New Roman" w:cs="Times New Roman"/>
                <w:sz w:val="28"/>
                <w:lang w:val="en-US"/>
              </w:rPr>
              <w:t>144</w:t>
            </w:r>
          </w:p>
        </w:tc>
      </w:tr>
      <w:tr w:rsidR="008D0096" w:rsidTr="00C24355">
        <w:tc>
          <w:tcPr>
            <w:tcW w:w="67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6</w:t>
            </w:r>
          </w:p>
        </w:tc>
        <w:tc>
          <w:tcPr>
            <w:tcW w:w="354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Количество подростков, охваченных летней трудовой занятостью</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178</w:t>
            </w:r>
          </w:p>
        </w:tc>
        <w:tc>
          <w:tcPr>
            <w:tcW w:w="1701"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196</w:t>
            </w:r>
          </w:p>
        </w:tc>
        <w:tc>
          <w:tcPr>
            <w:tcW w:w="172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217</w:t>
            </w:r>
          </w:p>
        </w:tc>
      </w:tr>
    </w:tbl>
    <w:p w:rsidR="00E42DC4" w:rsidRDefault="00E42DC4" w:rsidP="008D0096">
      <w:pPr>
        <w:ind w:firstLine="708"/>
        <w:jc w:val="center"/>
        <w:rPr>
          <w:rFonts w:ascii="Times New Roman" w:hAnsi="Times New Roman" w:cs="Times New Roman"/>
          <w:b/>
          <w:sz w:val="28"/>
        </w:rPr>
      </w:pPr>
    </w:p>
    <w:p w:rsidR="008D0096" w:rsidRDefault="008D0096" w:rsidP="008D0096">
      <w:pPr>
        <w:ind w:firstLine="708"/>
        <w:jc w:val="center"/>
        <w:rPr>
          <w:rFonts w:ascii="Times New Roman" w:hAnsi="Times New Roman" w:cs="Times New Roman"/>
          <w:b/>
          <w:sz w:val="28"/>
        </w:rPr>
      </w:pPr>
      <w:r>
        <w:rPr>
          <w:rFonts w:ascii="Times New Roman" w:hAnsi="Times New Roman" w:cs="Times New Roman"/>
          <w:b/>
          <w:sz w:val="28"/>
        </w:rPr>
        <w:lastRenderedPageBreak/>
        <w:t>5. Финансирование Подпрограммы</w:t>
      </w:r>
    </w:p>
    <w:tbl>
      <w:tblPr>
        <w:tblStyle w:val="ad"/>
        <w:tblW w:w="0" w:type="auto"/>
        <w:tblLook w:val="04A0" w:firstRow="1" w:lastRow="0" w:firstColumn="1" w:lastColumn="0" w:noHBand="0" w:noVBand="1"/>
      </w:tblPr>
      <w:tblGrid>
        <w:gridCol w:w="594"/>
        <w:gridCol w:w="3270"/>
        <w:gridCol w:w="1902"/>
        <w:gridCol w:w="1902"/>
        <w:gridCol w:w="1903"/>
      </w:tblGrid>
      <w:tr w:rsidR="008D0096" w:rsidTr="008D0096">
        <w:tc>
          <w:tcPr>
            <w:tcW w:w="53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w:t>
            </w:r>
          </w:p>
          <w:p w:rsidR="00C24355" w:rsidRDefault="00C24355">
            <w:pPr>
              <w:jc w:val="center"/>
              <w:rPr>
                <w:rFonts w:ascii="Times New Roman" w:hAnsi="Times New Roman" w:cs="Times New Roman"/>
                <w:sz w:val="28"/>
              </w:rPr>
            </w:pPr>
            <w:r>
              <w:rPr>
                <w:rFonts w:ascii="Times New Roman" w:hAnsi="Times New Roman" w:cs="Times New Roman"/>
                <w:sz w:val="28"/>
              </w:rPr>
              <w:t>п/п</w:t>
            </w:r>
          </w:p>
        </w:tc>
        <w:tc>
          <w:tcPr>
            <w:tcW w:w="329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Наименование расходов</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2018</w:t>
            </w:r>
          </w:p>
          <w:p w:rsidR="008D0096" w:rsidRDefault="008D0096">
            <w:pPr>
              <w:jc w:val="center"/>
              <w:rPr>
                <w:rFonts w:ascii="Times New Roman" w:hAnsi="Times New Roman" w:cs="Times New Roman"/>
                <w:sz w:val="28"/>
              </w:rPr>
            </w:pPr>
            <w:r>
              <w:rPr>
                <w:rFonts w:ascii="Times New Roman" w:hAnsi="Times New Roman" w:cs="Times New Roman"/>
                <w:sz w:val="28"/>
              </w:rPr>
              <w:t>(тыс. руб.)</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2019</w:t>
            </w:r>
          </w:p>
          <w:p w:rsidR="008D0096" w:rsidRDefault="008D0096">
            <w:pPr>
              <w:jc w:val="center"/>
              <w:rPr>
                <w:rFonts w:ascii="Times New Roman" w:hAnsi="Times New Roman" w:cs="Times New Roman"/>
                <w:sz w:val="28"/>
              </w:rPr>
            </w:pPr>
            <w:r>
              <w:rPr>
                <w:rFonts w:ascii="Times New Roman" w:hAnsi="Times New Roman" w:cs="Times New Roman"/>
                <w:sz w:val="28"/>
              </w:rPr>
              <w:t>(тыс. руб.)</w:t>
            </w:r>
          </w:p>
        </w:tc>
        <w:tc>
          <w:tcPr>
            <w:tcW w:w="191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2020</w:t>
            </w:r>
          </w:p>
          <w:p w:rsidR="008D0096" w:rsidRDefault="008D0096">
            <w:pPr>
              <w:jc w:val="center"/>
              <w:rPr>
                <w:rFonts w:ascii="Times New Roman" w:hAnsi="Times New Roman" w:cs="Times New Roman"/>
                <w:sz w:val="28"/>
              </w:rPr>
            </w:pPr>
            <w:r>
              <w:rPr>
                <w:rFonts w:ascii="Times New Roman" w:hAnsi="Times New Roman" w:cs="Times New Roman"/>
                <w:sz w:val="28"/>
              </w:rPr>
              <w:t>(тыс. руб.)</w:t>
            </w:r>
          </w:p>
        </w:tc>
      </w:tr>
      <w:tr w:rsidR="008D0096" w:rsidTr="008D0096">
        <w:tc>
          <w:tcPr>
            <w:tcW w:w="53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1</w:t>
            </w:r>
          </w:p>
        </w:tc>
        <w:tc>
          <w:tcPr>
            <w:tcW w:w="3294" w:type="dxa"/>
            <w:tcBorders>
              <w:top w:val="single" w:sz="4" w:space="0" w:color="auto"/>
              <w:left w:val="single" w:sz="4" w:space="0" w:color="auto"/>
              <w:bottom w:val="single" w:sz="4" w:space="0" w:color="auto"/>
              <w:right w:val="single" w:sz="4" w:space="0" w:color="auto"/>
            </w:tcBorders>
            <w:hideMark/>
          </w:tcPr>
          <w:p w:rsidR="008D0096" w:rsidRDefault="008D0096" w:rsidP="00C24355">
            <w:pPr>
              <w:rPr>
                <w:rFonts w:ascii="Times New Roman" w:hAnsi="Times New Roman" w:cs="Times New Roman"/>
                <w:sz w:val="28"/>
              </w:rPr>
            </w:pPr>
            <w:r>
              <w:rPr>
                <w:rFonts w:ascii="Times New Roman" w:hAnsi="Times New Roman" w:cs="Times New Roman"/>
                <w:sz w:val="28"/>
              </w:rPr>
              <w:t>Организация</w:t>
            </w:r>
            <w:r w:rsidR="00C24355">
              <w:rPr>
                <w:rFonts w:ascii="Times New Roman" w:hAnsi="Times New Roman" w:cs="Times New Roman"/>
                <w:sz w:val="28"/>
              </w:rPr>
              <w:br/>
            </w:r>
            <w:r w:rsidRPr="00C24355">
              <w:rPr>
                <w:rFonts w:ascii="Times New Roman" w:hAnsi="Times New Roman" w:cs="Times New Roman"/>
                <w:spacing w:val="-10"/>
                <w:sz w:val="28"/>
              </w:rPr>
              <w:t>и проведение молодежных</w:t>
            </w:r>
            <w:r>
              <w:rPr>
                <w:rFonts w:ascii="Times New Roman" w:hAnsi="Times New Roman" w:cs="Times New Roman"/>
                <w:sz w:val="28"/>
              </w:rPr>
              <w:t xml:space="preserve"> мероприятий, участие молодежи МО «Город Всеволожск» </w:t>
            </w:r>
            <w:r w:rsidR="00C24355">
              <w:rPr>
                <w:rFonts w:ascii="Times New Roman" w:hAnsi="Times New Roman" w:cs="Times New Roman"/>
                <w:sz w:val="28"/>
              </w:rPr>
              <w:br/>
            </w:r>
            <w:r>
              <w:rPr>
                <w:rFonts w:ascii="Times New Roman" w:hAnsi="Times New Roman" w:cs="Times New Roman"/>
                <w:sz w:val="28"/>
              </w:rPr>
              <w:t xml:space="preserve">в мероприятиях районного, регионального </w:t>
            </w:r>
            <w:r w:rsidR="00C24355">
              <w:rPr>
                <w:rFonts w:ascii="Times New Roman" w:hAnsi="Times New Roman" w:cs="Times New Roman"/>
                <w:sz w:val="28"/>
              </w:rPr>
              <w:br/>
            </w:r>
            <w:r>
              <w:rPr>
                <w:rFonts w:ascii="Times New Roman" w:hAnsi="Times New Roman" w:cs="Times New Roman"/>
                <w:sz w:val="28"/>
              </w:rPr>
              <w:t>и федерального уровня</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tabs>
                <w:tab w:val="left" w:pos="1395"/>
              </w:tabs>
              <w:jc w:val="center"/>
              <w:rPr>
                <w:rFonts w:ascii="Times New Roman" w:hAnsi="Times New Roman" w:cs="Times New Roman"/>
                <w:sz w:val="28"/>
              </w:rPr>
            </w:pPr>
            <w:r>
              <w:rPr>
                <w:rFonts w:ascii="Times New Roman" w:hAnsi="Times New Roman" w:cs="Times New Roman"/>
                <w:sz w:val="28"/>
              </w:rPr>
              <w:t>3 540,00</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3 665,00</w:t>
            </w:r>
          </w:p>
        </w:tc>
        <w:tc>
          <w:tcPr>
            <w:tcW w:w="191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3 790,00</w:t>
            </w:r>
          </w:p>
        </w:tc>
      </w:tr>
      <w:tr w:rsidR="008D0096" w:rsidTr="008D0096">
        <w:tc>
          <w:tcPr>
            <w:tcW w:w="53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2</w:t>
            </w:r>
          </w:p>
        </w:tc>
        <w:tc>
          <w:tcPr>
            <w:tcW w:w="3294" w:type="dxa"/>
            <w:tcBorders>
              <w:top w:val="single" w:sz="4" w:space="0" w:color="auto"/>
              <w:left w:val="single" w:sz="4" w:space="0" w:color="auto"/>
              <w:bottom w:val="single" w:sz="4" w:space="0" w:color="auto"/>
              <w:right w:val="single" w:sz="4" w:space="0" w:color="auto"/>
            </w:tcBorders>
            <w:hideMark/>
          </w:tcPr>
          <w:p w:rsidR="008D0096" w:rsidRDefault="008D0096">
            <w:pPr>
              <w:rPr>
                <w:rFonts w:ascii="Times New Roman" w:hAnsi="Times New Roman" w:cs="Times New Roman"/>
                <w:sz w:val="28"/>
              </w:rPr>
            </w:pPr>
            <w:r>
              <w:rPr>
                <w:rFonts w:ascii="Times New Roman" w:hAnsi="Times New Roman" w:cs="Times New Roman"/>
                <w:sz w:val="28"/>
              </w:rPr>
              <w:t>Организация летней трудовой занятости подростков МО «Город Всеволожск»</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4 000,00</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4 135,00</w:t>
            </w:r>
          </w:p>
        </w:tc>
        <w:tc>
          <w:tcPr>
            <w:tcW w:w="191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4 285,00</w:t>
            </w:r>
          </w:p>
        </w:tc>
      </w:tr>
      <w:tr w:rsidR="008D0096" w:rsidTr="008D0096">
        <w:tc>
          <w:tcPr>
            <w:tcW w:w="3828" w:type="dxa"/>
            <w:gridSpan w:val="2"/>
            <w:tcBorders>
              <w:top w:val="single" w:sz="4" w:space="0" w:color="auto"/>
              <w:left w:val="single" w:sz="4" w:space="0" w:color="auto"/>
              <w:bottom w:val="single" w:sz="4" w:space="0" w:color="auto"/>
              <w:right w:val="single" w:sz="4" w:space="0" w:color="auto"/>
            </w:tcBorders>
            <w:hideMark/>
          </w:tcPr>
          <w:p w:rsidR="008D0096" w:rsidRDefault="008D0096">
            <w:pPr>
              <w:jc w:val="right"/>
              <w:rPr>
                <w:rFonts w:ascii="Times New Roman" w:hAnsi="Times New Roman" w:cs="Times New Roman"/>
                <w:sz w:val="28"/>
              </w:rPr>
            </w:pPr>
            <w:r>
              <w:rPr>
                <w:rFonts w:ascii="Times New Roman" w:hAnsi="Times New Roman" w:cs="Times New Roman"/>
                <w:sz w:val="28"/>
              </w:rPr>
              <w:t>Итого:</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7 540,00</w:t>
            </w:r>
          </w:p>
        </w:tc>
        <w:tc>
          <w:tcPr>
            <w:tcW w:w="1914"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7 800,00</w:t>
            </w:r>
          </w:p>
        </w:tc>
        <w:tc>
          <w:tcPr>
            <w:tcW w:w="1915" w:type="dxa"/>
            <w:tcBorders>
              <w:top w:val="single" w:sz="4" w:space="0" w:color="auto"/>
              <w:left w:val="single" w:sz="4" w:space="0" w:color="auto"/>
              <w:bottom w:val="single" w:sz="4" w:space="0" w:color="auto"/>
              <w:right w:val="single" w:sz="4" w:space="0" w:color="auto"/>
            </w:tcBorders>
            <w:hideMark/>
          </w:tcPr>
          <w:p w:rsidR="008D0096" w:rsidRDefault="008D0096">
            <w:pPr>
              <w:jc w:val="center"/>
              <w:rPr>
                <w:rFonts w:ascii="Times New Roman" w:hAnsi="Times New Roman" w:cs="Times New Roman"/>
                <w:sz w:val="28"/>
              </w:rPr>
            </w:pPr>
            <w:r>
              <w:rPr>
                <w:rFonts w:ascii="Times New Roman" w:hAnsi="Times New Roman" w:cs="Times New Roman"/>
                <w:sz w:val="28"/>
              </w:rPr>
              <w:t>8 075,00</w:t>
            </w:r>
          </w:p>
        </w:tc>
      </w:tr>
    </w:tbl>
    <w:p w:rsidR="008D0096" w:rsidRDefault="008D0096" w:rsidP="008D0096">
      <w:pPr>
        <w:rPr>
          <w:rFonts w:ascii="Times New Roman" w:hAnsi="Times New Roman" w:cs="Times New Roman"/>
          <w:b/>
          <w:sz w:val="28"/>
        </w:rPr>
      </w:pPr>
    </w:p>
    <w:p w:rsidR="008D0096" w:rsidRDefault="008D0096" w:rsidP="001B31C5">
      <w:pPr>
        <w:ind w:right="567" w:firstLine="708"/>
        <w:jc w:val="center"/>
        <w:rPr>
          <w:rFonts w:ascii="Times New Roman" w:hAnsi="Times New Roman" w:cs="Times New Roman"/>
          <w:b/>
          <w:sz w:val="28"/>
        </w:rPr>
      </w:pPr>
      <w:r>
        <w:rPr>
          <w:rFonts w:ascii="Times New Roman" w:hAnsi="Times New Roman" w:cs="Times New Roman"/>
          <w:b/>
          <w:sz w:val="28"/>
        </w:rPr>
        <w:t>6. Нормативно-правовые акты, регламентирующие разработку Подпрограммы.</w:t>
      </w:r>
    </w:p>
    <w:p w:rsidR="008D0096" w:rsidRDefault="008D0096" w:rsidP="00C24355">
      <w:pPr>
        <w:pStyle w:val="a4"/>
        <w:numPr>
          <w:ilvl w:val="0"/>
          <w:numId w:val="27"/>
        </w:numPr>
        <w:tabs>
          <w:tab w:val="left" w:pos="1134"/>
        </w:tabs>
        <w:spacing w:after="160" w:line="256" w:lineRule="auto"/>
        <w:ind w:left="0" w:right="-1" w:firstLine="709"/>
        <w:jc w:val="both"/>
        <w:rPr>
          <w:rFonts w:ascii="Times New Roman" w:hAnsi="Times New Roman"/>
          <w:sz w:val="28"/>
        </w:rPr>
      </w:pPr>
      <w:r>
        <w:rPr>
          <w:rFonts w:ascii="Times New Roman" w:hAnsi="Times New Roman"/>
          <w:sz w:val="28"/>
        </w:rPr>
        <w:t xml:space="preserve">Распоряжение Правительства РФ от 29.11.2014 года № 2403-р </w:t>
      </w:r>
      <w:r w:rsidR="00C24355">
        <w:rPr>
          <w:rFonts w:ascii="Times New Roman" w:hAnsi="Times New Roman"/>
          <w:sz w:val="28"/>
        </w:rPr>
        <w:br/>
      </w:r>
      <w:r>
        <w:rPr>
          <w:rFonts w:ascii="Times New Roman" w:hAnsi="Times New Roman"/>
          <w:sz w:val="28"/>
        </w:rPr>
        <w:t>«Об утверждении Основ государственной молодежной политики Российской Федерации на период до 2025 года»</w:t>
      </w:r>
    </w:p>
    <w:p w:rsidR="008D0096" w:rsidRDefault="008D0096" w:rsidP="00C24355">
      <w:pPr>
        <w:pStyle w:val="a4"/>
        <w:numPr>
          <w:ilvl w:val="0"/>
          <w:numId w:val="27"/>
        </w:numPr>
        <w:tabs>
          <w:tab w:val="left" w:pos="1134"/>
        </w:tabs>
        <w:spacing w:after="160" w:line="256" w:lineRule="auto"/>
        <w:ind w:left="0" w:right="-1" w:firstLine="709"/>
        <w:jc w:val="both"/>
        <w:rPr>
          <w:rFonts w:ascii="Times New Roman" w:hAnsi="Times New Roman"/>
          <w:sz w:val="28"/>
        </w:rPr>
      </w:pPr>
      <w:r>
        <w:rPr>
          <w:rFonts w:ascii="Times New Roman" w:hAnsi="Times New Roman"/>
          <w:sz w:val="28"/>
        </w:rPr>
        <w:t xml:space="preserve">Постановление Правительства РФ от 30.12.2015 года № 1493 </w:t>
      </w:r>
      <w:r w:rsidR="00C24355">
        <w:rPr>
          <w:rFonts w:ascii="Times New Roman" w:hAnsi="Times New Roman"/>
          <w:sz w:val="28"/>
        </w:rPr>
        <w:br/>
      </w:r>
      <w:r w:rsidRPr="00C24355">
        <w:rPr>
          <w:rFonts w:ascii="Times New Roman" w:hAnsi="Times New Roman"/>
          <w:spacing w:val="-10"/>
          <w:sz w:val="28"/>
        </w:rPr>
        <w:t>«О государственной программе «Патриотическое воспитание граждан Российской Федерации</w:t>
      </w:r>
      <w:r>
        <w:rPr>
          <w:rFonts w:ascii="Times New Roman" w:hAnsi="Times New Roman"/>
          <w:sz w:val="28"/>
        </w:rPr>
        <w:t xml:space="preserve"> на 2016-2020 годы»»</w:t>
      </w:r>
    </w:p>
    <w:p w:rsidR="008D0096" w:rsidRDefault="008D0096" w:rsidP="00C24355">
      <w:pPr>
        <w:pStyle w:val="a4"/>
        <w:numPr>
          <w:ilvl w:val="0"/>
          <w:numId w:val="27"/>
        </w:numPr>
        <w:tabs>
          <w:tab w:val="left" w:pos="1134"/>
        </w:tabs>
        <w:spacing w:after="160" w:line="256" w:lineRule="auto"/>
        <w:ind w:left="0" w:right="-1" w:firstLine="709"/>
        <w:jc w:val="both"/>
        <w:rPr>
          <w:rFonts w:ascii="Times New Roman" w:hAnsi="Times New Roman"/>
          <w:sz w:val="28"/>
        </w:rPr>
      </w:pPr>
      <w:r w:rsidRPr="00C24355">
        <w:rPr>
          <w:rFonts w:ascii="Times New Roman" w:hAnsi="Times New Roman"/>
          <w:spacing w:val="-6"/>
          <w:sz w:val="28"/>
        </w:rPr>
        <w:t>Областной закон Ленинградской области от 13.12.2011 года № 105-</w:t>
      </w:r>
      <w:r w:rsidR="00495E48" w:rsidRPr="00C24355">
        <w:rPr>
          <w:rFonts w:ascii="Times New Roman" w:hAnsi="Times New Roman"/>
          <w:spacing w:val="-6"/>
          <w:sz w:val="28"/>
        </w:rPr>
        <w:t>оз</w:t>
      </w:r>
      <w:r w:rsidRPr="00C24355">
        <w:rPr>
          <w:rFonts w:ascii="Times New Roman" w:hAnsi="Times New Roman"/>
          <w:spacing w:val="-6"/>
          <w:sz w:val="28"/>
        </w:rPr>
        <w:t xml:space="preserve"> «О государственной молодежной</w:t>
      </w:r>
      <w:r>
        <w:rPr>
          <w:rFonts w:ascii="Times New Roman" w:hAnsi="Times New Roman"/>
          <w:sz w:val="28"/>
        </w:rPr>
        <w:t xml:space="preserve"> политике в Ленинградской области»</w:t>
      </w:r>
    </w:p>
    <w:p w:rsidR="008D0096" w:rsidRDefault="008D0096" w:rsidP="00C24355">
      <w:pPr>
        <w:pStyle w:val="a4"/>
        <w:numPr>
          <w:ilvl w:val="0"/>
          <w:numId w:val="27"/>
        </w:numPr>
        <w:tabs>
          <w:tab w:val="left" w:pos="1134"/>
        </w:tabs>
        <w:spacing w:after="160" w:line="256" w:lineRule="auto"/>
        <w:ind w:left="0" w:right="-1" w:firstLine="709"/>
        <w:jc w:val="both"/>
        <w:rPr>
          <w:rFonts w:ascii="Times New Roman" w:hAnsi="Times New Roman"/>
          <w:sz w:val="28"/>
        </w:rPr>
      </w:pPr>
      <w:r w:rsidRPr="00C24355">
        <w:rPr>
          <w:rFonts w:ascii="Times New Roman" w:hAnsi="Times New Roman"/>
          <w:spacing w:val="-6"/>
          <w:sz w:val="28"/>
        </w:rPr>
        <w:t xml:space="preserve">Областной закон Ленинградской области от </w:t>
      </w:r>
      <w:r w:rsidR="00495E48" w:rsidRPr="00C24355">
        <w:rPr>
          <w:rFonts w:ascii="Times New Roman" w:hAnsi="Times New Roman"/>
          <w:spacing w:val="-6"/>
          <w:sz w:val="28"/>
        </w:rPr>
        <w:t>13.11.2015</w:t>
      </w:r>
      <w:r w:rsidRPr="00C24355">
        <w:rPr>
          <w:rFonts w:ascii="Times New Roman" w:hAnsi="Times New Roman"/>
          <w:spacing w:val="-6"/>
          <w:sz w:val="28"/>
        </w:rPr>
        <w:t xml:space="preserve"> года № 115-</w:t>
      </w:r>
      <w:r w:rsidR="00495E48" w:rsidRPr="00C24355">
        <w:rPr>
          <w:rFonts w:ascii="Times New Roman" w:hAnsi="Times New Roman"/>
          <w:spacing w:val="-6"/>
          <w:sz w:val="28"/>
        </w:rPr>
        <w:t>оз</w:t>
      </w:r>
      <w:r w:rsidRPr="00C24355">
        <w:rPr>
          <w:rFonts w:ascii="Times New Roman" w:hAnsi="Times New Roman"/>
          <w:spacing w:val="-6"/>
          <w:sz w:val="28"/>
        </w:rPr>
        <w:t xml:space="preserve"> «О патриотическом</w:t>
      </w:r>
      <w:r>
        <w:rPr>
          <w:rFonts w:ascii="Times New Roman" w:hAnsi="Times New Roman"/>
          <w:sz w:val="28"/>
        </w:rPr>
        <w:t xml:space="preserve"> воспитании в Ленинградской области» </w:t>
      </w:r>
    </w:p>
    <w:p w:rsidR="00F9735D" w:rsidRDefault="00F9735D" w:rsidP="001B31C5">
      <w:pPr>
        <w:ind w:right="567"/>
      </w:pPr>
    </w:p>
    <w:p w:rsidR="00F9735D" w:rsidRDefault="00F9735D">
      <w:pPr>
        <w:sectPr w:rsidR="00F9735D" w:rsidSect="00BE42BF">
          <w:headerReference w:type="even" r:id="rId9"/>
          <w:headerReference w:type="default" r:id="rId10"/>
          <w:footerReference w:type="first" r:id="rId11"/>
          <w:pgSz w:w="11906" w:h="16838"/>
          <w:pgMar w:top="1134" w:right="850" w:bottom="1134" w:left="1701" w:header="705" w:footer="570" w:gutter="0"/>
          <w:cols w:space="708"/>
          <w:titlePg/>
          <w:docGrid w:linePitch="360"/>
        </w:sectPr>
      </w:pPr>
    </w:p>
    <w:p w:rsidR="00984855" w:rsidRDefault="00984855" w:rsidP="008122A7">
      <w:pPr>
        <w:spacing w:after="0" w:line="240" w:lineRule="auto"/>
        <w:ind w:left="10348"/>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lastRenderedPageBreak/>
        <w:t xml:space="preserve">Приложение </w:t>
      </w:r>
      <w:r w:rsidR="00D7082B">
        <w:rPr>
          <w:rFonts w:ascii="Times New Roman" w:eastAsia="Times New Roman" w:hAnsi="Times New Roman" w:cs="Times New Roman"/>
          <w:sz w:val="20"/>
          <w:szCs w:val="20"/>
          <w:lang w:eastAsia="ru-RU"/>
        </w:rPr>
        <w:t>1</w:t>
      </w:r>
      <w:r w:rsidRPr="00984855">
        <w:rPr>
          <w:rFonts w:ascii="Times New Roman" w:eastAsia="Times New Roman" w:hAnsi="Times New Roman" w:cs="Times New Roman"/>
          <w:sz w:val="20"/>
          <w:szCs w:val="20"/>
          <w:lang w:eastAsia="ru-RU"/>
        </w:rPr>
        <w:br/>
        <w:t>к подпрограмме</w:t>
      </w:r>
      <w:r w:rsidRPr="00984855">
        <w:rPr>
          <w:rFonts w:ascii="Times New Roman" w:eastAsia="Times New Roman" w:hAnsi="Times New Roman" w:cs="Times New Roman"/>
          <w:sz w:val="20"/>
          <w:szCs w:val="20"/>
          <w:lang w:eastAsia="ru-RU"/>
        </w:rPr>
        <w:tab/>
        <w:t xml:space="preserve"> «Молодёжная политика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муниципальном </w:t>
      </w:r>
      <w:r w:rsidRPr="00984855">
        <w:rPr>
          <w:rFonts w:ascii="Times New Roman" w:eastAsia="Times New Roman" w:hAnsi="Times New Roman" w:cs="Times New Roman"/>
          <w:sz w:val="20"/>
          <w:szCs w:val="20"/>
          <w:lang w:eastAsia="ru-RU"/>
        </w:rPr>
        <w:t>образовании  «Город Всеволожск»  на 2018-2020 годы»</w:t>
      </w:r>
    </w:p>
    <w:p w:rsidR="008122A7" w:rsidRDefault="008122A7" w:rsidP="008122A7">
      <w:pPr>
        <w:spacing w:after="0" w:line="240" w:lineRule="auto"/>
        <w:ind w:left="10348"/>
        <w:jc w:val="right"/>
        <w:rPr>
          <w:rFonts w:ascii="Times New Roman" w:eastAsia="Times New Roman" w:hAnsi="Times New Roman" w:cs="Times New Roman"/>
          <w:sz w:val="20"/>
          <w:szCs w:val="20"/>
          <w:lang w:eastAsia="ru-RU"/>
        </w:rPr>
      </w:pPr>
    </w:p>
    <w:p w:rsidR="008122A7" w:rsidRDefault="008122A7" w:rsidP="008122A7">
      <w:pPr>
        <w:spacing w:after="0" w:line="240" w:lineRule="auto"/>
        <w:ind w:left="10348"/>
        <w:jc w:val="right"/>
        <w:rPr>
          <w:rFonts w:ascii="Times New Roman" w:eastAsia="Times New Roman" w:hAnsi="Times New Roman" w:cs="Times New Roman"/>
          <w:sz w:val="20"/>
          <w:szCs w:val="20"/>
          <w:lang w:eastAsia="ru-RU"/>
        </w:rPr>
      </w:pPr>
    </w:p>
    <w:p w:rsidR="00984855" w:rsidRPr="008122A7" w:rsidRDefault="00984855" w:rsidP="00984855">
      <w:pPr>
        <w:spacing w:after="0" w:line="240" w:lineRule="auto"/>
        <w:jc w:val="center"/>
        <w:rPr>
          <w:rFonts w:ascii="Times New Roman" w:eastAsia="Times New Roman" w:hAnsi="Times New Roman" w:cs="Times New Roman"/>
          <w:b/>
          <w:sz w:val="24"/>
          <w:szCs w:val="24"/>
          <w:lang w:eastAsia="ru-RU"/>
        </w:rPr>
      </w:pPr>
      <w:r w:rsidRPr="008122A7">
        <w:rPr>
          <w:rFonts w:ascii="Times New Roman" w:eastAsia="Times New Roman" w:hAnsi="Times New Roman" w:cs="Times New Roman"/>
          <w:b/>
          <w:sz w:val="24"/>
          <w:szCs w:val="24"/>
          <w:lang w:eastAsia="ru-RU"/>
        </w:rPr>
        <w:t>Система мероприятий подпрограммы</w:t>
      </w:r>
    </w:p>
    <w:p w:rsidR="00984855" w:rsidRPr="008122A7" w:rsidRDefault="00984855" w:rsidP="00984855">
      <w:pPr>
        <w:spacing w:after="0" w:line="240" w:lineRule="auto"/>
        <w:jc w:val="center"/>
        <w:rPr>
          <w:rFonts w:ascii="Times New Roman" w:eastAsia="Times New Roman" w:hAnsi="Times New Roman" w:cs="Times New Roman"/>
          <w:b/>
          <w:sz w:val="24"/>
          <w:szCs w:val="24"/>
          <w:lang w:eastAsia="ru-RU"/>
        </w:rPr>
      </w:pPr>
      <w:r w:rsidRPr="008122A7">
        <w:rPr>
          <w:rFonts w:ascii="Times New Roman" w:eastAsia="Times New Roman" w:hAnsi="Times New Roman" w:cs="Times New Roman"/>
          <w:b/>
          <w:sz w:val="24"/>
          <w:szCs w:val="24"/>
          <w:lang w:eastAsia="ru-RU"/>
        </w:rPr>
        <w:t>«Молодёжная политика</w:t>
      </w:r>
      <w:r w:rsidR="002B3FA4">
        <w:rPr>
          <w:rFonts w:ascii="Times New Roman" w:eastAsia="Times New Roman" w:hAnsi="Times New Roman" w:cs="Times New Roman"/>
          <w:b/>
          <w:sz w:val="24"/>
          <w:szCs w:val="24"/>
          <w:lang w:eastAsia="ru-RU"/>
        </w:rPr>
        <w:t xml:space="preserve"> </w:t>
      </w:r>
      <w:r w:rsidRPr="008122A7">
        <w:rPr>
          <w:rFonts w:ascii="Times New Roman" w:eastAsia="Times New Roman" w:hAnsi="Times New Roman" w:cs="Times New Roman"/>
          <w:b/>
          <w:sz w:val="24"/>
          <w:szCs w:val="24"/>
          <w:lang w:eastAsia="ru-RU"/>
        </w:rPr>
        <w:t>в муниципальном образовании «Город Всеволожск» на 2018-2020 годы»</w:t>
      </w:r>
      <w:r w:rsidRPr="008122A7">
        <w:rPr>
          <w:rFonts w:ascii="Times New Roman" w:eastAsia="Times New Roman" w:hAnsi="Times New Roman" w:cs="Times New Roman"/>
          <w:b/>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064"/>
        <w:gridCol w:w="100"/>
        <w:gridCol w:w="64"/>
        <w:gridCol w:w="3096"/>
        <w:gridCol w:w="935"/>
        <w:gridCol w:w="705"/>
        <w:gridCol w:w="1266"/>
        <w:gridCol w:w="566"/>
        <w:gridCol w:w="566"/>
        <w:gridCol w:w="1577"/>
        <w:gridCol w:w="1440"/>
        <w:gridCol w:w="1367"/>
      </w:tblGrid>
      <w:tr w:rsidR="00984855" w:rsidRPr="00984855" w:rsidTr="00E42DC4">
        <w:trPr>
          <w:trHeight w:val="949"/>
        </w:trPr>
        <w:tc>
          <w:tcPr>
            <w:tcW w:w="189" w:type="pct"/>
            <w:vMerge w:val="restart"/>
            <w:tcBorders>
              <w:top w:val="single" w:sz="4" w:space="0" w:color="auto"/>
              <w:left w:val="single" w:sz="4" w:space="0" w:color="auto"/>
              <w:right w:val="single" w:sz="4" w:space="0" w:color="auto"/>
            </w:tcBorders>
            <w:vAlign w:val="center"/>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п/п</w:t>
            </w:r>
          </w:p>
        </w:tc>
        <w:tc>
          <w:tcPr>
            <w:tcW w:w="1031" w:type="pct"/>
            <w:vMerge w:val="restart"/>
            <w:tcBorders>
              <w:top w:val="single" w:sz="4" w:space="0" w:color="auto"/>
              <w:left w:val="single" w:sz="4" w:space="0" w:color="auto"/>
              <w:right w:val="single" w:sz="4" w:space="0" w:color="auto"/>
            </w:tcBorders>
            <w:vAlign w:val="center"/>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Наименование</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программных мероприятий</w:t>
            </w:r>
          </w:p>
        </w:tc>
        <w:tc>
          <w:tcPr>
            <w:tcW w:w="1139" w:type="pct"/>
            <w:gridSpan w:val="3"/>
            <w:vMerge w:val="restart"/>
            <w:tcBorders>
              <w:top w:val="single" w:sz="4" w:space="0" w:color="auto"/>
              <w:left w:val="single" w:sz="4" w:space="0" w:color="auto"/>
              <w:right w:val="single" w:sz="4" w:space="0" w:color="auto"/>
            </w:tcBorders>
            <w:vAlign w:val="center"/>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На решение, каких задач направлено мероприятие, результат</w:t>
            </w:r>
          </w:p>
        </w:tc>
        <w:tc>
          <w:tcPr>
            <w:tcW w:w="330" w:type="pct"/>
            <w:vMerge w:val="restart"/>
            <w:tcBorders>
              <w:top w:val="single" w:sz="4" w:space="0" w:color="auto"/>
              <w:left w:val="single" w:sz="4" w:space="0" w:color="auto"/>
              <w:right w:val="single" w:sz="4" w:space="0" w:color="auto"/>
            </w:tcBorders>
            <w:vAlign w:val="center"/>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Срок </w:t>
            </w:r>
            <w:proofErr w:type="spellStart"/>
            <w:proofErr w:type="gramStart"/>
            <w:r w:rsidRPr="00984855">
              <w:rPr>
                <w:rFonts w:ascii="Times New Roman" w:eastAsia="Times New Roman" w:hAnsi="Times New Roman" w:cs="Times New Roman"/>
                <w:sz w:val="20"/>
                <w:szCs w:val="20"/>
                <w:lang w:eastAsia="ru-RU"/>
              </w:rPr>
              <w:t>реализа</w:t>
            </w:r>
            <w:r w:rsidR="00C24355">
              <w:rPr>
                <w:rFonts w:ascii="Times New Roman" w:eastAsia="Times New Roman" w:hAnsi="Times New Roman" w:cs="Times New Roman"/>
                <w:sz w:val="20"/>
                <w:szCs w:val="20"/>
                <w:lang w:eastAsia="ru-RU"/>
              </w:rPr>
              <w:t>-</w:t>
            </w:r>
            <w:r w:rsidRPr="00984855">
              <w:rPr>
                <w:rFonts w:ascii="Times New Roman" w:eastAsia="Times New Roman" w:hAnsi="Times New Roman" w:cs="Times New Roman"/>
                <w:sz w:val="20"/>
                <w:szCs w:val="20"/>
                <w:lang w:eastAsia="ru-RU"/>
              </w:rPr>
              <w:t>ции</w:t>
            </w:r>
            <w:proofErr w:type="spellEnd"/>
            <w:proofErr w:type="gramEnd"/>
            <w:r w:rsidR="002B3FA4">
              <w:rPr>
                <w:rFonts w:ascii="Times New Roman" w:eastAsia="Times New Roman" w:hAnsi="Times New Roman" w:cs="Times New Roman"/>
                <w:sz w:val="20"/>
                <w:szCs w:val="20"/>
                <w:lang w:eastAsia="ru-RU"/>
              </w:rPr>
              <w:t xml:space="preserve"> </w:t>
            </w:r>
            <w:proofErr w:type="spellStart"/>
            <w:r w:rsidRPr="00984855">
              <w:rPr>
                <w:rFonts w:ascii="Times New Roman" w:eastAsia="Times New Roman" w:hAnsi="Times New Roman" w:cs="Times New Roman"/>
                <w:sz w:val="20"/>
                <w:szCs w:val="20"/>
                <w:lang w:eastAsia="ru-RU"/>
              </w:rPr>
              <w:t>меро</w:t>
            </w:r>
            <w:proofErr w:type="spellEnd"/>
            <w:r w:rsidR="00C24355">
              <w:rPr>
                <w:rFonts w:ascii="Times New Roman" w:eastAsia="Times New Roman" w:hAnsi="Times New Roman" w:cs="Times New Roman"/>
                <w:sz w:val="20"/>
                <w:szCs w:val="20"/>
                <w:lang w:eastAsia="ru-RU"/>
              </w:rPr>
              <w:t>-</w:t>
            </w:r>
            <w:r w:rsidRPr="00984855">
              <w:rPr>
                <w:rFonts w:ascii="Times New Roman" w:eastAsia="Times New Roman" w:hAnsi="Times New Roman" w:cs="Times New Roman"/>
                <w:sz w:val="20"/>
                <w:szCs w:val="20"/>
                <w:lang w:eastAsia="ru-RU"/>
              </w:rPr>
              <w:t>приятия</w:t>
            </w:r>
          </w:p>
        </w:tc>
        <w:tc>
          <w:tcPr>
            <w:tcW w:w="236" w:type="pct"/>
            <w:vMerge w:val="restart"/>
            <w:tcBorders>
              <w:top w:val="single" w:sz="4" w:space="0" w:color="auto"/>
              <w:left w:val="single" w:sz="4" w:space="0" w:color="auto"/>
              <w:right w:val="single" w:sz="4" w:space="0" w:color="auto"/>
            </w:tcBorders>
            <w:vAlign w:val="center"/>
            <w:hideMark/>
          </w:tcPr>
          <w:p w:rsidR="00984855" w:rsidRPr="00C24355" w:rsidRDefault="00984855" w:rsidP="00E42DC4">
            <w:pPr>
              <w:spacing w:after="0" w:line="200" w:lineRule="exact"/>
              <w:jc w:val="center"/>
              <w:rPr>
                <w:rFonts w:ascii="Times New Roman" w:eastAsia="Times New Roman" w:hAnsi="Times New Roman" w:cs="Times New Roman"/>
                <w:spacing w:val="-8"/>
                <w:sz w:val="20"/>
                <w:szCs w:val="20"/>
                <w:lang w:eastAsia="ru-RU"/>
              </w:rPr>
            </w:pPr>
            <w:r w:rsidRPr="00C24355">
              <w:rPr>
                <w:rFonts w:ascii="Times New Roman" w:eastAsia="Times New Roman" w:hAnsi="Times New Roman" w:cs="Times New Roman"/>
                <w:spacing w:val="-8"/>
                <w:sz w:val="20"/>
                <w:szCs w:val="20"/>
                <w:lang w:eastAsia="ru-RU"/>
              </w:rPr>
              <w:t xml:space="preserve">Адрес </w:t>
            </w:r>
            <w:r w:rsidRPr="00C24355">
              <w:rPr>
                <w:rFonts w:ascii="Times New Roman" w:eastAsia="Times New Roman" w:hAnsi="Times New Roman" w:cs="Times New Roman"/>
                <w:spacing w:val="-16"/>
                <w:sz w:val="18"/>
                <w:szCs w:val="18"/>
                <w:lang w:eastAsia="ru-RU"/>
              </w:rPr>
              <w:t>объекта</w:t>
            </w:r>
          </w:p>
        </w:tc>
        <w:tc>
          <w:tcPr>
            <w:tcW w:w="424" w:type="pct"/>
            <w:vMerge w:val="restart"/>
            <w:tcBorders>
              <w:top w:val="single" w:sz="4" w:space="0" w:color="auto"/>
              <w:left w:val="single" w:sz="4" w:space="0" w:color="auto"/>
              <w:right w:val="single" w:sz="4" w:space="0" w:color="auto"/>
            </w:tcBorders>
            <w:vAlign w:val="center"/>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Сумма затрат </w:t>
            </w:r>
            <w:r w:rsidR="00C24355">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на реализацию </w:t>
            </w:r>
            <w:r w:rsidRPr="00C24355">
              <w:rPr>
                <w:rFonts w:ascii="Times New Roman" w:eastAsia="Times New Roman" w:hAnsi="Times New Roman" w:cs="Times New Roman"/>
                <w:spacing w:val="-10"/>
                <w:sz w:val="20"/>
                <w:szCs w:val="20"/>
                <w:lang w:eastAsia="ru-RU"/>
              </w:rPr>
              <w:t>мероприятия,</w:t>
            </w:r>
            <w:r w:rsidRPr="00984855">
              <w:rPr>
                <w:rFonts w:ascii="Times New Roman" w:eastAsia="Times New Roman" w:hAnsi="Times New Roman" w:cs="Times New Roman"/>
                <w:sz w:val="20"/>
                <w:szCs w:val="20"/>
                <w:lang w:eastAsia="ru-RU"/>
              </w:rPr>
              <w:t xml:space="preserve"> руб.</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1179" w:type="pct"/>
            <w:gridSpan w:val="4"/>
            <w:tcBorders>
              <w:top w:val="single" w:sz="4" w:space="0" w:color="auto"/>
              <w:left w:val="single" w:sz="4" w:space="0" w:color="auto"/>
              <w:right w:val="single" w:sz="4" w:space="0" w:color="auto"/>
            </w:tcBorders>
            <w:vAlign w:val="center"/>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Источник финансирования,</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руб.</w:t>
            </w:r>
          </w:p>
        </w:tc>
        <w:tc>
          <w:tcPr>
            <w:tcW w:w="472" w:type="pct"/>
            <w:vMerge w:val="restart"/>
            <w:tcBorders>
              <w:top w:val="single" w:sz="4" w:space="0" w:color="auto"/>
              <w:left w:val="single" w:sz="4" w:space="0" w:color="auto"/>
              <w:right w:val="single" w:sz="4" w:space="0" w:color="auto"/>
            </w:tcBorders>
            <w:vAlign w:val="center"/>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Ответствен</w:t>
            </w:r>
            <w:r w:rsidR="008122A7">
              <w:rPr>
                <w:rFonts w:ascii="Times New Roman" w:eastAsia="Times New Roman" w:hAnsi="Times New Roman" w:cs="Times New Roman"/>
                <w:sz w:val="20"/>
                <w:szCs w:val="20"/>
                <w:lang w:eastAsia="ru-RU"/>
              </w:rPr>
              <w:t>-</w:t>
            </w:r>
            <w:proofErr w:type="spellStart"/>
            <w:r w:rsidRPr="00984855">
              <w:rPr>
                <w:rFonts w:ascii="Times New Roman" w:eastAsia="Times New Roman" w:hAnsi="Times New Roman" w:cs="Times New Roman"/>
                <w:sz w:val="20"/>
                <w:szCs w:val="20"/>
                <w:lang w:eastAsia="ru-RU"/>
              </w:rPr>
              <w:t>ный</w:t>
            </w:r>
            <w:proofErr w:type="spellEnd"/>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за реализацию мероприятий</w:t>
            </w:r>
          </w:p>
        </w:tc>
      </w:tr>
      <w:tr w:rsidR="00984855" w:rsidRPr="00984855" w:rsidTr="00E42DC4">
        <w:trPr>
          <w:trHeight w:val="1115"/>
        </w:trPr>
        <w:tc>
          <w:tcPr>
            <w:tcW w:w="189" w:type="pct"/>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1031" w:type="pct"/>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1139" w:type="pct"/>
            <w:gridSpan w:val="3"/>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330" w:type="pct"/>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236" w:type="pct"/>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189" w:type="pct"/>
            <w:tcBorders>
              <w:top w:val="single" w:sz="4" w:space="0" w:color="auto"/>
              <w:left w:val="single" w:sz="4" w:space="0" w:color="auto"/>
              <w:right w:val="single" w:sz="4" w:space="0" w:color="auto"/>
            </w:tcBorders>
            <w:vAlign w:val="center"/>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ФБ</w:t>
            </w:r>
          </w:p>
        </w:tc>
        <w:tc>
          <w:tcPr>
            <w:tcW w:w="189" w:type="pct"/>
            <w:tcBorders>
              <w:top w:val="single" w:sz="4" w:space="0" w:color="auto"/>
              <w:left w:val="single" w:sz="4" w:space="0" w:color="auto"/>
              <w:right w:val="single" w:sz="4" w:space="0" w:color="auto"/>
            </w:tcBorders>
            <w:vAlign w:val="center"/>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ОБ</w:t>
            </w:r>
          </w:p>
        </w:tc>
        <w:tc>
          <w:tcPr>
            <w:tcW w:w="613" w:type="pct"/>
            <w:tcBorders>
              <w:top w:val="single" w:sz="4" w:space="0" w:color="auto"/>
              <w:left w:val="single" w:sz="4" w:space="0" w:color="auto"/>
              <w:right w:val="single" w:sz="4" w:space="0" w:color="auto"/>
            </w:tcBorders>
            <w:vAlign w:val="center"/>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МБ</w:t>
            </w:r>
          </w:p>
        </w:tc>
        <w:tc>
          <w:tcPr>
            <w:tcW w:w="189" w:type="pct"/>
            <w:tcBorders>
              <w:top w:val="single" w:sz="4" w:space="0" w:color="auto"/>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Прочие привлеченные средства</w:t>
            </w:r>
          </w:p>
        </w:tc>
        <w:tc>
          <w:tcPr>
            <w:tcW w:w="472" w:type="pct"/>
            <w:vMerge/>
            <w:tcBorders>
              <w:left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1</w:t>
            </w:r>
          </w:p>
        </w:tc>
        <w:tc>
          <w:tcPr>
            <w:tcW w:w="1031" w:type="pct"/>
            <w:tcBorders>
              <w:top w:val="single" w:sz="4" w:space="0" w:color="auto"/>
              <w:left w:val="single" w:sz="4" w:space="0" w:color="auto"/>
              <w:bottom w:val="single" w:sz="4" w:space="0" w:color="auto"/>
              <w:right w:val="single" w:sz="4" w:space="0" w:color="auto"/>
            </w:tcBorders>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2</w:t>
            </w:r>
          </w:p>
        </w:tc>
        <w:tc>
          <w:tcPr>
            <w:tcW w:w="1139" w:type="pct"/>
            <w:gridSpan w:val="3"/>
            <w:tcBorders>
              <w:top w:val="single" w:sz="4" w:space="0" w:color="auto"/>
              <w:left w:val="single" w:sz="4" w:space="0" w:color="auto"/>
              <w:bottom w:val="single" w:sz="4" w:space="0" w:color="auto"/>
              <w:right w:val="single" w:sz="4" w:space="0" w:color="auto"/>
            </w:tcBorders>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3</w:t>
            </w:r>
          </w:p>
        </w:tc>
        <w:tc>
          <w:tcPr>
            <w:tcW w:w="330" w:type="pct"/>
            <w:tcBorders>
              <w:top w:val="single" w:sz="4" w:space="0" w:color="auto"/>
              <w:left w:val="single" w:sz="4" w:space="0" w:color="auto"/>
              <w:bottom w:val="single" w:sz="4" w:space="0" w:color="auto"/>
              <w:right w:val="single" w:sz="4" w:space="0" w:color="auto"/>
            </w:tcBorders>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4</w:t>
            </w:r>
          </w:p>
        </w:tc>
        <w:tc>
          <w:tcPr>
            <w:tcW w:w="236" w:type="pct"/>
            <w:tcBorders>
              <w:top w:val="single" w:sz="4" w:space="0" w:color="auto"/>
              <w:left w:val="single" w:sz="4" w:space="0" w:color="auto"/>
              <w:bottom w:val="single" w:sz="4" w:space="0" w:color="auto"/>
              <w:right w:val="single" w:sz="4" w:space="0" w:color="auto"/>
            </w:tcBorders>
            <w:hideMark/>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w:t>
            </w: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7</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8</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9</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10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11</w:t>
            </w:r>
          </w:p>
        </w:tc>
      </w:tr>
      <w:tr w:rsidR="00984855" w:rsidRPr="00984855" w:rsidTr="00E42DC4">
        <w:trPr>
          <w:trHeight w:val="234"/>
        </w:trPr>
        <w:tc>
          <w:tcPr>
            <w:tcW w:w="5000" w:type="pct"/>
            <w:gridSpan w:val="1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Раздел 1 «</w:t>
            </w:r>
            <w:hyperlink r:id="rId12" w:history="1">
              <w:r w:rsidRPr="00984855">
                <w:rPr>
                  <w:rFonts w:ascii="Times New Roman" w:eastAsia="Times New Roman" w:hAnsi="Times New Roman" w:cs="Times New Roman"/>
                  <w:b/>
                  <w:kern w:val="3"/>
                  <w:sz w:val="20"/>
                  <w:szCs w:val="20"/>
                </w:rPr>
                <w:t>Патриотическое воспитание молодёжи</w:t>
              </w:r>
            </w:hyperlink>
            <w:r w:rsidRPr="00984855">
              <w:rPr>
                <w:rFonts w:ascii="Times New Roman" w:eastAsia="Times New Roman" w:hAnsi="Times New Roman" w:cs="Times New Roman"/>
                <w:b/>
                <w:sz w:val="20"/>
                <w:szCs w:val="20"/>
                <w:lang w:eastAsia="ru-RU"/>
              </w:rPr>
              <w:t>»</w:t>
            </w:r>
          </w:p>
        </w:tc>
      </w:tr>
      <w:tr w:rsidR="00984855" w:rsidRPr="00984855" w:rsidTr="00E42DC4">
        <w:trPr>
          <w:trHeight w:val="2957"/>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1.1.</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и участие в мероприятиях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по патриотическому воспитанию молодёжи:</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Ретроспектива «Кино о войне»</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Военно-патриотическая игра «Зарница»</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Участие в сменах патриотической направленности</w:t>
            </w:r>
          </w:p>
          <w:p w:rsidR="00984855" w:rsidRPr="008122A7" w:rsidRDefault="00984855" w:rsidP="00E42DC4">
            <w:pPr>
              <w:spacing w:after="0" w:line="200" w:lineRule="exact"/>
              <w:rPr>
                <w:rFonts w:ascii="Times New Roman" w:eastAsia="Times New Roman" w:hAnsi="Times New Roman" w:cs="Times New Roman"/>
                <w:spacing w:val="-6"/>
                <w:sz w:val="20"/>
                <w:szCs w:val="20"/>
                <w:lang w:eastAsia="ru-RU"/>
              </w:rPr>
            </w:pPr>
            <w:r w:rsidRPr="00984855">
              <w:rPr>
                <w:rFonts w:ascii="Times New Roman" w:eastAsia="Times New Roman" w:hAnsi="Times New Roman" w:cs="Times New Roman"/>
                <w:sz w:val="20"/>
                <w:szCs w:val="20"/>
                <w:lang w:eastAsia="ru-RU"/>
              </w:rPr>
              <w:t xml:space="preserve">- </w:t>
            </w:r>
            <w:r w:rsidRPr="008122A7">
              <w:rPr>
                <w:rFonts w:ascii="Times New Roman" w:eastAsia="Times New Roman" w:hAnsi="Times New Roman" w:cs="Times New Roman"/>
                <w:spacing w:val="-6"/>
                <w:sz w:val="20"/>
                <w:szCs w:val="20"/>
                <w:lang w:eastAsia="ru-RU"/>
              </w:rPr>
              <w:t>Всероссийский день призывника</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прочие</w:t>
            </w:r>
          </w:p>
        </w:tc>
        <w:tc>
          <w:tcPr>
            <w:tcW w:w="1139" w:type="pct"/>
            <w:gridSpan w:val="3"/>
            <w:tcBorders>
              <w:top w:val="single" w:sz="4" w:space="0" w:color="auto"/>
              <w:left w:val="single" w:sz="4" w:space="0" w:color="auto"/>
              <w:bottom w:val="single" w:sz="4" w:space="0" w:color="auto"/>
              <w:right w:val="single" w:sz="4" w:space="0" w:color="auto"/>
            </w:tcBorders>
          </w:tcPr>
          <w:p w:rsidR="00984855" w:rsidRPr="00984855" w:rsidRDefault="00E36F10" w:rsidP="00E42DC4">
            <w:pPr>
              <w:spacing w:after="0" w:line="200" w:lineRule="exact"/>
              <w:rPr>
                <w:rFonts w:ascii="Times New Roman" w:eastAsia="Times New Roman" w:hAnsi="Times New Roman" w:cs="Times New Roman"/>
                <w:kern w:val="3"/>
                <w:sz w:val="20"/>
                <w:szCs w:val="20"/>
              </w:rPr>
            </w:pPr>
            <w:hyperlink r:id="rId13" w:history="1">
              <w:r w:rsidR="00984855" w:rsidRPr="00984855">
                <w:rPr>
                  <w:rFonts w:ascii="Times New Roman" w:eastAsia="Times New Roman" w:hAnsi="Times New Roman" w:cs="Times New Roman"/>
                  <w:kern w:val="3"/>
                  <w:sz w:val="20"/>
                  <w:szCs w:val="20"/>
                </w:rPr>
                <w:t>Патриотическое воспитание молодёжи</w:t>
              </w:r>
            </w:hyperlink>
            <w:r w:rsidR="00984855" w:rsidRPr="00984855">
              <w:rPr>
                <w:rFonts w:ascii="Times New Roman" w:eastAsia="Times New Roman" w:hAnsi="Times New Roman" w:cs="Times New Roman"/>
                <w:kern w:val="3"/>
                <w:sz w:val="20"/>
                <w:szCs w:val="20"/>
              </w:rPr>
              <w:t>.</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Вовлечение молодёжи </w:t>
            </w:r>
            <w:r w:rsidRPr="00984855">
              <w:rPr>
                <w:rFonts w:ascii="Times New Roman" w:eastAsia="Times New Roman" w:hAnsi="Times New Roman" w:cs="Times New Roman"/>
                <w:kern w:val="3"/>
                <w:sz w:val="20"/>
                <w:szCs w:val="20"/>
              </w:rPr>
              <w:br/>
              <w:t>в активную работу поисковых, археологических, военно-исторических, краеведческих</w:t>
            </w:r>
            <w:r w:rsidRPr="00984855">
              <w:rPr>
                <w:rFonts w:ascii="Times New Roman" w:eastAsia="Times New Roman" w:hAnsi="Times New Roman" w:cs="Times New Roman"/>
                <w:kern w:val="3"/>
                <w:sz w:val="20"/>
                <w:szCs w:val="20"/>
              </w:rPr>
              <w:br/>
              <w:t>и молодёжных объединений.</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Расширение сети молодёжных, военно-патриотических клубов, </w:t>
            </w:r>
            <w:r w:rsidRPr="00984855">
              <w:rPr>
                <w:rFonts w:ascii="Times New Roman" w:eastAsia="Times New Roman" w:hAnsi="Times New Roman" w:cs="Times New Roman"/>
                <w:kern w:val="3"/>
                <w:sz w:val="20"/>
                <w:szCs w:val="20"/>
              </w:rPr>
              <w:br/>
              <w:t>и других организаций, доступных для молодёжи.</w:t>
            </w: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val="en-US" w:eastAsia="ru-RU"/>
              </w:rPr>
            </w:pPr>
            <w:r w:rsidRPr="00984855">
              <w:rPr>
                <w:rFonts w:ascii="Times New Roman" w:eastAsia="Times New Roman" w:hAnsi="Times New Roman" w:cs="Times New Roman"/>
                <w:b/>
                <w:sz w:val="20"/>
                <w:szCs w:val="20"/>
                <w:lang w:eastAsia="ru-RU"/>
              </w:rPr>
              <w:t>500 000,00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550 000,00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600 000,00</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val="en-US" w:eastAsia="ru-RU"/>
              </w:rPr>
            </w:pPr>
            <w:r w:rsidRPr="00984855">
              <w:rPr>
                <w:rFonts w:ascii="Times New Roman" w:eastAsia="Times New Roman" w:hAnsi="Times New Roman" w:cs="Times New Roman"/>
                <w:b/>
                <w:sz w:val="20"/>
                <w:szCs w:val="20"/>
                <w:lang w:eastAsia="ru-RU"/>
              </w:rPr>
              <w:t>500 000,00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550 000,00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600 000,00</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Отдел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по молодежной политике, туризму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и </w:t>
            </w:r>
            <w:proofErr w:type="spellStart"/>
            <w:r w:rsidRPr="00984855">
              <w:rPr>
                <w:rFonts w:ascii="Times New Roman" w:eastAsia="Times New Roman" w:hAnsi="Times New Roman" w:cs="Times New Roman"/>
                <w:sz w:val="20"/>
                <w:szCs w:val="20"/>
                <w:lang w:eastAsia="ru-RU"/>
              </w:rPr>
              <w:t>межнацио</w:t>
            </w:r>
            <w:r w:rsidR="008122A7">
              <w:rPr>
                <w:rFonts w:ascii="Times New Roman" w:eastAsia="Times New Roman" w:hAnsi="Times New Roman" w:cs="Times New Roman"/>
                <w:sz w:val="20"/>
                <w:szCs w:val="20"/>
                <w:lang w:eastAsia="ru-RU"/>
              </w:rPr>
              <w:t>-</w:t>
            </w:r>
            <w:r w:rsidRPr="00984855">
              <w:rPr>
                <w:rFonts w:ascii="Times New Roman" w:eastAsia="Times New Roman" w:hAnsi="Times New Roman" w:cs="Times New Roman"/>
                <w:sz w:val="20"/>
                <w:szCs w:val="20"/>
                <w:lang w:eastAsia="ru-RU"/>
              </w:rPr>
              <w:t>нальным</w:t>
            </w:r>
            <w:proofErr w:type="spellEnd"/>
            <w:r w:rsidRPr="00984855">
              <w:rPr>
                <w:rFonts w:ascii="Times New Roman" w:eastAsia="Times New Roman" w:hAnsi="Times New Roman" w:cs="Times New Roman"/>
                <w:sz w:val="20"/>
                <w:szCs w:val="20"/>
                <w:lang w:eastAsia="ru-RU"/>
              </w:rPr>
              <w:t xml:space="preserve"> отношениям (Отдел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по МП, Т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и МО) </w:t>
            </w:r>
          </w:p>
        </w:tc>
      </w:tr>
      <w:tr w:rsidR="00984855" w:rsidRPr="00984855" w:rsidTr="00E42DC4">
        <w:trPr>
          <w:trHeight w:val="693"/>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1.2.</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 xml:space="preserve">Итого по разделу 1: </w:t>
            </w:r>
          </w:p>
        </w:tc>
        <w:tc>
          <w:tcPr>
            <w:tcW w:w="1139"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8122A7"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2019г</w:t>
            </w:r>
            <w:r w:rsidRPr="008122A7">
              <w:rPr>
                <w:rFonts w:ascii="Times New Roman" w:eastAsia="Times New Roman" w:hAnsi="Times New Roman" w:cs="Calibri"/>
                <w:sz w:val="20"/>
                <w:szCs w:val="20"/>
                <w:lang w:eastAsia="ru-RU"/>
              </w:rPr>
              <w:t>.</w:t>
            </w:r>
          </w:p>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Calibri"/>
                <w:sz w:val="20"/>
                <w:szCs w:val="20"/>
                <w:lang w:eastAsia="ru-RU"/>
              </w:rPr>
              <w:t>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8122A7"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500 000,00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550 000,00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600 000,00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8122A7"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500 000,00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550 000,00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600 000,00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41"/>
        </w:trPr>
        <w:tc>
          <w:tcPr>
            <w:tcW w:w="5000" w:type="pct"/>
            <w:gridSpan w:val="1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bookmarkStart w:id="0" w:name="OLE_LINK1"/>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Раздел 2 «Профилактика асоциального поведения»</w:t>
            </w:r>
            <w:bookmarkEnd w:id="0"/>
          </w:p>
        </w:tc>
      </w:tr>
      <w:tr w:rsidR="00984855" w:rsidRPr="00984855" w:rsidTr="00E42DC4">
        <w:trPr>
          <w:trHeight w:val="241"/>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2.1.</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и участие в мероприятиях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по профилактике асоциального поведения молодёжи:</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lastRenderedPageBreak/>
              <w:t>- Турнир Всеволожской федерации компьютерного спорта «</w:t>
            </w:r>
            <w:proofErr w:type="spellStart"/>
            <w:r w:rsidRPr="00984855">
              <w:rPr>
                <w:rFonts w:ascii="Times New Roman" w:eastAsia="Times New Roman" w:hAnsi="Times New Roman" w:cs="Times New Roman"/>
                <w:sz w:val="20"/>
                <w:szCs w:val="20"/>
                <w:lang w:eastAsia="ru-RU"/>
              </w:rPr>
              <w:t>Киберлига</w:t>
            </w:r>
            <w:proofErr w:type="spellEnd"/>
            <w:r w:rsidRPr="00984855">
              <w:rPr>
                <w:rFonts w:ascii="Times New Roman" w:eastAsia="Times New Roman" w:hAnsi="Times New Roman" w:cs="Times New Roman"/>
                <w:sz w:val="20"/>
                <w:szCs w:val="20"/>
                <w:lang w:eastAsia="ru-RU"/>
              </w:rPr>
              <w:t>»</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p>
        </w:tc>
        <w:tc>
          <w:tcPr>
            <w:tcW w:w="1139"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lastRenderedPageBreak/>
              <w:t>Профилактика экстремизма.</w:t>
            </w:r>
          </w:p>
          <w:p w:rsidR="00984855" w:rsidRPr="00984855" w:rsidRDefault="00E36F10" w:rsidP="00E42DC4">
            <w:pPr>
              <w:spacing w:after="0" w:line="200" w:lineRule="exact"/>
              <w:rPr>
                <w:rFonts w:ascii="Times New Roman" w:eastAsia="Times New Roman" w:hAnsi="Times New Roman" w:cs="Times New Roman"/>
                <w:kern w:val="3"/>
                <w:sz w:val="20"/>
                <w:szCs w:val="20"/>
              </w:rPr>
            </w:pPr>
            <w:hyperlink r:id="rId14" w:history="1">
              <w:r w:rsidR="00984855" w:rsidRPr="00984855">
                <w:rPr>
                  <w:rFonts w:ascii="Times New Roman" w:eastAsia="Times New Roman" w:hAnsi="Times New Roman" w:cs="Times New Roman"/>
                  <w:kern w:val="3"/>
                  <w:sz w:val="20"/>
                  <w:szCs w:val="20"/>
                </w:rPr>
                <w:t xml:space="preserve">Работа с молодёжью, находящейся </w:t>
              </w:r>
              <w:r w:rsidR="008122A7">
                <w:rPr>
                  <w:rFonts w:ascii="Times New Roman" w:eastAsia="Times New Roman" w:hAnsi="Times New Roman" w:cs="Times New Roman"/>
                  <w:kern w:val="3"/>
                  <w:sz w:val="20"/>
                  <w:szCs w:val="20"/>
                </w:rPr>
                <w:br/>
              </w:r>
              <w:r w:rsidR="00984855" w:rsidRPr="00984855">
                <w:rPr>
                  <w:rFonts w:ascii="Times New Roman" w:eastAsia="Times New Roman" w:hAnsi="Times New Roman" w:cs="Times New Roman"/>
                  <w:kern w:val="3"/>
                  <w:sz w:val="20"/>
                  <w:szCs w:val="20"/>
                </w:rPr>
                <w:t>в социально-опасном положении.</w:t>
              </w:r>
            </w:hyperlink>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Повышение уровня культуры </w:t>
            </w:r>
            <w:r w:rsidRPr="00984855">
              <w:rPr>
                <w:rFonts w:ascii="Times New Roman" w:eastAsia="Times New Roman" w:hAnsi="Times New Roman" w:cs="Times New Roman"/>
                <w:kern w:val="3"/>
                <w:sz w:val="20"/>
                <w:szCs w:val="20"/>
              </w:rPr>
              <w:lastRenderedPageBreak/>
              <w:t>безопасности жизнедеятельности молодёжи.</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Формирование национально-государственной идентичности, воспитание уважения </w:t>
            </w:r>
            <w:r w:rsidRPr="00984855">
              <w:rPr>
                <w:rFonts w:ascii="Times New Roman" w:eastAsia="Times New Roman" w:hAnsi="Times New Roman" w:cs="Times New Roman"/>
                <w:kern w:val="3"/>
                <w:sz w:val="20"/>
                <w:szCs w:val="20"/>
              </w:rPr>
              <w:br/>
              <w:t>к представителям различных этносов и конфессий, укрепление нравственных ценностей.</w:t>
            </w: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lastRenderedPageBreak/>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300 000,00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310 000,00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val="en-US" w:eastAsia="ru-RU"/>
              </w:rPr>
            </w:pPr>
            <w:r w:rsidRPr="00984855">
              <w:rPr>
                <w:rFonts w:ascii="Times New Roman" w:eastAsia="Times New Roman" w:hAnsi="Times New Roman" w:cs="Calibri"/>
                <w:sz w:val="20"/>
                <w:szCs w:val="20"/>
                <w:lang w:eastAsia="ru-RU"/>
              </w:rPr>
              <w:t>310 000,00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300 000,00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310 000,00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val="en-US" w:eastAsia="ru-RU"/>
              </w:rPr>
            </w:pPr>
            <w:r w:rsidRPr="00984855">
              <w:rPr>
                <w:rFonts w:ascii="Times New Roman" w:eastAsia="Times New Roman" w:hAnsi="Times New Roman" w:cs="Calibri"/>
                <w:sz w:val="20"/>
                <w:szCs w:val="20"/>
                <w:lang w:eastAsia="ru-RU"/>
              </w:rPr>
              <w:t>310 000,00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41"/>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2.2.</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 xml:space="preserve">Итого по разделу 2: </w:t>
            </w:r>
          </w:p>
        </w:tc>
        <w:tc>
          <w:tcPr>
            <w:tcW w:w="1139"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300 000,00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310 000,00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310 000,00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300 000,00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310 000,00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310 000,00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41"/>
        </w:trPr>
        <w:tc>
          <w:tcPr>
            <w:tcW w:w="5000" w:type="pct"/>
            <w:gridSpan w:val="1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Раздел 3 «Реализация творческого и интеллектуального потенциала молодёжи»</w:t>
            </w:r>
          </w:p>
        </w:tc>
      </w:tr>
      <w:tr w:rsidR="00984855" w:rsidRPr="00984855" w:rsidTr="00E42DC4">
        <w:trPr>
          <w:trHeight w:val="241"/>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3.1</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w:t>
            </w:r>
            <w:r w:rsidRPr="00984855">
              <w:rPr>
                <w:rFonts w:ascii="Times New Roman" w:eastAsia="Times New Roman" w:hAnsi="Times New Roman" w:cs="Times New Roman"/>
                <w:sz w:val="20"/>
                <w:szCs w:val="20"/>
                <w:lang w:eastAsia="ru-RU"/>
              </w:rPr>
              <w:br/>
              <w:t>и участие в молодёжных мероприятиях, праздниках, конкурсах:</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День молодёжи Всеволожска;</w:t>
            </w:r>
          </w:p>
        </w:tc>
        <w:tc>
          <w:tcPr>
            <w:tcW w:w="1139" w:type="pct"/>
            <w:gridSpan w:val="3"/>
            <w:vMerge w:val="restart"/>
            <w:tcBorders>
              <w:top w:val="single" w:sz="4" w:space="0" w:color="auto"/>
              <w:left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Cs/>
                <w:sz w:val="20"/>
                <w:szCs w:val="20"/>
                <w:lang w:eastAsia="ru-RU"/>
              </w:rPr>
            </w:pPr>
            <w:r w:rsidRPr="00984855">
              <w:rPr>
                <w:rFonts w:ascii="Times New Roman" w:eastAsia="Times New Roman" w:hAnsi="Times New Roman" w:cs="Times New Roman"/>
                <w:bCs/>
                <w:sz w:val="20"/>
                <w:szCs w:val="20"/>
                <w:lang w:eastAsia="ru-RU"/>
              </w:rPr>
              <w:t xml:space="preserve">Поддержка талантливой </w:t>
            </w:r>
            <w:r w:rsidRPr="00984855">
              <w:rPr>
                <w:rFonts w:ascii="Times New Roman" w:eastAsia="Times New Roman" w:hAnsi="Times New Roman" w:cs="Times New Roman"/>
                <w:bCs/>
                <w:sz w:val="20"/>
                <w:szCs w:val="20"/>
                <w:lang w:eastAsia="ru-RU"/>
              </w:rPr>
              <w:br/>
              <w:t xml:space="preserve">и инициативной молодёжи. </w:t>
            </w:r>
          </w:p>
          <w:p w:rsidR="00984855" w:rsidRPr="00984855" w:rsidRDefault="00984855" w:rsidP="00E42DC4">
            <w:pPr>
              <w:spacing w:after="0" w:line="200" w:lineRule="exact"/>
              <w:rPr>
                <w:rFonts w:ascii="Times New Roman" w:eastAsia="Times New Roman" w:hAnsi="Times New Roman" w:cs="Times New Roman"/>
                <w:bCs/>
                <w:sz w:val="20"/>
                <w:szCs w:val="20"/>
                <w:lang w:eastAsia="ru-RU"/>
              </w:rPr>
            </w:pPr>
            <w:r w:rsidRPr="00984855">
              <w:rPr>
                <w:rFonts w:ascii="Times New Roman" w:eastAsia="Times New Roman" w:hAnsi="Times New Roman" w:cs="Times New Roman"/>
                <w:bCs/>
                <w:sz w:val="20"/>
                <w:szCs w:val="20"/>
                <w:lang w:eastAsia="ru-RU"/>
              </w:rPr>
              <w:t>Совершенствование системы организации развивающего досуга</w:t>
            </w:r>
            <w:r w:rsidR="008122A7">
              <w:rPr>
                <w:rFonts w:ascii="Times New Roman" w:eastAsia="Times New Roman" w:hAnsi="Times New Roman" w:cs="Times New Roman"/>
                <w:bCs/>
                <w:sz w:val="20"/>
                <w:szCs w:val="20"/>
                <w:lang w:eastAsia="ru-RU"/>
              </w:rPr>
              <w:br/>
            </w:r>
            <w:r w:rsidRPr="00984855">
              <w:rPr>
                <w:rFonts w:ascii="Times New Roman" w:eastAsia="Times New Roman" w:hAnsi="Times New Roman" w:cs="Times New Roman"/>
                <w:bCs/>
                <w:sz w:val="20"/>
                <w:szCs w:val="20"/>
                <w:lang w:eastAsia="ru-RU"/>
              </w:rPr>
              <w:t>в молодёжной среде.</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Популяризация в молодёжной среде литературного русского языка, </w:t>
            </w:r>
            <w:r w:rsidR="008122A7">
              <w:rPr>
                <w:rFonts w:ascii="Times New Roman" w:eastAsia="Times New Roman" w:hAnsi="Times New Roman" w:cs="Times New Roman"/>
                <w:kern w:val="3"/>
                <w:sz w:val="20"/>
                <w:szCs w:val="20"/>
              </w:rPr>
              <w:br/>
            </w:r>
            <w:r w:rsidRPr="00984855">
              <w:rPr>
                <w:rFonts w:ascii="Times New Roman" w:eastAsia="Times New Roman" w:hAnsi="Times New Roman" w:cs="Times New Roman"/>
                <w:kern w:val="3"/>
                <w:sz w:val="20"/>
                <w:szCs w:val="20"/>
              </w:rPr>
              <w:t xml:space="preserve">а также культурных </w:t>
            </w:r>
            <w:r w:rsidRPr="00984855">
              <w:rPr>
                <w:rFonts w:ascii="Times New Roman" w:eastAsia="Times New Roman" w:hAnsi="Times New Roman" w:cs="Times New Roman"/>
                <w:kern w:val="3"/>
                <w:sz w:val="20"/>
                <w:szCs w:val="20"/>
              </w:rPr>
              <w:br/>
              <w:t>и национальных традиций.</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Вовлечение молодёжи </w:t>
            </w:r>
            <w:r w:rsidRPr="00984855">
              <w:rPr>
                <w:rFonts w:ascii="Times New Roman" w:eastAsia="Times New Roman" w:hAnsi="Times New Roman" w:cs="Times New Roman"/>
                <w:kern w:val="3"/>
                <w:sz w:val="20"/>
                <w:szCs w:val="20"/>
              </w:rPr>
              <w:br/>
              <w:t>в творческую деятельность, поддержка молодых деятелей искусства, а также талантливой молодёжи, занимающейся современными видами творчества.</w:t>
            </w:r>
          </w:p>
          <w:p w:rsidR="00984855" w:rsidRPr="00984855" w:rsidRDefault="00E36F10" w:rsidP="00E42DC4">
            <w:pPr>
              <w:spacing w:after="0" w:line="200" w:lineRule="exact"/>
              <w:rPr>
                <w:rFonts w:ascii="Times New Roman" w:eastAsia="Times New Roman" w:hAnsi="Times New Roman" w:cs="Times New Roman"/>
                <w:kern w:val="3"/>
                <w:sz w:val="20"/>
                <w:szCs w:val="20"/>
              </w:rPr>
            </w:pPr>
            <w:hyperlink r:id="rId15" w:history="1">
              <w:r w:rsidR="00984855" w:rsidRPr="00984855">
                <w:rPr>
                  <w:rFonts w:ascii="Times New Roman" w:eastAsia="Times New Roman" w:hAnsi="Times New Roman" w:cs="Times New Roman"/>
                  <w:kern w:val="3"/>
                  <w:sz w:val="20"/>
                  <w:szCs w:val="20"/>
                </w:rPr>
                <w:t xml:space="preserve">Вовлечение молодёжи </w:t>
              </w:r>
              <w:r w:rsidR="00984855" w:rsidRPr="00984855">
                <w:rPr>
                  <w:rFonts w:ascii="Times New Roman" w:eastAsia="Times New Roman" w:hAnsi="Times New Roman" w:cs="Times New Roman"/>
                  <w:kern w:val="3"/>
                  <w:sz w:val="20"/>
                  <w:szCs w:val="20"/>
                </w:rPr>
                <w:br/>
                <w:t>в инновационную деятельность</w:t>
              </w:r>
              <w:r w:rsidR="008122A7">
                <w:rPr>
                  <w:rFonts w:ascii="Times New Roman" w:eastAsia="Times New Roman" w:hAnsi="Times New Roman" w:cs="Times New Roman"/>
                  <w:kern w:val="3"/>
                  <w:sz w:val="20"/>
                  <w:szCs w:val="20"/>
                </w:rPr>
                <w:br/>
              </w:r>
              <w:r w:rsidR="00984855" w:rsidRPr="00984855">
                <w:rPr>
                  <w:rFonts w:ascii="Times New Roman" w:eastAsia="Times New Roman" w:hAnsi="Times New Roman" w:cs="Times New Roman"/>
                  <w:kern w:val="3"/>
                  <w:sz w:val="20"/>
                  <w:szCs w:val="20"/>
                </w:rPr>
                <w:t>и научно-техническое творчество</w:t>
              </w:r>
            </w:hyperlink>
            <w:r w:rsidR="00984855" w:rsidRPr="00984855">
              <w:rPr>
                <w:rFonts w:ascii="Times New Roman" w:eastAsia="Times New Roman" w:hAnsi="Times New Roman" w:cs="Times New Roman"/>
                <w:kern w:val="3"/>
                <w:sz w:val="20"/>
                <w:szCs w:val="20"/>
              </w:rPr>
              <w:t>.</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kern w:val="3"/>
                <w:sz w:val="20"/>
                <w:szCs w:val="20"/>
              </w:rPr>
              <w:t>Пропаганда здорового образа жизни.</w:t>
            </w: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1 500 000,00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1 535 000,00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val="en-US" w:eastAsia="ru-RU"/>
              </w:rPr>
            </w:pPr>
            <w:r w:rsidRPr="00984855">
              <w:rPr>
                <w:rFonts w:ascii="Times New Roman" w:eastAsia="Times New Roman" w:hAnsi="Times New Roman" w:cs="Calibri"/>
                <w:sz w:val="20"/>
                <w:szCs w:val="20"/>
                <w:lang w:eastAsia="ru-RU"/>
              </w:rPr>
              <w:t>1 570 000,00</w:t>
            </w:r>
          </w:p>
          <w:p w:rsidR="00984855" w:rsidRPr="00984855" w:rsidRDefault="00984855" w:rsidP="00E42DC4">
            <w:pPr>
              <w:spacing w:after="0" w:line="200" w:lineRule="exact"/>
              <w:rPr>
                <w:rFonts w:ascii="Times New Roman" w:eastAsia="Times New Roman" w:hAnsi="Times New Roman" w:cs="Times New Roman"/>
                <w:i/>
                <w:sz w:val="20"/>
                <w:szCs w:val="20"/>
                <w:lang w:eastAsia="ru-RU"/>
              </w:rPr>
            </w:pPr>
            <w:r w:rsidRPr="00984855">
              <w:rPr>
                <w:rFonts w:ascii="Times New Roman" w:eastAsia="Times New Roman" w:hAnsi="Times New Roman" w:cs="Times New Roman"/>
                <w:i/>
                <w:sz w:val="20"/>
                <w:szCs w:val="20"/>
                <w:lang w:eastAsia="ru-RU"/>
              </w:rPr>
              <w:br/>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1 500 000,00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1 535 000,00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val="en-US" w:eastAsia="ru-RU"/>
              </w:rPr>
            </w:pPr>
            <w:r w:rsidRPr="00984855">
              <w:rPr>
                <w:rFonts w:ascii="Times New Roman" w:eastAsia="Times New Roman" w:hAnsi="Times New Roman" w:cs="Calibri"/>
                <w:sz w:val="20"/>
                <w:szCs w:val="20"/>
                <w:lang w:eastAsia="ru-RU"/>
              </w:rPr>
              <w:t>1 570 000,00</w:t>
            </w:r>
          </w:p>
          <w:p w:rsidR="00984855" w:rsidRPr="00984855" w:rsidRDefault="00984855" w:rsidP="00E42DC4">
            <w:pPr>
              <w:spacing w:after="0" w:line="200" w:lineRule="exact"/>
              <w:rPr>
                <w:rFonts w:ascii="Times New Roman" w:eastAsia="Times New Roman" w:hAnsi="Times New Roman" w:cs="Times New Roman"/>
                <w:i/>
                <w:sz w:val="20"/>
                <w:szCs w:val="20"/>
                <w:lang w:eastAsia="ru-RU"/>
              </w:rPr>
            </w:pPr>
            <w:r w:rsidRPr="00984855">
              <w:rPr>
                <w:rFonts w:ascii="Times New Roman" w:eastAsia="Times New Roman" w:hAnsi="Times New Roman" w:cs="Times New Roman"/>
                <w:i/>
                <w:sz w:val="20"/>
                <w:szCs w:val="20"/>
                <w:lang w:eastAsia="ru-RU"/>
              </w:rPr>
              <w:br/>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41"/>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3.2.</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Организация и проведение интеллектуальных игр:</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Цикл интеллектуальных игр «</w:t>
            </w:r>
            <w:proofErr w:type="spellStart"/>
            <w:r w:rsidRPr="00984855">
              <w:rPr>
                <w:rFonts w:ascii="Times New Roman" w:eastAsia="Times New Roman" w:hAnsi="Times New Roman" w:cs="Times New Roman"/>
                <w:sz w:val="20"/>
                <w:szCs w:val="20"/>
                <w:lang w:eastAsia="ru-RU"/>
              </w:rPr>
              <w:t>МыУмны</w:t>
            </w:r>
            <w:proofErr w:type="spellEnd"/>
            <w:r w:rsidRPr="00984855">
              <w:rPr>
                <w:rFonts w:ascii="Times New Roman" w:eastAsia="Times New Roman" w:hAnsi="Times New Roman" w:cs="Times New Roman"/>
                <w:sz w:val="20"/>
                <w:szCs w:val="20"/>
                <w:lang w:eastAsia="ru-RU"/>
              </w:rPr>
              <w:t>»</w:t>
            </w:r>
          </w:p>
        </w:tc>
        <w:tc>
          <w:tcPr>
            <w:tcW w:w="1139" w:type="pct"/>
            <w:gridSpan w:val="3"/>
            <w:vMerge/>
            <w:tcBorders>
              <w:left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200 000,00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210 000,00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r w:rsidRPr="00984855">
              <w:rPr>
                <w:rFonts w:ascii="Times New Roman" w:eastAsia="Times New Roman" w:hAnsi="Times New Roman" w:cs="Calibri"/>
                <w:sz w:val="20"/>
                <w:szCs w:val="20"/>
                <w:lang w:eastAsia="ru-RU"/>
              </w:rPr>
              <w:t>220 000,00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200 000,00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210 000,00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r w:rsidRPr="00984855">
              <w:rPr>
                <w:rFonts w:ascii="Times New Roman" w:eastAsia="Times New Roman" w:hAnsi="Times New Roman" w:cs="Calibri"/>
                <w:sz w:val="20"/>
                <w:szCs w:val="20"/>
                <w:lang w:eastAsia="ru-RU"/>
              </w:rPr>
              <w:t>220 000,00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41"/>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3.3</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w:t>
            </w:r>
            <w:r w:rsidRPr="00984855">
              <w:rPr>
                <w:rFonts w:ascii="Times New Roman" w:eastAsia="Times New Roman" w:hAnsi="Times New Roman" w:cs="Times New Roman"/>
                <w:sz w:val="20"/>
                <w:szCs w:val="20"/>
                <w:lang w:eastAsia="ru-RU"/>
              </w:rPr>
              <w:br/>
              <w:t>и участие в мероприятиях КВН:</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 Фестиваль-открытие </w:t>
            </w:r>
            <w:r w:rsidRPr="00984855">
              <w:rPr>
                <w:rFonts w:ascii="Times New Roman" w:eastAsia="Times New Roman" w:hAnsi="Times New Roman" w:cs="Times New Roman"/>
                <w:sz w:val="20"/>
                <w:szCs w:val="20"/>
                <w:lang w:eastAsia="ru-RU"/>
              </w:rPr>
              <w:br/>
              <w:t xml:space="preserve">Всеволожской лиги КВН; </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 Видео фестиваль </w:t>
            </w:r>
            <w:r w:rsidRPr="00984855">
              <w:rPr>
                <w:rFonts w:ascii="Times New Roman" w:eastAsia="Times New Roman" w:hAnsi="Times New Roman" w:cs="Times New Roman"/>
                <w:sz w:val="20"/>
                <w:szCs w:val="20"/>
                <w:lang w:eastAsia="ru-RU"/>
              </w:rPr>
              <w:br/>
              <w:t>Всеволожской лиги КВН;</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 Фестиваль-финал </w:t>
            </w:r>
            <w:r w:rsidRPr="00984855">
              <w:rPr>
                <w:rFonts w:ascii="Times New Roman" w:eastAsia="Times New Roman" w:hAnsi="Times New Roman" w:cs="Times New Roman"/>
                <w:sz w:val="20"/>
                <w:szCs w:val="20"/>
                <w:lang w:eastAsia="ru-RU"/>
              </w:rPr>
              <w:br/>
              <w:t>Всеволожской лиги КВН;</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Мастер-классы по КВН;</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прочие.</w:t>
            </w:r>
          </w:p>
        </w:tc>
        <w:tc>
          <w:tcPr>
            <w:tcW w:w="1139" w:type="pct"/>
            <w:gridSpan w:val="3"/>
            <w:vMerge/>
            <w:tcBorders>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270 000,00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280 000,00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r w:rsidRPr="00984855">
              <w:rPr>
                <w:rFonts w:ascii="Times New Roman" w:eastAsia="Times New Roman" w:hAnsi="Times New Roman" w:cs="Calibri"/>
                <w:sz w:val="20"/>
                <w:szCs w:val="20"/>
                <w:lang w:eastAsia="ru-RU"/>
              </w:rPr>
              <w:t>290 000,00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270 000,00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280 000,00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r w:rsidRPr="00984855">
              <w:rPr>
                <w:rFonts w:ascii="Times New Roman" w:eastAsia="Times New Roman" w:hAnsi="Times New Roman" w:cs="Calibri"/>
                <w:sz w:val="20"/>
                <w:szCs w:val="20"/>
                <w:lang w:eastAsia="ru-RU"/>
              </w:rPr>
              <w:t>290 000,00</w:t>
            </w:r>
          </w:p>
          <w:p w:rsidR="00984855" w:rsidRPr="00984855" w:rsidRDefault="00984855" w:rsidP="00E42DC4">
            <w:pPr>
              <w:spacing w:after="0" w:line="200" w:lineRule="exact"/>
              <w:jc w:val="center"/>
              <w:rPr>
                <w:rFonts w:ascii="Times New Roman" w:eastAsia="Times New Roman" w:hAnsi="Times New Roman" w:cs="Times New Roman"/>
                <w:i/>
                <w:sz w:val="20"/>
                <w:szCs w:val="20"/>
                <w:lang w:eastAsia="ru-RU"/>
              </w:rPr>
            </w:pP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3.4.</w:t>
            </w:r>
          </w:p>
        </w:tc>
        <w:tc>
          <w:tcPr>
            <w:tcW w:w="1031"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 xml:space="preserve">Итого по разделу 3: </w:t>
            </w:r>
          </w:p>
        </w:tc>
        <w:tc>
          <w:tcPr>
            <w:tcW w:w="1139"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bCs/>
                <w:sz w:val="20"/>
                <w:szCs w:val="20"/>
                <w:lang w:eastAsia="ru-RU"/>
              </w:rPr>
              <w:t>1 970 000,00</w:t>
            </w:r>
            <w:r w:rsidRPr="00984855">
              <w:rPr>
                <w:rFonts w:ascii="Times New Roman" w:eastAsia="Times New Roman" w:hAnsi="Times New Roman" w:cs="Times New Roman"/>
                <w:b/>
                <w:bCs/>
                <w:sz w:val="20"/>
                <w:szCs w:val="20"/>
                <w:lang w:val="en-US" w:eastAsia="ru-RU"/>
              </w:rPr>
              <w:br/>
            </w:r>
            <w:r w:rsidRPr="00984855">
              <w:rPr>
                <w:rFonts w:ascii="Times New Roman" w:eastAsia="Times New Roman" w:hAnsi="Times New Roman" w:cs="Calibri"/>
                <w:sz w:val="20"/>
                <w:szCs w:val="20"/>
                <w:lang w:eastAsia="ru-RU"/>
              </w:rPr>
              <w:t xml:space="preserve"> 2 025 000,00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2 080 000,00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bCs/>
                <w:sz w:val="20"/>
                <w:szCs w:val="20"/>
                <w:lang w:eastAsia="ru-RU"/>
              </w:rPr>
              <w:t>1 970 000,00</w:t>
            </w:r>
            <w:r w:rsidRPr="00984855">
              <w:rPr>
                <w:rFonts w:ascii="Times New Roman" w:eastAsia="Times New Roman" w:hAnsi="Times New Roman" w:cs="Times New Roman"/>
                <w:b/>
                <w:bCs/>
                <w:sz w:val="20"/>
                <w:szCs w:val="20"/>
                <w:lang w:val="en-US" w:eastAsia="ru-RU"/>
              </w:rPr>
              <w:br/>
            </w:r>
            <w:r w:rsidRPr="00984855">
              <w:rPr>
                <w:rFonts w:ascii="Times New Roman" w:eastAsia="Times New Roman" w:hAnsi="Times New Roman" w:cs="Calibri"/>
                <w:sz w:val="20"/>
                <w:szCs w:val="20"/>
                <w:lang w:eastAsia="ru-RU"/>
              </w:rPr>
              <w:t xml:space="preserve"> 2 025 000,00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2 080 000,00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34"/>
        </w:trPr>
        <w:tc>
          <w:tcPr>
            <w:tcW w:w="5000" w:type="pct"/>
            <w:gridSpan w:val="1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Раздел 4 «Поддержка общественных объединений. Развитие добровольчества»</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4.1.</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и участие в городских, районных, областных, региональных, международных мероприятиях, сменах, мероприятиях, семинарах для молодёжных организаций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и объединений молодёжного самоуправления.</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 Участие команды МО «Город </w:t>
            </w:r>
            <w:r w:rsidRPr="00984855">
              <w:rPr>
                <w:rFonts w:ascii="Times New Roman" w:eastAsia="Times New Roman" w:hAnsi="Times New Roman" w:cs="Times New Roman"/>
                <w:sz w:val="20"/>
                <w:szCs w:val="20"/>
                <w:lang w:eastAsia="ru-RU"/>
              </w:rPr>
              <w:lastRenderedPageBreak/>
              <w:t xml:space="preserve">Всеволожск» в районном </w:t>
            </w:r>
            <w:proofErr w:type="spellStart"/>
            <w:r w:rsidRPr="00984855">
              <w:rPr>
                <w:rFonts w:ascii="Times New Roman" w:eastAsia="Times New Roman" w:hAnsi="Times New Roman" w:cs="Times New Roman"/>
                <w:sz w:val="20"/>
                <w:szCs w:val="20"/>
                <w:lang w:eastAsia="ru-RU"/>
              </w:rPr>
              <w:t>турслёте</w:t>
            </w:r>
            <w:proofErr w:type="spellEnd"/>
            <w:r w:rsidRPr="00984855">
              <w:rPr>
                <w:rFonts w:ascii="Times New Roman" w:eastAsia="Times New Roman" w:hAnsi="Times New Roman" w:cs="Times New Roman"/>
                <w:sz w:val="20"/>
                <w:szCs w:val="20"/>
                <w:lang w:eastAsia="ru-RU"/>
              </w:rPr>
              <w:t>;</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Организация работы Совета молодежи МО «Город Всеволожск» при администрации МО «Всеволожский муниципальный район» ЛО</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E36F10" w:rsidP="00E42DC4">
            <w:pPr>
              <w:spacing w:after="0" w:line="200" w:lineRule="exact"/>
              <w:rPr>
                <w:rFonts w:ascii="Times New Roman" w:eastAsia="Times New Roman" w:hAnsi="Times New Roman" w:cs="Times New Roman"/>
                <w:kern w:val="3"/>
                <w:sz w:val="20"/>
                <w:szCs w:val="20"/>
              </w:rPr>
            </w:pPr>
            <w:hyperlink r:id="rId16" w:history="1">
              <w:r w:rsidR="00984855" w:rsidRPr="00984855">
                <w:rPr>
                  <w:rFonts w:ascii="Times New Roman" w:eastAsia="Times New Roman" w:hAnsi="Times New Roman" w:cs="Times New Roman"/>
                  <w:kern w:val="3"/>
                  <w:sz w:val="20"/>
                  <w:szCs w:val="20"/>
                </w:rPr>
                <w:t xml:space="preserve">Поддержка и взаимодействие </w:t>
              </w:r>
              <w:r w:rsidR="00984855" w:rsidRPr="00984855">
                <w:rPr>
                  <w:rFonts w:ascii="Times New Roman" w:eastAsia="Times New Roman" w:hAnsi="Times New Roman" w:cs="Times New Roman"/>
                  <w:kern w:val="3"/>
                  <w:sz w:val="20"/>
                  <w:szCs w:val="20"/>
                </w:rPr>
                <w:br/>
                <w:t>с общественными организациями</w:t>
              </w:r>
              <w:r w:rsidR="008122A7">
                <w:rPr>
                  <w:rFonts w:ascii="Times New Roman" w:eastAsia="Times New Roman" w:hAnsi="Times New Roman" w:cs="Times New Roman"/>
                  <w:kern w:val="3"/>
                  <w:sz w:val="20"/>
                  <w:szCs w:val="20"/>
                </w:rPr>
                <w:br/>
              </w:r>
              <w:r w:rsidR="00984855" w:rsidRPr="00984855">
                <w:rPr>
                  <w:rFonts w:ascii="Times New Roman" w:eastAsia="Times New Roman" w:hAnsi="Times New Roman" w:cs="Times New Roman"/>
                  <w:kern w:val="3"/>
                  <w:sz w:val="20"/>
                  <w:szCs w:val="20"/>
                </w:rPr>
                <w:t xml:space="preserve"> и движениями</w:t>
              </w:r>
            </w:hyperlink>
            <w:r w:rsidR="00984855" w:rsidRPr="00984855">
              <w:rPr>
                <w:rFonts w:ascii="Times New Roman" w:eastAsia="Times New Roman" w:hAnsi="Times New Roman" w:cs="Times New Roman"/>
                <w:kern w:val="3"/>
                <w:sz w:val="20"/>
                <w:szCs w:val="20"/>
              </w:rPr>
              <w:t>.</w:t>
            </w:r>
            <w:r w:rsidR="00984855" w:rsidRPr="00984855">
              <w:rPr>
                <w:rFonts w:ascii="Times New Roman" w:eastAsia="Times New Roman" w:hAnsi="Times New Roman" w:cs="Times New Roman"/>
                <w:kern w:val="3"/>
                <w:sz w:val="20"/>
                <w:szCs w:val="20"/>
              </w:rPr>
              <w:br/>
              <w:t xml:space="preserve">Вовлечение молодёжи </w:t>
            </w:r>
            <w:r w:rsidR="00984855" w:rsidRPr="00984855">
              <w:rPr>
                <w:rFonts w:ascii="Times New Roman" w:eastAsia="Times New Roman" w:hAnsi="Times New Roman" w:cs="Times New Roman"/>
                <w:kern w:val="3"/>
                <w:sz w:val="20"/>
                <w:szCs w:val="20"/>
              </w:rPr>
              <w:br/>
              <w:t>в добровольческую деятельность.</w:t>
            </w:r>
            <w:r w:rsidR="00984855" w:rsidRPr="00984855">
              <w:rPr>
                <w:rFonts w:ascii="Times New Roman" w:eastAsia="Times New Roman" w:hAnsi="Times New Roman" w:cs="Times New Roman"/>
                <w:kern w:val="3"/>
                <w:sz w:val="20"/>
                <w:szCs w:val="20"/>
              </w:rPr>
              <w:br/>
              <w:t xml:space="preserve">Поддержка участия молодёжи </w:t>
            </w:r>
            <w:r w:rsidR="00984855" w:rsidRPr="00984855">
              <w:rPr>
                <w:rFonts w:ascii="Times New Roman" w:eastAsia="Times New Roman" w:hAnsi="Times New Roman" w:cs="Times New Roman"/>
                <w:kern w:val="3"/>
                <w:sz w:val="20"/>
                <w:szCs w:val="20"/>
              </w:rPr>
              <w:br/>
              <w:t>в реализации проектов экологических организаций.</w:t>
            </w:r>
            <w:r w:rsidR="00984855" w:rsidRPr="00984855">
              <w:rPr>
                <w:rFonts w:ascii="Times New Roman" w:eastAsia="Times New Roman" w:hAnsi="Times New Roman" w:cs="Times New Roman"/>
                <w:kern w:val="3"/>
                <w:sz w:val="20"/>
                <w:szCs w:val="20"/>
              </w:rPr>
              <w:fldChar w:fldCharType="begin"/>
            </w:r>
            <w:r w:rsidR="00984855" w:rsidRPr="00984855">
              <w:rPr>
                <w:rFonts w:ascii="Times New Roman" w:eastAsia="Times New Roman" w:hAnsi="Times New Roman" w:cs="Times New Roman"/>
                <w:kern w:val="3"/>
                <w:sz w:val="20"/>
                <w:szCs w:val="20"/>
              </w:rPr>
              <w:instrText xml:space="preserve"> HYPERLINK "https://fadm.gov.ru/activity/scope/13" </w:instrText>
            </w:r>
            <w:r w:rsidR="00984855" w:rsidRPr="00984855">
              <w:rPr>
                <w:rFonts w:ascii="Times New Roman" w:eastAsia="Times New Roman" w:hAnsi="Times New Roman" w:cs="Times New Roman"/>
                <w:kern w:val="3"/>
                <w:sz w:val="20"/>
                <w:szCs w:val="20"/>
              </w:rPr>
              <w:fldChar w:fldCharType="separate"/>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Поддержка и взаимодействие </w:t>
            </w:r>
            <w:r w:rsidRPr="00984855">
              <w:rPr>
                <w:rFonts w:ascii="Times New Roman" w:eastAsia="Times New Roman" w:hAnsi="Times New Roman" w:cs="Times New Roman"/>
                <w:kern w:val="3"/>
                <w:sz w:val="20"/>
                <w:szCs w:val="20"/>
              </w:rPr>
              <w:br/>
            </w:r>
            <w:r w:rsidRPr="00984855">
              <w:rPr>
                <w:rFonts w:ascii="Times New Roman" w:eastAsia="Times New Roman" w:hAnsi="Times New Roman" w:cs="Times New Roman"/>
                <w:kern w:val="3"/>
                <w:sz w:val="20"/>
                <w:szCs w:val="20"/>
              </w:rPr>
              <w:lastRenderedPageBreak/>
              <w:t>с общественными организациями</w:t>
            </w:r>
            <w:r w:rsidR="008122A7">
              <w:rPr>
                <w:rFonts w:ascii="Times New Roman" w:eastAsia="Times New Roman" w:hAnsi="Times New Roman" w:cs="Times New Roman"/>
                <w:kern w:val="3"/>
                <w:sz w:val="20"/>
                <w:szCs w:val="20"/>
              </w:rPr>
              <w:br/>
            </w:r>
            <w:r w:rsidRPr="00984855">
              <w:rPr>
                <w:rFonts w:ascii="Times New Roman" w:eastAsia="Times New Roman" w:hAnsi="Times New Roman" w:cs="Times New Roman"/>
                <w:kern w:val="3"/>
                <w:sz w:val="20"/>
                <w:szCs w:val="20"/>
              </w:rPr>
              <w:t>и движениями</w:t>
            </w:r>
            <w:r w:rsidRPr="00984855">
              <w:rPr>
                <w:rFonts w:ascii="Times New Roman" w:eastAsia="Times New Roman" w:hAnsi="Times New Roman" w:cs="Times New Roman"/>
                <w:kern w:val="3"/>
                <w:sz w:val="20"/>
                <w:szCs w:val="20"/>
              </w:rPr>
              <w:fldChar w:fldCharType="end"/>
            </w:r>
            <w:r w:rsidRPr="00984855">
              <w:rPr>
                <w:rFonts w:ascii="Times New Roman" w:eastAsia="Times New Roman" w:hAnsi="Times New Roman" w:cs="Times New Roman"/>
                <w:kern w:val="3"/>
                <w:sz w:val="20"/>
                <w:szCs w:val="20"/>
              </w:rPr>
              <w:t>.</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 xml:space="preserve">Создание и поддержка проектов </w:t>
            </w:r>
            <w:r w:rsidR="008122A7">
              <w:rPr>
                <w:rFonts w:ascii="Times New Roman" w:eastAsia="Times New Roman" w:hAnsi="Times New Roman" w:cs="Times New Roman"/>
                <w:kern w:val="3"/>
                <w:sz w:val="20"/>
                <w:szCs w:val="20"/>
              </w:rPr>
              <w:br/>
            </w:r>
            <w:r w:rsidRPr="00984855">
              <w:rPr>
                <w:rFonts w:ascii="Times New Roman" w:eastAsia="Times New Roman" w:hAnsi="Times New Roman" w:cs="Times New Roman"/>
                <w:kern w:val="3"/>
                <w:sz w:val="20"/>
                <w:szCs w:val="20"/>
              </w:rPr>
              <w:t xml:space="preserve">по популяризации образа гармонично развитого молодого человека, его профессиональных </w:t>
            </w:r>
            <w:r w:rsidRPr="00984855">
              <w:rPr>
                <w:rFonts w:ascii="Times New Roman" w:eastAsia="Times New Roman" w:hAnsi="Times New Roman" w:cs="Times New Roman"/>
                <w:kern w:val="3"/>
                <w:sz w:val="20"/>
                <w:szCs w:val="20"/>
              </w:rPr>
              <w:br/>
              <w:t>и творческих достижений.</w:t>
            </w: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lastRenderedPageBreak/>
              <w:t>2018г.</w:t>
            </w:r>
          </w:p>
          <w:p w:rsidR="00984855" w:rsidRPr="008122A7"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2019г</w:t>
            </w:r>
            <w:r w:rsidRPr="008122A7">
              <w:rPr>
                <w:rFonts w:ascii="Times New Roman" w:eastAsia="Times New Roman" w:hAnsi="Times New Roman" w:cs="Calibri"/>
                <w:sz w:val="20"/>
                <w:szCs w:val="20"/>
                <w:lang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8122A7"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220 000,00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230 000,00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240 000,00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8122A7"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220 000,00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230 000,00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240 000,00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4.2.</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 xml:space="preserve">Итого по разделу 4: </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220 000,00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230 000,00</w:t>
            </w:r>
          </w:p>
          <w:p w:rsidR="00984855" w:rsidRPr="00984855" w:rsidRDefault="00984855" w:rsidP="00E42DC4">
            <w:pPr>
              <w:spacing w:after="0" w:line="200" w:lineRule="exact"/>
              <w:jc w:val="center"/>
              <w:rPr>
                <w:rFonts w:ascii="Times New Roman" w:eastAsia="Times New Roman" w:hAnsi="Times New Roman" w:cs="Times New Roman"/>
                <w:b/>
                <w:bCs/>
                <w:sz w:val="20"/>
                <w:szCs w:val="20"/>
                <w:lang w:val="en-US" w:eastAsia="ru-RU"/>
              </w:rPr>
            </w:pPr>
            <w:r w:rsidRPr="00984855">
              <w:rPr>
                <w:rFonts w:ascii="Times New Roman" w:eastAsia="Times New Roman" w:hAnsi="Times New Roman" w:cs="Calibri"/>
                <w:sz w:val="20"/>
                <w:szCs w:val="20"/>
                <w:lang w:eastAsia="ru-RU"/>
              </w:rPr>
              <w:t>240 000,00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220 000,00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230 000,00</w:t>
            </w:r>
          </w:p>
          <w:p w:rsidR="00984855" w:rsidRPr="00984855" w:rsidRDefault="00984855" w:rsidP="00E42DC4">
            <w:pPr>
              <w:spacing w:after="0" w:line="200" w:lineRule="exact"/>
              <w:jc w:val="center"/>
              <w:rPr>
                <w:rFonts w:ascii="Times New Roman" w:eastAsia="Times New Roman" w:hAnsi="Times New Roman" w:cs="Times New Roman"/>
                <w:b/>
                <w:bCs/>
                <w:sz w:val="20"/>
                <w:szCs w:val="20"/>
                <w:lang w:val="en-US" w:eastAsia="ru-RU"/>
              </w:rPr>
            </w:pPr>
            <w:r w:rsidRPr="00984855">
              <w:rPr>
                <w:rFonts w:ascii="Times New Roman" w:eastAsia="Times New Roman" w:hAnsi="Times New Roman" w:cs="Calibri"/>
                <w:sz w:val="20"/>
                <w:szCs w:val="20"/>
                <w:lang w:eastAsia="ru-RU"/>
              </w:rPr>
              <w:t>240 000,00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34"/>
        </w:trPr>
        <w:tc>
          <w:tcPr>
            <w:tcW w:w="5000" w:type="pct"/>
            <w:gridSpan w:val="1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Раздел 5 «Работа с профессионально обучающейся,  трудящейся молодёжью и молодыми предпринимателями»</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5.1.</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участие </w:t>
            </w:r>
            <w:r w:rsidRPr="00984855">
              <w:rPr>
                <w:rFonts w:ascii="Times New Roman" w:eastAsia="Times New Roman" w:hAnsi="Times New Roman" w:cs="Times New Roman"/>
                <w:sz w:val="20"/>
                <w:szCs w:val="20"/>
                <w:lang w:eastAsia="ru-RU"/>
              </w:rPr>
              <w:br/>
              <w:t xml:space="preserve">в мероприятиях по работе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 xml:space="preserve">с профессионально обучающейся, трудящейся молодёжью </w:t>
            </w:r>
            <w:r w:rsidR="008122A7">
              <w:rPr>
                <w:rFonts w:ascii="Times New Roman" w:eastAsia="Times New Roman" w:hAnsi="Times New Roman" w:cs="Times New Roman"/>
                <w:sz w:val="20"/>
                <w:szCs w:val="20"/>
                <w:lang w:eastAsia="ru-RU"/>
              </w:rPr>
              <w:br/>
            </w:r>
            <w:r w:rsidRPr="00984855">
              <w:rPr>
                <w:rFonts w:ascii="Times New Roman" w:eastAsia="Times New Roman" w:hAnsi="Times New Roman" w:cs="Times New Roman"/>
                <w:sz w:val="20"/>
                <w:szCs w:val="20"/>
                <w:lang w:eastAsia="ru-RU"/>
              </w:rPr>
              <w:t>и молодыми предпринимателями;</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День студента;</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Круглые столы;</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Мастер-классы;</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Семинары;</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прочие.</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Повышение уровня финансовой грамотности молодёжи.</w:t>
            </w:r>
          </w:p>
          <w:p w:rsidR="00984855" w:rsidRPr="00984855" w:rsidRDefault="00E36F10" w:rsidP="00E42DC4">
            <w:pPr>
              <w:spacing w:after="0" w:line="200" w:lineRule="exact"/>
              <w:rPr>
                <w:rFonts w:ascii="Times New Roman" w:eastAsia="Times New Roman" w:hAnsi="Times New Roman" w:cs="Times New Roman"/>
                <w:kern w:val="3"/>
                <w:sz w:val="20"/>
                <w:szCs w:val="20"/>
              </w:rPr>
            </w:pPr>
            <w:hyperlink r:id="rId17" w:history="1">
              <w:r w:rsidR="00984855" w:rsidRPr="00984855">
                <w:rPr>
                  <w:rFonts w:ascii="Times New Roman" w:eastAsia="Times New Roman" w:hAnsi="Times New Roman" w:cs="Times New Roman"/>
                  <w:kern w:val="3"/>
                  <w:sz w:val="20"/>
                  <w:szCs w:val="20"/>
                </w:rPr>
                <w:t xml:space="preserve">Содействие профориентации </w:t>
              </w:r>
              <w:r w:rsidR="00984855" w:rsidRPr="00984855">
                <w:rPr>
                  <w:rFonts w:ascii="Times New Roman" w:eastAsia="Times New Roman" w:hAnsi="Times New Roman" w:cs="Times New Roman"/>
                  <w:kern w:val="3"/>
                  <w:sz w:val="20"/>
                  <w:szCs w:val="20"/>
                </w:rPr>
                <w:br/>
                <w:t>и карьерным устремлениям молодёжи</w:t>
              </w:r>
            </w:hyperlink>
            <w:r w:rsidR="00984855" w:rsidRPr="00984855">
              <w:rPr>
                <w:rFonts w:ascii="Times New Roman" w:eastAsia="Times New Roman" w:hAnsi="Times New Roman" w:cs="Times New Roman"/>
                <w:kern w:val="3"/>
                <w:sz w:val="20"/>
                <w:szCs w:val="20"/>
              </w:rPr>
              <w:t xml:space="preserve">. </w:t>
            </w:r>
          </w:p>
          <w:p w:rsidR="00984855" w:rsidRPr="00984855" w:rsidRDefault="00984855" w:rsidP="00E42DC4">
            <w:pPr>
              <w:spacing w:after="0" w:line="200" w:lineRule="exact"/>
              <w:rPr>
                <w:rFonts w:ascii="Times New Roman" w:eastAsia="Times New Roman" w:hAnsi="Times New Roman" w:cs="Times New Roman"/>
                <w:kern w:val="3"/>
                <w:sz w:val="20"/>
                <w:szCs w:val="20"/>
              </w:rPr>
            </w:pPr>
            <w:r w:rsidRPr="00984855">
              <w:rPr>
                <w:rFonts w:ascii="Times New Roman" w:eastAsia="Times New Roman" w:hAnsi="Times New Roman" w:cs="Times New Roman"/>
                <w:kern w:val="3"/>
                <w:sz w:val="20"/>
                <w:szCs w:val="20"/>
              </w:rPr>
              <w:t>Поддержка молодых предпринимателей.</w:t>
            </w: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410 000,00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410 000,00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5.2.</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 xml:space="preserve">Итого по разделу 5: </w:t>
            </w:r>
          </w:p>
        </w:tc>
        <w:tc>
          <w:tcPr>
            <w:tcW w:w="1085" w:type="pct"/>
            <w:gridSpan w:val="2"/>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410 000,00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Times New Roman"/>
                <w:b/>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400 000,00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410 000,00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34"/>
        </w:trPr>
        <w:tc>
          <w:tcPr>
            <w:tcW w:w="5000" w:type="pct"/>
            <w:gridSpan w:val="1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b/>
                <w:sz w:val="20"/>
                <w:szCs w:val="20"/>
                <w:lang w:eastAsia="ru-RU"/>
              </w:rPr>
              <w:t>Раздел 6 «Семейные ценности»</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6.1.</w:t>
            </w:r>
          </w:p>
        </w:tc>
        <w:tc>
          <w:tcPr>
            <w:tcW w:w="1132"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tabs>
                <w:tab w:val="left" w:pos="900"/>
              </w:tabs>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xml:space="preserve">Организация, проведение </w:t>
            </w:r>
            <w:r w:rsidRPr="00984855">
              <w:rPr>
                <w:rFonts w:ascii="Times New Roman" w:eastAsia="Times New Roman" w:hAnsi="Times New Roman" w:cs="Times New Roman"/>
                <w:sz w:val="20"/>
                <w:szCs w:val="20"/>
                <w:lang w:eastAsia="ru-RU"/>
              </w:rPr>
              <w:br/>
              <w:t xml:space="preserve">и участие в мероприятиях </w:t>
            </w:r>
            <w:r w:rsidRPr="00984855">
              <w:rPr>
                <w:rFonts w:ascii="Times New Roman" w:eastAsia="Times New Roman" w:hAnsi="Times New Roman" w:cs="Times New Roman"/>
                <w:sz w:val="20"/>
                <w:szCs w:val="20"/>
                <w:lang w:eastAsia="ru-RU"/>
              </w:rPr>
              <w:br/>
              <w:t>с молодыми семьями.</w:t>
            </w:r>
          </w:p>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День семейного кино;</w:t>
            </w:r>
          </w:p>
          <w:p w:rsidR="00984855" w:rsidRPr="00984855" w:rsidRDefault="00984855" w:rsidP="00E42DC4">
            <w:pPr>
              <w:tabs>
                <w:tab w:val="left" w:pos="900"/>
              </w:tabs>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 прочие.</w:t>
            </w:r>
          </w:p>
        </w:tc>
        <w:tc>
          <w:tcPr>
            <w:tcW w:w="1038"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kern w:val="3"/>
                <w:sz w:val="20"/>
                <w:szCs w:val="20"/>
              </w:rPr>
              <w:t xml:space="preserve">Формирование образа благополучной молодой семьи, живущей в зарегистрированном браке, ориентированной </w:t>
            </w:r>
            <w:r w:rsidRPr="00984855">
              <w:rPr>
                <w:rFonts w:ascii="Times New Roman" w:eastAsia="Times New Roman" w:hAnsi="Times New Roman" w:cs="Times New Roman"/>
                <w:kern w:val="3"/>
                <w:sz w:val="20"/>
                <w:szCs w:val="20"/>
              </w:rPr>
              <w:br/>
              <w:t xml:space="preserve">на рождение нескольких детей, занимающейся их воспитанием </w:t>
            </w:r>
            <w:r w:rsidR="008122A7">
              <w:rPr>
                <w:rFonts w:ascii="Times New Roman" w:eastAsia="Times New Roman" w:hAnsi="Times New Roman" w:cs="Times New Roman"/>
                <w:kern w:val="3"/>
                <w:sz w:val="20"/>
                <w:szCs w:val="20"/>
              </w:rPr>
              <w:br/>
            </w:r>
            <w:r w:rsidRPr="00984855">
              <w:rPr>
                <w:rFonts w:ascii="Times New Roman" w:eastAsia="Times New Roman" w:hAnsi="Times New Roman" w:cs="Times New Roman"/>
                <w:kern w:val="3"/>
                <w:sz w:val="20"/>
                <w:szCs w:val="20"/>
              </w:rPr>
              <w:t>и развитием на основе традиционной для России системы ценностей.</w:t>
            </w: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8122A7"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Calibri"/>
                <w:sz w:val="20"/>
                <w:szCs w:val="20"/>
                <w:lang w:eastAsia="ru-RU"/>
              </w:rPr>
              <w:t>2019г</w:t>
            </w:r>
            <w:r w:rsidRPr="008122A7">
              <w:rPr>
                <w:rFonts w:ascii="Times New Roman" w:eastAsia="Times New Roman" w:hAnsi="Times New Roman" w:cs="Calibri"/>
                <w:sz w:val="20"/>
                <w:szCs w:val="20"/>
                <w:lang w:eastAsia="ru-RU"/>
              </w:rPr>
              <w:t>.</w:t>
            </w:r>
          </w:p>
          <w:p w:rsidR="00984855" w:rsidRPr="008122A7"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sz w:val="20"/>
                <w:szCs w:val="20"/>
                <w:lang w:eastAsia="ru-RU"/>
              </w:rPr>
              <w:t>150 000,00</w:t>
            </w:r>
            <w:r w:rsidRPr="008122A7">
              <w:rPr>
                <w:rFonts w:ascii="Times New Roman" w:eastAsia="Times New Roman" w:hAnsi="Times New Roman" w:cs="Times New Roman"/>
                <w:sz w:val="20"/>
                <w:szCs w:val="20"/>
                <w:lang w:eastAsia="ru-RU"/>
              </w:rPr>
              <w:br/>
            </w:r>
            <w:r w:rsidRPr="00984855">
              <w:rPr>
                <w:rFonts w:ascii="Times New Roman" w:eastAsia="Times New Roman" w:hAnsi="Times New Roman" w:cs="Calibri"/>
                <w:sz w:val="20"/>
                <w:szCs w:val="20"/>
                <w:lang w:eastAsia="ru-RU"/>
              </w:rPr>
              <w:t>150 000,00</w:t>
            </w:r>
          </w:p>
          <w:p w:rsidR="00984855" w:rsidRPr="008122A7"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181 500,00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sz w:val="20"/>
                <w:szCs w:val="20"/>
                <w:lang w:eastAsia="ru-RU"/>
              </w:rPr>
              <w:t>150 000,00</w:t>
            </w:r>
            <w:r w:rsidRPr="008122A7">
              <w:rPr>
                <w:rFonts w:ascii="Times New Roman" w:eastAsia="Times New Roman" w:hAnsi="Times New Roman" w:cs="Times New Roman"/>
                <w:sz w:val="20"/>
                <w:szCs w:val="20"/>
                <w:lang w:eastAsia="ru-RU"/>
              </w:rPr>
              <w:br/>
            </w:r>
            <w:r w:rsidRPr="00984855">
              <w:rPr>
                <w:rFonts w:ascii="Times New Roman" w:eastAsia="Times New Roman" w:hAnsi="Times New Roman" w:cs="Calibri"/>
                <w:sz w:val="20"/>
                <w:szCs w:val="20"/>
                <w:lang w:eastAsia="ru-RU"/>
              </w:rPr>
              <w:t>150 000,00</w:t>
            </w:r>
          </w:p>
          <w:p w:rsidR="00984855" w:rsidRPr="008122A7"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Calibri"/>
                <w:sz w:val="20"/>
                <w:szCs w:val="20"/>
                <w:lang w:eastAsia="ru-RU"/>
              </w:rPr>
              <w:t>181 500,00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Отдел по МП, Т и МО</w:t>
            </w: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6.2.</w:t>
            </w:r>
          </w:p>
        </w:tc>
        <w:tc>
          <w:tcPr>
            <w:tcW w:w="1132"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 xml:space="preserve">Итого по разделу 6: </w:t>
            </w:r>
          </w:p>
        </w:tc>
        <w:tc>
          <w:tcPr>
            <w:tcW w:w="1038"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sz w:val="20"/>
                <w:szCs w:val="20"/>
                <w:lang w:val="en-US"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sz w:val="20"/>
                <w:szCs w:val="20"/>
                <w:lang w:eastAsia="ru-RU"/>
              </w:rPr>
              <w:t>150 000,00</w:t>
            </w:r>
            <w:r w:rsidRPr="00984855">
              <w:rPr>
                <w:rFonts w:ascii="Times New Roman" w:eastAsia="Times New Roman" w:hAnsi="Times New Roman" w:cs="Times New Roman"/>
                <w:sz w:val="20"/>
                <w:szCs w:val="20"/>
                <w:lang w:val="en-US" w:eastAsia="ru-RU"/>
              </w:rPr>
              <w:br/>
            </w:r>
            <w:r w:rsidRPr="00984855">
              <w:rPr>
                <w:rFonts w:ascii="Times New Roman" w:eastAsia="Times New Roman" w:hAnsi="Times New Roman" w:cs="Calibri"/>
                <w:sz w:val="20"/>
                <w:szCs w:val="20"/>
                <w:lang w:eastAsia="ru-RU"/>
              </w:rPr>
              <w:t>150 000,00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150 000,00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sz w:val="20"/>
                <w:szCs w:val="20"/>
                <w:lang w:eastAsia="ru-RU"/>
              </w:rPr>
              <w:t>150 000,00</w:t>
            </w:r>
            <w:r w:rsidRPr="00984855">
              <w:rPr>
                <w:rFonts w:ascii="Times New Roman" w:eastAsia="Times New Roman" w:hAnsi="Times New Roman" w:cs="Times New Roman"/>
                <w:sz w:val="20"/>
                <w:szCs w:val="20"/>
                <w:lang w:val="en-US" w:eastAsia="ru-RU"/>
              </w:rPr>
              <w:br/>
            </w:r>
            <w:r w:rsidRPr="00984855">
              <w:rPr>
                <w:rFonts w:ascii="Times New Roman" w:eastAsia="Times New Roman" w:hAnsi="Times New Roman" w:cs="Calibri"/>
                <w:sz w:val="20"/>
                <w:szCs w:val="20"/>
                <w:lang w:eastAsia="ru-RU"/>
              </w:rPr>
              <w:t>150 000,00</w:t>
            </w:r>
          </w:p>
          <w:p w:rsidR="00984855" w:rsidRPr="00984855" w:rsidRDefault="00984855" w:rsidP="00E42DC4">
            <w:pPr>
              <w:spacing w:after="0" w:line="200" w:lineRule="exact"/>
              <w:jc w:val="center"/>
              <w:rPr>
                <w:rFonts w:ascii="Times New Roman" w:eastAsia="Times New Roman" w:hAnsi="Times New Roman" w:cs="Times New Roman"/>
                <w:b/>
                <w:sz w:val="20"/>
                <w:szCs w:val="20"/>
                <w:lang w:val="en-US" w:eastAsia="ru-RU"/>
              </w:rPr>
            </w:pPr>
            <w:r w:rsidRPr="00984855">
              <w:rPr>
                <w:rFonts w:ascii="Times New Roman" w:eastAsia="Times New Roman" w:hAnsi="Times New Roman" w:cs="Calibri"/>
                <w:sz w:val="20"/>
                <w:szCs w:val="20"/>
                <w:lang w:eastAsia="ru-RU"/>
              </w:rPr>
              <w:t>150 000,00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r w:rsidR="00984855" w:rsidRPr="00984855" w:rsidTr="00E42DC4">
        <w:trPr>
          <w:trHeight w:val="234"/>
        </w:trPr>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r w:rsidRPr="00984855">
              <w:rPr>
                <w:rFonts w:ascii="Times New Roman" w:eastAsia="Times New Roman" w:hAnsi="Times New Roman" w:cs="Times New Roman"/>
                <w:sz w:val="20"/>
                <w:szCs w:val="20"/>
                <w:lang w:eastAsia="ru-RU"/>
              </w:rPr>
              <w:t>9.3.</w:t>
            </w:r>
          </w:p>
        </w:tc>
        <w:tc>
          <w:tcPr>
            <w:tcW w:w="1132" w:type="pct"/>
            <w:gridSpan w:val="3"/>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sz w:val="20"/>
                <w:szCs w:val="20"/>
                <w:lang w:eastAsia="ru-RU"/>
              </w:rPr>
            </w:pPr>
            <w:r w:rsidRPr="00984855">
              <w:rPr>
                <w:rFonts w:ascii="Times New Roman" w:eastAsia="Times New Roman" w:hAnsi="Times New Roman" w:cs="Times New Roman"/>
                <w:b/>
                <w:sz w:val="20"/>
                <w:szCs w:val="20"/>
                <w:lang w:eastAsia="ru-RU"/>
              </w:rPr>
              <w:t>ВСЕГО по подпрограмме:</w:t>
            </w:r>
          </w:p>
        </w:tc>
        <w:tc>
          <w:tcPr>
            <w:tcW w:w="1038"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b/>
                <w:bCs/>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b/>
                <w:sz w:val="20"/>
                <w:szCs w:val="20"/>
                <w:lang w:eastAsia="ru-RU"/>
              </w:rPr>
            </w:pPr>
            <w:r w:rsidRPr="00984855">
              <w:rPr>
                <w:rFonts w:ascii="Times New Roman" w:eastAsia="Times New Roman" w:hAnsi="Times New Roman" w:cs="Calibri"/>
                <w:b/>
                <w:sz w:val="20"/>
                <w:szCs w:val="20"/>
                <w:lang w:eastAsia="ru-RU"/>
              </w:rPr>
              <w:t>2018г.</w:t>
            </w:r>
          </w:p>
          <w:p w:rsidR="00984855" w:rsidRPr="00984855" w:rsidRDefault="00984855" w:rsidP="00E42DC4">
            <w:pPr>
              <w:spacing w:after="0" w:line="200" w:lineRule="exact"/>
              <w:jc w:val="center"/>
              <w:rPr>
                <w:rFonts w:ascii="Times New Roman" w:eastAsia="Times New Roman" w:hAnsi="Times New Roman" w:cs="Calibri"/>
                <w:sz w:val="20"/>
                <w:szCs w:val="20"/>
                <w:lang w:val="en-US" w:eastAsia="ru-RU"/>
              </w:rPr>
            </w:pPr>
            <w:r w:rsidRPr="00984855">
              <w:rPr>
                <w:rFonts w:ascii="Times New Roman" w:eastAsia="Times New Roman" w:hAnsi="Times New Roman" w:cs="Calibri"/>
                <w:sz w:val="20"/>
                <w:szCs w:val="20"/>
                <w:lang w:eastAsia="ru-RU"/>
              </w:rPr>
              <w:t>2019г</w:t>
            </w:r>
            <w:r w:rsidRPr="00984855">
              <w:rPr>
                <w:rFonts w:ascii="Times New Roman" w:eastAsia="Times New Roman" w:hAnsi="Times New Roman" w:cs="Calibri"/>
                <w:sz w:val="20"/>
                <w:szCs w:val="20"/>
                <w:lang w:val="en-US" w:eastAsia="ru-RU"/>
              </w:rPr>
              <w:t>.</w:t>
            </w:r>
          </w:p>
          <w:p w:rsidR="00984855" w:rsidRPr="00984855" w:rsidRDefault="00984855" w:rsidP="00E42DC4">
            <w:pPr>
              <w:spacing w:after="0" w:line="200" w:lineRule="exact"/>
              <w:jc w:val="center"/>
              <w:rPr>
                <w:rFonts w:ascii="Times New Roman" w:eastAsia="Times New Roman" w:hAnsi="Times New Roman" w:cs="Times New Roman"/>
                <w:b/>
                <w:sz w:val="20"/>
                <w:szCs w:val="20"/>
                <w:lang w:eastAsia="ru-RU"/>
              </w:rPr>
            </w:pPr>
            <w:r w:rsidRPr="00984855">
              <w:rPr>
                <w:rFonts w:ascii="Times New Roman" w:eastAsia="Times New Roman" w:hAnsi="Times New Roman" w:cs="Calibri"/>
                <w:sz w:val="20"/>
                <w:szCs w:val="20"/>
                <w:lang w:eastAsia="ru-RU"/>
              </w:rPr>
              <w:t xml:space="preserve"> 2020 г.</w:t>
            </w:r>
          </w:p>
        </w:tc>
        <w:tc>
          <w:tcPr>
            <w:tcW w:w="236"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kern w:val="3"/>
                <w:sz w:val="20"/>
                <w:szCs w:val="20"/>
              </w:rPr>
              <w:t>3 540 000,00</w:t>
            </w:r>
            <w:r w:rsidRPr="00984855">
              <w:rPr>
                <w:rFonts w:ascii="Times New Roman" w:eastAsia="Times New Roman" w:hAnsi="Times New Roman" w:cs="Times New Roman"/>
                <w:b/>
                <w:kern w:val="3"/>
                <w:sz w:val="20"/>
                <w:szCs w:val="20"/>
              </w:rPr>
              <w:br/>
            </w:r>
            <w:r w:rsidRPr="00984855">
              <w:rPr>
                <w:rFonts w:ascii="Times New Roman" w:eastAsia="Times New Roman" w:hAnsi="Times New Roman" w:cs="Calibri"/>
                <w:sz w:val="20"/>
                <w:szCs w:val="20"/>
                <w:lang w:eastAsia="ru-RU"/>
              </w:rPr>
              <w:t>3 665 000,00</w:t>
            </w:r>
          </w:p>
          <w:p w:rsidR="00984855" w:rsidRPr="00984855" w:rsidRDefault="00984855" w:rsidP="00E42DC4">
            <w:pPr>
              <w:spacing w:after="0" w:line="200" w:lineRule="exact"/>
              <w:jc w:val="center"/>
              <w:rPr>
                <w:rFonts w:ascii="Times New Roman" w:eastAsia="Times New Roman" w:hAnsi="Times New Roman" w:cs="Times New Roman"/>
                <w:b/>
                <w:bCs/>
                <w:sz w:val="20"/>
                <w:szCs w:val="20"/>
                <w:lang w:eastAsia="ru-RU"/>
              </w:rPr>
            </w:pPr>
            <w:r w:rsidRPr="00984855">
              <w:rPr>
                <w:rFonts w:ascii="Times New Roman" w:eastAsia="Times New Roman" w:hAnsi="Times New Roman" w:cs="Calibri"/>
                <w:sz w:val="20"/>
                <w:szCs w:val="20"/>
                <w:lang w:eastAsia="ru-RU"/>
              </w:rPr>
              <w:t>3 790 000,00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613"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Calibri"/>
                <w:sz w:val="20"/>
                <w:szCs w:val="20"/>
                <w:lang w:eastAsia="ru-RU"/>
              </w:rPr>
            </w:pPr>
            <w:r w:rsidRPr="00984855">
              <w:rPr>
                <w:rFonts w:ascii="Times New Roman" w:eastAsia="Times New Roman" w:hAnsi="Times New Roman" w:cs="Times New Roman"/>
                <w:b/>
                <w:kern w:val="3"/>
                <w:sz w:val="20"/>
                <w:szCs w:val="20"/>
              </w:rPr>
              <w:t>3 540 000,00</w:t>
            </w:r>
            <w:r w:rsidRPr="00984855">
              <w:rPr>
                <w:rFonts w:ascii="Times New Roman" w:eastAsia="Times New Roman" w:hAnsi="Times New Roman" w:cs="Times New Roman"/>
                <w:b/>
                <w:kern w:val="3"/>
                <w:sz w:val="20"/>
                <w:szCs w:val="20"/>
              </w:rPr>
              <w:br/>
            </w:r>
            <w:r w:rsidRPr="00984855">
              <w:rPr>
                <w:rFonts w:ascii="Times New Roman" w:eastAsia="Times New Roman" w:hAnsi="Times New Roman" w:cs="Calibri"/>
                <w:sz w:val="20"/>
                <w:szCs w:val="20"/>
                <w:lang w:eastAsia="ru-RU"/>
              </w:rPr>
              <w:t>3 665 000,00</w:t>
            </w:r>
          </w:p>
          <w:p w:rsidR="00984855" w:rsidRPr="00984855" w:rsidRDefault="00984855" w:rsidP="00E42DC4">
            <w:pPr>
              <w:spacing w:after="0" w:line="200" w:lineRule="exact"/>
              <w:jc w:val="center"/>
              <w:rPr>
                <w:rFonts w:ascii="Times New Roman" w:eastAsia="Times New Roman" w:hAnsi="Times New Roman" w:cs="Times New Roman"/>
                <w:b/>
                <w:bCs/>
                <w:sz w:val="20"/>
                <w:szCs w:val="20"/>
                <w:lang w:eastAsia="ru-RU"/>
              </w:rPr>
            </w:pPr>
            <w:r w:rsidRPr="00984855">
              <w:rPr>
                <w:rFonts w:ascii="Times New Roman" w:eastAsia="Times New Roman" w:hAnsi="Times New Roman" w:cs="Calibri"/>
                <w:sz w:val="20"/>
                <w:szCs w:val="20"/>
                <w:lang w:eastAsia="ru-RU"/>
              </w:rPr>
              <w:t>3 790 000,00</w:t>
            </w:r>
          </w:p>
        </w:tc>
        <w:tc>
          <w:tcPr>
            <w:tcW w:w="189"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rPr>
                <w:rFonts w:ascii="Times New Roman" w:eastAsia="Times New Roman" w:hAnsi="Times New Roman" w:cs="Times New Roman"/>
                <w:sz w:val="20"/>
                <w:szCs w:val="20"/>
                <w:lang w:eastAsia="ru-RU"/>
              </w:rPr>
            </w:pPr>
            <w:r w:rsidRPr="00984855">
              <w:rPr>
                <w:rFonts w:ascii="Times New Roman" w:eastAsia="Times New Roman" w:hAnsi="Times New Roman" w:cs="Calibri"/>
                <w:b/>
                <w:sz w:val="20"/>
                <w:szCs w:val="20"/>
                <w:lang w:eastAsia="ru-RU"/>
              </w:rPr>
              <w:t>0,00</w:t>
            </w:r>
            <w:r w:rsidRPr="00984855">
              <w:rPr>
                <w:rFonts w:ascii="Times New Roman" w:eastAsia="Times New Roman" w:hAnsi="Times New Roman" w:cs="Calibri"/>
                <w:b/>
                <w:sz w:val="20"/>
                <w:szCs w:val="20"/>
                <w:lang w:eastAsia="ru-RU"/>
              </w:rPr>
              <w:br/>
            </w:r>
            <w:r w:rsidRPr="00984855">
              <w:rPr>
                <w:rFonts w:ascii="Times New Roman" w:eastAsia="Times New Roman" w:hAnsi="Times New Roman" w:cs="Calibri"/>
                <w:sz w:val="20"/>
                <w:szCs w:val="20"/>
                <w:lang w:eastAsia="ru-RU"/>
              </w:rPr>
              <w:t>0,00</w:t>
            </w:r>
            <w:r w:rsidRPr="00984855">
              <w:rPr>
                <w:rFonts w:ascii="Times New Roman" w:eastAsia="Times New Roman" w:hAnsi="Times New Roman" w:cs="Calibri"/>
                <w:sz w:val="20"/>
                <w:szCs w:val="20"/>
                <w:lang w:eastAsia="ru-RU"/>
              </w:rPr>
              <w:br/>
              <w:t>0,00</w:t>
            </w:r>
          </w:p>
        </w:tc>
        <w:tc>
          <w:tcPr>
            <w:tcW w:w="472" w:type="pct"/>
            <w:tcBorders>
              <w:top w:val="single" w:sz="4" w:space="0" w:color="auto"/>
              <w:left w:val="single" w:sz="4" w:space="0" w:color="auto"/>
              <w:bottom w:val="single" w:sz="4" w:space="0" w:color="auto"/>
              <w:right w:val="single" w:sz="4" w:space="0" w:color="auto"/>
            </w:tcBorders>
          </w:tcPr>
          <w:p w:rsidR="00984855" w:rsidRPr="00984855" w:rsidRDefault="00984855" w:rsidP="00E42DC4">
            <w:pPr>
              <w:spacing w:after="0" w:line="200" w:lineRule="exact"/>
              <w:jc w:val="center"/>
              <w:rPr>
                <w:rFonts w:ascii="Times New Roman" w:eastAsia="Times New Roman" w:hAnsi="Times New Roman" w:cs="Times New Roman"/>
                <w:sz w:val="20"/>
                <w:szCs w:val="20"/>
                <w:lang w:eastAsia="ru-RU"/>
              </w:rPr>
            </w:pPr>
          </w:p>
        </w:tc>
      </w:tr>
    </w:tbl>
    <w:p w:rsidR="00984855" w:rsidRDefault="00984855" w:rsidP="00984855">
      <w:pPr>
        <w:spacing w:after="0" w:line="240" w:lineRule="auto"/>
        <w:rPr>
          <w:rFonts w:ascii="Times New Roman" w:eastAsia="Times New Roman" w:hAnsi="Times New Roman" w:cs="Times New Roman"/>
          <w:sz w:val="20"/>
          <w:szCs w:val="20"/>
          <w:lang w:eastAsia="ru-RU"/>
        </w:rPr>
      </w:pPr>
    </w:p>
    <w:p w:rsidR="008122A7" w:rsidRDefault="008122A7" w:rsidP="00984855">
      <w:pPr>
        <w:spacing w:after="0" w:line="240" w:lineRule="auto"/>
        <w:rPr>
          <w:rFonts w:ascii="Times New Roman" w:eastAsia="Times New Roman" w:hAnsi="Times New Roman" w:cs="Times New Roman"/>
          <w:sz w:val="20"/>
          <w:szCs w:val="20"/>
          <w:lang w:eastAsia="ru-RU"/>
        </w:rPr>
      </w:pPr>
    </w:p>
    <w:p w:rsidR="008122A7" w:rsidRDefault="008122A7" w:rsidP="00984855">
      <w:pPr>
        <w:spacing w:after="0" w:line="240" w:lineRule="auto"/>
        <w:rPr>
          <w:rFonts w:ascii="Times New Roman" w:eastAsia="Times New Roman" w:hAnsi="Times New Roman" w:cs="Times New Roman"/>
          <w:sz w:val="20"/>
          <w:szCs w:val="20"/>
          <w:lang w:eastAsia="ru-RU"/>
        </w:rPr>
      </w:pPr>
    </w:p>
    <w:p w:rsidR="008122A7" w:rsidRPr="00984855" w:rsidRDefault="008122A7" w:rsidP="008122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p>
    <w:p w:rsidR="00DE4383" w:rsidRDefault="00DE4383" w:rsidP="00462CC8">
      <w:pPr>
        <w:spacing w:after="0" w:line="240" w:lineRule="auto"/>
        <w:ind w:right="150"/>
        <w:jc w:val="right"/>
        <w:rPr>
          <w:rFonts w:ascii="Times New Roman" w:eastAsia="Times New Roman" w:hAnsi="Times New Roman" w:cs="Times New Roman"/>
          <w:lang w:eastAsia="ru-RU"/>
        </w:rPr>
      </w:pPr>
    </w:p>
    <w:p w:rsidR="00DE4383" w:rsidRDefault="00DE4383" w:rsidP="00462CC8">
      <w:pPr>
        <w:spacing w:after="0" w:line="240" w:lineRule="auto"/>
        <w:ind w:right="150"/>
        <w:jc w:val="right"/>
        <w:rPr>
          <w:rFonts w:ascii="Times New Roman" w:eastAsia="Times New Roman" w:hAnsi="Times New Roman" w:cs="Times New Roman"/>
          <w:lang w:eastAsia="ru-RU"/>
        </w:rPr>
      </w:pPr>
    </w:p>
    <w:p w:rsidR="00462CC8" w:rsidRPr="008122A7" w:rsidRDefault="00462CC8" w:rsidP="00DE4383">
      <w:pPr>
        <w:spacing w:after="0" w:line="240" w:lineRule="auto"/>
        <w:ind w:left="10490" w:right="150"/>
        <w:rPr>
          <w:rFonts w:ascii="Times New Roman" w:eastAsia="Times New Roman" w:hAnsi="Times New Roman" w:cs="Times New Roman"/>
          <w:sz w:val="24"/>
          <w:szCs w:val="24"/>
          <w:lang w:eastAsia="ru-RU"/>
        </w:rPr>
      </w:pPr>
      <w:r w:rsidRPr="008122A7">
        <w:rPr>
          <w:rFonts w:ascii="Times New Roman" w:eastAsia="Times New Roman" w:hAnsi="Times New Roman" w:cs="Times New Roman"/>
          <w:sz w:val="24"/>
          <w:szCs w:val="24"/>
          <w:lang w:eastAsia="ru-RU"/>
        </w:rPr>
        <w:lastRenderedPageBreak/>
        <w:t>Приложение 2</w:t>
      </w:r>
    </w:p>
    <w:p w:rsidR="00462CC8" w:rsidRPr="008122A7" w:rsidRDefault="00462CC8" w:rsidP="00DE4383">
      <w:pPr>
        <w:shd w:val="clear" w:color="auto" w:fill="FFFFFF"/>
        <w:spacing w:after="0" w:line="240" w:lineRule="auto"/>
        <w:ind w:left="10490" w:right="2"/>
        <w:rPr>
          <w:rFonts w:ascii="Times New Roman" w:eastAsia="Times New Roman" w:hAnsi="Times New Roman" w:cs="Times New Roman"/>
          <w:sz w:val="24"/>
          <w:szCs w:val="24"/>
          <w:lang w:eastAsia="ru-RU"/>
        </w:rPr>
      </w:pPr>
      <w:r w:rsidRPr="008122A7">
        <w:rPr>
          <w:rFonts w:ascii="Times New Roman" w:eastAsia="Times New Roman" w:hAnsi="Times New Roman" w:cs="Times New Roman"/>
          <w:sz w:val="24"/>
          <w:szCs w:val="24"/>
          <w:lang w:eastAsia="ru-RU"/>
        </w:rPr>
        <w:t xml:space="preserve">к Подпрограмме «Молодёжная политика </w:t>
      </w:r>
      <w:r w:rsidR="008122A7" w:rsidRPr="008122A7">
        <w:rPr>
          <w:rFonts w:ascii="Times New Roman" w:eastAsia="Times New Roman" w:hAnsi="Times New Roman" w:cs="Times New Roman"/>
          <w:sz w:val="24"/>
          <w:szCs w:val="24"/>
          <w:lang w:eastAsia="ru-RU"/>
        </w:rPr>
        <w:br/>
      </w:r>
      <w:r w:rsidRPr="008122A7">
        <w:rPr>
          <w:rFonts w:ascii="Times New Roman" w:eastAsia="Times New Roman" w:hAnsi="Times New Roman" w:cs="Times New Roman"/>
          <w:sz w:val="24"/>
          <w:szCs w:val="24"/>
          <w:lang w:eastAsia="ru-RU"/>
        </w:rPr>
        <w:t>в муниципальном образовании «Город Всеволожск» на 2018-2020 годы»</w:t>
      </w:r>
    </w:p>
    <w:p w:rsidR="00462CC8" w:rsidRPr="008122A7" w:rsidRDefault="00462CC8" w:rsidP="00462CC8">
      <w:pPr>
        <w:shd w:val="clear" w:color="auto" w:fill="FFFFFF"/>
        <w:spacing w:after="0" w:line="240" w:lineRule="auto"/>
        <w:ind w:left="150" w:right="2"/>
        <w:jc w:val="right"/>
        <w:rPr>
          <w:rFonts w:ascii="Times New Roman" w:eastAsia="Times New Roman" w:hAnsi="Times New Roman" w:cs="Times New Roman"/>
          <w:bCs/>
          <w:sz w:val="24"/>
          <w:szCs w:val="24"/>
          <w:lang w:eastAsia="ru-RU"/>
        </w:rPr>
      </w:pPr>
    </w:p>
    <w:p w:rsidR="00462CC8" w:rsidRPr="008122A7" w:rsidRDefault="00462CC8" w:rsidP="00462CC8">
      <w:pPr>
        <w:spacing w:after="0" w:line="240" w:lineRule="auto"/>
        <w:jc w:val="center"/>
        <w:rPr>
          <w:rFonts w:ascii="Times New Roman" w:eastAsia="Times New Roman" w:hAnsi="Times New Roman" w:cs="Times New Roman"/>
          <w:sz w:val="24"/>
          <w:szCs w:val="24"/>
          <w:lang w:eastAsia="ru-RU"/>
        </w:rPr>
      </w:pPr>
      <w:r w:rsidRPr="008122A7">
        <w:rPr>
          <w:rFonts w:ascii="Times New Roman" w:eastAsia="Times New Roman" w:hAnsi="Times New Roman" w:cs="Calibri"/>
          <w:sz w:val="24"/>
          <w:szCs w:val="24"/>
          <w:lang w:eastAsia="ru-RU"/>
        </w:rPr>
        <w:t xml:space="preserve">Система мероприятий Подпрограммы </w:t>
      </w:r>
      <w:r w:rsidRPr="008122A7">
        <w:rPr>
          <w:rFonts w:ascii="Times New Roman" w:hAnsi="Times New Roman" w:cs="Times New Roman"/>
          <w:sz w:val="24"/>
          <w:szCs w:val="24"/>
        </w:rPr>
        <w:t>«</w:t>
      </w:r>
      <w:r w:rsidRPr="008122A7">
        <w:rPr>
          <w:rFonts w:ascii="Times New Roman" w:eastAsia="Times New Roman" w:hAnsi="Times New Roman" w:cs="Times New Roman"/>
          <w:sz w:val="24"/>
          <w:szCs w:val="24"/>
          <w:lang w:eastAsia="ru-RU"/>
        </w:rPr>
        <w:t>Молодёжная политика в муниципальном образовании «Город Всеволожск» на 2018-2020 годы»</w:t>
      </w:r>
    </w:p>
    <w:p w:rsidR="00462CC8" w:rsidRPr="008122A7" w:rsidRDefault="00462CC8" w:rsidP="00462CC8">
      <w:pPr>
        <w:spacing w:after="0" w:line="240" w:lineRule="auto"/>
        <w:ind w:right="150"/>
        <w:jc w:val="center"/>
        <w:rPr>
          <w:rFonts w:ascii="Times New Roman" w:eastAsia="Times New Roman" w:hAnsi="Times New Roman" w:cs="Times New Roman"/>
          <w:sz w:val="24"/>
          <w:szCs w:val="24"/>
          <w:lang w:eastAsia="ru-RU"/>
        </w:rPr>
      </w:pPr>
      <w:r w:rsidRPr="008122A7">
        <w:rPr>
          <w:rFonts w:ascii="Times New Roman" w:eastAsia="Times New Roman" w:hAnsi="Times New Roman" w:cs="Times New Roman"/>
          <w:sz w:val="24"/>
          <w:szCs w:val="24"/>
          <w:lang w:eastAsia="ru-RU"/>
        </w:rPr>
        <w:t>по организации летней трудовой занятости</w:t>
      </w:r>
    </w:p>
    <w:p w:rsidR="00462CC8" w:rsidRPr="00794290" w:rsidRDefault="00462CC8" w:rsidP="00462CC8">
      <w:pPr>
        <w:spacing w:after="0" w:line="240" w:lineRule="auto"/>
        <w:ind w:right="150"/>
        <w:jc w:val="center"/>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73"/>
        <w:gridCol w:w="1889"/>
        <w:gridCol w:w="1306"/>
        <w:gridCol w:w="2182"/>
        <w:gridCol w:w="1743"/>
        <w:gridCol w:w="1453"/>
        <w:gridCol w:w="1737"/>
        <w:gridCol w:w="12"/>
        <w:gridCol w:w="1886"/>
      </w:tblGrid>
      <w:tr w:rsidR="00462CC8" w:rsidRPr="008122A7" w:rsidTr="00E42DC4">
        <w:trPr>
          <w:trHeight w:val="499"/>
        </w:trPr>
        <w:tc>
          <w:tcPr>
            <w:tcW w:w="190" w:type="pct"/>
            <w:vMerge w:val="restart"/>
          </w:tcPr>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п/п</w:t>
            </w:r>
          </w:p>
        </w:tc>
        <w:tc>
          <w:tcPr>
            <w:tcW w:w="810" w:type="pct"/>
            <w:vMerge w:val="restar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Наименование</w:t>
            </w:r>
          </w:p>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программных мероприятий</w:t>
            </w:r>
          </w:p>
        </w:tc>
        <w:tc>
          <w:tcPr>
            <w:tcW w:w="619" w:type="pct"/>
            <w:vMerge w:val="restar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На решение, каких задач направлено мероприятие</w:t>
            </w:r>
          </w:p>
        </w:tc>
        <w:tc>
          <w:tcPr>
            <w:tcW w:w="428" w:type="pct"/>
            <w:vMerge w:val="restart"/>
          </w:tcPr>
          <w:p w:rsidR="00462CC8" w:rsidRPr="008122A7" w:rsidRDefault="00462CC8" w:rsidP="00462CC8">
            <w:pPr>
              <w:spacing w:after="0" w:line="240" w:lineRule="auto"/>
              <w:ind w:right="-179"/>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Срок реализации мероприятия</w:t>
            </w:r>
          </w:p>
        </w:tc>
        <w:tc>
          <w:tcPr>
            <w:tcW w:w="715" w:type="pct"/>
            <w:vMerge w:val="restart"/>
          </w:tcPr>
          <w:p w:rsidR="00462CC8" w:rsidRPr="008122A7" w:rsidRDefault="00462CC8" w:rsidP="00462CC8">
            <w:pPr>
              <w:spacing w:after="0" w:line="240" w:lineRule="auto"/>
              <w:ind w:right="-139"/>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Адрес объекта</w:t>
            </w:r>
          </w:p>
        </w:tc>
        <w:tc>
          <w:tcPr>
            <w:tcW w:w="571" w:type="pct"/>
            <w:vMerge w:val="restar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xml:space="preserve">Сумма затрат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на реализацию мероприятия, тыс. руб.</w:t>
            </w:r>
          </w:p>
        </w:tc>
        <w:tc>
          <w:tcPr>
            <w:tcW w:w="1045" w:type="pct"/>
            <w:gridSpan w:val="2"/>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Источник финансирования</w:t>
            </w:r>
          </w:p>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тыс. руб.</w:t>
            </w:r>
          </w:p>
        </w:tc>
        <w:tc>
          <w:tcPr>
            <w:tcW w:w="621" w:type="pct"/>
            <w:gridSpan w:val="2"/>
            <w:vMerge w:val="restar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xml:space="preserve">Ответственный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за реализацию мероприятий</w:t>
            </w:r>
          </w:p>
        </w:tc>
      </w:tr>
      <w:tr w:rsidR="00462CC8" w:rsidRPr="008122A7" w:rsidTr="00E42DC4">
        <w:tc>
          <w:tcPr>
            <w:tcW w:w="190" w:type="pct"/>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810" w:type="pct"/>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619" w:type="pct"/>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428" w:type="pct"/>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715" w:type="pct"/>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571" w:type="pct"/>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476"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ОБ</w:t>
            </w:r>
          </w:p>
        </w:tc>
        <w:tc>
          <w:tcPr>
            <w:tcW w:w="569"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МБ</w:t>
            </w:r>
          </w:p>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621" w:type="pct"/>
            <w:gridSpan w:val="2"/>
            <w:vMerge/>
          </w:tcPr>
          <w:p w:rsidR="00462CC8" w:rsidRPr="008122A7" w:rsidRDefault="00462CC8" w:rsidP="00462CC8">
            <w:pPr>
              <w:spacing w:after="0" w:line="240" w:lineRule="auto"/>
              <w:jc w:val="center"/>
              <w:rPr>
                <w:rFonts w:ascii="Times New Roman" w:eastAsia="Times New Roman" w:hAnsi="Times New Roman" w:cs="Times New Roman"/>
                <w:sz w:val="20"/>
                <w:szCs w:val="20"/>
              </w:rPr>
            </w:pPr>
          </w:p>
        </w:tc>
      </w:tr>
      <w:tr w:rsidR="00462CC8" w:rsidRPr="008122A7" w:rsidTr="00E42DC4">
        <w:trPr>
          <w:trHeight w:val="218"/>
        </w:trPr>
        <w:tc>
          <w:tcPr>
            <w:tcW w:w="190"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1</w:t>
            </w:r>
          </w:p>
        </w:tc>
        <w:tc>
          <w:tcPr>
            <w:tcW w:w="810"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2</w:t>
            </w:r>
          </w:p>
        </w:tc>
        <w:tc>
          <w:tcPr>
            <w:tcW w:w="619"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3</w:t>
            </w:r>
          </w:p>
        </w:tc>
        <w:tc>
          <w:tcPr>
            <w:tcW w:w="428"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4</w:t>
            </w:r>
          </w:p>
        </w:tc>
        <w:tc>
          <w:tcPr>
            <w:tcW w:w="715"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5</w:t>
            </w:r>
          </w:p>
        </w:tc>
        <w:tc>
          <w:tcPr>
            <w:tcW w:w="571"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6</w:t>
            </w:r>
          </w:p>
        </w:tc>
        <w:tc>
          <w:tcPr>
            <w:tcW w:w="476"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7</w:t>
            </w:r>
          </w:p>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569"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8</w:t>
            </w:r>
          </w:p>
          <w:p w:rsidR="00462CC8" w:rsidRPr="008122A7" w:rsidRDefault="00462CC8" w:rsidP="00462CC8">
            <w:pPr>
              <w:spacing w:after="0" w:line="240" w:lineRule="auto"/>
              <w:jc w:val="center"/>
              <w:rPr>
                <w:rFonts w:ascii="Times New Roman" w:eastAsia="Times New Roman" w:hAnsi="Times New Roman" w:cs="Times New Roman"/>
                <w:sz w:val="20"/>
                <w:szCs w:val="20"/>
              </w:rPr>
            </w:pPr>
          </w:p>
        </w:tc>
        <w:tc>
          <w:tcPr>
            <w:tcW w:w="621" w:type="pct"/>
            <w:gridSpan w:val="2"/>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9</w:t>
            </w:r>
          </w:p>
        </w:tc>
      </w:tr>
      <w:tr w:rsidR="00462CC8" w:rsidRPr="008122A7" w:rsidTr="00E42DC4">
        <w:trPr>
          <w:trHeight w:val="204"/>
        </w:trPr>
        <w:tc>
          <w:tcPr>
            <w:tcW w:w="190" w:type="pct"/>
          </w:tcPr>
          <w:p w:rsidR="00462CC8" w:rsidRPr="008122A7" w:rsidRDefault="00462CC8" w:rsidP="00462CC8">
            <w:pPr>
              <w:spacing w:after="0" w:line="240" w:lineRule="auto"/>
              <w:rPr>
                <w:rFonts w:ascii="Times New Roman" w:eastAsia="Times New Roman" w:hAnsi="Times New Roman" w:cs="Times New Roman"/>
                <w:sz w:val="20"/>
                <w:szCs w:val="20"/>
              </w:rPr>
            </w:pPr>
          </w:p>
        </w:tc>
        <w:tc>
          <w:tcPr>
            <w:tcW w:w="4810" w:type="pct"/>
            <w:gridSpan w:val="9"/>
          </w:tcPr>
          <w:p w:rsidR="00462CC8" w:rsidRPr="008122A7" w:rsidRDefault="00462CC8" w:rsidP="00462CC8">
            <w:pPr>
              <w:spacing w:after="0" w:line="240" w:lineRule="auto"/>
              <w:rPr>
                <w:rFonts w:ascii="Times New Roman" w:eastAsia="Times New Roman" w:hAnsi="Times New Roman" w:cs="Times New Roman"/>
                <w:b/>
                <w:sz w:val="20"/>
                <w:szCs w:val="20"/>
              </w:rPr>
            </w:pPr>
            <w:r w:rsidRPr="008122A7">
              <w:rPr>
                <w:rFonts w:ascii="Times New Roman" w:eastAsia="Times New Roman" w:hAnsi="Times New Roman" w:cs="Times New Roman"/>
                <w:b/>
                <w:sz w:val="20"/>
                <w:szCs w:val="20"/>
              </w:rPr>
              <w:t>Раздел 1. Летняя Трудовая занятость подростков и молодежи</w:t>
            </w:r>
          </w:p>
        </w:tc>
      </w:tr>
      <w:tr w:rsidR="00462CC8" w:rsidRPr="008122A7" w:rsidTr="00E42DC4">
        <w:trPr>
          <w:trHeight w:val="409"/>
        </w:trPr>
        <w:tc>
          <w:tcPr>
            <w:tcW w:w="190" w:type="pct"/>
          </w:tcPr>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1.1</w:t>
            </w:r>
          </w:p>
        </w:tc>
        <w:tc>
          <w:tcPr>
            <w:tcW w:w="810" w:type="pct"/>
          </w:tcPr>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b/>
                <w:sz w:val="20"/>
                <w:szCs w:val="20"/>
              </w:rPr>
              <w:t xml:space="preserve">- </w:t>
            </w:r>
            <w:r w:rsidRPr="008122A7">
              <w:rPr>
                <w:rFonts w:ascii="Times New Roman" w:eastAsia="Times New Roman" w:hAnsi="Times New Roman" w:cs="Times New Roman"/>
                <w:sz w:val="20"/>
                <w:szCs w:val="20"/>
              </w:rPr>
              <w:t>фонд оплаты труда участников программы,</w:t>
            </w:r>
            <w:r w:rsidRPr="008122A7">
              <w:rPr>
                <w:rFonts w:ascii="Times New Roman" w:eastAsia="Times New Roman" w:hAnsi="Times New Roman" w:cs="Times New Roman"/>
                <w:sz w:val="20"/>
                <w:szCs w:val="20"/>
              </w:rPr>
              <w:br/>
              <w:t xml:space="preserve">- начисление на ФОТ, </w:t>
            </w:r>
            <w:r w:rsidRPr="008122A7">
              <w:rPr>
                <w:rFonts w:ascii="Times New Roman" w:eastAsia="Times New Roman" w:hAnsi="Times New Roman" w:cs="Times New Roman"/>
                <w:sz w:val="20"/>
                <w:szCs w:val="20"/>
              </w:rPr>
              <w:br/>
              <w:t>- приобретение инструментов и их эксплуатация,</w:t>
            </w:r>
          </w:p>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приобретение основных средств,</w:t>
            </w:r>
          </w:p>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-аренда оборудования,</w:t>
            </w:r>
          </w:p>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спецодежда участников программы,</w:t>
            </w:r>
          </w:p>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инвентарь и расходные материалы,</w:t>
            </w:r>
          </w:p>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-канцелярские товары</w:t>
            </w:r>
          </w:p>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 медицинские аптечки,</w:t>
            </w:r>
            <w:r w:rsidRPr="008122A7">
              <w:rPr>
                <w:rFonts w:ascii="Times New Roman" w:eastAsia="Times New Roman" w:hAnsi="Times New Roman" w:cs="Times New Roman"/>
                <w:sz w:val="20"/>
                <w:szCs w:val="20"/>
              </w:rPr>
              <w:br/>
              <w:t>- питание участников,</w:t>
            </w:r>
            <w:r w:rsidRPr="008122A7">
              <w:rPr>
                <w:rFonts w:ascii="Times New Roman" w:eastAsia="Times New Roman" w:hAnsi="Times New Roman" w:cs="Times New Roman"/>
                <w:sz w:val="20"/>
                <w:szCs w:val="20"/>
              </w:rPr>
              <w:br/>
              <w:t>- культурно-просветительские, досуговые и спортивные мероприятия,</w:t>
            </w:r>
            <w:r w:rsidRPr="008122A7">
              <w:rPr>
                <w:rFonts w:ascii="Times New Roman" w:eastAsia="Times New Roman" w:hAnsi="Times New Roman" w:cs="Times New Roman"/>
                <w:sz w:val="20"/>
                <w:szCs w:val="20"/>
              </w:rPr>
              <w:br/>
              <w:t>- спортивный инвентарь, настольные игры,</w:t>
            </w:r>
            <w:r w:rsidRPr="008122A7">
              <w:rPr>
                <w:rFonts w:ascii="Times New Roman" w:eastAsia="Times New Roman" w:hAnsi="Times New Roman" w:cs="Times New Roman"/>
                <w:sz w:val="20"/>
                <w:szCs w:val="20"/>
              </w:rPr>
              <w:br/>
              <w:t>- призы и подарки для награждения участников программы,</w:t>
            </w:r>
            <w:r w:rsidRPr="008122A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lastRenderedPageBreak/>
              <w:t>- благоустройство территории (посадочный материал, земля, удобрения, ограждения территорий),</w:t>
            </w:r>
            <w:r w:rsidRPr="008122A7">
              <w:rPr>
                <w:rFonts w:ascii="Times New Roman" w:eastAsia="Times New Roman" w:hAnsi="Times New Roman" w:cs="Times New Roman"/>
                <w:sz w:val="20"/>
                <w:szCs w:val="20"/>
              </w:rPr>
              <w:br/>
              <w:t>- транспортные расходы,</w:t>
            </w:r>
            <w:r w:rsidRPr="008122A7">
              <w:rPr>
                <w:rFonts w:ascii="Times New Roman" w:eastAsia="Times New Roman" w:hAnsi="Times New Roman" w:cs="Times New Roman"/>
                <w:sz w:val="20"/>
                <w:szCs w:val="20"/>
              </w:rPr>
              <w:br/>
              <w:t xml:space="preserve">- вывоз мусора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 xml:space="preserve">с объектов зеленых насаждений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и территорий общего пользования,</w:t>
            </w:r>
            <w:r w:rsidRPr="008122A7">
              <w:rPr>
                <w:rFonts w:ascii="Times New Roman" w:eastAsia="Times New Roman" w:hAnsi="Times New Roman" w:cs="Times New Roman"/>
                <w:sz w:val="20"/>
                <w:szCs w:val="20"/>
              </w:rPr>
              <w:br/>
              <w:t xml:space="preserve">- приобретение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 xml:space="preserve">и изготовление информационного материала (баннеры, </w:t>
            </w:r>
            <w:proofErr w:type="spellStart"/>
            <w:r w:rsidRPr="008122A7">
              <w:rPr>
                <w:rFonts w:ascii="Times New Roman" w:eastAsia="Times New Roman" w:hAnsi="Times New Roman" w:cs="Times New Roman"/>
                <w:sz w:val="20"/>
                <w:szCs w:val="20"/>
              </w:rPr>
              <w:t>флайеры</w:t>
            </w:r>
            <w:proofErr w:type="spellEnd"/>
            <w:r w:rsidRPr="008122A7">
              <w:rPr>
                <w:rFonts w:ascii="Times New Roman" w:eastAsia="Times New Roman" w:hAnsi="Times New Roman" w:cs="Times New Roman"/>
                <w:sz w:val="20"/>
                <w:szCs w:val="20"/>
              </w:rPr>
              <w:t>, плакаты, афиши и т.д.), средства информационного оповещения, использование информационных источников</w:t>
            </w:r>
          </w:p>
        </w:tc>
        <w:tc>
          <w:tcPr>
            <w:tcW w:w="619" w:type="pct"/>
          </w:tcPr>
          <w:p w:rsidR="00462CC8" w:rsidRPr="008122A7" w:rsidRDefault="00462CC8" w:rsidP="00462CC8">
            <w:pPr>
              <w:spacing w:after="0" w:line="240" w:lineRule="auto"/>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lastRenderedPageBreak/>
              <w:t xml:space="preserve">Летняя трудовая занятость подростков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 xml:space="preserve">и молодежи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 xml:space="preserve">в каникулярный период </w:t>
            </w:r>
            <w:r w:rsidR="005E520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t>и организация содержательного досуга</w:t>
            </w:r>
          </w:p>
        </w:tc>
        <w:tc>
          <w:tcPr>
            <w:tcW w:w="428" w:type="pct"/>
          </w:tcPr>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t>июнь-август</w:t>
            </w:r>
            <w:r w:rsidRPr="008122A7">
              <w:rPr>
                <w:rFonts w:ascii="Times New Roman" w:eastAsia="Times New Roman" w:hAnsi="Times New Roman" w:cs="Times New Roman"/>
                <w:sz w:val="20"/>
                <w:szCs w:val="20"/>
              </w:rPr>
              <w:br/>
            </w:r>
          </w:p>
          <w:p w:rsidR="00462CC8" w:rsidRPr="008122A7" w:rsidRDefault="00462CC8" w:rsidP="00462CC8">
            <w:pPr>
              <w:spacing w:after="0" w:line="240" w:lineRule="auto"/>
              <w:jc w:val="center"/>
              <w:rPr>
                <w:rFonts w:ascii="Times New Roman" w:eastAsia="Times New Roman" w:hAnsi="Times New Roman" w:cs="Times New Roman"/>
                <w:sz w:val="20"/>
                <w:szCs w:val="20"/>
              </w:rPr>
            </w:pPr>
          </w:p>
          <w:p w:rsidR="00462CC8" w:rsidRPr="008122A7" w:rsidRDefault="00462CC8" w:rsidP="00462CC8">
            <w:pPr>
              <w:spacing w:after="12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b/>
                <w:sz w:val="20"/>
                <w:szCs w:val="20"/>
                <w:lang w:eastAsia="ru-RU"/>
              </w:rPr>
              <w:t>2018 г.</w:t>
            </w:r>
          </w:p>
          <w:p w:rsidR="00462CC8" w:rsidRPr="008122A7" w:rsidRDefault="00462CC8" w:rsidP="00462CC8">
            <w:pPr>
              <w:spacing w:after="12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2019 г.</w:t>
            </w:r>
          </w:p>
          <w:p w:rsidR="00462CC8" w:rsidRPr="008122A7" w:rsidRDefault="00462CC8" w:rsidP="00462CC8">
            <w:pPr>
              <w:spacing w:after="12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2020 г.</w:t>
            </w:r>
          </w:p>
          <w:p w:rsidR="00462CC8" w:rsidRPr="008122A7" w:rsidRDefault="00462CC8" w:rsidP="00462CC8">
            <w:pPr>
              <w:spacing w:after="0" w:line="240" w:lineRule="auto"/>
              <w:jc w:val="center"/>
              <w:rPr>
                <w:rFonts w:ascii="Times New Roman" w:eastAsia="Times New Roman" w:hAnsi="Times New Roman" w:cs="Times New Roman"/>
                <w:sz w:val="20"/>
                <w:szCs w:val="20"/>
              </w:rPr>
            </w:pPr>
            <w:r w:rsidRPr="008122A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br/>
            </w:r>
            <w:r w:rsidRPr="008122A7">
              <w:rPr>
                <w:rFonts w:ascii="Times New Roman" w:eastAsia="Times New Roman" w:hAnsi="Times New Roman" w:cs="Times New Roman"/>
                <w:sz w:val="20"/>
                <w:szCs w:val="20"/>
              </w:rPr>
              <w:br/>
            </w:r>
          </w:p>
        </w:tc>
        <w:tc>
          <w:tcPr>
            <w:tcW w:w="715" w:type="pct"/>
          </w:tcPr>
          <w:p w:rsidR="00462CC8" w:rsidRPr="008122A7" w:rsidRDefault="00462CC8" w:rsidP="00462CC8">
            <w:pPr>
              <w:spacing w:after="0" w:line="240" w:lineRule="auto"/>
              <w:rPr>
                <w:rFonts w:ascii="Times New Roman" w:eastAsia="Times New Roman" w:hAnsi="Times New Roman" w:cs="Times New Roman"/>
                <w:sz w:val="20"/>
                <w:szCs w:val="20"/>
              </w:rPr>
            </w:pPr>
          </w:p>
          <w:p w:rsidR="00462CC8" w:rsidRPr="008122A7" w:rsidRDefault="00462CC8" w:rsidP="00462CC8">
            <w:pPr>
              <w:spacing w:after="0" w:line="240" w:lineRule="auto"/>
              <w:rPr>
                <w:rFonts w:ascii="Times New Roman" w:eastAsia="Times New Roman" w:hAnsi="Times New Roman" w:cs="Times New Roman"/>
                <w:sz w:val="20"/>
                <w:szCs w:val="20"/>
              </w:rPr>
            </w:pPr>
          </w:p>
          <w:p w:rsidR="00462CC8" w:rsidRPr="008122A7" w:rsidRDefault="00462CC8" w:rsidP="00462CC8">
            <w:pPr>
              <w:spacing w:after="0" w:line="240" w:lineRule="auto"/>
              <w:rPr>
                <w:rFonts w:ascii="Times New Roman" w:eastAsia="Times New Roman" w:hAnsi="Times New Roman" w:cs="Times New Roman"/>
                <w:sz w:val="20"/>
                <w:szCs w:val="20"/>
              </w:rPr>
            </w:pPr>
          </w:p>
        </w:tc>
        <w:tc>
          <w:tcPr>
            <w:tcW w:w="571" w:type="pct"/>
          </w:tcPr>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p>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b/>
                <w:sz w:val="20"/>
                <w:szCs w:val="20"/>
                <w:lang w:val="en-US" w:eastAsia="ru-RU"/>
              </w:rPr>
              <w:t>4</w:t>
            </w:r>
            <w:r w:rsidRPr="008122A7">
              <w:rPr>
                <w:rFonts w:ascii="Times New Roman" w:eastAsia="Times New Roman" w:hAnsi="Times New Roman" w:cs="Times New Roman"/>
                <w:b/>
                <w:sz w:val="20"/>
                <w:szCs w:val="20"/>
                <w:lang w:eastAsia="ru-RU"/>
              </w:rPr>
              <w:t>000 000,00</w:t>
            </w:r>
          </w:p>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4 135 000,00</w:t>
            </w:r>
          </w:p>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sz w:val="20"/>
                <w:szCs w:val="20"/>
                <w:lang w:eastAsia="ru-RU"/>
              </w:rPr>
              <w:t>4 285 000,00</w:t>
            </w:r>
          </w:p>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p>
        </w:tc>
        <w:tc>
          <w:tcPr>
            <w:tcW w:w="476" w:type="pct"/>
          </w:tcPr>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p>
          <w:p w:rsidR="00462CC8" w:rsidRPr="008122A7" w:rsidRDefault="00462CC8" w:rsidP="00462CC8">
            <w:pPr>
              <w:spacing w:after="0" w:line="240" w:lineRule="auto"/>
              <w:jc w:val="center"/>
              <w:rPr>
                <w:rFonts w:ascii="Times New Roman" w:eastAsia="Times New Roman" w:hAnsi="Times New Roman" w:cs="Times New Roman"/>
                <w:b/>
                <w:bCs/>
                <w:sz w:val="20"/>
                <w:szCs w:val="20"/>
                <w:lang w:eastAsia="ru-RU"/>
              </w:rPr>
            </w:pPr>
            <w:r w:rsidRPr="008122A7">
              <w:rPr>
                <w:rFonts w:ascii="Times New Roman" w:eastAsia="Times New Roman" w:hAnsi="Times New Roman" w:cs="Times New Roman"/>
                <w:b/>
                <w:sz w:val="20"/>
                <w:szCs w:val="20"/>
                <w:lang w:eastAsia="ru-RU"/>
              </w:rPr>
              <w:t>0,00</w:t>
            </w:r>
          </w:p>
        </w:tc>
        <w:tc>
          <w:tcPr>
            <w:tcW w:w="573" w:type="pct"/>
            <w:gridSpan w:val="2"/>
          </w:tcPr>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p>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b/>
                <w:sz w:val="20"/>
                <w:szCs w:val="20"/>
                <w:lang w:val="en-US" w:eastAsia="ru-RU"/>
              </w:rPr>
              <w:t>4</w:t>
            </w:r>
            <w:r w:rsidRPr="008122A7">
              <w:rPr>
                <w:rFonts w:ascii="Times New Roman" w:eastAsia="Times New Roman" w:hAnsi="Times New Roman" w:cs="Times New Roman"/>
                <w:b/>
                <w:sz w:val="20"/>
                <w:szCs w:val="20"/>
                <w:lang w:eastAsia="ru-RU"/>
              </w:rPr>
              <w:t> 000 000,00</w:t>
            </w:r>
          </w:p>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4 135 000,00</w:t>
            </w:r>
          </w:p>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sz w:val="20"/>
                <w:szCs w:val="20"/>
                <w:lang w:eastAsia="ru-RU"/>
              </w:rPr>
              <w:t>4 285 000,00</w:t>
            </w:r>
          </w:p>
          <w:p w:rsidR="00462CC8" w:rsidRPr="008122A7" w:rsidRDefault="00462CC8" w:rsidP="00462CC8">
            <w:pPr>
              <w:spacing w:after="0" w:line="240" w:lineRule="auto"/>
              <w:jc w:val="center"/>
              <w:rPr>
                <w:rFonts w:ascii="Times New Roman" w:eastAsia="Times New Roman" w:hAnsi="Times New Roman" w:cs="Times New Roman"/>
                <w:b/>
                <w:bCs/>
                <w:sz w:val="20"/>
                <w:szCs w:val="20"/>
                <w:lang w:eastAsia="ru-RU"/>
              </w:rPr>
            </w:pPr>
          </w:p>
        </w:tc>
        <w:tc>
          <w:tcPr>
            <w:tcW w:w="617" w:type="pct"/>
          </w:tcPr>
          <w:p w:rsidR="00462CC8" w:rsidRPr="008122A7" w:rsidRDefault="00462CC8" w:rsidP="00462CC8">
            <w:pPr>
              <w:spacing w:after="120" w:line="240" w:lineRule="auto"/>
              <w:rPr>
                <w:rFonts w:ascii="Times New Roman" w:eastAsia="Times New Roman" w:hAnsi="Times New Roman" w:cs="Times New Roman"/>
                <w:sz w:val="20"/>
                <w:szCs w:val="20"/>
                <w:lang w:eastAsia="ru-RU"/>
              </w:rPr>
            </w:pPr>
          </w:p>
          <w:p w:rsidR="00462CC8" w:rsidRPr="008122A7" w:rsidRDefault="00462CC8" w:rsidP="00462CC8">
            <w:pPr>
              <w:spacing w:after="120" w:line="240" w:lineRule="auto"/>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 xml:space="preserve">МАУ «Всеволожский Центр культуры </w:t>
            </w:r>
            <w:r w:rsidR="005E5207">
              <w:rPr>
                <w:rFonts w:ascii="Times New Roman" w:eastAsia="Times New Roman" w:hAnsi="Times New Roman" w:cs="Times New Roman"/>
                <w:sz w:val="20"/>
                <w:szCs w:val="20"/>
                <w:lang w:eastAsia="ru-RU"/>
              </w:rPr>
              <w:br/>
            </w:r>
            <w:r w:rsidRPr="008122A7">
              <w:rPr>
                <w:rFonts w:ascii="Times New Roman" w:eastAsia="Times New Roman" w:hAnsi="Times New Roman" w:cs="Times New Roman"/>
                <w:sz w:val="20"/>
                <w:szCs w:val="20"/>
                <w:lang w:eastAsia="ru-RU"/>
              </w:rPr>
              <w:t>и досуга»</w:t>
            </w:r>
          </w:p>
          <w:p w:rsidR="00462CC8" w:rsidRPr="008122A7" w:rsidRDefault="00462CC8" w:rsidP="00462CC8">
            <w:pPr>
              <w:spacing w:after="120" w:line="240" w:lineRule="auto"/>
              <w:rPr>
                <w:rFonts w:ascii="Times New Roman" w:eastAsia="Times New Roman" w:hAnsi="Times New Roman" w:cs="Times New Roman"/>
                <w:sz w:val="20"/>
                <w:szCs w:val="20"/>
              </w:rPr>
            </w:pPr>
          </w:p>
        </w:tc>
      </w:tr>
      <w:tr w:rsidR="00462CC8" w:rsidRPr="008122A7" w:rsidTr="00E42DC4">
        <w:trPr>
          <w:trHeight w:val="285"/>
        </w:trPr>
        <w:tc>
          <w:tcPr>
            <w:tcW w:w="190" w:type="pct"/>
          </w:tcPr>
          <w:p w:rsidR="00462CC8" w:rsidRPr="008122A7" w:rsidRDefault="00462CC8" w:rsidP="00462CC8">
            <w:pPr>
              <w:spacing w:after="0" w:line="240" w:lineRule="auto"/>
              <w:rPr>
                <w:rFonts w:ascii="Times New Roman" w:eastAsia="Times New Roman" w:hAnsi="Times New Roman" w:cs="Times New Roman"/>
                <w:sz w:val="20"/>
                <w:szCs w:val="20"/>
              </w:rPr>
            </w:pPr>
          </w:p>
        </w:tc>
        <w:tc>
          <w:tcPr>
            <w:tcW w:w="810" w:type="pct"/>
          </w:tcPr>
          <w:p w:rsidR="00462CC8" w:rsidRPr="008122A7" w:rsidRDefault="00462CC8" w:rsidP="00462CC8">
            <w:pPr>
              <w:spacing w:after="0" w:line="240" w:lineRule="auto"/>
              <w:rPr>
                <w:rFonts w:ascii="Times New Roman" w:eastAsia="Times New Roman" w:hAnsi="Times New Roman" w:cs="Times New Roman"/>
                <w:b/>
                <w:sz w:val="20"/>
                <w:szCs w:val="20"/>
              </w:rPr>
            </w:pPr>
            <w:r w:rsidRPr="008122A7">
              <w:rPr>
                <w:rFonts w:ascii="Times New Roman" w:eastAsia="Times New Roman" w:hAnsi="Times New Roman" w:cs="Times New Roman"/>
                <w:b/>
                <w:sz w:val="20"/>
                <w:szCs w:val="20"/>
              </w:rPr>
              <w:t>Итого по разделу 1:</w:t>
            </w:r>
          </w:p>
        </w:tc>
        <w:tc>
          <w:tcPr>
            <w:tcW w:w="619" w:type="pct"/>
          </w:tcPr>
          <w:p w:rsidR="00462CC8" w:rsidRPr="008122A7" w:rsidRDefault="00462CC8" w:rsidP="00462CC8">
            <w:pPr>
              <w:spacing w:after="0" w:line="240" w:lineRule="auto"/>
              <w:rPr>
                <w:rFonts w:ascii="Times New Roman" w:eastAsia="Times New Roman" w:hAnsi="Times New Roman" w:cs="Times New Roman"/>
                <w:sz w:val="20"/>
                <w:szCs w:val="20"/>
              </w:rPr>
            </w:pPr>
          </w:p>
        </w:tc>
        <w:tc>
          <w:tcPr>
            <w:tcW w:w="428" w:type="pct"/>
          </w:tcPr>
          <w:p w:rsidR="00462CC8" w:rsidRPr="008122A7" w:rsidRDefault="00462CC8" w:rsidP="00462CC8">
            <w:pPr>
              <w:spacing w:after="12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b/>
                <w:sz w:val="20"/>
                <w:szCs w:val="20"/>
                <w:lang w:eastAsia="ru-RU"/>
              </w:rPr>
              <w:t>201</w:t>
            </w:r>
            <w:r w:rsidRPr="008122A7">
              <w:rPr>
                <w:rFonts w:ascii="Times New Roman" w:eastAsia="Times New Roman" w:hAnsi="Times New Roman" w:cs="Times New Roman"/>
                <w:b/>
                <w:sz w:val="20"/>
                <w:szCs w:val="20"/>
                <w:lang w:val="en-US" w:eastAsia="ru-RU"/>
              </w:rPr>
              <w:t>8</w:t>
            </w:r>
            <w:r w:rsidRPr="008122A7">
              <w:rPr>
                <w:rFonts w:ascii="Times New Roman" w:eastAsia="Times New Roman" w:hAnsi="Times New Roman" w:cs="Times New Roman"/>
                <w:b/>
                <w:sz w:val="20"/>
                <w:szCs w:val="20"/>
                <w:lang w:eastAsia="ru-RU"/>
              </w:rPr>
              <w:t xml:space="preserve"> г.</w:t>
            </w:r>
          </w:p>
          <w:p w:rsidR="00462CC8" w:rsidRPr="008122A7" w:rsidRDefault="00462CC8" w:rsidP="00462CC8">
            <w:pPr>
              <w:spacing w:after="12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2019 г.</w:t>
            </w:r>
          </w:p>
          <w:p w:rsidR="00462CC8" w:rsidRPr="008122A7" w:rsidRDefault="00462CC8" w:rsidP="00462CC8">
            <w:pPr>
              <w:spacing w:after="12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2020 г.</w:t>
            </w:r>
          </w:p>
          <w:p w:rsidR="00462CC8" w:rsidRPr="008122A7" w:rsidRDefault="00462CC8" w:rsidP="00462CC8">
            <w:pPr>
              <w:spacing w:after="0" w:line="240" w:lineRule="auto"/>
              <w:jc w:val="center"/>
              <w:rPr>
                <w:rFonts w:ascii="Times New Roman" w:eastAsia="Times New Roman" w:hAnsi="Times New Roman" w:cs="Times New Roman"/>
                <w:b/>
                <w:sz w:val="20"/>
                <w:szCs w:val="20"/>
              </w:rPr>
            </w:pPr>
          </w:p>
        </w:tc>
        <w:tc>
          <w:tcPr>
            <w:tcW w:w="715" w:type="pct"/>
          </w:tcPr>
          <w:p w:rsidR="00462CC8" w:rsidRPr="008122A7" w:rsidRDefault="00462CC8" w:rsidP="00462CC8">
            <w:pPr>
              <w:spacing w:after="0" w:line="240" w:lineRule="auto"/>
              <w:rPr>
                <w:rFonts w:ascii="Times New Roman" w:eastAsia="Times New Roman" w:hAnsi="Times New Roman" w:cs="Times New Roman"/>
                <w:sz w:val="20"/>
                <w:szCs w:val="20"/>
              </w:rPr>
            </w:pPr>
          </w:p>
        </w:tc>
        <w:tc>
          <w:tcPr>
            <w:tcW w:w="571" w:type="pct"/>
          </w:tcPr>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b/>
                <w:sz w:val="20"/>
                <w:szCs w:val="20"/>
                <w:lang w:val="en-US" w:eastAsia="ru-RU"/>
              </w:rPr>
              <w:t>4</w:t>
            </w:r>
            <w:r w:rsidRPr="008122A7">
              <w:rPr>
                <w:rFonts w:ascii="Times New Roman" w:eastAsia="Times New Roman" w:hAnsi="Times New Roman" w:cs="Times New Roman"/>
                <w:b/>
                <w:sz w:val="20"/>
                <w:szCs w:val="20"/>
                <w:lang w:eastAsia="ru-RU"/>
              </w:rPr>
              <w:t> 000 000,00</w:t>
            </w:r>
          </w:p>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4 135 000,00</w:t>
            </w:r>
          </w:p>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sz w:val="20"/>
                <w:szCs w:val="20"/>
                <w:lang w:eastAsia="ru-RU"/>
              </w:rPr>
              <w:t>4 285 000,00</w:t>
            </w:r>
          </w:p>
        </w:tc>
        <w:tc>
          <w:tcPr>
            <w:tcW w:w="476" w:type="pct"/>
          </w:tcPr>
          <w:p w:rsidR="00462CC8" w:rsidRPr="008122A7" w:rsidRDefault="00462CC8" w:rsidP="00462CC8">
            <w:pPr>
              <w:spacing w:after="0" w:line="240" w:lineRule="auto"/>
              <w:jc w:val="center"/>
              <w:rPr>
                <w:rFonts w:ascii="Times New Roman" w:eastAsia="Times New Roman" w:hAnsi="Times New Roman" w:cs="Times New Roman"/>
                <w:b/>
                <w:bCs/>
                <w:sz w:val="20"/>
                <w:szCs w:val="20"/>
                <w:lang w:eastAsia="ru-RU"/>
              </w:rPr>
            </w:pPr>
            <w:r w:rsidRPr="008122A7">
              <w:rPr>
                <w:rFonts w:ascii="Times New Roman" w:eastAsia="Times New Roman" w:hAnsi="Times New Roman" w:cs="Times New Roman"/>
                <w:b/>
                <w:sz w:val="20"/>
                <w:szCs w:val="20"/>
                <w:lang w:eastAsia="ru-RU"/>
              </w:rPr>
              <w:t>0,00</w:t>
            </w:r>
          </w:p>
        </w:tc>
        <w:tc>
          <w:tcPr>
            <w:tcW w:w="573" w:type="pct"/>
            <w:gridSpan w:val="2"/>
          </w:tcPr>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b/>
                <w:sz w:val="20"/>
                <w:szCs w:val="20"/>
                <w:lang w:val="en-US" w:eastAsia="ru-RU"/>
              </w:rPr>
              <w:t>4</w:t>
            </w:r>
            <w:r w:rsidRPr="008122A7">
              <w:rPr>
                <w:rFonts w:ascii="Times New Roman" w:eastAsia="Times New Roman" w:hAnsi="Times New Roman" w:cs="Times New Roman"/>
                <w:b/>
                <w:sz w:val="20"/>
                <w:szCs w:val="20"/>
                <w:lang w:eastAsia="ru-RU"/>
              </w:rPr>
              <w:t> 000 000,00</w:t>
            </w:r>
          </w:p>
          <w:p w:rsidR="00462CC8" w:rsidRPr="008122A7" w:rsidRDefault="00462CC8" w:rsidP="00462CC8">
            <w:pPr>
              <w:spacing w:after="0" w:line="240" w:lineRule="auto"/>
              <w:jc w:val="center"/>
              <w:rPr>
                <w:rFonts w:ascii="Times New Roman" w:eastAsia="Times New Roman" w:hAnsi="Times New Roman" w:cs="Times New Roman"/>
                <w:sz w:val="20"/>
                <w:szCs w:val="20"/>
                <w:lang w:eastAsia="ru-RU"/>
              </w:rPr>
            </w:pPr>
            <w:r w:rsidRPr="008122A7">
              <w:rPr>
                <w:rFonts w:ascii="Times New Roman" w:eastAsia="Times New Roman" w:hAnsi="Times New Roman" w:cs="Times New Roman"/>
                <w:sz w:val="20"/>
                <w:szCs w:val="20"/>
                <w:lang w:eastAsia="ru-RU"/>
              </w:rPr>
              <w:t>4 135 000,00</w:t>
            </w:r>
          </w:p>
          <w:p w:rsidR="00462CC8" w:rsidRPr="008122A7" w:rsidRDefault="00462CC8" w:rsidP="00462CC8">
            <w:pPr>
              <w:spacing w:after="0" w:line="240" w:lineRule="auto"/>
              <w:jc w:val="center"/>
              <w:rPr>
                <w:rFonts w:ascii="Times New Roman" w:eastAsia="Times New Roman" w:hAnsi="Times New Roman" w:cs="Times New Roman"/>
                <w:b/>
                <w:sz w:val="20"/>
                <w:szCs w:val="20"/>
                <w:lang w:eastAsia="ru-RU"/>
              </w:rPr>
            </w:pPr>
            <w:r w:rsidRPr="008122A7">
              <w:rPr>
                <w:rFonts w:ascii="Times New Roman" w:eastAsia="Times New Roman" w:hAnsi="Times New Roman" w:cs="Times New Roman"/>
                <w:sz w:val="20"/>
                <w:szCs w:val="20"/>
                <w:lang w:eastAsia="ru-RU"/>
              </w:rPr>
              <w:t>4 285 000,00</w:t>
            </w:r>
          </w:p>
        </w:tc>
        <w:tc>
          <w:tcPr>
            <w:tcW w:w="617" w:type="pct"/>
          </w:tcPr>
          <w:p w:rsidR="00462CC8" w:rsidRPr="008122A7" w:rsidRDefault="00462CC8" w:rsidP="00462CC8">
            <w:pPr>
              <w:spacing w:after="0" w:line="240" w:lineRule="auto"/>
              <w:rPr>
                <w:rFonts w:ascii="Times New Roman" w:eastAsia="Times New Roman" w:hAnsi="Times New Roman" w:cs="Times New Roman"/>
                <w:sz w:val="20"/>
                <w:szCs w:val="20"/>
                <w:lang w:eastAsia="ru-RU"/>
              </w:rPr>
            </w:pPr>
          </w:p>
        </w:tc>
      </w:tr>
    </w:tbl>
    <w:p w:rsidR="00462CC8" w:rsidRDefault="00462CC8" w:rsidP="005E5207">
      <w:pPr>
        <w:spacing w:after="0" w:line="240" w:lineRule="auto"/>
      </w:pPr>
    </w:p>
    <w:p w:rsidR="005E5207" w:rsidRDefault="005E5207" w:rsidP="005E5207">
      <w:pPr>
        <w:spacing w:after="0" w:line="240" w:lineRule="auto"/>
      </w:pPr>
    </w:p>
    <w:p w:rsidR="005E5207" w:rsidRDefault="005E5207" w:rsidP="005E5207">
      <w:pPr>
        <w:spacing w:after="0" w:line="240" w:lineRule="auto"/>
        <w:jc w:val="center"/>
      </w:pPr>
      <w:r>
        <w:t>_____________</w:t>
      </w:r>
    </w:p>
    <w:p w:rsidR="00462CC8" w:rsidRDefault="00462CC8" w:rsidP="005E5207">
      <w:pPr>
        <w:spacing w:after="0" w:line="240" w:lineRule="auto"/>
      </w:pPr>
    </w:p>
    <w:p w:rsidR="0001584A" w:rsidRDefault="0001584A" w:rsidP="00F9735D">
      <w:pPr>
        <w:suppressAutoHyphens/>
        <w:spacing w:after="0" w:line="240" w:lineRule="auto"/>
        <w:ind w:left="3540" w:firstLine="2414"/>
        <w:rPr>
          <w:rFonts w:ascii="Times New Roman" w:eastAsia="Times New Roman" w:hAnsi="Times New Roman" w:cs="Times New Roman"/>
          <w:sz w:val="24"/>
          <w:szCs w:val="28"/>
          <w:lang w:eastAsia="ru-RU"/>
        </w:rPr>
        <w:sectPr w:rsidR="0001584A" w:rsidSect="008122A7">
          <w:headerReference w:type="default" r:id="rId18"/>
          <w:footerReference w:type="default" r:id="rId19"/>
          <w:pgSz w:w="15840" w:h="12240" w:orient="landscape"/>
          <w:pgMar w:top="1701" w:right="397" w:bottom="851" w:left="397" w:header="720" w:footer="284" w:gutter="0"/>
          <w:cols w:space="720"/>
          <w:docGrid w:linePitch="299"/>
        </w:sectPr>
      </w:pPr>
    </w:p>
    <w:p w:rsidR="00F2690A" w:rsidRPr="00F2690A" w:rsidRDefault="00F2690A" w:rsidP="005E5207">
      <w:pPr>
        <w:spacing w:after="0" w:line="240" w:lineRule="auto"/>
        <w:ind w:left="5954" w:firstLine="4"/>
        <w:jc w:val="right"/>
        <w:rPr>
          <w:rFonts w:ascii="Times New Roman" w:hAnsi="Times New Roman" w:cs="Times New Roman"/>
          <w:szCs w:val="28"/>
          <w:lang w:eastAsia="ru-RU"/>
        </w:rPr>
      </w:pPr>
      <w:r w:rsidRPr="00F2690A">
        <w:rPr>
          <w:rFonts w:ascii="Times New Roman" w:hAnsi="Times New Roman" w:cs="Times New Roman"/>
          <w:szCs w:val="28"/>
          <w:lang w:eastAsia="ru-RU"/>
        </w:rPr>
        <w:lastRenderedPageBreak/>
        <w:t xml:space="preserve">Приложение 2 </w:t>
      </w:r>
    </w:p>
    <w:p w:rsidR="00F2690A" w:rsidRDefault="00F2690A" w:rsidP="005E5207">
      <w:pPr>
        <w:spacing w:after="0" w:line="240" w:lineRule="auto"/>
        <w:ind w:left="5954" w:firstLine="4"/>
        <w:jc w:val="right"/>
        <w:rPr>
          <w:rFonts w:ascii="Times New Roman" w:hAnsi="Times New Roman" w:cs="Times New Roman"/>
          <w:szCs w:val="28"/>
          <w:lang w:eastAsia="ru-RU"/>
        </w:rPr>
      </w:pPr>
      <w:r w:rsidRPr="00F2690A">
        <w:rPr>
          <w:rFonts w:ascii="Times New Roman" w:hAnsi="Times New Roman" w:cs="Times New Roman"/>
          <w:szCs w:val="28"/>
          <w:lang w:eastAsia="ru-RU"/>
        </w:rPr>
        <w:t xml:space="preserve">к Муниципальной программе «Развитие муниципального образования «Город Всеволожск» </w:t>
      </w:r>
      <w:r w:rsidR="005E5207">
        <w:rPr>
          <w:rFonts w:ascii="Times New Roman" w:hAnsi="Times New Roman" w:cs="Times New Roman"/>
          <w:szCs w:val="28"/>
          <w:lang w:eastAsia="ru-RU"/>
        </w:rPr>
        <w:br/>
      </w:r>
      <w:r w:rsidRPr="00F2690A">
        <w:rPr>
          <w:rFonts w:ascii="Times New Roman" w:hAnsi="Times New Roman" w:cs="Times New Roman"/>
          <w:szCs w:val="28"/>
          <w:lang w:eastAsia="ru-RU"/>
        </w:rPr>
        <w:t xml:space="preserve">на 2018-2020 </w:t>
      </w:r>
      <w:r w:rsidR="00791C03">
        <w:rPr>
          <w:rFonts w:ascii="Times New Roman" w:hAnsi="Times New Roman" w:cs="Times New Roman"/>
          <w:szCs w:val="28"/>
          <w:lang w:eastAsia="ru-RU"/>
        </w:rPr>
        <w:t>годы</w:t>
      </w:r>
      <w:r w:rsidRPr="00F2690A">
        <w:rPr>
          <w:rFonts w:ascii="Times New Roman" w:hAnsi="Times New Roman" w:cs="Times New Roman"/>
          <w:szCs w:val="28"/>
          <w:lang w:eastAsia="ru-RU"/>
        </w:rPr>
        <w:t>»</w:t>
      </w:r>
    </w:p>
    <w:p w:rsidR="005E5207" w:rsidRPr="005E5207" w:rsidRDefault="005E5207" w:rsidP="004B67B0">
      <w:pPr>
        <w:spacing w:after="0" w:line="240" w:lineRule="auto"/>
        <w:ind w:left="5954" w:firstLine="4"/>
        <w:jc w:val="right"/>
        <w:rPr>
          <w:rFonts w:ascii="Times New Roman" w:hAnsi="Times New Roman" w:cs="Times New Roman"/>
          <w:sz w:val="28"/>
          <w:szCs w:val="28"/>
          <w:lang w:eastAsia="ru-RU"/>
        </w:rPr>
      </w:pPr>
    </w:p>
    <w:p w:rsidR="00F2690A" w:rsidRPr="005E5207" w:rsidRDefault="00F2690A" w:rsidP="00DE4383">
      <w:pPr>
        <w:spacing w:after="0" w:line="240" w:lineRule="auto"/>
        <w:jc w:val="center"/>
        <w:rPr>
          <w:rFonts w:ascii="Times New Roman" w:hAnsi="Times New Roman" w:cs="Times New Roman"/>
          <w:sz w:val="28"/>
          <w:szCs w:val="28"/>
          <w:lang w:eastAsia="ru-RU"/>
        </w:rPr>
      </w:pPr>
      <w:r w:rsidRPr="00F2690A">
        <w:rPr>
          <w:rFonts w:ascii="Times New Roman" w:hAnsi="Times New Roman" w:cs="Times New Roman"/>
          <w:b/>
          <w:sz w:val="28"/>
          <w:szCs w:val="28"/>
          <w:lang w:eastAsia="ru-RU"/>
        </w:rPr>
        <w:t xml:space="preserve">Подпрограмма </w:t>
      </w:r>
      <w:r w:rsidRPr="00F2690A">
        <w:rPr>
          <w:rFonts w:ascii="Times New Roman" w:hAnsi="Times New Roman" w:cs="Times New Roman"/>
          <w:b/>
          <w:sz w:val="28"/>
          <w:szCs w:val="28"/>
          <w:lang w:eastAsia="ru-RU"/>
        </w:rPr>
        <w:br/>
        <w:t>«</w:t>
      </w:r>
      <w:r w:rsidRPr="005E5207">
        <w:rPr>
          <w:rFonts w:ascii="Times New Roman" w:hAnsi="Times New Roman" w:cs="Times New Roman"/>
          <w:sz w:val="28"/>
          <w:szCs w:val="28"/>
          <w:lang w:eastAsia="ru-RU"/>
        </w:rPr>
        <w:t xml:space="preserve">Развитие физической культуры и массового спорта </w:t>
      </w:r>
      <w:r w:rsidRPr="005E5207">
        <w:rPr>
          <w:rFonts w:ascii="Times New Roman" w:hAnsi="Times New Roman" w:cs="Times New Roman"/>
          <w:sz w:val="28"/>
          <w:szCs w:val="28"/>
          <w:lang w:eastAsia="ru-RU"/>
        </w:rPr>
        <w:br/>
        <w:t>в муниципальном образовании «Город Всеволожск» на 2018-2020 годы»</w:t>
      </w:r>
    </w:p>
    <w:p w:rsidR="005E5207" w:rsidRPr="005E5207" w:rsidRDefault="005E5207" w:rsidP="005E5207">
      <w:pPr>
        <w:spacing w:after="0" w:line="240" w:lineRule="auto"/>
        <w:jc w:val="center"/>
        <w:rPr>
          <w:rFonts w:ascii="Times New Roman" w:hAnsi="Times New Roman" w:cs="Times New Roman"/>
          <w:sz w:val="28"/>
          <w:szCs w:val="28"/>
          <w:lang w:eastAsia="ru-RU"/>
        </w:rPr>
      </w:pPr>
    </w:p>
    <w:p w:rsidR="00F2690A" w:rsidRPr="00F2690A" w:rsidRDefault="00F2690A" w:rsidP="00F2690A">
      <w:pPr>
        <w:jc w:val="center"/>
        <w:rPr>
          <w:rFonts w:ascii="Times New Roman" w:hAnsi="Times New Roman" w:cs="Times New Roman"/>
          <w:b/>
          <w:szCs w:val="28"/>
          <w:lang w:eastAsia="ru-RU"/>
        </w:rPr>
      </w:pPr>
      <w:r w:rsidRPr="00F2690A">
        <w:rPr>
          <w:rFonts w:ascii="Times New Roman" w:hAnsi="Times New Roman" w:cs="Times New Roman"/>
          <w:b/>
          <w:sz w:val="28"/>
          <w:szCs w:val="28"/>
          <w:lang w:eastAsia="ru-RU"/>
        </w:rPr>
        <w:t>1. Паспорт муниципальной подпрограммы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2"/>
        <w:gridCol w:w="7663"/>
      </w:tblGrid>
      <w:tr w:rsidR="00F2690A" w:rsidRPr="00F2690A" w:rsidTr="005E5207">
        <w:trPr>
          <w:trHeight w:val="827"/>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Разработчик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F2690A" w:rsidP="005E5207">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Отдел физической культуры и спорта администрации МО «Всеволожский муниципальный район» Ленинградской области</w:t>
            </w:r>
          </w:p>
          <w:p w:rsidR="00F2690A" w:rsidRPr="00F2690A" w:rsidRDefault="00F2690A" w:rsidP="005E5207">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Адрес: 188640, Ленинградская область, Всеволожский район, город Всеволожский район, город Всеволожск, Колтушское шоссе д.138Тел\факс: 8(81370)22640</w:t>
            </w:r>
          </w:p>
        </w:tc>
      </w:tr>
      <w:tr w:rsidR="00F2690A" w:rsidRPr="00F2690A" w:rsidTr="005E5207">
        <w:trPr>
          <w:trHeight w:val="812"/>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Ответственный</w:t>
            </w:r>
            <w:r w:rsidRPr="00F2690A">
              <w:rPr>
                <w:rFonts w:ascii="Times New Roman" w:hAnsi="Times New Roman" w:cs="Times New Roman"/>
                <w:sz w:val="28"/>
                <w:szCs w:val="28"/>
                <w:lang w:eastAsia="ru-RU"/>
              </w:rPr>
              <w:br/>
              <w:t>за реализацию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Заместитель главы администрации «Всеволожский муниципальный район» Ленинградской области </w:t>
            </w:r>
            <w:r w:rsidR="005E5207">
              <w:rPr>
                <w:rFonts w:ascii="Times New Roman" w:hAnsi="Times New Roman" w:cs="Times New Roman"/>
                <w:sz w:val="28"/>
                <w:szCs w:val="28"/>
                <w:lang w:eastAsia="ru-RU"/>
              </w:rPr>
              <w:br/>
            </w:r>
            <w:r w:rsidRPr="00F2690A">
              <w:rPr>
                <w:rFonts w:ascii="Times New Roman" w:hAnsi="Times New Roman" w:cs="Times New Roman"/>
                <w:sz w:val="28"/>
                <w:szCs w:val="28"/>
                <w:lang w:eastAsia="ru-RU"/>
              </w:rPr>
              <w:t>по социальному развитию Фролова Елена Ивановна;</w:t>
            </w:r>
          </w:p>
          <w:p w:rsidR="00F2690A" w:rsidRPr="00F2690A" w:rsidRDefault="00F2690A" w:rsidP="005E5207">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Отдел физической культуры и спорта администрации МО «Всеволожский муниципальный район» Ленинградской области</w:t>
            </w:r>
          </w:p>
          <w:p w:rsidR="00F2690A" w:rsidRPr="00F2690A" w:rsidRDefault="00F2690A" w:rsidP="00DE4383">
            <w:pPr>
              <w:spacing w:after="0" w:line="240" w:lineRule="auto"/>
              <w:rPr>
                <w:rFonts w:ascii="Times New Roman" w:hAnsi="Times New Roman" w:cs="Times New Roman"/>
                <w:sz w:val="28"/>
                <w:szCs w:val="28"/>
                <w:lang w:eastAsia="ru-RU"/>
              </w:rPr>
            </w:pPr>
          </w:p>
        </w:tc>
      </w:tr>
      <w:tr w:rsidR="00F2690A" w:rsidRPr="00F2690A" w:rsidTr="005E5207">
        <w:trPr>
          <w:trHeight w:val="827"/>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Цели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C63CBC" w:rsidP="005E5207">
            <w:pPr>
              <w:tabs>
                <w:tab w:val="left" w:pos="432"/>
                <w:tab w:val="left" w:pos="1080"/>
              </w:tabs>
              <w:spacing w:before="33" w:after="33" w:line="240" w:lineRule="auto"/>
              <w:ind w:right="426"/>
              <w:contextualSpacing/>
              <w:rPr>
                <w:rFonts w:ascii="Times New Roman" w:hAnsi="Times New Roman" w:cs="Times New Roman"/>
                <w:sz w:val="28"/>
                <w:szCs w:val="28"/>
                <w:highlight w:val="yellow"/>
                <w:lang w:eastAsia="ru-RU"/>
              </w:rPr>
            </w:pPr>
            <w:r w:rsidRPr="00FA6098">
              <w:rPr>
                <w:rFonts w:ascii="Times New Roman" w:eastAsia="Times New Roman" w:hAnsi="Times New Roman" w:cs="Times New Roman"/>
                <w:sz w:val="28"/>
                <w:szCs w:val="28"/>
                <w:lang w:eastAsia="ru-RU"/>
              </w:rPr>
              <w:t>Создание в г. Всеволожск условий, обеспечивающих развитие массово</w:t>
            </w:r>
            <w:r>
              <w:rPr>
                <w:rFonts w:ascii="Times New Roman" w:eastAsia="Times New Roman" w:hAnsi="Times New Roman" w:cs="Times New Roman"/>
                <w:sz w:val="28"/>
                <w:szCs w:val="28"/>
                <w:lang w:eastAsia="ru-RU"/>
              </w:rPr>
              <w:t>го спорта и физической культуры</w:t>
            </w:r>
          </w:p>
        </w:tc>
      </w:tr>
      <w:tr w:rsidR="00F2690A" w:rsidRPr="00F2690A" w:rsidTr="005E5207">
        <w:trPr>
          <w:trHeight w:val="1118"/>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Задачи подпрограммы</w:t>
            </w:r>
          </w:p>
        </w:tc>
        <w:tc>
          <w:tcPr>
            <w:tcW w:w="7663" w:type="dxa"/>
            <w:tcBorders>
              <w:top w:val="single" w:sz="4" w:space="0" w:color="auto"/>
              <w:left w:val="single" w:sz="4" w:space="0" w:color="auto"/>
              <w:bottom w:val="single" w:sz="4" w:space="0" w:color="auto"/>
              <w:right w:val="single" w:sz="4" w:space="0" w:color="auto"/>
            </w:tcBorders>
          </w:tcPr>
          <w:p w:rsidR="00837ECA" w:rsidRPr="00FA6098" w:rsidRDefault="00837ECA" w:rsidP="005E5207">
            <w:pPr>
              <w:shd w:val="clear" w:color="auto" w:fill="FFFFFF"/>
              <w:spacing w:after="0" w:line="240" w:lineRule="auto"/>
              <w:ind w:right="426"/>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1.Популяризация здорового образа жизни среди различных групп населения. Вовлечение жителей </w:t>
            </w:r>
            <w:r w:rsidR="005E5207">
              <w:rPr>
                <w:rFonts w:ascii="Times New Roman" w:eastAsia="Times New Roman" w:hAnsi="Times New Roman" w:cs="Times New Roman"/>
                <w:sz w:val="28"/>
                <w:szCs w:val="28"/>
                <w:lang w:eastAsia="ru-RU"/>
              </w:rPr>
              <w:br/>
            </w:r>
            <w:r w:rsidRPr="005E5207">
              <w:rPr>
                <w:rFonts w:ascii="Times New Roman" w:eastAsia="Times New Roman" w:hAnsi="Times New Roman" w:cs="Times New Roman"/>
                <w:spacing w:val="-6"/>
                <w:sz w:val="28"/>
                <w:szCs w:val="28"/>
                <w:lang w:eastAsia="ru-RU"/>
              </w:rPr>
              <w:t>в систематические занятия физической культурой и спортом;</w:t>
            </w:r>
          </w:p>
          <w:p w:rsidR="00837ECA" w:rsidRPr="00FA6098" w:rsidRDefault="00837ECA" w:rsidP="005E5207">
            <w:pPr>
              <w:shd w:val="clear" w:color="auto" w:fill="FFFFFF"/>
              <w:suppressAutoHyphens/>
              <w:spacing w:after="0" w:line="240" w:lineRule="auto"/>
              <w:ind w:right="426"/>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2.Повышение общей физической подготовленности населения средствам</w:t>
            </w:r>
            <w:r>
              <w:rPr>
                <w:rFonts w:ascii="Times New Roman" w:eastAsia="Times New Roman" w:hAnsi="Times New Roman" w:cs="Times New Roman"/>
                <w:sz w:val="28"/>
                <w:szCs w:val="28"/>
                <w:lang w:eastAsia="ru-RU"/>
              </w:rPr>
              <w:t>и физической культуры и спорта;</w:t>
            </w:r>
          </w:p>
          <w:p w:rsidR="00837ECA" w:rsidRPr="00FA6098" w:rsidRDefault="00837ECA" w:rsidP="005E5207">
            <w:pPr>
              <w:tabs>
                <w:tab w:val="left" w:pos="432"/>
                <w:tab w:val="left" w:pos="1080"/>
              </w:tabs>
              <w:spacing w:before="33" w:after="33" w:line="240" w:lineRule="auto"/>
              <w:ind w:right="426"/>
              <w:contextualSpacing/>
              <w:rPr>
                <w:rFonts w:ascii="Times New Roman" w:eastAsia="Times New Roman" w:hAnsi="Times New Roman" w:cs="Times New Roman"/>
                <w:sz w:val="28"/>
                <w:szCs w:val="28"/>
                <w:lang w:eastAsia="ru-RU"/>
              </w:rPr>
            </w:pPr>
            <w:r w:rsidRPr="00FA6098">
              <w:rPr>
                <w:rFonts w:ascii="Times New Roman" w:eastAsia="Times New Roman" w:hAnsi="Times New Roman" w:cs="Times New Roman"/>
                <w:sz w:val="28"/>
                <w:szCs w:val="28"/>
                <w:lang w:eastAsia="ru-RU"/>
              </w:rPr>
              <w:t xml:space="preserve">3. Организация физкультурно-оздоровительных </w:t>
            </w:r>
            <w:r w:rsidR="005E5207">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спортивно-массовых мероприятий.</w:t>
            </w:r>
          </w:p>
          <w:p w:rsidR="00F2690A" w:rsidRPr="00F2690A" w:rsidRDefault="00F2690A" w:rsidP="00DE4383">
            <w:pPr>
              <w:autoSpaceDE w:val="0"/>
              <w:autoSpaceDN w:val="0"/>
              <w:adjustRightInd w:val="0"/>
              <w:spacing w:after="0" w:line="240" w:lineRule="auto"/>
              <w:rPr>
                <w:rFonts w:ascii="Times New Roman" w:hAnsi="Times New Roman" w:cs="Times New Roman"/>
                <w:sz w:val="28"/>
                <w:szCs w:val="28"/>
                <w:lang w:eastAsia="ru-RU"/>
              </w:rPr>
            </w:pPr>
          </w:p>
        </w:tc>
      </w:tr>
      <w:tr w:rsidR="00F2690A" w:rsidRPr="00F2690A" w:rsidTr="005E5207">
        <w:trPr>
          <w:trHeight w:val="556"/>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Сроки реализации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2018-2020 годы</w:t>
            </w:r>
          </w:p>
        </w:tc>
      </w:tr>
      <w:tr w:rsidR="00F2690A" w:rsidRPr="00F2690A" w:rsidTr="005E5207">
        <w:trPr>
          <w:trHeight w:val="827"/>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Источники финансирования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Бюджет МО «Город Всеволожск» </w:t>
            </w:r>
          </w:p>
        </w:tc>
      </w:tr>
      <w:tr w:rsidR="00F2690A" w:rsidRPr="00F2690A" w:rsidTr="005E5207">
        <w:trPr>
          <w:trHeight w:val="795"/>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ind w:right="-108"/>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Объемы бюджетных </w:t>
            </w:r>
            <w:r w:rsidRPr="00F2690A">
              <w:rPr>
                <w:rFonts w:ascii="Times New Roman" w:hAnsi="Times New Roman" w:cs="Times New Roman"/>
                <w:sz w:val="28"/>
                <w:szCs w:val="28"/>
                <w:lang w:eastAsia="ru-RU"/>
              </w:rPr>
              <w:lastRenderedPageBreak/>
              <w:t>ассигнований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lastRenderedPageBreak/>
              <w:t>2018 г. –  5 680,0 тыс. рублей</w:t>
            </w:r>
          </w:p>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t>2019 г. – 5 880,0 тыс. рублей</w:t>
            </w:r>
          </w:p>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lastRenderedPageBreak/>
              <w:t>2020 г. – 6085,0 тыс. рублей</w:t>
            </w:r>
          </w:p>
        </w:tc>
      </w:tr>
      <w:tr w:rsidR="00F2690A" w:rsidRPr="00F2690A" w:rsidTr="005E5207">
        <w:trPr>
          <w:trHeight w:val="795"/>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ind w:right="-108"/>
              <w:rPr>
                <w:rFonts w:ascii="Times New Roman" w:hAnsi="Times New Roman" w:cs="Times New Roman"/>
                <w:sz w:val="28"/>
                <w:szCs w:val="28"/>
                <w:lang w:eastAsia="ru-RU"/>
              </w:rPr>
            </w:pPr>
            <w:r w:rsidRPr="00F2690A">
              <w:rPr>
                <w:rFonts w:ascii="Times New Roman" w:hAnsi="Times New Roman" w:cs="Times New Roman"/>
                <w:kern w:val="3"/>
                <w:sz w:val="28"/>
                <w:szCs w:val="28"/>
              </w:rPr>
              <w:lastRenderedPageBreak/>
              <w:t xml:space="preserve">Целевые индикаторы </w:t>
            </w:r>
            <w:r w:rsidR="005E5207">
              <w:rPr>
                <w:rFonts w:ascii="Times New Roman" w:hAnsi="Times New Roman" w:cs="Times New Roman"/>
                <w:kern w:val="3"/>
                <w:sz w:val="28"/>
                <w:szCs w:val="28"/>
              </w:rPr>
              <w:br/>
            </w:r>
            <w:r w:rsidRPr="00F2690A">
              <w:rPr>
                <w:rFonts w:ascii="Times New Roman" w:hAnsi="Times New Roman" w:cs="Times New Roman"/>
                <w:kern w:val="3"/>
                <w:sz w:val="28"/>
                <w:szCs w:val="28"/>
              </w:rPr>
              <w:t>и показатели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 Организация и проведение физкультурно-оздоровительных и спортивных мероприятий; </w:t>
            </w:r>
          </w:p>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 - Доля жителей МО «Город Всеволожск», систематически занимающихся физической культурой и спортом; </w:t>
            </w:r>
          </w:p>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t>- Доля жителей МО «Город Всеволожск» выполнившие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w:t>
            </w:r>
          </w:p>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t>- Организация работы городских открытых катков;</w:t>
            </w:r>
          </w:p>
          <w:p w:rsidR="00F2690A" w:rsidRPr="00F2690A" w:rsidRDefault="00F2690A" w:rsidP="00DE4383">
            <w:pPr>
              <w:spacing w:after="0" w:line="240" w:lineRule="auto"/>
              <w:ind w:left="42"/>
              <w:rPr>
                <w:rFonts w:ascii="Times New Roman" w:hAnsi="Times New Roman" w:cs="Times New Roman"/>
                <w:sz w:val="28"/>
                <w:szCs w:val="28"/>
                <w:lang w:eastAsia="ru-RU"/>
              </w:rPr>
            </w:pPr>
            <w:r w:rsidRPr="00F2690A">
              <w:rPr>
                <w:rFonts w:ascii="Times New Roman" w:hAnsi="Times New Roman" w:cs="Times New Roman"/>
                <w:sz w:val="28"/>
                <w:szCs w:val="28"/>
                <w:lang w:eastAsia="ru-RU"/>
              </w:rPr>
              <w:t>- Устройство и эксплуатация лыжных трасс для массового катания.</w:t>
            </w:r>
          </w:p>
        </w:tc>
      </w:tr>
      <w:tr w:rsidR="00F2690A" w:rsidRPr="00F2690A" w:rsidTr="005E5207">
        <w:trPr>
          <w:trHeight w:val="2239"/>
        </w:trPr>
        <w:tc>
          <w:tcPr>
            <w:tcW w:w="2402" w:type="dxa"/>
            <w:tcBorders>
              <w:top w:val="single" w:sz="4" w:space="0" w:color="auto"/>
              <w:left w:val="single" w:sz="4" w:space="0" w:color="auto"/>
              <w:bottom w:val="single" w:sz="4" w:space="0" w:color="auto"/>
              <w:right w:val="single" w:sz="4" w:space="0" w:color="auto"/>
            </w:tcBorders>
          </w:tcPr>
          <w:p w:rsidR="00F2690A" w:rsidRPr="00F2690A" w:rsidRDefault="00F2690A" w:rsidP="00DE4383">
            <w:pPr>
              <w:spacing w:after="0" w:line="240" w:lineRule="auto"/>
              <w:rPr>
                <w:rFonts w:ascii="Times New Roman" w:hAnsi="Times New Roman" w:cs="Times New Roman"/>
                <w:sz w:val="28"/>
                <w:szCs w:val="28"/>
                <w:lang w:eastAsia="ru-RU"/>
              </w:rPr>
            </w:pPr>
            <w:r w:rsidRPr="00F2690A">
              <w:rPr>
                <w:rFonts w:ascii="Times New Roman" w:hAnsi="Times New Roman" w:cs="Times New Roman"/>
                <w:sz w:val="28"/>
                <w:szCs w:val="28"/>
                <w:lang w:eastAsia="ru-RU"/>
              </w:rPr>
              <w:t>Ожидаемые конечные результаты реализации подпрограммы</w:t>
            </w:r>
          </w:p>
        </w:tc>
        <w:tc>
          <w:tcPr>
            <w:tcW w:w="7663" w:type="dxa"/>
            <w:tcBorders>
              <w:top w:val="single" w:sz="4" w:space="0" w:color="auto"/>
              <w:left w:val="single" w:sz="4" w:space="0" w:color="auto"/>
              <w:bottom w:val="single" w:sz="4" w:space="0" w:color="auto"/>
              <w:right w:val="single" w:sz="4" w:space="0" w:color="auto"/>
            </w:tcBorders>
          </w:tcPr>
          <w:p w:rsidR="00F2690A" w:rsidRPr="00F2690A" w:rsidRDefault="005E5207" w:rsidP="00DE4383">
            <w:pPr>
              <w:autoSpaceDE w:val="0"/>
              <w:autoSpaceDN w:val="0"/>
              <w:adjustRightInd w:val="0"/>
              <w:spacing w:after="0" w:line="240" w:lineRule="auto"/>
              <w:ind w:firstLine="42"/>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F2690A" w:rsidRPr="00F2690A">
              <w:rPr>
                <w:rFonts w:ascii="Times New Roman" w:hAnsi="Times New Roman" w:cs="Times New Roman"/>
                <w:sz w:val="28"/>
                <w:szCs w:val="28"/>
                <w:lang w:eastAsia="ru-RU"/>
              </w:rPr>
              <w:t xml:space="preserve">увеличение доли населения, систематически занимающегося физической культурой и спортом, с 28 % </w:t>
            </w:r>
            <w:r>
              <w:rPr>
                <w:rFonts w:ascii="Times New Roman" w:hAnsi="Times New Roman" w:cs="Times New Roman"/>
                <w:sz w:val="28"/>
                <w:szCs w:val="28"/>
                <w:lang w:eastAsia="ru-RU"/>
              </w:rPr>
              <w:br/>
            </w:r>
            <w:r w:rsidR="00F2690A" w:rsidRPr="00F2690A">
              <w:rPr>
                <w:rFonts w:ascii="Times New Roman" w:hAnsi="Times New Roman" w:cs="Times New Roman"/>
                <w:sz w:val="28"/>
                <w:szCs w:val="28"/>
                <w:lang w:eastAsia="ru-RU"/>
              </w:rPr>
              <w:t>в 2017 году до 34 % в 2020 году;</w:t>
            </w:r>
          </w:p>
          <w:p w:rsidR="00F2690A" w:rsidRPr="00F2690A" w:rsidRDefault="005E5207" w:rsidP="00DE4383">
            <w:pPr>
              <w:autoSpaceDE w:val="0"/>
              <w:autoSpaceDN w:val="0"/>
              <w:adjustRightInd w:val="0"/>
              <w:spacing w:after="0" w:line="240" w:lineRule="auto"/>
              <w:ind w:firstLine="42"/>
              <w:rPr>
                <w:rFonts w:ascii="Times New Roman" w:hAnsi="Times New Roman" w:cs="Times New Roman"/>
                <w:sz w:val="28"/>
                <w:szCs w:val="28"/>
                <w:highlight w:val="yellow"/>
                <w:lang w:eastAsia="ru-RU"/>
              </w:rPr>
            </w:pPr>
            <w:r>
              <w:rPr>
                <w:rFonts w:ascii="Times New Roman" w:hAnsi="Times New Roman" w:cs="Times New Roman"/>
                <w:color w:val="000000"/>
                <w:sz w:val="28"/>
                <w:szCs w:val="28"/>
                <w:lang w:eastAsia="ru-RU"/>
              </w:rPr>
              <w:t>-</w:t>
            </w:r>
            <w:r w:rsidR="00F2690A" w:rsidRPr="00F2690A">
              <w:rPr>
                <w:rFonts w:ascii="Times New Roman" w:hAnsi="Times New Roman" w:cs="Times New Roman"/>
                <w:sz w:val="28"/>
                <w:szCs w:val="28"/>
                <w:lang w:eastAsia="ru-RU"/>
              </w:rPr>
              <w:t>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20% в 2020 году.</w:t>
            </w:r>
          </w:p>
        </w:tc>
      </w:tr>
    </w:tbl>
    <w:p w:rsidR="00F2690A" w:rsidRPr="00F2690A" w:rsidRDefault="00F2690A" w:rsidP="00DE4383">
      <w:pPr>
        <w:tabs>
          <w:tab w:val="left" w:pos="0"/>
        </w:tabs>
        <w:spacing w:after="0" w:line="240" w:lineRule="auto"/>
        <w:rPr>
          <w:rFonts w:ascii="Times New Roman" w:hAnsi="Times New Roman" w:cs="Times New Roman"/>
          <w:szCs w:val="28"/>
          <w:lang w:eastAsia="ru-RU"/>
        </w:rPr>
      </w:pPr>
    </w:p>
    <w:p w:rsidR="00F2690A" w:rsidRDefault="00F2690A" w:rsidP="005E5207">
      <w:pPr>
        <w:pStyle w:val="a4"/>
        <w:numPr>
          <w:ilvl w:val="0"/>
          <w:numId w:val="16"/>
        </w:numPr>
        <w:spacing w:after="0" w:line="240" w:lineRule="auto"/>
        <w:ind w:left="0" w:firstLine="0"/>
        <w:jc w:val="center"/>
        <w:rPr>
          <w:rFonts w:ascii="Times New Roman" w:hAnsi="Times New Roman"/>
          <w:b/>
          <w:sz w:val="28"/>
          <w:szCs w:val="28"/>
          <w:lang w:eastAsia="ru-RU"/>
        </w:rPr>
      </w:pPr>
      <w:r w:rsidRPr="00F2690A">
        <w:rPr>
          <w:rFonts w:ascii="Times New Roman" w:hAnsi="Times New Roman"/>
          <w:b/>
          <w:sz w:val="28"/>
          <w:szCs w:val="28"/>
          <w:lang w:eastAsia="ru-RU"/>
        </w:rPr>
        <w:t>Характеристика сферы реализации Подпрограммы</w:t>
      </w:r>
    </w:p>
    <w:p w:rsidR="005E5207" w:rsidRPr="005E5207" w:rsidRDefault="005E5207" w:rsidP="005E5207">
      <w:pPr>
        <w:spacing w:after="0" w:line="240" w:lineRule="auto"/>
        <w:ind w:left="2175"/>
        <w:rPr>
          <w:rFonts w:ascii="Times New Roman" w:hAnsi="Times New Roman"/>
          <w:b/>
          <w:sz w:val="28"/>
          <w:szCs w:val="28"/>
          <w:lang w:eastAsia="ru-RU"/>
        </w:rPr>
      </w:pPr>
    </w:p>
    <w:p w:rsidR="00F2690A" w:rsidRPr="00F2690A" w:rsidRDefault="00F2690A" w:rsidP="005E5207">
      <w:pPr>
        <w:pStyle w:val="a4"/>
        <w:spacing w:after="0" w:line="240" w:lineRule="auto"/>
        <w:ind w:left="0" w:firstLine="709"/>
        <w:jc w:val="both"/>
        <w:rPr>
          <w:rFonts w:ascii="Times New Roman" w:hAnsi="Times New Roman"/>
          <w:sz w:val="28"/>
          <w:szCs w:val="28"/>
        </w:rPr>
      </w:pPr>
      <w:r w:rsidRPr="005E5207">
        <w:rPr>
          <w:rFonts w:ascii="Times New Roman" w:hAnsi="Times New Roman"/>
          <w:spacing w:val="-6"/>
          <w:sz w:val="28"/>
          <w:szCs w:val="28"/>
        </w:rPr>
        <w:t xml:space="preserve">Физическая культура и спорт являются одним из приоритетных направлений </w:t>
      </w:r>
      <w:r w:rsidRPr="005E5207">
        <w:rPr>
          <w:rFonts w:ascii="Times New Roman" w:hAnsi="Times New Roman"/>
          <w:spacing w:val="-10"/>
          <w:sz w:val="28"/>
          <w:szCs w:val="28"/>
        </w:rPr>
        <w:t>социальной политики МО «Город Всеволожск» важнейшим средством оздоровления населения, особенно</w:t>
      </w:r>
      <w:r w:rsidRPr="00F2690A">
        <w:rPr>
          <w:rFonts w:ascii="Times New Roman" w:hAnsi="Times New Roman"/>
          <w:sz w:val="28"/>
          <w:szCs w:val="28"/>
        </w:rPr>
        <w:t xml:space="preserve"> детей и молодежи.</w:t>
      </w:r>
    </w:p>
    <w:p w:rsidR="00F2690A" w:rsidRPr="00F2690A" w:rsidRDefault="00F2690A" w:rsidP="005E5207">
      <w:pPr>
        <w:pStyle w:val="a4"/>
        <w:spacing w:after="0" w:line="240" w:lineRule="auto"/>
        <w:ind w:left="0" w:firstLine="709"/>
        <w:jc w:val="both"/>
        <w:rPr>
          <w:rFonts w:ascii="Times New Roman" w:hAnsi="Times New Roman"/>
          <w:sz w:val="28"/>
          <w:szCs w:val="28"/>
        </w:rPr>
      </w:pPr>
      <w:r w:rsidRPr="005E5207">
        <w:rPr>
          <w:rFonts w:ascii="Times New Roman" w:hAnsi="Times New Roman"/>
          <w:spacing w:val="-6"/>
          <w:sz w:val="28"/>
          <w:szCs w:val="28"/>
        </w:rPr>
        <w:t>Стратегическими направлениями является укрепление здоровья населения, формирование у граждан установок здорового образа жизни, организация полезного досуга семей, детей</w:t>
      </w:r>
      <w:r w:rsidRPr="00F2690A">
        <w:rPr>
          <w:rFonts w:ascii="Times New Roman" w:hAnsi="Times New Roman"/>
          <w:sz w:val="28"/>
          <w:szCs w:val="28"/>
        </w:rPr>
        <w:t xml:space="preserve">, подростков и молодежи. </w:t>
      </w:r>
    </w:p>
    <w:p w:rsidR="00F2690A" w:rsidRPr="00F2690A" w:rsidRDefault="00F2690A" w:rsidP="005E5207">
      <w:pPr>
        <w:pStyle w:val="a4"/>
        <w:spacing w:after="0" w:line="240" w:lineRule="auto"/>
        <w:ind w:left="0" w:firstLine="708"/>
        <w:jc w:val="both"/>
        <w:rPr>
          <w:rFonts w:ascii="Times New Roman" w:hAnsi="Times New Roman"/>
          <w:sz w:val="28"/>
          <w:szCs w:val="28"/>
        </w:rPr>
      </w:pPr>
      <w:r w:rsidRPr="005E5207">
        <w:rPr>
          <w:rFonts w:ascii="Times New Roman" w:hAnsi="Times New Roman"/>
          <w:spacing w:val="-10"/>
          <w:sz w:val="28"/>
          <w:szCs w:val="28"/>
        </w:rPr>
        <w:t>Развитие массового детского и молодежного спорта, организация и проведение массовых детских</w:t>
      </w:r>
      <w:r w:rsidRPr="00F2690A">
        <w:rPr>
          <w:rFonts w:ascii="Times New Roman" w:hAnsi="Times New Roman"/>
          <w:sz w:val="28"/>
          <w:szCs w:val="28"/>
        </w:rPr>
        <w:t xml:space="preserve"> и юношеских соревнований является одним из приоритетных направлений. </w:t>
      </w:r>
    </w:p>
    <w:p w:rsidR="00F2690A" w:rsidRPr="005E5207" w:rsidRDefault="00F2690A" w:rsidP="005E5207">
      <w:pPr>
        <w:pStyle w:val="a4"/>
        <w:spacing w:after="0" w:line="240" w:lineRule="auto"/>
        <w:ind w:left="0" w:firstLine="709"/>
        <w:jc w:val="both"/>
        <w:rPr>
          <w:rFonts w:ascii="Times New Roman" w:hAnsi="Times New Roman"/>
          <w:spacing w:val="-6"/>
          <w:sz w:val="28"/>
          <w:szCs w:val="28"/>
        </w:rPr>
      </w:pPr>
      <w:r w:rsidRPr="00F2690A">
        <w:rPr>
          <w:rFonts w:ascii="Times New Roman" w:hAnsi="Times New Roman"/>
          <w:sz w:val="28"/>
          <w:szCs w:val="28"/>
        </w:rPr>
        <w:t xml:space="preserve">Реализация программы в соответствии со 131-ФЗ от 06.10.2003 г. </w:t>
      </w:r>
      <w:r w:rsidR="005E5207">
        <w:rPr>
          <w:rFonts w:ascii="Times New Roman" w:hAnsi="Times New Roman"/>
          <w:sz w:val="28"/>
          <w:szCs w:val="28"/>
        </w:rPr>
        <w:br/>
      </w:r>
      <w:r w:rsidRPr="00F2690A">
        <w:rPr>
          <w:rFonts w:ascii="Times New Roman" w:hAnsi="Times New Roman"/>
          <w:sz w:val="28"/>
          <w:szCs w:val="28"/>
        </w:rPr>
        <w:t xml:space="preserve">«Об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решении использовании бюджетных, </w:t>
      </w:r>
      <w:r w:rsidR="005E5207">
        <w:rPr>
          <w:rFonts w:ascii="Times New Roman" w:hAnsi="Times New Roman"/>
          <w:sz w:val="28"/>
          <w:szCs w:val="28"/>
        </w:rPr>
        <w:br/>
      </w:r>
      <w:r w:rsidRPr="006E527A">
        <w:rPr>
          <w:rFonts w:ascii="Times New Roman" w:hAnsi="Times New Roman"/>
          <w:spacing w:val="-6"/>
          <w:sz w:val="28"/>
          <w:szCs w:val="28"/>
        </w:rPr>
        <w:t>а также обеспечит создание условий для развития на территории муниципального образования «Город</w:t>
      </w:r>
      <w:r w:rsidRPr="005E5207">
        <w:rPr>
          <w:rFonts w:ascii="Times New Roman" w:hAnsi="Times New Roman"/>
          <w:spacing w:val="-6"/>
          <w:sz w:val="28"/>
          <w:szCs w:val="28"/>
        </w:rPr>
        <w:t xml:space="preserve"> Всеволожск» массовой физической культуры и спорта. </w:t>
      </w:r>
    </w:p>
    <w:p w:rsidR="00F2690A" w:rsidRPr="00F2690A" w:rsidRDefault="005E5207" w:rsidP="005E5207">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eastAsia="ru-RU"/>
        </w:rPr>
        <w:lastRenderedPageBreak/>
        <w:tab/>
      </w:r>
      <w:r w:rsidR="00F2690A" w:rsidRPr="00F2690A">
        <w:rPr>
          <w:rFonts w:ascii="Times New Roman" w:hAnsi="Times New Roman" w:cs="Times New Roman"/>
          <w:sz w:val="28"/>
          <w:szCs w:val="28"/>
          <w:lang w:eastAsia="ru-RU"/>
        </w:rPr>
        <w:t xml:space="preserve">Физическая культура и спорт играют важную роль в жизни каждого </w:t>
      </w:r>
      <w:r w:rsidR="00F2690A" w:rsidRPr="00F2690A">
        <w:rPr>
          <w:rFonts w:ascii="Times New Roman" w:hAnsi="Times New Roman" w:cs="Times New Roman"/>
          <w:sz w:val="28"/>
          <w:szCs w:val="28"/>
        </w:rPr>
        <w:t>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молодёжи.</w:t>
      </w:r>
    </w:p>
    <w:p w:rsidR="00F2690A" w:rsidRPr="00F2690A" w:rsidRDefault="005E5207" w:rsidP="005E5207">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2690A" w:rsidRPr="00F2690A">
        <w:rPr>
          <w:rFonts w:ascii="Times New Roman" w:hAnsi="Times New Roman" w:cs="Times New Roman"/>
          <w:sz w:val="28"/>
          <w:szCs w:val="28"/>
          <w:lang w:eastAsia="ru-RU"/>
        </w:rPr>
        <w:t xml:space="preserve">Многочисленные данные говорят о том, что активные занятия физической </w:t>
      </w:r>
      <w:r w:rsidR="00F2690A" w:rsidRPr="00630EE5">
        <w:rPr>
          <w:rFonts w:ascii="Times New Roman" w:hAnsi="Times New Roman" w:cs="Times New Roman"/>
          <w:spacing w:val="-10"/>
          <w:sz w:val="28"/>
          <w:szCs w:val="28"/>
          <w:lang w:eastAsia="ru-RU"/>
        </w:rPr>
        <w:t>культурой и спортом положительно влияют на улучшение обучаемости и социальную активность</w:t>
      </w:r>
      <w:r w:rsidR="00F2690A" w:rsidRPr="00F2690A">
        <w:rPr>
          <w:rFonts w:ascii="Times New Roman" w:hAnsi="Times New Roman" w:cs="Times New Roman"/>
          <w:sz w:val="28"/>
          <w:szCs w:val="28"/>
          <w:lang w:eastAsia="ru-RU"/>
        </w:rPr>
        <w:t xml:space="preserve"> подрастающего поколения, повышение работоспособности </w:t>
      </w:r>
      <w:r w:rsidR="00630EE5">
        <w:rPr>
          <w:rFonts w:ascii="Times New Roman" w:hAnsi="Times New Roman" w:cs="Times New Roman"/>
          <w:sz w:val="28"/>
          <w:szCs w:val="28"/>
          <w:lang w:eastAsia="ru-RU"/>
        </w:rPr>
        <w:br/>
      </w:r>
      <w:r w:rsidR="00F2690A" w:rsidRPr="00F2690A">
        <w:rPr>
          <w:rFonts w:ascii="Times New Roman" w:hAnsi="Times New Roman" w:cs="Times New Roman"/>
          <w:sz w:val="28"/>
          <w:szCs w:val="28"/>
          <w:lang w:eastAsia="ru-RU"/>
        </w:rPr>
        <w:t xml:space="preserve">и производительности труда населения, сокращение потерь рабочего времени </w:t>
      </w:r>
      <w:r w:rsidR="00630EE5">
        <w:rPr>
          <w:rFonts w:ascii="Times New Roman" w:hAnsi="Times New Roman" w:cs="Times New Roman"/>
          <w:sz w:val="28"/>
          <w:szCs w:val="28"/>
          <w:lang w:eastAsia="ru-RU"/>
        </w:rPr>
        <w:br/>
      </w:r>
      <w:r w:rsidR="00F2690A" w:rsidRPr="00F2690A">
        <w:rPr>
          <w:rFonts w:ascii="Times New Roman" w:hAnsi="Times New Roman" w:cs="Times New Roman"/>
          <w:sz w:val="28"/>
          <w:szCs w:val="28"/>
          <w:lang w:eastAsia="ru-RU"/>
        </w:rPr>
        <w:t>в связи с болезнью, повышение профессиональной мобильности, уменьшение травматизма.</w:t>
      </w:r>
    </w:p>
    <w:p w:rsidR="00F2690A" w:rsidRPr="00F2690A" w:rsidRDefault="00F2690A" w:rsidP="005E5207">
      <w:pPr>
        <w:spacing w:after="0" w:line="240" w:lineRule="auto"/>
        <w:ind w:firstLine="708"/>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Основополагающей задачей муниципальной политики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w:t>
      </w:r>
      <w:r w:rsidRPr="00630EE5">
        <w:rPr>
          <w:rFonts w:ascii="Times New Roman" w:hAnsi="Times New Roman" w:cs="Times New Roman"/>
          <w:spacing w:val="-6"/>
          <w:sz w:val="28"/>
          <w:szCs w:val="28"/>
          <w:lang w:eastAsia="ru-RU"/>
        </w:rPr>
        <w:t xml:space="preserve">здоровья населения, является поддержание оптимальной физической активности </w:t>
      </w:r>
      <w:r w:rsidR="00630EE5">
        <w:rPr>
          <w:rFonts w:ascii="Times New Roman" w:hAnsi="Times New Roman" w:cs="Times New Roman"/>
          <w:spacing w:val="-6"/>
          <w:sz w:val="28"/>
          <w:szCs w:val="28"/>
          <w:lang w:eastAsia="ru-RU"/>
        </w:rPr>
        <w:br/>
      </w:r>
      <w:r w:rsidRPr="00630EE5">
        <w:rPr>
          <w:rFonts w:ascii="Times New Roman" w:hAnsi="Times New Roman" w:cs="Times New Roman"/>
          <w:spacing w:val="-6"/>
          <w:sz w:val="28"/>
          <w:szCs w:val="28"/>
          <w:lang w:eastAsia="ru-RU"/>
        </w:rPr>
        <w:t>в течение всей жизни</w:t>
      </w:r>
      <w:r w:rsidRPr="00F2690A">
        <w:rPr>
          <w:rFonts w:ascii="Times New Roman" w:hAnsi="Times New Roman" w:cs="Times New Roman"/>
          <w:sz w:val="28"/>
          <w:szCs w:val="28"/>
          <w:lang w:eastAsia="ru-RU"/>
        </w:rPr>
        <w:t xml:space="preserve"> каждого гражданина.</w:t>
      </w:r>
    </w:p>
    <w:p w:rsidR="00F2690A" w:rsidRPr="00F2690A" w:rsidRDefault="00F2690A" w:rsidP="005E5207">
      <w:pPr>
        <w:spacing w:after="0" w:line="240" w:lineRule="auto"/>
        <w:ind w:firstLine="708"/>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Становится очевидным, что формирование здорового образа жизни, популяризацию массового спорта в городе, необходимо осуществлять через проведение физкультурных и спортивных мероприятий для населения города Всеволожска. Привлечение к систематическим занятиям физической культурой </w:t>
      </w:r>
      <w:r w:rsidRPr="00630EE5">
        <w:rPr>
          <w:rFonts w:ascii="Times New Roman" w:hAnsi="Times New Roman" w:cs="Times New Roman"/>
          <w:spacing w:val="-6"/>
          <w:sz w:val="28"/>
          <w:szCs w:val="28"/>
          <w:lang w:eastAsia="ru-RU"/>
        </w:rPr>
        <w:t>и спортом должна способствовать повышению у населения интереса к физическому совершенствованию,</w:t>
      </w:r>
      <w:r w:rsidRPr="00F2690A">
        <w:rPr>
          <w:rFonts w:ascii="Times New Roman" w:hAnsi="Times New Roman" w:cs="Times New Roman"/>
          <w:sz w:val="28"/>
          <w:szCs w:val="28"/>
          <w:lang w:eastAsia="ru-RU"/>
        </w:rPr>
        <w:t xml:space="preserve"> раскрытию ценностей физической культуры и спорта, популяризации самостоятельных занятий, формированию в массовом сознании необходимости физического воспитания. </w:t>
      </w:r>
    </w:p>
    <w:p w:rsidR="00F2690A" w:rsidRPr="00F2690A" w:rsidRDefault="00F2690A" w:rsidP="005E5207">
      <w:pPr>
        <w:spacing w:after="0" w:line="240" w:lineRule="auto"/>
        <w:ind w:firstLine="567"/>
        <w:jc w:val="both"/>
        <w:rPr>
          <w:rFonts w:ascii="Times New Roman" w:hAnsi="Times New Roman" w:cs="Times New Roman"/>
          <w:sz w:val="28"/>
          <w:szCs w:val="28"/>
          <w:lang w:eastAsia="ru-RU"/>
        </w:rPr>
      </w:pPr>
    </w:p>
    <w:p w:rsidR="00F2690A" w:rsidRPr="00F2690A" w:rsidRDefault="00F2690A" w:rsidP="005E5207">
      <w:pPr>
        <w:spacing w:after="0" w:line="240" w:lineRule="auto"/>
        <w:contextualSpacing/>
        <w:jc w:val="center"/>
        <w:rPr>
          <w:rFonts w:ascii="Times New Roman" w:eastAsia="Calibri" w:hAnsi="Times New Roman" w:cs="Times New Roman"/>
          <w:b/>
          <w:sz w:val="28"/>
          <w:szCs w:val="28"/>
        </w:rPr>
      </w:pPr>
      <w:r w:rsidRPr="00F2690A">
        <w:rPr>
          <w:rFonts w:ascii="Times New Roman" w:eastAsia="Calibri" w:hAnsi="Times New Roman" w:cs="Times New Roman"/>
          <w:b/>
          <w:sz w:val="28"/>
          <w:szCs w:val="28"/>
          <w:lang w:eastAsia="ru-RU"/>
        </w:rPr>
        <w:t>3. Перспективы развития физической культуры и спорта</w:t>
      </w:r>
      <w:r w:rsidRPr="00F2690A">
        <w:rPr>
          <w:rFonts w:ascii="Times New Roman" w:hAnsi="Times New Roman" w:cs="Times New Roman"/>
          <w:b/>
          <w:sz w:val="28"/>
          <w:szCs w:val="28"/>
          <w:lang w:eastAsia="ru-RU"/>
        </w:rPr>
        <w:br/>
        <w:t>в МО «Город Всеволожск»»</w:t>
      </w:r>
    </w:p>
    <w:p w:rsidR="00F2690A" w:rsidRPr="00F2690A" w:rsidRDefault="00F2690A" w:rsidP="005E5207">
      <w:pPr>
        <w:spacing w:after="0" w:line="240" w:lineRule="auto"/>
        <w:ind w:firstLine="567"/>
        <w:jc w:val="both"/>
        <w:rPr>
          <w:rFonts w:ascii="Times New Roman" w:hAnsi="Times New Roman" w:cs="Times New Roman"/>
          <w:szCs w:val="28"/>
          <w:highlight w:val="yellow"/>
          <w:lang w:eastAsia="ru-RU"/>
        </w:rPr>
      </w:pPr>
    </w:p>
    <w:p w:rsidR="00F2690A" w:rsidRPr="00F2690A" w:rsidRDefault="00F2690A" w:rsidP="00630EE5">
      <w:pPr>
        <w:spacing w:after="0" w:line="240" w:lineRule="auto"/>
        <w:ind w:firstLine="709"/>
        <w:jc w:val="both"/>
        <w:rPr>
          <w:rFonts w:ascii="Times New Roman" w:hAnsi="Times New Roman" w:cs="Times New Roman"/>
          <w:sz w:val="28"/>
          <w:szCs w:val="28"/>
          <w:lang w:eastAsia="ru-RU"/>
        </w:rPr>
      </w:pPr>
      <w:r w:rsidRPr="00630EE5">
        <w:rPr>
          <w:rFonts w:ascii="Times New Roman" w:hAnsi="Times New Roman" w:cs="Times New Roman"/>
          <w:spacing w:val="-6"/>
          <w:sz w:val="28"/>
          <w:szCs w:val="28"/>
          <w:lang w:eastAsia="ru-RU"/>
        </w:rPr>
        <w:t>Для достижения основной цели Подпрограммы по увеличению численности населения, регулярно</w:t>
      </w:r>
      <w:r w:rsidRPr="00F2690A">
        <w:rPr>
          <w:rFonts w:ascii="Times New Roman" w:hAnsi="Times New Roman" w:cs="Times New Roman"/>
          <w:sz w:val="28"/>
          <w:szCs w:val="28"/>
          <w:lang w:eastAsia="ru-RU"/>
        </w:rPr>
        <w:t xml:space="preserve"> занимающихся физической культурой и спортом, в период 2018-2020 гг. требуется решение следующих задач:</w:t>
      </w:r>
    </w:p>
    <w:p w:rsidR="00F2690A" w:rsidRPr="00F2690A"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F2690A">
        <w:rPr>
          <w:rFonts w:ascii="Times New Roman" w:hAnsi="Times New Roman" w:cs="Times New Roman"/>
          <w:sz w:val="28"/>
          <w:szCs w:val="28"/>
          <w:lang w:eastAsia="ru-RU"/>
        </w:rPr>
        <w:t>содействие в реализации поэтапного внедрения Всероссийского физкультурно-спортивного комплекса «Готов к труду и обороне» (ГТО);</w:t>
      </w:r>
    </w:p>
    <w:p w:rsidR="00F2690A" w:rsidRPr="00F2690A"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630EE5">
        <w:rPr>
          <w:rFonts w:ascii="Times New Roman" w:hAnsi="Times New Roman" w:cs="Times New Roman"/>
          <w:spacing w:val="-6"/>
          <w:sz w:val="28"/>
          <w:szCs w:val="28"/>
          <w:lang w:eastAsia="ru-RU"/>
        </w:rPr>
        <w:t>организация физкультурно-оздоровительной работы по месту жительства, в т.ч. в зимний период;</w:t>
      </w:r>
    </w:p>
    <w:p w:rsidR="00F2690A" w:rsidRPr="00F2690A"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630EE5">
        <w:rPr>
          <w:rFonts w:ascii="Times New Roman" w:hAnsi="Times New Roman" w:cs="Times New Roman"/>
          <w:spacing w:val="-6"/>
          <w:sz w:val="28"/>
          <w:szCs w:val="28"/>
          <w:lang w:eastAsia="ru-RU"/>
        </w:rPr>
        <w:t>формирование спортивных команд города Всеволожска для выступления на соревнованиях</w:t>
      </w:r>
      <w:r w:rsidRPr="00F2690A">
        <w:rPr>
          <w:rFonts w:ascii="Times New Roman" w:hAnsi="Times New Roman" w:cs="Times New Roman"/>
          <w:sz w:val="28"/>
          <w:szCs w:val="28"/>
          <w:lang w:eastAsia="ru-RU"/>
        </w:rPr>
        <w:t xml:space="preserve"> различного уровня; </w:t>
      </w:r>
    </w:p>
    <w:p w:rsidR="00F2690A" w:rsidRPr="00F2690A"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F2690A">
        <w:rPr>
          <w:rFonts w:ascii="Times New Roman" w:hAnsi="Times New Roman" w:cs="Times New Roman"/>
          <w:sz w:val="28"/>
          <w:szCs w:val="28"/>
          <w:lang w:eastAsia="ru-RU"/>
        </w:rPr>
        <w:t>организация и проведение официальных физкультурных и спортивных мероприятий;</w:t>
      </w:r>
    </w:p>
    <w:p w:rsidR="00F2690A" w:rsidRPr="00F2690A" w:rsidRDefault="00F2690A" w:rsidP="00DE4383">
      <w:pPr>
        <w:spacing w:after="0" w:line="240" w:lineRule="auto"/>
        <w:ind w:firstLine="567"/>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 xml:space="preserve">- улучшение качества подготовки и результаты выступлений сборных команд города Всеволожска по спортивным дисциплинам; </w:t>
      </w:r>
    </w:p>
    <w:p w:rsidR="00F2690A" w:rsidRPr="00630EE5"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pacing w:val="-10"/>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F2690A">
        <w:rPr>
          <w:rFonts w:ascii="Times New Roman" w:hAnsi="Times New Roman" w:cs="Times New Roman"/>
          <w:sz w:val="28"/>
          <w:szCs w:val="28"/>
          <w:lang w:eastAsia="ru-RU"/>
        </w:rPr>
        <w:t xml:space="preserve">участие в организации и проведении межрегиональных, всероссийских </w:t>
      </w:r>
      <w:r w:rsidRPr="00F2690A">
        <w:rPr>
          <w:rFonts w:ascii="Times New Roman" w:hAnsi="Times New Roman" w:cs="Times New Roman"/>
          <w:sz w:val="28"/>
          <w:szCs w:val="28"/>
          <w:lang w:eastAsia="ru-RU"/>
        </w:rPr>
        <w:br/>
      </w:r>
      <w:r w:rsidRPr="00630EE5">
        <w:rPr>
          <w:rFonts w:ascii="Times New Roman" w:hAnsi="Times New Roman" w:cs="Times New Roman"/>
          <w:spacing w:val="-10"/>
          <w:sz w:val="28"/>
          <w:szCs w:val="28"/>
          <w:lang w:eastAsia="ru-RU"/>
        </w:rPr>
        <w:t>и международных мероприятий, проводимых на территории МО «Город Всеволожск»;</w:t>
      </w:r>
    </w:p>
    <w:p w:rsidR="00F2690A" w:rsidRPr="00F2690A" w:rsidRDefault="00F2690A" w:rsidP="00630EE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lastRenderedPageBreak/>
        <w:t xml:space="preserve"> -</w:t>
      </w:r>
      <w:r w:rsidR="00630EE5">
        <w:rPr>
          <w:rFonts w:ascii="Times New Roman" w:hAnsi="Times New Roman" w:cs="Times New Roman"/>
          <w:sz w:val="28"/>
          <w:szCs w:val="28"/>
          <w:lang w:eastAsia="ru-RU"/>
        </w:rPr>
        <w:tab/>
      </w:r>
      <w:r w:rsidRPr="00F2690A">
        <w:rPr>
          <w:rFonts w:ascii="Times New Roman" w:hAnsi="Times New Roman" w:cs="Times New Roman"/>
          <w:sz w:val="28"/>
          <w:szCs w:val="28"/>
          <w:lang w:eastAsia="ru-RU"/>
        </w:rPr>
        <w:t xml:space="preserve">создание благоприятных условий для развития физической культуры </w:t>
      </w:r>
      <w:r w:rsidR="00630EE5">
        <w:rPr>
          <w:rFonts w:ascii="Times New Roman" w:hAnsi="Times New Roman" w:cs="Times New Roman"/>
          <w:sz w:val="28"/>
          <w:szCs w:val="28"/>
          <w:lang w:eastAsia="ru-RU"/>
        </w:rPr>
        <w:br/>
      </w:r>
      <w:r w:rsidRPr="00630EE5">
        <w:rPr>
          <w:rFonts w:ascii="Times New Roman" w:hAnsi="Times New Roman" w:cs="Times New Roman"/>
          <w:spacing w:val="-6"/>
          <w:sz w:val="28"/>
          <w:szCs w:val="28"/>
          <w:lang w:eastAsia="ru-RU"/>
        </w:rPr>
        <w:t>и спорта инвалидов, лиц с ограниченными возможностями здоровья, адаптивной физической</w:t>
      </w:r>
      <w:r w:rsidRPr="00F2690A">
        <w:rPr>
          <w:rFonts w:ascii="Times New Roman" w:hAnsi="Times New Roman" w:cs="Times New Roman"/>
          <w:sz w:val="28"/>
          <w:szCs w:val="28"/>
          <w:lang w:eastAsia="ru-RU"/>
        </w:rPr>
        <w:t xml:space="preserve"> культуры и адаптивного спорта;</w:t>
      </w:r>
    </w:p>
    <w:p w:rsidR="00F2690A" w:rsidRPr="00F2690A" w:rsidRDefault="00F2690A" w:rsidP="00630EE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630EE5">
        <w:rPr>
          <w:rFonts w:ascii="Times New Roman" w:hAnsi="Times New Roman" w:cs="Times New Roman"/>
          <w:spacing w:val="-10"/>
          <w:sz w:val="28"/>
          <w:szCs w:val="28"/>
          <w:lang w:eastAsia="ru-RU"/>
        </w:rPr>
        <w:t>осуществление пропаганды физической культуры, спорта и формирования здорового</w:t>
      </w:r>
      <w:r w:rsidRPr="00F2690A">
        <w:rPr>
          <w:rFonts w:ascii="Times New Roman" w:hAnsi="Times New Roman" w:cs="Times New Roman"/>
          <w:sz w:val="28"/>
          <w:szCs w:val="28"/>
          <w:lang w:eastAsia="ru-RU"/>
        </w:rPr>
        <w:t xml:space="preserve"> образа жизни.</w:t>
      </w:r>
    </w:p>
    <w:p w:rsidR="00F2690A" w:rsidRPr="00F2690A" w:rsidRDefault="00F2690A" w:rsidP="00630E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В результате реализации мероприятий планируется достичь следующих результатов:</w:t>
      </w:r>
    </w:p>
    <w:p w:rsidR="00F2690A" w:rsidRPr="00F2690A"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sidRPr="00630EE5">
        <w:rPr>
          <w:rFonts w:ascii="Times New Roman" w:hAnsi="Times New Roman" w:cs="Times New Roman"/>
          <w:spacing w:val="-6"/>
          <w:sz w:val="28"/>
          <w:szCs w:val="28"/>
          <w:lang w:eastAsia="ru-RU"/>
        </w:rPr>
        <w:tab/>
      </w:r>
      <w:r w:rsidRPr="00630EE5">
        <w:rPr>
          <w:rFonts w:ascii="Times New Roman" w:hAnsi="Times New Roman" w:cs="Times New Roman"/>
          <w:spacing w:val="-6"/>
          <w:sz w:val="28"/>
          <w:szCs w:val="28"/>
          <w:lang w:eastAsia="ru-RU"/>
        </w:rPr>
        <w:t>увеличение доли населения, систематически занимающегося физической культурой и спортом,</w:t>
      </w:r>
      <w:r w:rsidRPr="00F2690A">
        <w:rPr>
          <w:rFonts w:ascii="Times New Roman" w:hAnsi="Times New Roman" w:cs="Times New Roman"/>
          <w:sz w:val="28"/>
          <w:szCs w:val="28"/>
          <w:lang w:eastAsia="ru-RU"/>
        </w:rPr>
        <w:t xml:space="preserve"> с 28 % в 2017 году до 34 % в 2020 году;</w:t>
      </w:r>
    </w:p>
    <w:p w:rsidR="00F2690A" w:rsidRPr="00F2690A" w:rsidRDefault="00F2690A" w:rsidP="00630EE5">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w:t>
      </w:r>
      <w:r w:rsidR="00630EE5">
        <w:rPr>
          <w:rFonts w:ascii="Times New Roman" w:hAnsi="Times New Roman" w:cs="Times New Roman"/>
          <w:sz w:val="28"/>
          <w:szCs w:val="28"/>
          <w:lang w:eastAsia="ru-RU"/>
        </w:rPr>
        <w:tab/>
      </w:r>
      <w:r w:rsidRPr="00F2690A">
        <w:rPr>
          <w:rFonts w:ascii="Times New Roman" w:hAnsi="Times New Roman" w:cs="Times New Roman"/>
          <w:sz w:val="28"/>
          <w:szCs w:val="28"/>
          <w:lang w:eastAsia="ru-RU"/>
        </w:rPr>
        <w:t xml:space="preserve">увеличение доли граждан, выполнивших нормативы Всероссийского физкультурно-спортивного комплекса «Готов к труду и обороне» (ГТО), </w:t>
      </w:r>
      <w:r w:rsidR="00630EE5">
        <w:rPr>
          <w:rFonts w:ascii="Times New Roman" w:hAnsi="Times New Roman" w:cs="Times New Roman"/>
          <w:sz w:val="28"/>
          <w:szCs w:val="28"/>
          <w:lang w:eastAsia="ru-RU"/>
        </w:rPr>
        <w:br/>
      </w:r>
      <w:r w:rsidRPr="00F2690A">
        <w:rPr>
          <w:rFonts w:ascii="Times New Roman" w:hAnsi="Times New Roman" w:cs="Times New Roman"/>
          <w:sz w:val="28"/>
          <w:szCs w:val="28"/>
          <w:lang w:eastAsia="ru-RU"/>
        </w:rPr>
        <w:t xml:space="preserve">в общей численности населения, принявшего участие в сдаче нормативов Всероссийского физкультурно-спортивного комплекса «Готов к труду </w:t>
      </w:r>
      <w:r w:rsidR="00630EE5">
        <w:rPr>
          <w:rFonts w:ascii="Times New Roman" w:hAnsi="Times New Roman" w:cs="Times New Roman"/>
          <w:sz w:val="28"/>
          <w:szCs w:val="28"/>
          <w:lang w:eastAsia="ru-RU"/>
        </w:rPr>
        <w:br/>
      </w:r>
      <w:r w:rsidRPr="00F2690A">
        <w:rPr>
          <w:rFonts w:ascii="Times New Roman" w:hAnsi="Times New Roman" w:cs="Times New Roman"/>
          <w:sz w:val="28"/>
          <w:szCs w:val="28"/>
          <w:lang w:eastAsia="ru-RU"/>
        </w:rPr>
        <w:t>и обороне» (ГТО), с 10 % в 2017 году, до 20% в 2020 году.</w:t>
      </w:r>
    </w:p>
    <w:p w:rsidR="00F2690A" w:rsidRPr="00F2690A" w:rsidRDefault="00F2690A" w:rsidP="00630E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690A">
        <w:rPr>
          <w:rFonts w:ascii="Times New Roman" w:hAnsi="Times New Roman" w:cs="Times New Roman"/>
          <w:sz w:val="28"/>
          <w:szCs w:val="28"/>
          <w:lang w:eastAsia="ru-RU"/>
        </w:rPr>
        <w:t>В целом достижение заявленных задач Подпрограммы окажет позитивное влияние на состояние населения в сопряженных сферах жизнедеятельности: будет способствовать увеличению средней продолжительности жизни населения, повышению качества жизни, особенно трудоспособного населения, созданию условий, влияющих на повышение производительности труда, созданию условий, влияющих на сокращение временной нетрудоспособности населения и влияющих на снижение числа преступлений, совершенных несовершеннолетними или при их соучастии.</w:t>
      </w:r>
    </w:p>
    <w:p w:rsidR="00F2690A" w:rsidRPr="00F2690A" w:rsidRDefault="00F2690A" w:rsidP="00DE4383">
      <w:pPr>
        <w:autoSpaceDE w:val="0"/>
        <w:autoSpaceDN w:val="0"/>
        <w:adjustRightInd w:val="0"/>
        <w:spacing w:after="0" w:line="240" w:lineRule="auto"/>
        <w:ind w:firstLine="540"/>
        <w:jc w:val="both"/>
        <w:rPr>
          <w:rFonts w:ascii="Times New Roman" w:hAnsi="Times New Roman" w:cs="Times New Roman"/>
          <w:sz w:val="28"/>
          <w:szCs w:val="28"/>
          <w:highlight w:val="yellow"/>
          <w:lang w:eastAsia="ru-RU"/>
        </w:rPr>
      </w:pPr>
    </w:p>
    <w:p w:rsidR="00F2690A" w:rsidRDefault="00F2690A" w:rsidP="00DE4383">
      <w:pPr>
        <w:spacing w:after="0" w:line="240" w:lineRule="auto"/>
        <w:jc w:val="center"/>
        <w:textAlignment w:val="baseline"/>
        <w:rPr>
          <w:rFonts w:ascii="Times New Roman" w:hAnsi="Times New Roman" w:cs="Times New Roman"/>
          <w:b/>
          <w:sz w:val="28"/>
          <w:szCs w:val="28"/>
          <w:lang w:eastAsia="ru-RU"/>
        </w:rPr>
      </w:pPr>
      <w:r w:rsidRPr="00F2690A">
        <w:rPr>
          <w:rFonts w:ascii="Times New Roman" w:hAnsi="Times New Roman" w:cs="Times New Roman"/>
          <w:b/>
          <w:sz w:val="28"/>
          <w:szCs w:val="28"/>
          <w:lang w:eastAsia="ru-RU"/>
        </w:rPr>
        <w:t>Целевые показатели и индикаторы подпрограммы</w:t>
      </w:r>
    </w:p>
    <w:p w:rsidR="00630EE5" w:rsidRPr="00F2690A" w:rsidRDefault="00630EE5" w:rsidP="00DE4383">
      <w:pPr>
        <w:spacing w:after="0" w:line="240" w:lineRule="auto"/>
        <w:jc w:val="center"/>
        <w:textAlignment w:val="baseline"/>
        <w:rPr>
          <w:rFonts w:ascii="Times New Roman" w:hAnsi="Times New Roman" w:cs="Times New Roman"/>
          <w:b/>
          <w:sz w:val="28"/>
          <w:szCs w:val="28"/>
          <w:lang w:eastAsia="ru-RU"/>
        </w:rPr>
      </w:pPr>
    </w:p>
    <w:p w:rsidR="00F2690A" w:rsidRPr="00630EE5" w:rsidRDefault="00F2690A" w:rsidP="00630EE5">
      <w:pPr>
        <w:autoSpaceDE w:val="0"/>
        <w:autoSpaceDN w:val="0"/>
        <w:adjustRightInd w:val="0"/>
        <w:spacing w:after="0" w:line="240" w:lineRule="auto"/>
        <w:ind w:firstLine="709"/>
        <w:contextualSpacing/>
        <w:jc w:val="both"/>
        <w:rPr>
          <w:rFonts w:ascii="Times New Roman" w:eastAsia="Calibri" w:hAnsi="Times New Roman" w:cs="Times New Roman"/>
          <w:spacing w:val="-6"/>
          <w:sz w:val="28"/>
          <w:szCs w:val="28"/>
        </w:rPr>
      </w:pPr>
      <w:r w:rsidRPr="00F2690A">
        <w:rPr>
          <w:rFonts w:ascii="Times New Roman" w:eastAsia="Calibri" w:hAnsi="Times New Roman" w:cs="Times New Roman"/>
          <w:sz w:val="28"/>
          <w:szCs w:val="28"/>
        </w:rPr>
        <w:t xml:space="preserve">Для оценки хода реализации Подпрограммы и характеристики состояния </w:t>
      </w:r>
      <w:r w:rsidRPr="00630EE5">
        <w:rPr>
          <w:rFonts w:ascii="Times New Roman" w:eastAsia="Calibri" w:hAnsi="Times New Roman" w:cs="Times New Roman"/>
          <w:spacing w:val="-6"/>
          <w:sz w:val="28"/>
          <w:szCs w:val="28"/>
        </w:rPr>
        <w:t>установленной сферы деятельности предусмотрена система целевых показателей (индикаторов).</w:t>
      </w:r>
    </w:p>
    <w:p w:rsidR="00F2690A" w:rsidRDefault="00F2690A" w:rsidP="00630EE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2690A">
        <w:rPr>
          <w:rFonts w:ascii="Times New Roman" w:eastAsia="Calibri" w:hAnsi="Times New Roman" w:cs="Times New Roman"/>
          <w:sz w:val="28"/>
          <w:szCs w:val="28"/>
        </w:rPr>
        <w:t xml:space="preserve">Основным ожидаемым конечным результатом реализации Подпрограммы </w:t>
      </w:r>
      <w:r w:rsidRPr="00630EE5">
        <w:rPr>
          <w:rFonts w:ascii="Times New Roman" w:eastAsia="Calibri" w:hAnsi="Times New Roman" w:cs="Times New Roman"/>
          <w:spacing w:val="-8"/>
          <w:sz w:val="28"/>
          <w:szCs w:val="28"/>
        </w:rPr>
        <w:t>является устойчивое развитие физической культуры и спорта, что характеризуется ростом количественных</w:t>
      </w:r>
      <w:r w:rsidRPr="00F2690A">
        <w:rPr>
          <w:rFonts w:ascii="Times New Roman" w:eastAsia="Calibri" w:hAnsi="Times New Roman" w:cs="Times New Roman"/>
          <w:sz w:val="28"/>
          <w:szCs w:val="28"/>
        </w:rPr>
        <w:t xml:space="preserve"> показателей и качественной оценкой изменений, происходящих в сфере.</w:t>
      </w:r>
    </w:p>
    <w:p w:rsidR="00630EE5" w:rsidRPr="00F2690A" w:rsidRDefault="00630EE5" w:rsidP="00DE438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701"/>
        <w:gridCol w:w="1701"/>
        <w:gridCol w:w="1716"/>
      </w:tblGrid>
      <w:tr w:rsidR="00F2690A" w:rsidRPr="00F2690A" w:rsidTr="00114B81">
        <w:trPr>
          <w:trHeight w:val="345"/>
        </w:trPr>
        <w:tc>
          <w:tcPr>
            <w:tcW w:w="648" w:type="dxa"/>
            <w:vMerge w:val="restart"/>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 п/п</w:t>
            </w:r>
          </w:p>
        </w:tc>
        <w:tc>
          <w:tcPr>
            <w:tcW w:w="4138" w:type="dxa"/>
            <w:vMerge w:val="restart"/>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Наименование раздела</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2018 год</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2019 год</w:t>
            </w:r>
          </w:p>
        </w:tc>
        <w:tc>
          <w:tcPr>
            <w:tcW w:w="1716"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2020 год</w:t>
            </w:r>
          </w:p>
        </w:tc>
      </w:tr>
      <w:tr w:rsidR="00F2690A" w:rsidRPr="00F2690A" w:rsidTr="00114B81">
        <w:trPr>
          <w:trHeight w:val="300"/>
        </w:trPr>
        <w:tc>
          <w:tcPr>
            <w:tcW w:w="648" w:type="dxa"/>
            <w:vMerge/>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p>
        </w:tc>
        <w:tc>
          <w:tcPr>
            <w:tcW w:w="4138" w:type="dxa"/>
            <w:vMerge/>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p>
        </w:tc>
        <w:tc>
          <w:tcPr>
            <w:tcW w:w="5118" w:type="dxa"/>
            <w:gridSpan w:val="3"/>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Количество (шт.)</w:t>
            </w:r>
          </w:p>
        </w:tc>
      </w:tr>
      <w:tr w:rsidR="00F2690A" w:rsidRPr="00F2690A" w:rsidTr="00114B81">
        <w:tc>
          <w:tcPr>
            <w:tcW w:w="648"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1.</w:t>
            </w:r>
          </w:p>
        </w:tc>
        <w:tc>
          <w:tcPr>
            <w:tcW w:w="4138" w:type="dxa"/>
          </w:tcPr>
          <w:p w:rsidR="00F2690A" w:rsidRPr="00F2690A" w:rsidRDefault="00F2690A" w:rsidP="00DE4383">
            <w:pPr>
              <w:spacing w:after="0" w:line="240" w:lineRule="auto"/>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Организация работы городских открытых катков</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4</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5</w:t>
            </w:r>
          </w:p>
        </w:tc>
        <w:tc>
          <w:tcPr>
            <w:tcW w:w="1716"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5</w:t>
            </w:r>
          </w:p>
        </w:tc>
      </w:tr>
      <w:tr w:rsidR="00F2690A" w:rsidRPr="00F2690A" w:rsidTr="00114B81">
        <w:trPr>
          <w:trHeight w:val="417"/>
        </w:trPr>
        <w:tc>
          <w:tcPr>
            <w:tcW w:w="648"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2.</w:t>
            </w:r>
          </w:p>
        </w:tc>
        <w:tc>
          <w:tcPr>
            <w:tcW w:w="4138" w:type="dxa"/>
          </w:tcPr>
          <w:p w:rsidR="00F2690A" w:rsidRPr="00F2690A" w:rsidRDefault="00F2690A" w:rsidP="00DE4383">
            <w:pPr>
              <w:spacing w:after="0" w:line="240" w:lineRule="auto"/>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Устройство и эксплуатация лыжных трасс для массового катания</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2</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 xml:space="preserve">3 </w:t>
            </w:r>
          </w:p>
        </w:tc>
        <w:tc>
          <w:tcPr>
            <w:tcW w:w="1716"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 xml:space="preserve">3 </w:t>
            </w:r>
          </w:p>
        </w:tc>
      </w:tr>
      <w:tr w:rsidR="00F2690A" w:rsidRPr="00F2690A" w:rsidTr="00114B81">
        <w:tc>
          <w:tcPr>
            <w:tcW w:w="648"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3.</w:t>
            </w:r>
          </w:p>
        </w:tc>
        <w:tc>
          <w:tcPr>
            <w:tcW w:w="4138" w:type="dxa"/>
          </w:tcPr>
          <w:p w:rsidR="00F2690A" w:rsidRPr="00F2690A" w:rsidRDefault="00F2690A" w:rsidP="00DE4383">
            <w:pPr>
              <w:spacing w:after="0" w:line="240" w:lineRule="auto"/>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 xml:space="preserve">Организация и проведение физкультурно-оздоровительных </w:t>
            </w:r>
            <w:r w:rsidR="00630EE5">
              <w:rPr>
                <w:rFonts w:ascii="Times New Roman" w:hAnsi="Times New Roman" w:cs="Times New Roman"/>
                <w:szCs w:val="28"/>
                <w:lang w:eastAsia="ru-RU"/>
              </w:rPr>
              <w:br/>
            </w:r>
            <w:r w:rsidRPr="00F2690A">
              <w:rPr>
                <w:rFonts w:ascii="Times New Roman" w:hAnsi="Times New Roman" w:cs="Times New Roman"/>
                <w:szCs w:val="28"/>
                <w:lang w:eastAsia="ru-RU"/>
              </w:rPr>
              <w:t xml:space="preserve">и спортивных мероприятий </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37</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39</w:t>
            </w:r>
          </w:p>
        </w:tc>
        <w:tc>
          <w:tcPr>
            <w:tcW w:w="1716"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40</w:t>
            </w:r>
          </w:p>
        </w:tc>
      </w:tr>
      <w:tr w:rsidR="00F2690A" w:rsidRPr="00F2690A" w:rsidTr="00114B81">
        <w:tc>
          <w:tcPr>
            <w:tcW w:w="648"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4.</w:t>
            </w:r>
          </w:p>
        </w:tc>
        <w:tc>
          <w:tcPr>
            <w:tcW w:w="4138" w:type="dxa"/>
          </w:tcPr>
          <w:p w:rsidR="00F2690A" w:rsidRPr="00F2690A" w:rsidRDefault="00F2690A" w:rsidP="00DE4383">
            <w:pPr>
              <w:spacing w:after="0" w:line="240" w:lineRule="auto"/>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 xml:space="preserve">Доля жителей МО «Город Всеволожск», </w:t>
            </w:r>
            <w:r w:rsidRPr="00F2690A">
              <w:rPr>
                <w:rFonts w:ascii="Times New Roman" w:hAnsi="Times New Roman" w:cs="Times New Roman"/>
                <w:szCs w:val="28"/>
                <w:lang w:eastAsia="ru-RU"/>
              </w:rPr>
              <w:lastRenderedPageBreak/>
              <w:t xml:space="preserve">систематически занимающихся физической культурой и спортом </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lastRenderedPageBreak/>
              <w:t>30%</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32%</w:t>
            </w:r>
          </w:p>
        </w:tc>
        <w:tc>
          <w:tcPr>
            <w:tcW w:w="1716"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34%</w:t>
            </w:r>
          </w:p>
        </w:tc>
      </w:tr>
      <w:tr w:rsidR="00F2690A" w:rsidRPr="00F2690A" w:rsidTr="00114B81">
        <w:tc>
          <w:tcPr>
            <w:tcW w:w="648"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5.</w:t>
            </w:r>
          </w:p>
        </w:tc>
        <w:tc>
          <w:tcPr>
            <w:tcW w:w="4138" w:type="dxa"/>
          </w:tcPr>
          <w:p w:rsidR="00F2690A" w:rsidRPr="00F2690A" w:rsidRDefault="00F2690A" w:rsidP="00DE4383">
            <w:pPr>
              <w:widowControl w:val="0"/>
              <w:autoSpaceDE w:val="0"/>
              <w:autoSpaceDN w:val="0"/>
              <w:adjustRightInd w:val="0"/>
              <w:spacing w:after="0" w:line="240" w:lineRule="auto"/>
              <w:rPr>
                <w:rFonts w:ascii="Times New Roman" w:hAnsi="Times New Roman" w:cs="Times New Roman"/>
                <w:szCs w:val="28"/>
                <w:lang w:eastAsia="ru-RU"/>
              </w:rPr>
            </w:pPr>
            <w:r w:rsidRPr="00F2690A">
              <w:rPr>
                <w:rFonts w:ascii="Times New Roman" w:hAnsi="Times New Roman" w:cs="Times New Roman"/>
                <w:szCs w:val="28"/>
                <w:lang w:eastAsia="ru-RU"/>
              </w:rPr>
              <w:t xml:space="preserve">Доля жителей МО «Город Всеволожск» выполнившие нормативы </w:t>
            </w:r>
            <w:r w:rsidRPr="00F2690A">
              <w:rPr>
                <w:rFonts w:ascii="Times New Roman" w:eastAsia="Calibri" w:hAnsi="Times New Roman" w:cs="Times New Roman"/>
                <w:szCs w:val="28"/>
                <w:lang w:eastAsia="ru-RU"/>
              </w:rPr>
              <w:t xml:space="preserve">Всероссийского физкультурно-спортивного комплекса «Готов к труду </w:t>
            </w:r>
            <w:r w:rsidRPr="00F2690A">
              <w:rPr>
                <w:rFonts w:ascii="Times New Roman" w:eastAsia="Calibri" w:hAnsi="Times New Roman" w:cs="Times New Roman"/>
                <w:szCs w:val="28"/>
                <w:lang w:eastAsia="ru-RU"/>
              </w:rPr>
              <w:br/>
              <w:t>и обороне» (ГТО)</w:t>
            </w:r>
            <w:r w:rsidRPr="00F2690A">
              <w:rPr>
                <w:rFonts w:ascii="Times New Roman" w:hAnsi="Times New Roman" w:cs="Times New Roman"/>
                <w:szCs w:val="28"/>
                <w:lang w:eastAsia="ru-RU"/>
              </w:rPr>
              <w:t>, в общей численности населения, принявшего участие в сдаче нормативов</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10%</w:t>
            </w:r>
          </w:p>
        </w:tc>
        <w:tc>
          <w:tcPr>
            <w:tcW w:w="1701"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15%</w:t>
            </w:r>
          </w:p>
        </w:tc>
        <w:tc>
          <w:tcPr>
            <w:tcW w:w="1716" w:type="dxa"/>
          </w:tcPr>
          <w:p w:rsidR="00F2690A" w:rsidRPr="00F2690A" w:rsidRDefault="00F2690A" w:rsidP="00DE4383">
            <w:pPr>
              <w:spacing w:after="0" w:line="240" w:lineRule="auto"/>
              <w:jc w:val="center"/>
              <w:textAlignment w:val="baseline"/>
              <w:rPr>
                <w:rFonts w:ascii="Times New Roman" w:hAnsi="Times New Roman" w:cs="Times New Roman"/>
                <w:szCs w:val="28"/>
                <w:lang w:eastAsia="ru-RU"/>
              </w:rPr>
            </w:pPr>
            <w:r w:rsidRPr="00F2690A">
              <w:rPr>
                <w:rFonts w:ascii="Times New Roman" w:hAnsi="Times New Roman" w:cs="Times New Roman"/>
                <w:szCs w:val="28"/>
                <w:lang w:eastAsia="ru-RU"/>
              </w:rPr>
              <w:t>20%</w:t>
            </w:r>
          </w:p>
        </w:tc>
      </w:tr>
    </w:tbl>
    <w:p w:rsidR="00F2690A" w:rsidRPr="00F2690A" w:rsidRDefault="00F2690A" w:rsidP="00DE4383">
      <w:pPr>
        <w:spacing w:after="0" w:line="240" w:lineRule="auto"/>
        <w:ind w:firstLine="540"/>
        <w:textAlignment w:val="baseline"/>
        <w:rPr>
          <w:rFonts w:ascii="Times New Roman" w:hAnsi="Times New Roman" w:cs="Times New Roman"/>
          <w:szCs w:val="28"/>
          <w:lang w:eastAsia="ru-RU"/>
        </w:rPr>
        <w:sectPr w:rsidR="00F2690A" w:rsidRPr="00F2690A" w:rsidSect="00E36F10">
          <w:headerReference w:type="default" r:id="rId20"/>
          <w:footerReference w:type="default" r:id="rId21"/>
          <w:pgSz w:w="12240" w:h="15840"/>
          <w:pgMar w:top="284" w:right="850" w:bottom="426" w:left="1701" w:header="720" w:footer="720" w:gutter="0"/>
          <w:cols w:space="720"/>
          <w:docGrid w:linePitch="272"/>
        </w:sectPr>
      </w:pPr>
    </w:p>
    <w:p w:rsidR="00F2690A" w:rsidRPr="00630EE5" w:rsidRDefault="00F2690A" w:rsidP="009F6CE3">
      <w:pPr>
        <w:spacing w:after="0" w:line="240" w:lineRule="auto"/>
        <w:ind w:left="10490"/>
        <w:jc w:val="right"/>
        <w:rPr>
          <w:rFonts w:ascii="Times New Roman" w:hAnsi="Times New Roman" w:cs="Times New Roman"/>
          <w:sz w:val="24"/>
          <w:szCs w:val="24"/>
          <w:lang w:eastAsia="ru-RU"/>
        </w:rPr>
      </w:pPr>
      <w:r w:rsidRPr="00630EE5">
        <w:rPr>
          <w:rFonts w:ascii="Times New Roman" w:hAnsi="Times New Roman" w:cs="Times New Roman"/>
          <w:sz w:val="24"/>
          <w:szCs w:val="24"/>
          <w:lang w:eastAsia="ru-RU"/>
        </w:rPr>
        <w:lastRenderedPageBreak/>
        <w:t>Приложение 1</w:t>
      </w:r>
      <w:r w:rsidRPr="00630EE5">
        <w:rPr>
          <w:rFonts w:ascii="Times New Roman" w:hAnsi="Times New Roman" w:cs="Times New Roman"/>
          <w:sz w:val="24"/>
          <w:szCs w:val="24"/>
          <w:lang w:eastAsia="ru-RU"/>
        </w:rPr>
        <w:br/>
        <w:t xml:space="preserve">к подпрограмме «Развитие физической культуры </w:t>
      </w:r>
      <w:r w:rsidR="00BF26EA">
        <w:rPr>
          <w:rFonts w:ascii="Times New Roman" w:hAnsi="Times New Roman" w:cs="Times New Roman"/>
          <w:sz w:val="24"/>
          <w:szCs w:val="24"/>
          <w:lang w:eastAsia="ru-RU"/>
        </w:rPr>
        <w:br/>
      </w:r>
      <w:r w:rsidRPr="00630EE5">
        <w:rPr>
          <w:rFonts w:ascii="Times New Roman" w:hAnsi="Times New Roman" w:cs="Times New Roman"/>
          <w:sz w:val="24"/>
          <w:szCs w:val="24"/>
          <w:lang w:eastAsia="ru-RU"/>
        </w:rPr>
        <w:t xml:space="preserve">и спорта» в </w:t>
      </w:r>
      <w:r w:rsidR="00791C03" w:rsidRPr="00630EE5">
        <w:rPr>
          <w:rFonts w:ascii="Times New Roman" w:hAnsi="Times New Roman" w:cs="Times New Roman"/>
          <w:sz w:val="24"/>
          <w:szCs w:val="24"/>
          <w:lang w:eastAsia="ru-RU"/>
        </w:rPr>
        <w:t xml:space="preserve">муниципальном образовании </w:t>
      </w:r>
      <w:r w:rsidRPr="00630EE5">
        <w:rPr>
          <w:rFonts w:ascii="Times New Roman" w:hAnsi="Times New Roman" w:cs="Times New Roman"/>
          <w:sz w:val="24"/>
          <w:szCs w:val="24"/>
          <w:lang w:eastAsia="ru-RU"/>
        </w:rPr>
        <w:t xml:space="preserve"> «Город Всеволожск»</w:t>
      </w:r>
      <w:r w:rsidR="0076256C" w:rsidRPr="00630EE5">
        <w:rPr>
          <w:rFonts w:ascii="Times New Roman" w:hAnsi="Times New Roman" w:cs="Times New Roman"/>
          <w:sz w:val="24"/>
          <w:szCs w:val="24"/>
          <w:lang w:eastAsia="ru-RU"/>
        </w:rPr>
        <w:t xml:space="preserve"> на 2018-2020 годы</w:t>
      </w:r>
      <w:r w:rsidRPr="00630EE5">
        <w:rPr>
          <w:rFonts w:ascii="Times New Roman" w:hAnsi="Times New Roman" w:cs="Times New Roman"/>
          <w:sz w:val="24"/>
          <w:szCs w:val="24"/>
          <w:lang w:eastAsia="ru-RU"/>
        </w:rPr>
        <w:t>»</w:t>
      </w:r>
    </w:p>
    <w:p w:rsidR="00BF26EA" w:rsidRDefault="00BF26EA" w:rsidP="00DE4383">
      <w:pPr>
        <w:spacing w:after="0" w:line="240" w:lineRule="auto"/>
        <w:jc w:val="center"/>
        <w:rPr>
          <w:rFonts w:ascii="Times New Roman" w:hAnsi="Times New Roman" w:cs="Times New Roman"/>
          <w:b/>
          <w:sz w:val="20"/>
          <w:szCs w:val="20"/>
          <w:lang w:eastAsia="ru-RU"/>
        </w:rPr>
      </w:pPr>
    </w:p>
    <w:p w:rsidR="00BF26EA" w:rsidRDefault="00BF26EA" w:rsidP="00DE4383">
      <w:pPr>
        <w:spacing w:after="0" w:line="240" w:lineRule="auto"/>
        <w:jc w:val="center"/>
        <w:rPr>
          <w:rFonts w:ascii="Times New Roman" w:hAnsi="Times New Roman" w:cs="Times New Roman"/>
          <w:b/>
          <w:sz w:val="20"/>
          <w:szCs w:val="20"/>
          <w:lang w:eastAsia="ru-RU"/>
        </w:rPr>
      </w:pPr>
    </w:p>
    <w:p w:rsidR="00F2690A" w:rsidRPr="00BF26EA" w:rsidRDefault="00F2690A" w:rsidP="00DE4383">
      <w:pPr>
        <w:spacing w:after="0" w:line="240" w:lineRule="auto"/>
        <w:jc w:val="center"/>
        <w:rPr>
          <w:rFonts w:ascii="Times New Roman" w:hAnsi="Times New Roman" w:cs="Times New Roman"/>
          <w:b/>
          <w:sz w:val="24"/>
          <w:szCs w:val="24"/>
          <w:lang w:eastAsia="ru-RU"/>
        </w:rPr>
      </w:pPr>
      <w:r w:rsidRPr="00BF26EA">
        <w:rPr>
          <w:rFonts w:ascii="Times New Roman" w:hAnsi="Times New Roman" w:cs="Times New Roman"/>
          <w:b/>
          <w:sz w:val="24"/>
          <w:szCs w:val="24"/>
          <w:lang w:eastAsia="ru-RU"/>
        </w:rPr>
        <w:t>План реализации мероприятий муниципальной подпрограммы</w:t>
      </w:r>
    </w:p>
    <w:p w:rsidR="00F2690A" w:rsidRPr="00BF26EA" w:rsidRDefault="00F2690A" w:rsidP="00DE4383">
      <w:pPr>
        <w:spacing w:after="0" w:line="240" w:lineRule="auto"/>
        <w:jc w:val="center"/>
        <w:rPr>
          <w:rFonts w:ascii="Times New Roman" w:hAnsi="Times New Roman" w:cs="Times New Roman"/>
          <w:b/>
          <w:sz w:val="24"/>
          <w:szCs w:val="24"/>
          <w:lang w:eastAsia="ru-RU"/>
        </w:rPr>
      </w:pPr>
      <w:r w:rsidRPr="00BF26EA">
        <w:rPr>
          <w:rFonts w:ascii="Times New Roman" w:hAnsi="Times New Roman" w:cs="Times New Roman"/>
          <w:b/>
          <w:sz w:val="24"/>
          <w:szCs w:val="24"/>
          <w:lang w:eastAsia="ru-RU"/>
        </w:rPr>
        <w:t>«Развитие физической культуры и спорта в</w:t>
      </w:r>
      <w:r w:rsidR="002B3FA4">
        <w:rPr>
          <w:rFonts w:ascii="Times New Roman" w:hAnsi="Times New Roman" w:cs="Times New Roman"/>
          <w:b/>
          <w:sz w:val="24"/>
          <w:szCs w:val="24"/>
          <w:lang w:eastAsia="ru-RU"/>
        </w:rPr>
        <w:t xml:space="preserve"> </w:t>
      </w:r>
      <w:r w:rsidR="00791C03" w:rsidRPr="00BF26EA">
        <w:rPr>
          <w:rFonts w:ascii="Times New Roman" w:hAnsi="Times New Roman" w:cs="Times New Roman"/>
          <w:b/>
          <w:sz w:val="24"/>
          <w:szCs w:val="24"/>
          <w:lang w:eastAsia="ru-RU"/>
        </w:rPr>
        <w:t xml:space="preserve">муниципальном </w:t>
      </w:r>
      <w:proofErr w:type="gramStart"/>
      <w:r w:rsidR="00791C03" w:rsidRPr="00BF26EA">
        <w:rPr>
          <w:rFonts w:ascii="Times New Roman" w:hAnsi="Times New Roman" w:cs="Times New Roman"/>
          <w:b/>
          <w:sz w:val="24"/>
          <w:szCs w:val="24"/>
          <w:lang w:eastAsia="ru-RU"/>
        </w:rPr>
        <w:t xml:space="preserve">образовании </w:t>
      </w:r>
      <w:r w:rsidRPr="00BF26EA">
        <w:rPr>
          <w:rFonts w:ascii="Times New Roman" w:hAnsi="Times New Roman" w:cs="Times New Roman"/>
          <w:b/>
          <w:sz w:val="24"/>
          <w:szCs w:val="24"/>
          <w:lang w:eastAsia="ru-RU"/>
        </w:rPr>
        <w:t xml:space="preserve"> «</w:t>
      </w:r>
      <w:proofErr w:type="gramEnd"/>
      <w:r w:rsidRPr="00BF26EA">
        <w:rPr>
          <w:rFonts w:ascii="Times New Roman" w:hAnsi="Times New Roman" w:cs="Times New Roman"/>
          <w:b/>
          <w:sz w:val="24"/>
          <w:szCs w:val="24"/>
          <w:lang w:eastAsia="ru-RU"/>
        </w:rPr>
        <w:t>Город Всеволожск»</w:t>
      </w:r>
      <w:r w:rsidR="0076256C" w:rsidRPr="00BF26EA">
        <w:rPr>
          <w:rFonts w:ascii="Times New Roman" w:hAnsi="Times New Roman" w:cs="Times New Roman"/>
          <w:b/>
          <w:sz w:val="24"/>
          <w:szCs w:val="24"/>
          <w:lang w:eastAsia="ru-RU"/>
        </w:rPr>
        <w:t xml:space="preserve"> на 2018-2020 годы</w:t>
      </w:r>
      <w:r w:rsidRPr="00BF26EA">
        <w:rPr>
          <w:rFonts w:ascii="Times New Roman" w:hAnsi="Times New Roman" w:cs="Times New Roman"/>
          <w:b/>
          <w:sz w:val="24"/>
          <w:szCs w:val="24"/>
          <w:lang w:eastAsia="ru-RU"/>
        </w:rPr>
        <w:t>»</w:t>
      </w:r>
    </w:p>
    <w:p w:rsidR="00DE4383" w:rsidRPr="00DE4383" w:rsidRDefault="00DE4383" w:rsidP="00DE4383">
      <w:pPr>
        <w:spacing w:after="0" w:line="240" w:lineRule="auto"/>
        <w:jc w:val="center"/>
        <w:rPr>
          <w:rFonts w:ascii="Times New Roman" w:hAnsi="Times New Roman" w:cs="Times New Roman"/>
          <w:b/>
          <w:sz w:val="20"/>
          <w:szCs w:val="20"/>
          <w:lang w:eastAsia="ru-RU"/>
        </w:rPr>
      </w:pPr>
    </w:p>
    <w:tbl>
      <w:tblPr>
        <w:tblW w:w="5000" w:type="pct"/>
        <w:tblLook w:val="04A0" w:firstRow="1" w:lastRow="0" w:firstColumn="1" w:lastColumn="0" w:noHBand="0" w:noVBand="1"/>
      </w:tblPr>
      <w:tblGrid>
        <w:gridCol w:w="3044"/>
        <w:gridCol w:w="2273"/>
        <w:gridCol w:w="914"/>
        <w:gridCol w:w="1272"/>
        <w:gridCol w:w="1307"/>
        <w:gridCol w:w="1574"/>
        <w:gridCol w:w="1522"/>
        <w:gridCol w:w="1311"/>
        <w:gridCol w:w="1515"/>
        <w:gridCol w:w="1528"/>
      </w:tblGrid>
      <w:tr w:rsidR="00F2690A" w:rsidRPr="00BF26EA" w:rsidTr="009955CD">
        <w:trPr>
          <w:trHeight w:val="320"/>
        </w:trPr>
        <w:tc>
          <w:tcPr>
            <w:tcW w:w="9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Наименование муниципальной программы. Подпрограммы муниципальной программы, основного мероприятия  </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Ответственный исполнитель, соисполнитель, участник</w:t>
            </w:r>
          </w:p>
        </w:tc>
        <w:tc>
          <w:tcPr>
            <w:tcW w:w="672" w:type="pct"/>
            <w:gridSpan w:val="2"/>
            <w:tcBorders>
              <w:top w:val="single" w:sz="4" w:space="0" w:color="auto"/>
              <w:left w:val="nil"/>
              <w:bottom w:val="single" w:sz="4" w:space="0" w:color="auto"/>
              <w:right w:val="single" w:sz="4" w:space="0" w:color="000000"/>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Срок реализации</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Годы реализации</w:t>
            </w:r>
          </w:p>
        </w:tc>
        <w:tc>
          <w:tcPr>
            <w:tcW w:w="2291" w:type="pct"/>
            <w:gridSpan w:val="5"/>
            <w:tcBorders>
              <w:top w:val="single" w:sz="4" w:space="0" w:color="auto"/>
              <w:left w:val="nil"/>
              <w:bottom w:val="single" w:sz="4" w:space="0" w:color="auto"/>
              <w:right w:val="single" w:sz="4" w:space="0" w:color="000000"/>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Оценка расходов (тыс. рублей, в ценах соответствующих лет)</w:t>
            </w:r>
          </w:p>
        </w:tc>
      </w:tr>
      <w:tr w:rsidR="00F2690A" w:rsidRPr="00BF26EA" w:rsidTr="009955CD">
        <w:trPr>
          <w:trHeight w:val="484"/>
        </w:trPr>
        <w:tc>
          <w:tcPr>
            <w:tcW w:w="936" w:type="pct"/>
            <w:vMerge/>
            <w:tcBorders>
              <w:top w:val="single" w:sz="4" w:space="0" w:color="auto"/>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Начало </w:t>
            </w:r>
          </w:p>
        </w:tc>
        <w:tc>
          <w:tcPr>
            <w:tcW w:w="390" w:type="pct"/>
            <w:tcBorders>
              <w:top w:val="nil"/>
              <w:left w:val="nil"/>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Окончание</w:t>
            </w: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484" w:type="pct"/>
            <w:tcBorders>
              <w:top w:val="nil"/>
              <w:left w:val="nil"/>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Всего</w:t>
            </w:r>
          </w:p>
        </w:tc>
        <w:tc>
          <w:tcPr>
            <w:tcW w:w="468" w:type="pct"/>
            <w:tcBorders>
              <w:top w:val="nil"/>
              <w:left w:val="nil"/>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Федеральный бюджет</w:t>
            </w:r>
          </w:p>
        </w:tc>
        <w:tc>
          <w:tcPr>
            <w:tcW w:w="403" w:type="pct"/>
            <w:tcBorders>
              <w:top w:val="nil"/>
              <w:left w:val="nil"/>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областной бюджет</w:t>
            </w:r>
          </w:p>
        </w:tc>
        <w:tc>
          <w:tcPr>
            <w:tcW w:w="466" w:type="pct"/>
            <w:tcBorders>
              <w:top w:val="nil"/>
              <w:left w:val="nil"/>
              <w:bottom w:val="single" w:sz="4" w:space="0" w:color="auto"/>
              <w:right w:val="single" w:sz="4" w:space="0" w:color="auto"/>
            </w:tcBorders>
            <w:shd w:val="clear" w:color="auto" w:fill="auto"/>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местные бюджеты </w:t>
            </w:r>
          </w:p>
        </w:tc>
        <w:tc>
          <w:tcPr>
            <w:tcW w:w="471" w:type="pct"/>
            <w:tcBorders>
              <w:top w:val="nil"/>
              <w:left w:val="nil"/>
              <w:bottom w:val="single" w:sz="4" w:space="0" w:color="auto"/>
              <w:right w:val="single" w:sz="4" w:space="0" w:color="auto"/>
            </w:tcBorders>
            <w:shd w:val="clear" w:color="auto" w:fill="auto"/>
            <w:hideMark/>
          </w:tcPr>
          <w:p w:rsidR="00F2690A" w:rsidRPr="00BF26EA" w:rsidRDefault="00F2690A" w:rsidP="009F6CE3">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прочие источники </w:t>
            </w:r>
          </w:p>
        </w:tc>
      </w:tr>
      <w:tr w:rsidR="00F2690A" w:rsidRPr="00BF26EA" w:rsidTr="009955CD">
        <w:trPr>
          <w:trHeight w:val="361"/>
        </w:trPr>
        <w:tc>
          <w:tcPr>
            <w:tcW w:w="936" w:type="pct"/>
            <w:vMerge w:val="restart"/>
            <w:tcBorders>
              <w:top w:val="nil"/>
              <w:left w:val="single" w:sz="4" w:space="0" w:color="auto"/>
              <w:bottom w:val="single" w:sz="4" w:space="0" w:color="000000"/>
              <w:right w:val="single" w:sz="4" w:space="0" w:color="auto"/>
            </w:tcBorders>
            <w:shd w:val="clear" w:color="000000" w:fill="FFFFFF"/>
            <w:hideMark/>
          </w:tcPr>
          <w:p w:rsidR="00F2690A" w:rsidRPr="00BF26EA" w:rsidRDefault="00F2690A" w:rsidP="009F6CE3">
            <w:pPr>
              <w:spacing w:after="0" w:line="260" w:lineRule="exact"/>
              <w:rPr>
                <w:rFonts w:ascii="Times New Roman" w:hAnsi="Times New Roman" w:cs="Times New Roman"/>
                <w:color w:val="000000"/>
                <w:lang w:eastAsia="ru-RU"/>
              </w:rPr>
            </w:pPr>
            <w:r w:rsidRPr="00BF26EA">
              <w:rPr>
                <w:rFonts w:ascii="Times New Roman" w:hAnsi="Times New Roman" w:cs="Times New Roman"/>
                <w:color w:val="000000"/>
                <w:lang w:eastAsia="ru-RU"/>
              </w:rPr>
              <w:t>1.</w:t>
            </w:r>
            <w:r w:rsidR="00DE4383" w:rsidRPr="00BF26EA">
              <w:rPr>
                <w:rFonts w:ascii="Times New Roman" w:hAnsi="Times New Roman" w:cs="Times New Roman"/>
                <w:color w:val="000000"/>
                <w:lang w:eastAsia="ru-RU"/>
              </w:rPr>
              <w:t>Развитие физической культуры и спорта</w:t>
            </w:r>
            <w:r w:rsidR="009F6CE3">
              <w:rPr>
                <w:rFonts w:ascii="Times New Roman" w:hAnsi="Times New Roman" w:cs="Times New Roman"/>
                <w:color w:val="000000"/>
                <w:lang w:eastAsia="ru-RU"/>
              </w:rPr>
              <w:br/>
            </w:r>
            <w:r w:rsidR="00DE4383" w:rsidRPr="00BF26EA">
              <w:rPr>
                <w:rFonts w:ascii="Times New Roman" w:hAnsi="Times New Roman" w:cs="Times New Roman"/>
                <w:color w:val="000000"/>
                <w:lang w:eastAsia="ru-RU"/>
              </w:rPr>
              <w:t xml:space="preserve">в муниципальном образовании «Город Всеволожск» </w:t>
            </w:r>
            <w:r w:rsidR="009F6CE3">
              <w:rPr>
                <w:rFonts w:ascii="Times New Roman" w:hAnsi="Times New Roman" w:cs="Times New Roman"/>
                <w:color w:val="000000"/>
                <w:lang w:eastAsia="ru-RU"/>
              </w:rPr>
              <w:br/>
            </w:r>
            <w:r w:rsidR="00DE4383" w:rsidRPr="00BF26EA">
              <w:rPr>
                <w:rFonts w:ascii="Times New Roman" w:hAnsi="Times New Roman" w:cs="Times New Roman"/>
                <w:color w:val="000000"/>
                <w:lang w:eastAsia="ru-RU"/>
              </w:rPr>
              <w:t xml:space="preserve">на 2018-2020 годы» </w:t>
            </w:r>
          </w:p>
        </w:tc>
        <w:tc>
          <w:tcPr>
            <w:tcW w:w="699" w:type="pct"/>
            <w:vMerge w:val="restar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2020</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bCs/>
                <w:color w:val="000000"/>
                <w:lang w:eastAsia="ru-RU"/>
              </w:rPr>
            </w:pPr>
            <w:r w:rsidRPr="00BF26EA">
              <w:rPr>
                <w:rFonts w:ascii="Times New Roman" w:hAnsi="Times New Roman" w:cs="Times New Roman"/>
                <w:bCs/>
                <w:color w:val="000000"/>
                <w:lang w:eastAsia="ru-RU"/>
              </w:rPr>
              <w:t>2018</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bCs/>
                <w:color w:val="000000"/>
                <w:lang w:eastAsia="ru-RU"/>
              </w:rPr>
            </w:pPr>
            <w:r w:rsidRPr="00BF26EA">
              <w:rPr>
                <w:rFonts w:ascii="Times New Roman" w:hAnsi="Times New Roman" w:cs="Times New Roman"/>
                <w:bCs/>
                <w:color w:val="000000"/>
                <w:lang w:eastAsia="ru-RU"/>
              </w:rPr>
              <w:t>5 680,00</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5680,00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433"/>
        </w:trPr>
        <w:tc>
          <w:tcPr>
            <w:tcW w:w="936" w:type="pct"/>
            <w:vMerge/>
            <w:tcBorders>
              <w:top w:val="nil"/>
              <w:left w:val="single" w:sz="4" w:space="0" w:color="auto"/>
              <w:bottom w:val="single" w:sz="4" w:space="0" w:color="000000"/>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2019</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5880,00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5880,00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433"/>
        </w:trPr>
        <w:tc>
          <w:tcPr>
            <w:tcW w:w="936" w:type="pct"/>
            <w:vMerge/>
            <w:tcBorders>
              <w:top w:val="nil"/>
              <w:left w:val="single" w:sz="4" w:space="0" w:color="auto"/>
              <w:bottom w:val="single" w:sz="4" w:space="0" w:color="000000"/>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2020</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6085,00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6085,00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421"/>
        </w:trPr>
        <w:tc>
          <w:tcPr>
            <w:tcW w:w="936" w:type="pct"/>
            <w:vMerge/>
            <w:tcBorders>
              <w:top w:val="nil"/>
              <w:left w:val="single" w:sz="4" w:space="0" w:color="auto"/>
              <w:bottom w:val="single" w:sz="4" w:space="0" w:color="000000"/>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2018-2020</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17645,00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17645,00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351"/>
        </w:trPr>
        <w:tc>
          <w:tcPr>
            <w:tcW w:w="936" w:type="pct"/>
            <w:vMerge w:val="restart"/>
            <w:tcBorders>
              <w:top w:val="nil"/>
              <w:left w:val="single" w:sz="4" w:space="0" w:color="auto"/>
              <w:bottom w:val="single" w:sz="4" w:space="0" w:color="auto"/>
              <w:right w:val="single" w:sz="4" w:space="0" w:color="auto"/>
            </w:tcBorders>
            <w:shd w:val="clear" w:color="000000" w:fill="FFFFFF"/>
            <w:hideMark/>
          </w:tcPr>
          <w:p w:rsidR="00F2690A" w:rsidRPr="00BF26EA" w:rsidRDefault="00F2690A" w:rsidP="00BF26EA">
            <w:pPr>
              <w:spacing w:after="0" w:line="260" w:lineRule="exact"/>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1.1.Организация </w:t>
            </w:r>
            <w:r w:rsidR="009F6CE3">
              <w:rPr>
                <w:rFonts w:ascii="Times New Roman" w:hAnsi="Times New Roman" w:cs="Times New Roman"/>
                <w:color w:val="000000"/>
                <w:lang w:eastAsia="ru-RU"/>
              </w:rPr>
              <w:br/>
            </w:r>
            <w:r w:rsidRPr="00BF26EA">
              <w:rPr>
                <w:rFonts w:ascii="Times New Roman" w:hAnsi="Times New Roman" w:cs="Times New Roman"/>
                <w:color w:val="000000"/>
                <w:lang w:eastAsia="ru-RU"/>
              </w:rPr>
              <w:t xml:space="preserve">и проведение, обеспечение спортивных мероприятий, содействие в проведении, участие команд </w:t>
            </w:r>
            <w:r w:rsidR="009F6CE3">
              <w:rPr>
                <w:rFonts w:ascii="Times New Roman" w:hAnsi="Times New Roman" w:cs="Times New Roman"/>
                <w:color w:val="000000"/>
                <w:lang w:eastAsia="ru-RU"/>
              </w:rPr>
              <w:br/>
            </w:r>
            <w:r w:rsidRPr="00BF26EA">
              <w:rPr>
                <w:rFonts w:ascii="Times New Roman" w:hAnsi="Times New Roman" w:cs="Times New Roman"/>
                <w:color w:val="000000"/>
                <w:lang w:eastAsia="ru-RU"/>
              </w:rPr>
              <w:t xml:space="preserve">и представителей </w:t>
            </w:r>
            <w:r w:rsidR="009F6CE3">
              <w:rPr>
                <w:rFonts w:ascii="Times New Roman" w:hAnsi="Times New Roman" w:cs="Times New Roman"/>
                <w:color w:val="000000"/>
                <w:lang w:eastAsia="ru-RU"/>
              </w:rPr>
              <w:br/>
            </w:r>
            <w:r w:rsidRPr="00BF26EA">
              <w:rPr>
                <w:rFonts w:ascii="Times New Roman" w:hAnsi="Times New Roman" w:cs="Times New Roman"/>
                <w:color w:val="000000"/>
                <w:lang w:eastAsia="ru-RU"/>
              </w:rPr>
              <w:t>в спортивных мероприятиях.</w:t>
            </w:r>
          </w:p>
        </w:tc>
        <w:tc>
          <w:tcPr>
            <w:tcW w:w="699" w:type="pct"/>
            <w:vMerge w:val="restar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2020</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4 700,00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4 700,00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311"/>
        </w:trPr>
        <w:tc>
          <w:tcPr>
            <w:tcW w:w="936" w:type="pct"/>
            <w:vMerge/>
            <w:tcBorders>
              <w:top w:val="nil"/>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2019</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4865,00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4865,00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311"/>
        </w:trPr>
        <w:tc>
          <w:tcPr>
            <w:tcW w:w="936" w:type="pct"/>
            <w:vMerge/>
            <w:tcBorders>
              <w:top w:val="nil"/>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2020</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5035,00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5035,00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320"/>
        </w:trPr>
        <w:tc>
          <w:tcPr>
            <w:tcW w:w="936" w:type="pct"/>
            <w:vMerge/>
            <w:tcBorders>
              <w:top w:val="nil"/>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2018-2020</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14600,00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14600,00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301"/>
        </w:trPr>
        <w:tc>
          <w:tcPr>
            <w:tcW w:w="936" w:type="pct"/>
            <w:vMerge w:val="restart"/>
            <w:tcBorders>
              <w:top w:val="nil"/>
              <w:left w:val="single" w:sz="4" w:space="0" w:color="auto"/>
              <w:bottom w:val="single" w:sz="4" w:space="0" w:color="auto"/>
              <w:right w:val="single" w:sz="4" w:space="0" w:color="auto"/>
            </w:tcBorders>
            <w:shd w:val="clear" w:color="000000" w:fill="FFFFFF"/>
            <w:hideMark/>
          </w:tcPr>
          <w:p w:rsidR="00F2690A" w:rsidRPr="00BF26EA" w:rsidRDefault="00F2690A" w:rsidP="00BF26EA">
            <w:pPr>
              <w:spacing w:after="0" w:line="260" w:lineRule="exact"/>
              <w:textAlignment w:val="baseline"/>
              <w:rPr>
                <w:rFonts w:ascii="Times New Roman" w:hAnsi="Times New Roman" w:cs="Times New Roman"/>
                <w:lang w:eastAsia="ru-RU"/>
              </w:rPr>
            </w:pPr>
            <w:r w:rsidRPr="00BF26EA">
              <w:rPr>
                <w:rFonts w:ascii="Times New Roman" w:hAnsi="Times New Roman" w:cs="Times New Roman"/>
                <w:lang w:eastAsia="ru-RU"/>
              </w:rPr>
              <w:t xml:space="preserve">1.2 </w:t>
            </w:r>
            <w:r w:rsidRPr="00BF26EA">
              <w:rPr>
                <w:rFonts w:ascii="Times New Roman" w:hAnsi="Times New Roman" w:cs="Times New Roman"/>
                <w:color w:val="000000"/>
                <w:lang w:eastAsia="ru-RU"/>
              </w:rPr>
              <w:t>Содержание открытых катков, устройство</w:t>
            </w:r>
            <w:r w:rsidR="009F6CE3">
              <w:rPr>
                <w:rFonts w:ascii="Times New Roman" w:hAnsi="Times New Roman" w:cs="Times New Roman"/>
                <w:color w:val="000000"/>
                <w:lang w:eastAsia="ru-RU"/>
              </w:rPr>
              <w:br/>
            </w:r>
            <w:r w:rsidRPr="00BF26EA">
              <w:rPr>
                <w:rFonts w:ascii="Times New Roman" w:hAnsi="Times New Roman" w:cs="Times New Roman"/>
                <w:color w:val="000000"/>
                <w:lang w:eastAsia="ru-RU"/>
              </w:rPr>
              <w:t xml:space="preserve"> и эксплуатация лыжных трасс для массового катания</w:t>
            </w:r>
          </w:p>
        </w:tc>
        <w:tc>
          <w:tcPr>
            <w:tcW w:w="699" w:type="pct"/>
            <w:vMerge w:val="restar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rPr>
                <w:rFonts w:ascii="Times New Roman" w:hAnsi="Times New Roman" w:cs="Times New Roman"/>
                <w:color w:val="000000"/>
                <w:lang w:eastAsia="ru-RU"/>
              </w:rPr>
            </w:pPr>
            <w:r w:rsidRPr="00BF26EA">
              <w:rPr>
                <w:rFonts w:ascii="Times New Roman" w:hAnsi="Times New Roman" w:cs="Times New Roman"/>
                <w:color w:val="000000"/>
                <w:lang w:eastAsia="ru-RU"/>
              </w:rPr>
              <w:t> </w:t>
            </w:r>
          </w:p>
          <w:p w:rsidR="00BF26EA" w:rsidRPr="00BF26EA" w:rsidRDefault="00BF26E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2020</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980,00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980,00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283"/>
        </w:trPr>
        <w:tc>
          <w:tcPr>
            <w:tcW w:w="936" w:type="pct"/>
            <w:vMerge/>
            <w:tcBorders>
              <w:top w:val="nil"/>
              <w:left w:val="single" w:sz="4" w:space="0" w:color="auto"/>
              <w:bottom w:val="single" w:sz="4" w:space="0" w:color="auto"/>
              <w:right w:val="single" w:sz="4" w:space="0" w:color="auto"/>
            </w:tcBorders>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2019</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1015,00</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1015,00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283"/>
        </w:trPr>
        <w:tc>
          <w:tcPr>
            <w:tcW w:w="936" w:type="pct"/>
            <w:vMerge/>
            <w:tcBorders>
              <w:top w:val="nil"/>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2020</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1050,00</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1050,00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xml:space="preserve">0,0  </w:t>
            </w:r>
          </w:p>
        </w:tc>
      </w:tr>
      <w:tr w:rsidR="00F2690A" w:rsidRPr="00BF26EA" w:rsidTr="009955CD">
        <w:trPr>
          <w:trHeight w:val="320"/>
        </w:trPr>
        <w:tc>
          <w:tcPr>
            <w:tcW w:w="936" w:type="pct"/>
            <w:vMerge/>
            <w:tcBorders>
              <w:top w:val="nil"/>
              <w:left w:val="single" w:sz="4" w:space="0" w:color="auto"/>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699" w:type="pct"/>
            <w:vMerge/>
            <w:tcBorders>
              <w:top w:val="nil"/>
              <w:left w:val="nil"/>
              <w:bottom w:val="single" w:sz="4" w:space="0" w:color="auto"/>
              <w:right w:val="single" w:sz="4" w:space="0" w:color="auto"/>
            </w:tcBorders>
            <w:vAlign w:val="center"/>
            <w:hideMark/>
          </w:tcPr>
          <w:p w:rsidR="00F2690A" w:rsidRPr="00BF26EA" w:rsidRDefault="00F2690A" w:rsidP="00BF26EA">
            <w:pPr>
              <w:spacing w:after="0" w:line="260" w:lineRule="exact"/>
              <w:rPr>
                <w:rFonts w:ascii="Times New Roman" w:hAnsi="Times New Roman" w:cs="Times New Roman"/>
                <w:color w:val="000000"/>
                <w:lang w:eastAsia="ru-RU"/>
              </w:rPr>
            </w:pPr>
          </w:p>
        </w:tc>
        <w:tc>
          <w:tcPr>
            <w:tcW w:w="28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390"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 </w:t>
            </w:r>
          </w:p>
        </w:tc>
        <w:tc>
          <w:tcPr>
            <w:tcW w:w="402"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color w:val="000000"/>
                <w:lang w:eastAsia="ru-RU"/>
              </w:rPr>
            </w:pPr>
            <w:r w:rsidRPr="00BF26EA">
              <w:rPr>
                <w:rFonts w:ascii="Times New Roman" w:hAnsi="Times New Roman" w:cs="Times New Roman"/>
                <w:color w:val="000000"/>
                <w:lang w:eastAsia="ru-RU"/>
              </w:rPr>
              <w:t>2018-2020</w:t>
            </w:r>
          </w:p>
        </w:tc>
        <w:tc>
          <w:tcPr>
            <w:tcW w:w="484"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3045,00  </w:t>
            </w:r>
          </w:p>
        </w:tc>
        <w:tc>
          <w:tcPr>
            <w:tcW w:w="468"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0,0  </w:t>
            </w:r>
          </w:p>
        </w:tc>
        <w:tc>
          <w:tcPr>
            <w:tcW w:w="403"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0,0  </w:t>
            </w:r>
          </w:p>
        </w:tc>
        <w:tc>
          <w:tcPr>
            <w:tcW w:w="466"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3045,00  </w:t>
            </w:r>
          </w:p>
        </w:tc>
        <w:tc>
          <w:tcPr>
            <w:tcW w:w="471" w:type="pct"/>
            <w:tcBorders>
              <w:top w:val="nil"/>
              <w:left w:val="nil"/>
              <w:bottom w:val="single" w:sz="4" w:space="0" w:color="auto"/>
              <w:right w:val="single" w:sz="4" w:space="0" w:color="auto"/>
            </w:tcBorders>
            <w:shd w:val="clear" w:color="000000" w:fill="FFFFFF"/>
            <w:hideMark/>
          </w:tcPr>
          <w:p w:rsidR="00F2690A" w:rsidRPr="00BF26EA" w:rsidRDefault="00F2690A" w:rsidP="00BF26EA">
            <w:pPr>
              <w:spacing w:after="0" w:line="260" w:lineRule="exact"/>
              <w:jc w:val="center"/>
              <w:rPr>
                <w:rFonts w:ascii="Times New Roman" w:hAnsi="Times New Roman" w:cs="Times New Roman"/>
                <w:lang w:eastAsia="ru-RU"/>
              </w:rPr>
            </w:pPr>
            <w:r w:rsidRPr="00BF26EA">
              <w:rPr>
                <w:rFonts w:ascii="Times New Roman" w:hAnsi="Times New Roman" w:cs="Times New Roman"/>
                <w:lang w:eastAsia="ru-RU"/>
              </w:rPr>
              <w:t xml:space="preserve">0,0  </w:t>
            </w:r>
          </w:p>
        </w:tc>
      </w:tr>
      <w:tr w:rsidR="00F2690A" w:rsidRPr="00BF26EA" w:rsidTr="009955CD">
        <w:trPr>
          <w:trHeight w:val="351"/>
        </w:trPr>
        <w:tc>
          <w:tcPr>
            <w:tcW w:w="936" w:type="pct"/>
            <w:tcBorders>
              <w:top w:val="nil"/>
              <w:left w:val="nil"/>
              <w:bottom w:val="nil"/>
              <w:right w:val="nil"/>
            </w:tcBorders>
            <w:shd w:val="clear" w:color="000000" w:fill="FFFFFF"/>
            <w:hideMark/>
          </w:tcPr>
          <w:p w:rsidR="00F2690A" w:rsidRPr="00BF26EA" w:rsidRDefault="00F2690A" w:rsidP="00BF26EA">
            <w:pPr>
              <w:spacing w:after="0" w:line="260" w:lineRule="exact"/>
              <w:rPr>
                <w:color w:val="000000"/>
                <w:lang w:eastAsia="ru-RU"/>
              </w:rPr>
            </w:pPr>
            <w:r w:rsidRPr="00BF26EA">
              <w:rPr>
                <w:color w:val="000000"/>
                <w:lang w:eastAsia="ru-RU"/>
              </w:rPr>
              <w:t> </w:t>
            </w:r>
          </w:p>
        </w:tc>
        <w:tc>
          <w:tcPr>
            <w:tcW w:w="699"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281"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390"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402"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484"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468"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403"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466"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c>
          <w:tcPr>
            <w:tcW w:w="471" w:type="pct"/>
            <w:tcBorders>
              <w:top w:val="nil"/>
              <w:left w:val="nil"/>
              <w:bottom w:val="nil"/>
              <w:right w:val="nil"/>
            </w:tcBorders>
            <w:shd w:val="clear" w:color="000000" w:fill="FFFFFF"/>
            <w:hideMark/>
          </w:tcPr>
          <w:p w:rsidR="00F2690A" w:rsidRPr="00BF26EA" w:rsidRDefault="00F2690A" w:rsidP="00BF26EA">
            <w:pPr>
              <w:spacing w:after="0" w:line="260" w:lineRule="exact"/>
              <w:jc w:val="center"/>
              <w:rPr>
                <w:color w:val="000000"/>
                <w:lang w:eastAsia="ru-RU"/>
              </w:rPr>
            </w:pPr>
            <w:r w:rsidRPr="00BF26EA">
              <w:rPr>
                <w:color w:val="000000"/>
                <w:lang w:eastAsia="ru-RU"/>
              </w:rPr>
              <w:t> </w:t>
            </w:r>
          </w:p>
        </w:tc>
      </w:tr>
    </w:tbl>
    <w:p w:rsidR="00F2690A" w:rsidRPr="001A6B61" w:rsidRDefault="00F2690A" w:rsidP="00F2690A">
      <w:pPr>
        <w:tabs>
          <w:tab w:val="num" w:pos="567"/>
        </w:tabs>
        <w:rPr>
          <w:sz w:val="20"/>
          <w:szCs w:val="20"/>
          <w:lang w:eastAsia="ru-RU"/>
        </w:rPr>
        <w:sectPr w:rsidR="00F2690A" w:rsidRPr="001A6B61" w:rsidSect="00BF26EA">
          <w:headerReference w:type="default" r:id="rId22"/>
          <w:footerReference w:type="default" r:id="rId23"/>
          <w:pgSz w:w="16838" w:h="11906" w:orient="landscape"/>
          <w:pgMar w:top="1701" w:right="397" w:bottom="851" w:left="397" w:header="709" w:footer="283" w:gutter="0"/>
          <w:cols w:space="708"/>
          <w:docGrid w:linePitch="360"/>
        </w:sectPr>
      </w:pPr>
    </w:p>
    <w:p w:rsidR="00E42585" w:rsidRPr="006F3D48" w:rsidRDefault="00E42585" w:rsidP="006F3D48">
      <w:pPr>
        <w:spacing w:after="0" w:line="240" w:lineRule="auto"/>
        <w:jc w:val="right"/>
        <w:rPr>
          <w:rFonts w:ascii="Times New Roman" w:eastAsia="Times New Roman" w:hAnsi="Times New Roman" w:cs="Times New Roman"/>
          <w:sz w:val="24"/>
          <w:szCs w:val="24"/>
          <w:lang w:eastAsia="ru-RU"/>
        </w:rPr>
      </w:pPr>
      <w:r w:rsidRPr="006F3D48">
        <w:rPr>
          <w:rFonts w:ascii="Times New Roman" w:eastAsia="Times New Roman" w:hAnsi="Times New Roman" w:cs="Times New Roman"/>
          <w:sz w:val="24"/>
          <w:szCs w:val="24"/>
          <w:lang w:eastAsia="ru-RU"/>
        </w:rPr>
        <w:lastRenderedPageBreak/>
        <w:t xml:space="preserve">Приложение </w:t>
      </w:r>
      <w:r w:rsidR="004033AD" w:rsidRPr="00F2690A">
        <w:rPr>
          <w:rFonts w:ascii="Times New Roman" w:eastAsia="Times New Roman" w:hAnsi="Times New Roman" w:cs="Times New Roman"/>
          <w:sz w:val="24"/>
          <w:szCs w:val="24"/>
          <w:lang w:eastAsia="ru-RU"/>
        </w:rPr>
        <w:t>3</w:t>
      </w:r>
    </w:p>
    <w:p w:rsidR="00E42585" w:rsidRPr="006F3D48" w:rsidRDefault="00E42585" w:rsidP="006F3D48">
      <w:pPr>
        <w:spacing w:after="0" w:line="240" w:lineRule="auto"/>
        <w:jc w:val="right"/>
        <w:rPr>
          <w:rFonts w:ascii="Times New Roman" w:eastAsia="Times New Roman" w:hAnsi="Times New Roman" w:cs="Times New Roman"/>
          <w:sz w:val="24"/>
          <w:szCs w:val="24"/>
          <w:lang w:eastAsia="ru-RU"/>
        </w:rPr>
      </w:pPr>
      <w:r w:rsidRPr="006F3D48">
        <w:rPr>
          <w:rFonts w:ascii="Times New Roman" w:eastAsia="Times New Roman" w:hAnsi="Times New Roman" w:cs="Times New Roman"/>
          <w:sz w:val="24"/>
          <w:szCs w:val="24"/>
          <w:lang w:eastAsia="ru-RU"/>
        </w:rPr>
        <w:t>к Муниципальной программе</w:t>
      </w:r>
    </w:p>
    <w:p w:rsidR="006F3D48" w:rsidRPr="006F3D48" w:rsidRDefault="006F3D48" w:rsidP="006F3D48">
      <w:pPr>
        <w:spacing w:after="0" w:line="240" w:lineRule="auto"/>
        <w:jc w:val="right"/>
        <w:rPr>
          <w:rFonts w:ascii="Times New Roman" w:eastAsia="Times New Roman" w:hAnsi="Times New Roman" w:cs="Times New Roman"/>
          <w:sz w:val="24"/>
          <w:szCs w:val="24"/>
          <w:lang w:eastAsia="ru-RU"/>
        </w:rPr>
      </w:pPr>
      <w:r w:rsidRPr="006F3D48">
        <w:rPr>
          <w:rFonts w:ascii="Times New Roman" w:eastAsia="Times New Roman" w:hAnsi="Times New Roman" w:cs="Times New Roman"/>
          <w:sz w:val="24"/>
          <w:szCs w:val="24"/>
          <w:lang w:eastAsia="ru-RU"/>
        </w:rPr>
        <w:t xml:space="preserve">«Развитие муниципального образования </w:t>
      </w:r>
    </w:p>
    <w:p w:rsidR="006F3D48" w:rsidRDefault="006F3D48" w:rsidP="006F3D48">
      <w:pPr>
        <w:spacing w:after="0" w:line="240" w:lineRule="auto"/>
        <w:jc w:val="right"/>
        <w:rPr>
          <w:rFonts w:ascii="Times New Roman" w:eastAsia="Times New Roman" w:hAnsi="Times New Roman" w:cs="Times New Roman"/>
          <w:sz w:val="24"/>
          <w:szCs w:val="24"/>
          <w:lang w:eastAsia="ru-RU"/>
        </w:rPr>
      </w:pPr>
      <w:r w:rsidRPr="006F3D48">
        <w:rPr>
          <w:rFonts w:ascii="Times New Roman" w:eastAsia="Times New Roman" w:hAnsi="Times New Roman" w:cs="Times New Roman"/>
          <w:sz w:val="24"/>
          <w:szCs w:val="24"/>
          <w:lang w:eastAsia="ru-RU"/>
        </w:rPr>
        <w:t xml:space="preserve">«Город Всеволожск» на 2018-2020 </w:t>
      </w:r>
      <w:r w:rsidR="00CC01E7">
        <w:rPr>
          <w:rFonts w:ascii="Times New Roman" w:eastAsia="Times New Roman" w:hAnsi="Times New Roman" w:cs="Times New Roman"/>
          <w:sz w:val="24"/>
          <w:szCs w:val="24"/>
          <w:lang w:eastAsia="ru-RU"/>
        </w:rPr>
        <w:t>годы</w:t>
      </w:r>
      <w:r w:rsidRPr="006F3D48">
        <w:rPr>
          <w:rFonts w:ascii="Times New Roman" w:eastAsia="Times New Roman" w:hAnsi="Times New Roman" w:cs="Times New Roman"/>
          <w:sz w:val="24"/>
          <w:szCs w:val="24"/>
          <w:lang w:eastAsia="ru-RU"/>
        </w:rPr>
        <w:t>»</w:t>
      </w:r>
    </w:p>
    <w:p w:rsidR="00A73270" w:rsidRPr="00A73270" w:rsidRDefault="00A73270" w:rsidP="006F3D48">
      <w:pPr>
        <w:spacing w:after="0" w:line="240" w:lineRule="auto"/>
        <w:jc w:val="right"/>
        <w:rPr>
          <w:rFonts w:ascii="Times New Roman" w:eastAsia="Times New Roman" w:hAnsi="Times New Roman" w:cs="Times New Roman"/>
          <w:sz w:val="28"/>
          <w:szCs w:val="28"/>
          <w:lang w:eastAsia="ru-RU"/>
        </w:rPr>
      </w:pPr>
    </w:p>
    <w:p w:rsidR="00E42585" w:rsidRPr="00E42585" w:rsidRDefault="00E42585" w:rsidP="00C85297">
      <w:pPr>
        <w:spacing w:after="0" w:line="240" w:lineRule="auto"/>
        <w:jc w:val="center"/>
        <w:rPr>
          <w:rFonts w:ascii="Times New Roman" w:eastAsia="Times New Roman" w:hAnsi="Times New Roman" w:cs="Times New Roman"/>
          <w:sz w:val="28"/>
          <w:szCs w:val="28"/>
          <w:lang w:eastAsia="ru-RU"/>
        </w:rPr>
      </w:pPr>
    </w:p>
    <w:p w:rsidR="00114B81" w:rsidRPr="00114B81" w:rsidRDefault="00114B81" w:rsidP="00114B81">
      <w:pPr>
        <w:tabs>
          <w:tab w:val="left" w:pos="2430"/>
        </w:tabs>
        <w:spacing w:after="0" w:line="240" w:lineRule="auto"/>
        <w:jc w:val="center"/>
        <w:rPr>
          <w:rFonts w:ascii="Times New Roman" w:eastAsia="Times New Roman" w:hAnsi="Times New Roman" w:cs="Times New Roman"/>
          <w:b/>
          <w:sz w:val="28"/>
          <w:szCs w:val="28"/>
          <w:lang w:eastAsia="ru-RU"/>
        </w:rPr>
      </w:pPr>
      <w:r w:rsidRPr="00114B81">
        <w:rPr>
          <w:rFonts w:ascii="Times New Roman" w:eastAsia="Times New Roman" w:hAnsi="Times New Roman" w:cs="Times New Roman"/>
          <w:b/>
          <w:sz w:val="28"/>
          <w:szCs w:val="28"/>
          <w:lang w:eastAsia="ru-RU"/>
        </w:rPr>
        <w:t>Подпрограмма</w:t>
      </w:r>
    </w:p>
    <w:p w:rsidR="00114B81" w:rsidRPr="009F6CE3" w:rsidRDefault="00114B81" w:rsidP="00114B81">
      <w:pPr>
        <w:tabs>
          <w:tab w:val="left" w:pos="2430"/>
        </w:tabs>
        <w:spacing w:after="0" w:line="240" w:lineRule="auto"/>
        <w:jc w:val="center"/>
        <w:rPr>
          <w:rFonts w:ascii="Times New Roman" w:eastAsia="Times New Roman" w:hAnsi="Times New Roman" w:cs="Times New Roman"/>
          <w:sz w:val="28"/>
          <w:szCs w:val="28"/>
          <w:lang w:eastAsia="ru-RU"/>
        </w:rPr>
      </w:pPr>
      <w:r w:rsidRPr="009F6CE3">
        <w:rPr>
          <w:rFonts w:ascii="Times New Roman" w:eastAsia="Times New Roman" w:hAnsi="Times New Roman" w:cs="Times New Roman"/>
          <w:sz w:val="28"/>
          <w:szCs w:val="28"/>
          <w:lang w:eastAsia="ru-RU"/>
        </w:rPr>
        <w:t xml:space="preserve">«Развитие жилищно-коммунального хозяйства </w:t>
      </w:r>
    </w:p>
    <w:p w:rsidR="00114B81" w:rsidRPr="009F6CE3" w:rsidRDefault="0076256C" w:rsidP="00114B81">
      <w:pPr>
        <w:tabs>
          <w:tab w:val="left" w:pos="2430"/>
        </w:tabs>
        <w:spacing w:after="0" w:line="240" w:lineRule="auto"/>
        <w:jc w:val="center"/>
        <w:rPr>
          <w:rFonts w:ascii="Times New Roman" w:eastAsia="Times New Roman" w:hAnsi="Times New Roman" w:cs="Times New Roman"/>
          <w:sz w:val="28"/>
          <w:szCs w:val="28"/>
          <w:lang w:eastAsia="ru-RU"/>
        </w:rPr>
      </w:pPr>
      <w:r w:rsidRPr="009F6CE3">
        <w:rPr>
          <w:rFonts w:ascii="Times New Roman" w:eastAsia="Times New Roman" w:hAnsi="Times New Roman" w:cs="Times New Roman"/>
          <w:sz w:val="28"/>
          <w:szCs w:val="28"/>
          <w:lang w:eastAsia="ru-RU"/>
        </w:rPr>
        <w:t>м</w:t>
      </w:r>
      <w:r w:rsidR="00114B81" w:rsidRPr="009F6CE3">
        <w:rPr>
          <w:rFonts w:ascii="Times New Roman" w:eastAsia="Times New Roman" w:hAnsi="Times New Roman" w:cs="Times New Roman"/>
          <w:sz w:val="28"/>
          <w:szCs w:val="28"/>
          <w:lang w:eastAsia="ru-RU"/>
        </w:rPr>
        <w:t>униципального образования «Город Всеволожск» на 2018-2020 годы»</w:t>
      </w:r>
    </w:p>
    <w:p w:rsidR="00114B81" w:rsidRPr="00114B81" w:rsidRDefault="00114B81" w:rsidP="00114B81">
      <w:pPr>
        <w:spacing w:after="0" w:line="240" w:lineRule="auto"/>
        <w:jc w:val="center"/>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565"/>
        <w:gridCol w:w="6791"/>
      </w:tblGrid>
      <w:tr w:rsidR="00114B81" w:rsidRPr="00114B81" w:rsidTr="009F6CE3">
        <w:trPr>
          <w:trHeight w:val="480"/>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CE7B7D">
            <w:pPr>
              <w:spacing w:after="0" w:line="240" w:lineRule="auto"/>
              <w:ind w:right="510"/>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Разработчик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A73270">
            <w:pPr>
              <w:spacing w:after="0" w:line="240" w:lineRule="auto"/>
              <w:rPr>
                <w:rFonts w:ascii="Times New Roman" w:eastAsia="Times New Roman" w:hAnsi="Times New Roman" w:cs="Times New Roman"/>
                <w:color w:val="000000"/>
                <w:sz w:val="28"/>
                <w:szCs w:val="28"/>
                <w:lang w:eastAsia="ru-RU"/>
              </w:rPr>
            </w:pPr>
            <w:r w:rsidRPr="00114B81">
              <w:rPr>
                <w:rFonts w:ascii="Times New Roman" w:eastAsia="Times New Roman" w:hAnsi="Times New Roman" w:cs="Times New Roman"/>
                <w:color w:val="000000"/>
                <w:sz w:val="28"/>
                <w:szCs w:val="28"/>
                <w:lang w:eastAsia="ru-RU"/>
              </w:rPr>
              <w:t xml:space="preserve">Начальник отдела ЖКХ города администрации </w:t>
            </w:r>
            <w:r w:rsidR="00A73270">
              <w:rPr>
                <w:rFonts w:ascii="Times New Roman" w:eastAsia="Times New Roman" w:hAnsi="Times New Roman" w:cs="Times New Roman"/>
                <w:color w:val="000000"/>
                <w:sz w:val="28"/>
                <w:szCs w:val="28"/>
                <w:lang w:eastAsia="ru-RU"/>
              </w:rPr>
              <w:br/>
            </w:r>
            <w:r w:rsidRPr="00114B81">
              <w:rPr>
                <w:rFonts w:ascii="Times New Roman" w:eastAsia="Times New Roman" w:hAnsi="Times New Roman" w:cs="Times New Roman"/>
                <w:color w:val="000000"/>
                <w:sz w:val="28"/>
                <w:szCs w:val="28"/>
                <w:lang w:eastAsia="ru-RU"/>
              </w:rPr>
              <w:t>МО «Всеволожский муниципальный район», Константинов Сергей Арнольдович, т. 8-(813-0)-20-739</w:t>
            </w:r>
          </w:p>
          <w:p w:rsidR="00114B81" w:rsidRPr="00114B81" w:rsidRDefault="00114B81" w:rsidP="00A73270">
            <w:pPr>
              <w:spacing w:after="0" w:line="240" w:lineRule="auto"/>
              <w:ind w:right="805"/>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188640, г"/>
              </w:smartTagPr>
              <w:r w:rsidRPr="00114B81">
                <w:rPr>
                  <w:rFonts w:ascii="Times New Roman" w:eastAsia="Times New Roman" w:hAnsi="Times New Roman" w:cs="Times New Roman"/>
                  <w:color w:val="000000"/>
                  <w:sz w:val="28"/>
                  <w:szCs w:val="28"/>
                  <w:lang w:eastAsia="ru-RU"/>
                </w:rPr>
                <w:t>188640, г</w:t>
              </w:r>
            </w:smartTag>
            <w:r w:rsidRPr="00114B81">
              <w:rPr>
                <w:rFonts w:ascii="Times New Roman" w:eastAsia="Times New Roman" w:hAnsi="Times New Roman" w:cs="Times New Roman"/>
                <w:color w:val="000000"/>
                <w:sz w:val="28"/>
                <w:szCs w:val="28"/>
                <w:lang w:eastAsia="ru-RU"/>
              </w:rPr>
              <w:t>. Всеволожск, Колтушское шоссе, .138</w:t>
            </w:r>
          </w:p>
        </w:tc>
      </w:tr>
      <w:tr w:rsidR="00114B81" w:rsidRPr="00114B81" w:rsidTr="009F6CE3">
        <w:trPr>
          <w:trHeight w:val="480"/>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Ответственный </w:t>
            </w:r>
            <w:r w:rsidR="00A73270">
              <w:rPr>
                <w:rFonts w:ascii="Times New Roman" w:eastAsia="Times New Roman" w:hAnsi="Times New Roman" w:cs="Times New Roman"/>
                <w:sz w:val="28"/>
                <w:szCs w:val="28"/>
                <w:lang w:eastAsia="ru-RU"/>
              </w:rPr>
              <w:br/>
            </w:r>
            <w:r w:rsidRPr="00114B81">
              <w:rPr>
                <w:rFonts w:ascii="Times New Roman" w:eastAsia="Times New Roman" w:hAnsi="Times New Roman" w:cs="Times New Roman"/>
                <w:sz w:val="28"/>
                <w:szCs w:val="28"/>
                <w:lang w:eastAsia="ru-RU"/>
              </w:rPr>
              <w:t>за реализацию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4B81">
              <w:rPr>
                <w:rFonts w:ascii="Times New Roman" w:eastAsia="Times New Roman" w:hAnsi="Times New Roman" w:cs="Times New Roman"/>
                <w:color w:val="000000"/>
                <w:sz w:val="28"/>
                <w:szCs w:val="28"/>
                <w:lang w:eastAsia="ru-RU"/>
              </w:rPr>
              <w:t xml:space="preserve">Заместитель начальника управления ЖКХ города, дорог и благоустройства администрации МО «Всеволожский муниципальный район» </w:t>
            </w:r>
            <w:r w:rsidR="00A73270">
              <w:rPr>
                <w:rFonts w:ascii="Times New Roman" w:eastAsia="Times New Roman" w:hAnsi="Times New Roman" w:cs="Times New Roman"/>
                <w:color w:val="000000"/>
                <w:sz w:val="28"/>
                <w:szCs w:val="28"/>
                <w:lang w:eastAsia="ru-RU"/>
              </w:rPr>
              <w:br/>
            </w:r>
            <w:r w:rsidRPr="00114B81">
              <w:rPr>
                <w:rFonts w:ascii="Times New Roman" w:eastAsia="Times New Roman" w:hAnsi="Times New Roman" w:cs="Times New Roman"/>
                <w:color w:val="000000"/>
                <w:sz w:val="28"/>
                <w:szCs w:val="28"/>
                <w:lang w:eastAsia="ru-RU"/>
              </w:rPr>
              <w:t>Ворончихин Денис Викторович</w:t>
            </w:r>
          </w:p>
        </w:tc>
      </w:tr>
      <w:tr w:rsidR="00114B81" w:rsidRPr="00114B81" w:rsidTr="009F6CE3">
        <w:trPr>
          <w:trHeight w:val="480"/>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Цели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Повышение эффективности функционирования работы системы жилищно-коммунального хозяйства МО «Город Всеволожск»; обеспечение надежности жилищно-коммунальных систем жизнеобеспечения населения; обеспечение условий проживания граждан, отвечающих стандартам качества</w:t>
            </w:r>
            <w:r w:rsidRPr="00114B81">
              <w:rPr>
                <w:rFonts w:ascii="Arial" w:eastAsia="Times New Roman" w:hAnsi="Arial" w:cs="Arial"/>
                <w:sz w:val="20"/>
                <w:szCs w:val="20"/>
                <w:lang w:eastAsia="ru-RU"/>
              </w:rPr>
              <w:t xml:space="preserve">; </w:t>
            </w:r>
            <w:r w:rsidRPr="00114B81">
              <w:rPr>
                <w:rFonts w:ascii="Times New Roman" w:eastAsia="Times New Roman" w:hAnsi="Times New Roman" w:cs="Times New Roman"/>
                <w:sz w:val="28"/>
                <w:szCs w:val="28"/>
                <w:lang w:eastAsia="ru-RU"/>
              </w:rPr>
              <w:t>улучшение качества предоставляемых жилищно-коммунальных услуг;</w:t>
            </w:r>
          </w:p>
        </w:tc>
      </w:tr>
      <w:tr w:rsidR="00114B81" w:rsidRPr="00114B81" w:rsidTr="009F6CE3">
        <w:trPr>
          <w:trHeight w:val="480"/>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Задачи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Строительство и модернизация систем коммунальной инфраструктуры и объектов, обеспечивающих развитие этих систем; повышение качества предоставляемых коммунальных услуг потребителям; улучшение технического состояния объектов жилищного фонда; снижение темпов роста аварийного жилья; улучшение жилищных условий населения;</w:t>
            </w:r>
          </w:p>
        </w:tc>
      </w:tr>
      <w:tr w:rsidR="00114B81" w:rsidRPr="00114B81" w:rsidTr="009F6CE3">
        <w:trPr>
          <w:trHeight w:val="480"/>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Сроки реализации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A73270">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2018-2020 годы </w:t>
            </w:r>
          </w:p>
        </w:tc>
      </w:tr>
      <w:tr w:rsidR="00114B81" w:rsidRPr="00114B81" w:rsidTr="009F6CE3">
        <w:trPr>
          <w:trHeight w:val="480"/>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Источники финансирования Подпрограммы </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Бюджет МО «Город Всеволожск» на 2018-2020 год</w:t>
            </w:r>
          </w:p>
        </w:tc>
      </w:tr>
      <w:tr w:rsidR="00114B81" w:rsidRPr="00114B81" w:rsidTr="00A73270">
        <w:trPr>
          <w:trHeight w:val="1418"/>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Объемы бюджетных ассигнований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 Общая потребность в финансовых средствах:</w:t>
            </w:r>
          </w:p>
          <w:p w:rsidR="00114B81" w:rsidRPr="00114B81" w:rsidRDefault="00114B81" w:rsidP="00114B81">
            <w:pPr>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2018 г. – 9 750 000,00 руб. </w:t>
            </w:r>
          </w:p>
          <w:p w:rsidR="00114B81" w:rsidRPr="00114B81" w:rsidRDefault="00114B81" w:rsidP="00114B81">
            <w:pPr>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2019 г. – 10 440 500,00 руб.</w:t>
            </w:r>
          </w:p>
          <w:p w:rsidR="00114B81" w:rsidRPr="00A73270" w:rsidRDefault="00114B81" w:rsidP="00A73270">
            <w:pPr>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2020 г. – 11 150 000,00 руб.</w:t>
            </w:r>
            <w:r w:rsidR="00A73270">
              <w:rPr>
                <w:rFonts w:ascii="Times New Roman" w:eastAsia="Times New Roman" w:hAnsi="Times New Roman" w:cs="Times New Roman"/>
                <w:sz w:val="28"/>
                <w:szCs w:val="28"/>
                <w:lang w:eastAsia="ru-RU"/>
              </w:rPr>
              <w:tab/>
            </w:r>
          </w:p>
        </w:tc>
      </w:tr>
      <w:tr w:rsidR="00114B81" w:rsidRPr="00114B81" w:rsidTr="00A73270">
        <w:trPr>
          <w:trHeight w:val="1418"/>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lastRenderedPageBreak/>
              <w:t xml:space="preserve">Целевые индикаторы </w:t>
            </w:r>
            <w:r w:rsidR="00A73270">
              <w:rPr>
                <w:rFonts w:ascii="Times New Roman" w:eastAsia="Times New Roman" w:hAnsi="Times New Roman" w:cs="Times New Roman"/>
                <w:sz w:val="28"/>
                <w:szCs w:val="28"/>
                <w:lang w:eastAsia="ru-RU"/>
              </w:rPr>
              <w:br/>
            </w:r>
            <w:r w:rsidRPr="00114B81">
              <w:rPr>
                <w:rFonts w:ascii="Times New Roman" w:eastAsia="Times New Roman" w:hAnsi="Times New Roman" w:cs="Times New Roman"/>
                <w:sz w:val="28"/>
                <w:szCs w:val="28"/>
                <w:lang w:eastAsia="ru-RU"/>
              </w:rPr>
              <w:t>и показатели подпрограммы</w:t>
            </w:r>
          </w:p>
        </w:tc>
        <w:tc>
          <w:tcPr>
            <w:tcW w:w="6791" w:type="dxa"/>
            <w:tcBorders>
              <w:top w:val="single" w:sz="6" w:space="0" w:color="auto"/>
              <w:left w:val="single" w:sz="6" w:space="0" w:color="auto"/>
              <w:bottom w:val="single" w:sz="6" w:space="0" w:color="auto"/>
              <w:right w:val="single" w:sz="6" w:space="0" w:color="auto"/>
            </w:tcBorders>
          </w:tcPr>
          <w:p w:rsidR="00114B81" w:rsidRPr="00A73270" w:rsidRDefault="00114B81" w:rsidP="00114B81">
            <w:pPr>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 техническое обслуживание сетей газоснабжения - </w:t>
            </w:r>
            <w:r w:rsidRPr="00A73270">
              <w:rPr>
                <w:rFonts w:ascii="Times New Roman" w:eastAsia="Times New Roman" w:hAnsi="Times New Roman" w:cs="Times New Roman"/>
                <w:sz w:val="28"/>
                <w:szCs w:val="28"/>
                <w:lang w:eastAsia="ru-RU"/>
              </w:rPr>
              <w:t xml:space="preserve">10 689 </w:t>
            </w:r>
            <w:proofErr w:type="spellStart"/>
            <w:r w:rsidRPr="00A73270">
              <w:rPr>
                <w:rFonts w:ascii="Times New Roman" w:eastAsia="Times New Roman" w:hAnsi="Times New Roman" w:cs="Times New Roman"/>
                <w:sz w:val="28"/>
                <w:szCs w:val="28"/>
                <w:lang w:eastAsia="ru-RU"/>
              </w:rPr>
              <w:t>п.м</w:t>
            </w:r>
            <w:proofErr w:type="spellEnd"/>
            <w:r w:rsidRPr="00A73270">
              <w:rPr>
                <w:rFonts w:ascii="Times New Roman" w:eastAsia="Times New Roman" w:hAnsi="Times New Roman" w:cs="Times New Roman"/>
                <w:sz w:val="28"/>
                <w:szCs w:val="28"/>
                <w:lang w:eastAsia="ru-RU"/>
              </w:rPr>
              <w:t>.;</w:t>
            </w:r>
          </w:p>
          <w:p w:rsidR="00114B81" w:rsidRPr="00114B81" w:rsidRDefault="00114B81" w:rsidP="00114B81">
            <w:pPr>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 техническое обслуживание передаточных устройств (к жилым домам) - 6 960 </w:t>
            </w:r>
            <w:proofErr w:type="spellStart"/>
            <w:r w:rsidRPr="00114B81">
              <w:rPr>
                <w:rFonts w:ascii="Times New Roman" w:eastAsia="Times New Roman" w:hAnsi="Times New Roman" w:cs="Times New Roman"/>
                <w:sz w:val="28"/>
                <w:szCs w:val="28"/>
                <w:lang w:eastAsia="ru-RU"/>
              </w:rPr>
              <w:t>п.м</w:t>
            </w:r>
            <w:proofErr w:type="spellEnd"/>
            <w:r w:rsidRPr="00114B81">
              <w:rPr>
                <w:rFonts w:ascii="Times New Roman" w:eastAsia="Times New Roman" w:hAnsi="Times New Roman" w:cs="Times New Roman"/>
                <w:sz w:val="28"/>
                <w:szCs w:val="28"/>
                <w:lang w:eastAsia="ru-RU"/>
              </w:rPr>
              <w:t>..</w:t>
            </w:r>
          </w:p>
        </w:tc>
      </w:tr>
      <w:tr w:rsidR="00114B81" w:rsidRPr="00114B81" w:rsidTr="009F6CE3">
        <w:trPr>
          <w:trHeight w:val="755"/>
        </w:trPr>
        <w:tc>
          <w:tcPr>
            <w:tcW w:w="2565" w:type="dxa"/>
            <w:tcBorders>
              <w:top w:val="single" w:sz="6" w:space="0" w:color="auto"/>
              <w:left w:val="single" w:sz="6" w:space="0" w:color="auto"/>
              <w:bottom w:val="single" w:sz="6" w:space="0" w:color="auto"/>
              <w:right w:val="single" w:sz="6" w:space="0" w:color="auto"/>
            </w:tcBorders>
          </w:tcPr>
          <w:p w:rsidR="00114B81" w:rsidRPr="00114B81" w:rsidRDefault="00114B81" w:rsidP="00114B81">
            <w:pPr>
              <w:autoSpaceDE w:val="0"/>
              <w:autoSpaceDN w:val="0"/>
              <w:adjustRightInd w:val="0"/>
              <w:spacing w:after="0" w:line="240" w:lineRule="auto"/>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Ожидаемые конечные результаты реализации Подпрограммы </w:t>
            </w:r>
          </w:p>
        </w:tc>
        <w:tc>
          <w:tcPr>
            <w:tcW w:w="6791" w:type="dxa"/>
            <w:tcBorders>
              <w:top w:val="single" w:sz="6" w:space="0" w:color="auto"/>
              <w:left w:val="single" w:sz="6" w:space="0" w:color="auto"/>
              <w:bottom w:val="single" w:sz="6" w:space="0" w:color="auto"/>
              <w:right w:val="single" w:sz="6" w:space="0" w:color="auto"/>
            </w:tcBorders>
          </w:tcPr>
          <w:p w:rsidR="00837ECA" w:rsidRPr="00FA6098" w:rsidRDefault="00837ECA" w:rsidP="00A73270">
            <w:pPr>
              <w:tabs>
                <w:tab w:val="left" w:pos="1080"/>
              </w:tabs>
              <w:spacing w:after="0"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A6098">
              <w:rPr>
                <w:rFonts w:ascii="Times New Roman" w:eastAsia="Times New Roman" w:hAnsi="Times New Roman" w:cs="Times New Roman"/>
                <w:sz w:val="28"/>
                <w:szCs w:val="28"/>
                <w:lang w:eastAsia="ru-RU"/>
              </w:rPr>
              <w:t xml:space="preserve">роведение капитального ремонта многоквартирных жилых домов; </w:t>
            </w:r>
          </w:p>
          <w:p w:rsidR="00837ECA" w:rsidRPr="00FA6098" w:rsidRDefault="00837ECA" w:rsidP="00A73270">
            <w:pPr>
              <w:tabs>
                <w:tab w:val="left" w:pos="1080"/>
              </w:tabs>
              <w:spacing w:after="0"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A6098">
              <w:rPr>
                <w:rFonts w:ascii="Times New Roman" w:eastAsia="Times New Roman" w:hAnsi="Times New Roman" w:cs="Times New Roman"/>
                <w:sz w:val="28"/>
                <w:szCs w:val="28"/>
                <w:lang w:eastAsia="ru-RU"/>
              </w:rPr>
              <w:t xml:space="preserve">ереселение граждан из аварийного жилого фонда; </w:t>
            </w:r>
          </w:p>
          <w:p w:rsidR="00837ECA" w:rsidRPr="00FA6098" w:rsidRDefault="00837ECA" w:rsidP="007911A5">
            <w:pPr>
              <w:tabs>
                <w:tab w:val="left" w:pos="1080"/>
              </w:tabs>
              <w:spacing w:after="0"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A6098">
              <w:rPr>
                <w:rFonts w:ascii="Times New Roman" w:eastAsia="Times New Roman" w:hAnsi="Times New Roman" w:cs="Times New Roman"/>
                <w:sz w:val="28"/>
                <w:szCs w:val="28"/>
                <w:lang w:eastAsia="ru-RU"/>
              </w:rPr>
              <w:t xml:space="preserve">беспечение развития систем и объектов коммунального комплекса в соответствии </w:t>
            </w:r>
            <w:r w:rsidR="007911A5">
              <w:rPr>
                <w:rFonts w:ascii="Times New Roman" w:eastAsia="Times New Roman" w:hAnsi="Times New Roman" w:cs="Times New Roman"/>
                <w:sz w:val="28"/>
                <w:szCs w:val="28"/>
                <w:lang w:eastAsia="ru-RU"/>
              </w:rPr>
              <w:br/>
            </w:r>
            <w:r w:rsidRPr="00FA6098">
              <w:rPr>
                <w:rFonts w:ascii="Times New Roman" w:eastAsia="Times New Roman" w:hAnsi="Times New Roman" w:cs="Times New Roman"/>
                <w:sz w:val="28"/>
                <w:szCs w:val="28"/>
                <w:lang w:eastAsia="ru-RU"/>
              </w:rPr>
              <w:t>с потребностями жилищного и промышленного строительства в городе Всеволожске;</w:t>
            </w:r>
          </w:p>
          <w:p w:rsidR="00837ECA" w:rsidRPr="00FA6098" w:rsidRDefault="00837ECA" w:rsidP="007911A5">
            <w:pPr>
              <w:tabs>
                <w:tab w:val="left" w:pos="1080"/>
              </w:tabs>
              <w:spacing w:after="0"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A6098">
              <w:rPr>
                <w:rFonts w:ascii="Times New Roman" w:eastAsia="Times New Roman" w:hAnsi="Times New Roman" w:cs="Times New Roman"/>
                <w:sz w:val="28"/>
                <w:szCs w:val="28"/>
                <w:lang w:eastAsia="ru-RU"/>
              </w:rPr>
              <w:t>троительство и модернизация системы коммунальной инфраструктуры муниципального образования;</w:t>
            </w:r>
          </w:p>
          <w:p w:rsidR="00837ECA" w:rsidRPr="00FA6098" w:rsidRDefault="00837ECA" w:rsidP="007911A5">
            <w:pPr>
              <w:tabs>
                <w:tab w:val="left" w:pos="1080"/>
              </w:tabs>
              <w:spacing w:after="0"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FA6098">
              <w:rPr>
                <w:rFonts w:ascii="Times New Roman" w:eastAsia="Times New Roman" w:hAnsi="Times New Roman" w:cs="Times New Roman"/>
                <w:sz w:val="28"/>
                <w:szCs w:val="28"/>
                <w:lang w:eastAsia="ru-RU"/>
              </w:rPr>
              <w:t xml:space="preserve">лучшение состояния окружающей среды, экологическая безопасность развития города, создание благоприятных условий для </w:t>
            </w:r>
            <w:proofErr w:type="spellStart"/>
            <w:r w:rsidRPr="00FA6098">
              <w:rPr>
                <w:rFonts w:ascii="Times New Roman" w:eastAsia="Times New Roman" w:hAnsi="Times New Roman" w:cs="Times New Roman"/>
                <w:sz w:val="28"/>
                <w:szCs w:val="28"/>
                <w:lang w:eastAsia="ru-RU"/>
              </w:rPr>
              <w:t>проживанияграждан</w:t>
            </w:r>
            <w:proofErr w:type="spellEnd"/>
            <w:r w:rsidRPr="00FA6098">
              <w:rPr>
                <w:rFonts w:ascii="Times New Roman" w:eastAsia="Times New Roman" w:hAnsi="Times New Roman" w:cs="Times New Roman"/>
                <w:sz w:val="28"/>
                <w:szCs w:val="28"/>
                <w:lang w:eastAsia="ru-RU"/>
              </w:rPr>
              <w:t>.</w:t>
            </w:r>
          </w:p>
          <w:p w:rsidR="00114B81" w:rsidRPr="00114B81" w:rsidRDefault="00114B81" w:rsidP="00114B81">
            <w:pPr>
              <w:spacing w:after="0" w:line="240" w:lineRule="auto"/>
              <w:rPr>
                <w:rFonts w:ascii="Times New Roman" w:eastAsia="Times New Roman" w:hAnsi="Times New Roman" w:cs="Times New Roman"/>
                <w:color w:val="000000"/>
                <w:sz w:val="28"/>
                <w:szCs w:val="28"/>
                <w:lang w:eastAsia="ru-RU"/>
              </w:rPr>
            </w:pPr>
          </w:p>
        </w:tc>
      </w:tr>
    </w:tbl>
    <w:p w:rsidR="00114B81" w:rsidRPr="00114B81" w:rsidRDefault="00114B81" w:rsidP="00114B8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4B81" w:rsidRPr="00114B81" w:rsidRDefault="00114B81" w:rsidP="00114B8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14B81">
        <w:rPr>
          <w:rFonts w:ascii="Times New Roman" w:eastAsia="Times New Roman" w:hAnsi="Times New Roman" w:cs="Times New Roman"/>
          <w:b/>
          <w:sz w:val="28"/>
          <w:szCs w:val="28"/>
          <w:lang w:eastAsia="ru-RU"/>
        </w:rPr>
        <w:t>Раздел 1. Общие сведения.</w:t>
      </w:r>
    </w:p>
    <w:p w:rsidR="00114B81" w:rsidRPr="00114B81" w:rsidRDefault="00114B81" w:rsidP="00114B81">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114B81" w:rsidRPr="007911A5" w:rsidRDefault="00114B81" w:rsidP="007911A5">
      <w:pPr>
        <w:spacing w:after="0" w:line="240" w:lineRule="auto"/>
        <w:ind w:firstLine="709"/>
        <w:jc w:val="both"/>
        <w:rPr>
          <w:rFonts w:ascii="Times New Roman" w:eastAsia="Times New Roman" w:hAnsi="Times New Roman" w:cs="Times New Roman"/>
          <w:spacing w:val="-6"/>
          <w:sz w:val="28"/>
          <w:szCs w:val="28"/>
          <w:lang w:eastAsia="ru-RU"/>
        </w:rPr>
      </w:pPr>
      <w:r w:rsidRPr="00114B81">
        <w:rPr>
          <w:rFonts w:ascii="Times New Roman" w:eastAsia="Times New Roman" w:hAnsi="Times New Roman" w:cs="Times New Roman"/>
          <w:sz w:val="28"/>
          <w:szCs w:val="28"/>
          <w:lang w:eastAsia="ru-RU"/>
        </w:rPr>
        <w:t xml:space="preserve">На территории МО «Город Всеволожск» Всеволожского района Ленинградской области расположено около 490 многоквартирных жилых домов, общей площадью около 1 500 тыс. кв. м, более 6000 домов частного </w:t>
      </w:r>
      <w:r w:rsidRPr="007911A5">
        <w:rPr>
          <w:rFonts w:ascii="Times New Roman" w:eastAsia="Times New Roman" w:hAnsi="Times New Roman" w:cs="Times New Roman"/>
          <w:spacing w:val="-10"/>
          <w:sz w:val="28"/>
          <w:szCs w:val="28"/>
          <w:lang w:eastAsia="ru-RU"/>
        </w:rPr>
        <w:t>сектора, общей площадью свыше 700 тыс. кв. м. Эксплуатацией и обслуживанием жилищного фонда</w:t>
      </w:r>
      <w:r w:rsidRPr="00114B81">
        <w:rPr>
          <w:rFonts w:ascii="Times New Roman" w:eastAsia="Times New Roman" w:hAnsi="Times New Roman" w:cs="Times New Roman"/>
          <w:sz w:val="28"/>
          <w:szCs w:val="28"/>
          <w:lang w:eastAsia="ru-RU"/>
        </w:rPr>
        <w:t xml:space="preserve"> на территории города занимается 63 организаций: в том числе 41 товарищество собственников жилья (ТСЖ и ТСН), 7 </w:t>
      </w:r>
      <w:r w:rsidR="007911A5">
        <w:rPr>
          <w:rFonts w:ascii="Times New Roman" w:eastAsia="Times New Roman" w:hAnsi="Times New Roman" w:cs="Times New Roman"/>
          <w:sz w:val="28"/>
          <w:szCs w:val="28"/>
          <w:lang w:eastAsia="ru-RU"/>
        </w:rPr>
        <w:t>-</w:t>
      </w:r>
      <w:r w:rsidRPr="00114B81">
        <w:rPr>
          <w:rFonts w:ascii="Times New Roman" w:eastAsia="Times New Roman" w:hAnsi="Times New Roman" w:cs="Times New Roman"/>
          <w:sz w:val="28"/>
          <w:szCs w:val="28"/>
          <w:lang w:eastAsia="ru-RU"/>
        </w:rPr>
        <w:t xml:space="preserve"> жилищно-</w:t>
      </w:r>
      <w:r w:rsidRPr="007911A5">
        <w:rPr>
          <w:rFonts w:ascii="Times New Roman" w:eastAsia="Times New Roman" w:hAnsi="Times New Roman" w:cs="Times New Roman"/>
          <w:spacing w:val="-6"/>
          <w:sz w:val="28"/>
          <w:szCs w:val="28"/>
          <w:lang w:eastAsia="ru-RU"/>
        </w:rPr>
        <w:t>строительных кооперативов (ЖСК), 15 управляющих компаний. Предоставление коммунальных услуг</w:t>
      </w:r>
      <w:r w:rsidRPr="00114B81">
        <w:rPr>
          <w:rFonts w:ascii="Times New Roman" w:eastAsia="Times New Roman" w:hAnsi="Times New Roman" w:cs="Times New Roman"/>
          <w:sz w:val="28"/>
          <w:szCs w:val="28"/>
          <w:lang w:eastAsia="ru-RU"/>
        </w:rPr>
        <w:t xml:space="preserve"> обеспечивает 8 </w:t>
      </w:r>
      <w:proofErr w:type="spellStart"/>
      <w:r w:rsidRPr="00114B81">
        <w:rPr>
          <w:rFonts w:ascii="Times New Roman" w:eastAsia="Times New Roman" w:hAnsi="Times New Roman" w:cs="Times New Roman"/>
          <w:sz w:val="28"/>
          <w:szCs w:val="28"/>
          <w:lang w:eastAsia="ru-RU"/>
        </w:rPr>
        <w:t>ресурсоснабжающие</w:t>
      </w:r>
      <w:proofErr w:type="spellEnd"/>
      <w:r w:rsidRPr="00114B81">
        <w:rPr>
          <w:rFonts w:ascii="Times New Roman" w:eastAsia="Times New Roman" w:hAnsi="Times New Roman" w:cs="Times New Roman"/>
          <w:sz w:val="28"/>
          <w:szCs w:val="28"/>
          <w:lang w:eastAsia="ru-RU"/>
        </w:rPr>
        <w:t xml:space="preserve"> организации: в том </w:t>
      </w:r>
      <w:r w:rsidRPr="007911A5">
        <w:rPr>
          <w:rFonts w:ascii="Times New Roman" w:eastAsia="Times New Roman" w:hAnsi="Times New Roman" w:cs="Times New Roman"/>
          <w:spacing w:val="-6"/>
          <w:sz w:val="28"/>
          <w:szCs w:val="28"/>
          <w:lang w:eastAsia="ru-RU"/>
        </w:rPr>
        <w:t xml:space="preserve">числе электроснабжение </w:t>
      </w:r>
      <w:r w:rsidR="007911A5">
        <w:rPr>
          <w:rFonts w:ascii="Times New Roman" w:eastAsia="Times New Roman" w:hAnsi="Times New Roman" w:cs="Times New Roman"/>
          <w:spacing w:val="-6"/>
          <w:sz w:val="28"/>
          <w:szCs w:val="28"/>
          <w:lang w:eastAsia="ru-RU"/>
        </w:rPr>
        <w:t>-</w:t>
      </w:r>
      <w:r w:rsidRPr="007911A5">
        <w:rPr>
          <w:rFonts w:ascii="Times New Roman" w:eastAsia="Times New Roman" w:hAnsi="Times New Roman" w:cs="Times New Roman"/>
          <w:spacing w:val="-6"/>
          <w:sz w:val="28"/>
          <w:szCs w:val="28"/>
          <w:lang w:eastAsia="ru-RU"/>
        </w:rPr>
        <w:t xml:space="preserve"> 1, газоснабжение - 1, водоснабжение, водоотведение </w:t>
      </w:r>
      <w:r w:rsidR="007911A5">
        <w:rPr>
          <w:rFonts w:ascii="Times New Roman" w:eastAsia="Times New Roman" w:hAnsi="Times New Roman" w:cs="Times New Roman"/>
          <w:spacing w:val="-6"/>
          <w:sz w:val="28"/>
          <w:szCs w:val="28"/>
          <w:lang w:eastAsia="ru-RU"/>
        </w:rPr>
        <w:br/>
      </w:r>
      <w:r w:rsidRPr="007911A5">
        <w:rPr>
          <w:rFonts w:ascii="Times New Roman" w:eastAsia="Times New Roman" w:hAnsi="Times New Roman" w:cs="Times New Roman"/>
          <w:spacing w:val="-6"/>
          <w:sz w:val="28"/>
          <w:szCs w:val="28"/>
          <w:lang w:eastAsia="ru-RU"/>
        </w:rPr>
        <w:t>и теплоснабжение – 6.</w:t>
      </w:r>
    </w:p>
    <w:p w:rsidR="00114B81" w:rsidRPr="00114B81" w:rsidRDefault="00114B81" w:rsidP="007911A5">
      <w:pPr>
        <w:spacing w:after="0" w:line="240" w:lineRule="auto"/>
        <w:ind w:firstLine="709"/>
        <w:jc w:val="both"/>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Состояние достаточно большого количества объектов оставляет желать лучшего, многие из них нуждаются в капитальном ремонте и реконструкции, а часть населения города Всеволожска испытывает острый дефицит </w:t>
      </w:r>
      <w:r w:rsidR="007911A5">
        <w:rPr>
          <w:rFonts w:ascii="Times New Roman" w:eastAsia="Times New Roman" w:hAnsi="Times New Roman" w:cs="Times New Roman"/>
          <w:sz w:val="28"/>
          <w:szCs w:val="28"/>
          <w:lang w:eastAsia="ru-RU"/>
        </w:rPr>
        <w:br/>
      </w:r>
      <w:r w:rsidRPr="007911A5">
        <w:rPr>
          <w:rFonts w:ascii="Times New Roman" w:eastAsia="Times New Roman" w:hAnsi="Times New Roman" w:cs="Times New Roman"/>
          <w:spacing w:val="-6"/>
          <w:sz w:val="28"/>
          <w:szCs w:val="28"/>
          <w:lang w:eastAsia="ru-RU"/>
        </w:rPr>
        <w:t xml:space="preserve">в оказании услуг того или иного профиля. Остро стоит проблема газификации, особенно домов частного сектора, в некоторых районах МО «Город Всеволожск» </w:t>
      </w:r>
      <w:r w:rsidRPr="007911A5">
        <w:rPr>
          <w:rFonts w:ascii="Times New Roman" w:eastAsia="Times New Roman" w:hAnsi="Times New Roman" w:cs="Times New Roman"/>
          <w:spacing w:val="-10"/>
          <w:sz w:val="28"/>
          <w:szCs w:val="28"/>
          <w:lang w:eastAsia="ru-RU"/>
        </w:rPr>
        <w:t>имеется дефицит электроэнергии. Ярко выражена проблема обеспечения населения МО «Город Всеволожск</w:t>
      </w:r>
      <w:r w:rsidRPr="00114B81">
        <w:rPr>
          <w:rFonts w:ascii="Times New Roman" w:eastAsia="Times New Roman" w:hAnsi="Times New Roman" w:cs="Times New Roman"/>
          <w:sz w:val="28"/>
          <w:szCs w:val="28"/>
          <w:lang w:eastAsia="ru-RU"/>
        </w:rPr>
        <w:t>» качественной питьевой водой, соответствующей гигиеническим требованиям.</w:t>
      </w:r>
    </w:p>
    <w:p w:rsidR="00114B81" w:rsidRPr="00114B81" w:rsidRDefault="00114B81" w:rsidP="007911A5">
      <w:pPr>
        <w:spacing w:after="0" w:line="240" w:lineRule="auto"/>
        <w:ind w:firstLine="709"/>
        <w:jc w:val="both"/>
        <w:rPr>
          <w:rFonts w:ascii="Times New Roman" w:eastAsia="Times New Roman" w:hAnsi="Times New Roman" w:cs="Times New Roman"/>
          <w:sz w:val="28"/>
          <w:szCs w:val="28"/>
          <w:lang w:eastAsia="ru-RU"/>
        </w:rPr>
      </w:pPr>
      <w:r w:rsidRPr="00114B81">
        <w:rPr>
          <w:rFonts w:ascii="Times New Roman" w:eastAsia="Times New Roman" w:hAnsi="Times New Roman" w:cs="Times New Roman"/>
          <w:sz w:val="28"/>
          <w:szCs w:val="28"/>
          <w:lang w:eastAsia="ru-RU"/>
        </w:rPr>
        <w:t xml:space="preserve">Основная проблема в жилищной сфере </w:t>
      </w:r>
      <w:r w:rsidR="007911A5">
        <w:rPr>
          <w:rFonts w:ascii="Times New Roman" w:eastAsia="Times New Roman" w:hAnsi="Times New Roman" w:cs="Times New Roman"/>
          <w:sz w:val="28"/>
          <w:szCs w:val="28"/>
          <w:lang w:eastAsia="ru-RU"/>
        </w:rPr>
        <w:t>-</w:t>
      </w:r>
      <w:r w:rsidRPr="00114B81">
        <w:rPr>
          <w:rFonts w:ascii="Times New Roman" w:eastAsia="Times New Roman" w:hAnsi="Times New Roman" w:cs="Times New Roman"/>
          <w:sz w:val="28"/>
          <w:szCs w:val="28"/>
          <w:lang w:eastAsia="ru-RU"/>
        </w:rPr>
        <w:t xml:space="preserve"> это высокий износ жилищного фонда. Многие многоквартирные жилые дома нуждаются в проведении капитального ремонта. Небольшой процент домов города Всеволожска </w:t>
      </w:r>
      <w:r w:rsidRPr="007911A5">
        <w:rPr>
          <w:rFonts w:ascii="Times New Roman" w:eastAsia="Times New Roman" w:hAnsi="Times New Roman" w:cs="Times New Roman"/>
          <w:spacing w:val="-6"/>
          <w:sz w:val="28"/>
          <w:szCs w:val="28"/>
          <w:lang w:eastAsia="ru-RU"/>
        </w:rPr>
        <w:lastRenderedPageBreak/>
        <w:t xml:space="preserve">относится к аварийным и ветхим домам, требующим сноса или реконструкции </w:t>
      </w:r>
      <w:r w:rsidR="007911A5">
        <w:rPr>
          <w:rFonts w:ascii="Times New Roman" w:eastAsia="Times New Roman" w:hAnsi="Times New Roman" w:cs="Times New Roman"/>
          <w:spacing w:val="-6"/>
          <w:sz w:val="28"/>
          <w:szCs w:val="28"/>
          <w:lang w:eastAsia="ru-RU"/>
        </w:rPr>
        <w:br/>
      </w:r>
      <w:r w:rsidRPr="007911A5">
        <w:rPr>
          <w:rFonts w:ascii="Times New Roman" w:eastAsia="Times New Roman" w:hAnsi="Times New Roman" w:cs="Times New Roman"/>
          <w:spacing w:val="-6"/>
          <w:sz w:val="28"/>
          <w:szCs w:val="28"/>
          <w:lang w:eastAsia="ru-RU"/>
        </w:rPr>
        <w:t xml:space="preserve">и соответственно </w:t>
      </w:r>
      <w:r w:rsidRPr="00114B81">
        <w:rPr>
          <w:rFonts w:ascii="Times New Roman" w:eastAsia="Times New Roman" w:hAnsi="Times New Roman" w:cs="Times New Roman"/>
          <w:sz w:val="28"/>
          <w:szCs w:val="28"/>
          <w:lang w:eastAsia="ru-RU"/>
        </w:rPr>
        <w:t xml:space="preserve">расселения граждан. </w:t>
      </w:r>
    </w:p>
    <w:p w:rsidR="00114B81" w:rsidRPr="00114B81" w:rsidRDefault="00114B81" w:rsidP="007911A5">
      <w:pPr>
        <w:spacing w:after="0" w:line="240" w:lineRule="auto"/>
        <w:ind w:firstLine="709"/>
        <w:jc w:val="both"/>
        <w:rPr>
          <w:rFonts w:ascii="Times New Roman" w:eastAsia="Times New Roman" w:hAnsi="Times New Roman" w:cs="Times New Roman"/>
          <w:sz w:val="28"/>
          <w:szCs w:val="28"/>
          <w:lang w:eastAsia="ru-RU"/>
        </w:rPr>
      </w:pPr>
      <w:r w:rsidRPr="007911A5">
        <w:rPr>
          <w:rFonts w:ascii="Times New Roman" w:eastAsia="Times New Roman" w:hAnsi="Times New Roman" w:cs="Times New Roman"/>
          <w:spacing w:val="-10"/>
          <w:sz w:val="28"/>
          <w:szCs w:val="28"/>
          <w:lang w:eastAsia="ru-RU"/>
        </w:rPr>
        <w:t>Таким образом, недостаточный уровень развития жилищно-коммунального хозяйства создает</w:t>
      </w:r>
      <w:r w:rsidRPr="00114B81">
        <w:rPr>
          <w:rFonts w:ascii="Times New Roman" w:eastAsia="Times New Roman" w:hAnsi="Times New Roman" w:cs="Times New Roman"/>
          <w:sz w:val="28"/>
          <w:szCs w:val="28"/>
          <w:lang w:eastAsia="ru-RU"/>
        </w:rPr>
        <w:t xml:space="preserve"> проблемы в жилищной сфере и в развитии промышленного потенциала МО «Город Всеволожск» и требует незамедлительного решения данных проблем.</w:t>
      </w:r>
    </w:p>
    <w:p w:rsidR="00114B81" w:rsidRPr="00114B81" w:rsidRDefault="00114B81" w:rsidP="00114B81">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ru-RU"/>
        </w:rPr>
      </w:pPr>
    </w:p>
    <w:p w:rsidR="00114B81" w:rsidRPr="00114B81" w:rsidRDefault="00114B81" w:rsidP="00114B81">
      <w:pPr>
        <w:spacing w:after="0" w:line="240" w:lineRule="auto"/>
        <w:jc w:val="center"/>
        <w:rPr>
          <w:rFonts w:ascii="Times New Roman" w:eastAsia="Times New Roman" w:hAnsi="Times New Roman" w:cs="Times New Roman"/>
          <w:b/>
          <w:sz w:val="28"/>
          <w:szCs w:val="28"/>
          <w:lang w:eastAsia="ru-RU"/>
        </w:rPr>
      </w:pPr>
      <w:r w:rsidRPr="00114B81">
        <w:rPr>
          <w:rFonts w:ascii="Times New Roman" w:eastAsia="Times New Roman" w:hAnsi="Times New Roman" w:cs="Times New Roman"/>
          <w:b/>
          <w:sz w:val="28"/>
          <w:szCs w:val="28"/>
          <w:lang w:eastAsia="ru-RU"/>
        </w:rPr>
        <w:t>Раздел 2. Цели и основные задачи подпрограммы</w:t>
      </w:r>
    </w:p>
    <w:p w:rsidR="00114B81" w:rsidRPr="00114B81" w:rsidRDefault="00114B81" w:rsidP="00114B81">
      <w:pPr>
        <w:spacing w:after="0" w:line="240" w:lineRule="auto"/>
        <w:jc w:val="center"/>
        <w:rPr>
          <w:rFonts w:ascii="Times New Roman" w:eastAsia="Times New Roman" w:hAnsi="Times New Roman" w:cs="Times New Roman"/>
          <w:b/>
          <w:sz w:val="28"/>
          <w:szCs w:val="28"/>
          <w:lang w:eastAsia="ru-RU"/>
        </w:rPr>
      </w:pPr>
    </w:p>
    <w:p w:rsidR="00114B81" w:rsidRPr="00114B81" w:rsidRDefault="00114B81" w:rsidP="007911A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 xml:space="preserve">Основной целью подпрограммы является обеспечение безопасных </w:t>
      </w:r>
      <w:r w:rsidR="007911A5">
        <w:rPr>
          <w:rFonts w:ascii="Times New Roman" w:eastAsia="Times New Roman" w:hAnsi="Times New Roman" w:cs="Times New Roman"/>
          <w:sz w:val="28"/>
          <w:szCs w:val="28"/>
          <w:shd w:val="clear" w:color="auto" w:fill="FFFFFF"/>
          <w:lang w:eastAsia="ru-RU"/>
        </w:rPr>
        <w:br/>
      </w:r>
      <w:r w:rsidRPr="00114B81">
        <w:rPr>
          <w:rFonts w:ascii="Times New Roman" w:eastAsia="Times New Roman" w:hAnsi="Times New Roman" w:cs="Times New Roman"/>
          <w:sz w:val="28"/>
          <w:szCs w:val="28"/>
          <w:shd w:val="clear" w:color="auto" w:fill="FFFFFF"/>
          <w:lang w:eastAsia="ru-RU"/>
        </w:rPr>
        <w:t xml:space="preserve">и комфортных условий проживания населения МО </w:t>
      </w:r>
      <w:r w:rsidR="007911A5">
        <w:rPr>
          <w:rFonts w:ascii="Times New Roman" w:eastAsia="Times New Roman" w:hAnsi="Times New Roman" w:cs="Times New Roman"/>
          <w:sz w:val="28"/>
          <w:szCs w:val="28"/>
          <w:shd w:val="clear" w:color="auto" w:fill="FFFFFF"/>
          <w:lang w:eastAsia="ru-RU"/>
        </w:rPr>
        <w:t>«</w:t>
      </w:r>
      <w:r w:rsidRPr="00114B81">
        <w:rPr>
          <w:rFonts w:ascii="Times New Roman" w:eastAsia="Times New Roman" w:hAnsi="Times New Roman" w:cs="Times New Roman"/>
          <w:sz w:val="28"/>
          <w:szCs w:val="28"/>
          <w:shd w:val="clear" w:color="auto" w:fill="FFFFFF"/>
          <w:lang w:eastAsia="ru-RU"/>
        </w:rPr>
        <w:t>Город Всеволожск</w:t>
      </w:r>
      <w:r w:rsidR="007911A5">
        <w:rPr>
          <w:rFonts w:ascii="Times New Roman" w:eastAsia="Times New Roman" w:hAnsi="Times New Roman" w:cs="Times New Roman"/>
          <w:sz w:val="28"/>
          <w:szCs w:val="28"/>
          <w:shd w:val="clear" w:color="auto" w:fill="FFFFFF"/>
          <w:lang w:eastAsia="ru-RU"/>
        </w:rPr>
        <w:t>»</w:t>
      </w:r>
      <w:r w:rsidRPr="00114B81">
        <w:rPr>
          <w:rFonts w:ascii="Times New Roman" w:eastAsia="Times New Roman" w:hAnsi="Times New Roman" w:cs="Times New Roman"/>
          <w:sz w:val="28"/>
          <w:szCs w:val="28"/>
          <w:shd w:val="clear" w:color="auto" w:fill="FFFFFF"/>
          <w:lang w:eastAsia="ru-RU"/>
        </w:rPr>
        <w:t xml:space="preserve">, </w:t>
      </w:r>
      <w:r w:rsidR="007911A5">
        <w:rPr>
          <w:rFonts w:ascii="Times New Roman" w:eastAsia="Times New Roman" w:hAnsi="Times New Roman" w:cs="Times New Roman"/>
          <w:sz w:val="28"/>
          <w:szCs w:val="28"/>
          <w:shd w:val="clear" w:color="auto" w:fill="FFFFFF"/>
          <w:lang w:eastAsia="ru-RU"/>
        </w:rPr>
        <w:br/>
      </w:r>
      <w:r w:rsidRPr="00114B81">
        <w:rPr>
          <w:rFonts w:ascii="Times New Roman" w:eastAsia="Times New Roman" w:hAnsi="Times New Roman" w:cs="Times New Roman"/>
          <w:sz w:val="28"/>
          <w:szCs w:val="28"/>
          <w:shd w:val="clear" w:color="auto" w:fill="FFFFFF"/>
          <w:lang w:eastAsia="ru-RU"/>
        </w:rPr>
        <w:t xml:space="preserve">в том числе оптимизация, развитие и модернизация коммунальных систем </w:t>
      </w:r>
      <w:r w:rsidRPr="007911A5">
        <w:rPr>
          <w:rFonts w:ascii="Times New Roman" w:eastAsia="Times New Roman" w:hAnsi="Times New Roman" w:cs="Times New Roman"/>
          <w:spacing w:val="-6"/>
          <w:sz w:val="28"/>
          <w:szCs w:val="28"/>
          <w:shd w:val="clear" w:color="auto" w:fill="FFFFFF"/>
          <w:lang w:eastAsia="ru-RU"/>
        </w:rPr>
        <w:t xml:space="preserve">газоснабжения, теплоснабжения, водоснабжения и водоотведения, улучшение </w:t>
      </w:r>
      <w:r w:rsidRPr="007911A5">
        <w:rPr>
          <w:rFonts w:ascii="Times New Roman" w:eastAsia="Times New Roman" w:hAnsi="Times New Roman" w:cs="Times New Roman"/>
          <w:spacing w:val="-10"/>
          <w:sz w:val="28"/>
          <w:szCs w:val="28"/>
          <w:shd w:val="clear" w:color="auto" w:fill="FFFFFF"/>
          <w:lang w:eastAsia="ru-RU"/>
        </w:rPr>
        <w:t>жилищных условий населения, уменьшение физического износа многоквартирных жилых домов</w:t>
      </w:r>
      <w:r w:rsidRPr="00114B81">
        <w:rPr>
          <w:rFonts w:ascii="Times New Roman" w:eastAsia="Times New Roman" w:hAnsi="Times New Roman" w:cs="Times New Roman"/>
          <w:sz w:val="28"/>
          <w:szCs w:val="28"/>
          <w:shd w:val="clear" w:color="auto" w:fill="FFFFFF"/>
          <w:lang w:eastAsia="ru-RU"/>
        </w:rPr>
        <w:t>, улучшение качества предоставляемых жилищно-коммунальных услуг. Условием достижения данных целей является решение следующих основных задач:</w:t>
      </w:r>
    </w:p>
    <w:p w:rsidR="00114B81" w:rsidRPr="00114B81" w:rsidRDefault="00114B81" w:rsidP="007911A5">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w:t>
      </w:r>
      <w:r w:rsidR="007911A5">
        <w:rPr>
          <w:rFonts w:ascii="Times New Roman" w:eastAsia="Times New Roman" w:hAnsi="Times New Roman" w:cs="Times New Roman"/>
          <w:sz w:val="28"/>
          <w:szCs w:val="28"/>
          <w:shd w:val="clear" w:color="auto" w:fill="FFFFFF"/>
          <w:lang w:eastAsia="ru-RU"/>
        </w:rPr>
        <w:tab/>
      </w:r>
      <w:r w:rsidRPr="00114B81">
        <w:rPr>
          <w:rFonts w:ascii="Times New Roman" w:eastAsia="Times New Roman" w:hAnsi="Times New Roman" w:cs="Times New Roman"/>
          <w:sz w:val="28"/>
          <w:szCs w:val="28"/>
          <w:shd w:val="clear" w:color="auto" w:fill="FFFFFF"/>
          <w:lang w:eastAsia="ru-RU"/>
        </w:rPr>
        <w:t xml:space="preserve">проведение капитального ремонта многоквартирных жилых домов; </w:t>
      </w:r>
    </w:p>
    <w:p w:rsidR="00114B81" w:rsidRPr="00114B81" w:rsidRDefault="00114B81" w:rsidP="007911A5">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w:t>
      </w:r>
      <w:r w:rsidR="007911A5">
        <w:rPr>
          <w:rFonts w:ascii="Times New Roman" w:eastAsia="Times New Roman" w:hAnsi="Times New Roman" w:cs="Times New Roman"/>
          <w:sz w:val="28"/>
          <w:szCs w:val="28"/>
          <w:shd w:val="clear" w:color="auto" w:fill="FFFFFF"/>
          <w:lang w:eastAsia="ru-RU"/>
        </w:rPr>
        <w:tab/>
      </w:r>
      <w:r w:rsidRPr="00114B81">
        <w:rPr>
          <w:rFonts w:ascii="Times New Roman" w:eastAsia="Times New Roman" w:hAnsi="Times New Roman" w:cs="Times New Roman"/>
          <w:sz w:val="28"/>
          <w:szCs w:val="28"/>
          <w:shd w:val="clear" w:color="auto" w:fill="FFFFFF"/>
          <w:lang w:eastAsia="ru-RU"/>
        </w:rPr>
        <w:t xml:space="preserve">переселение граждан из аварийного жилого фонда; </w:t>
      </w:r>
    </w:p>
    <w:p w:rsidR="00114B81" w:rsidRPr="00114B81" w:rsidRDefault="00114B81" w:rsidP="007911A5">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w:t>
      </w:r>
      <w:r w:rsidR="007911A5">
        <w:rPr>
          <w:rFonts w:ascii="Times New Roman" w:eastAsia="Times New Roman" w:hAnsi="Times New Roman" w:cs="Times New Roman"/>
          <w:sz w:val="28"/>
          <w:szCs w:val="28"/>
          <w:shd w:val="clear" w:color="auto" w:fill="FFFFFF"/>
          <w:lang w:eastAsia="ru-RU"/>
        </w:rPr>
        <w:tab/>
      </w:r>
      <w:r w:rsidRPr="00114B81">
        <w:rPr>
          <w:rFonts w:ascii="Times New Roman" w:eastAsia="Times New Roman" w:hAnsi="Times New Roman" w:cs="Times New Roman"/>
          <w:sz w:val="28"/>
          <w:szCs w:val="28"/>
          <w:shd w:val="clear" w:color="auto" w:fill="FFFFFF"/>
          <w:lang w:eastAsia="ru-RU"/>
        </w:rPr>
        <w:t xml:space="preserve">обеспечение развития систем и объектов коммунального комплекса </w:t>
      </w:r>
      <w:r w:rsidR="007911A5">
        <w:rPr>
          <w:rFonts w:ascii="Times New Roman" w:eastAsia="Times New Roman" w:hAnsi="Times New Roman" w:cs="Times New Roman"/>
          <w:sz w:val="28"/>
          <w:szCs w:val="28"/>
          <w:shd w:val="clear" w:color="auto" w:fill="FFFFFF"/>
          <w:lang w:eastAsia="ru-RU"/>
        </w:rPr>
        <w:br/>
      </w:r>
      <w:r w:rsidRPr="00114B81">
        <w:rPr>
          <w:rFonts w:ascii="Times New Roman" w:eastAsia="Times New Roman" w:hAnsi="Times New Roman" w:cs="Times New Roman"/>
          <w:sz w:val="28"/>
          <w:szCs w:val="28"/>
          <w:shd w:val="clear" w:color="auto" w:fill="FFFFFF"/>
          <w:lang w:eastAsia="ru-RU"/>
        </w:rPr>
        <w:t>в соответствии с потребностями жилищного и промышленного строительства в городе Всеволожске;</w:t>
      </w:r>
    </w:p>
    <w:p w:rsidR="00114B81" w:rsidRPr="00114B81" w:rsidRDefault="00114B81" w:rsidP="007911A5">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w:t>
      </w:r>
      <w:r w:rsidR="007911A5">
        <w:rPr>
          <w:rFonts w:ascii="Times New Roman" w:eastAsia="Times New Roman" w:hAnsi="Times New Roman" w:cs="Times New Roman"/>
          <w:sz w:val="28"/>
          <w:szCs w:val="28"/>
          <w:shd w:val="clear" w:color="auto" w:fill="FFFFFF"/>
          <w:lang w:eastAsia="ru-RU"/>
        </w:rPr>
        <w:tab/>
      </w:r>
      <w:r w:rsidRPr="007911A5">
        <w:rPr>
          <w:rFonts w:ascii="Times New Roman" w:eastAsia="Times New Roman" w:hAnsi="Times New Roman" w:cs="Times New Roman"/>
          <w:spacing w:val="-6"/>
          <w:sz w:val="28"/>
          <w:szCs w:val="28"/>
          <w:shd w:val="clear" w:color="auto" w:fill="FFFFFF"/>
          <w:lang w:eastAsia="ru-RU"/>
        </w:rPr>
        <w:t>строительство и модернизация системы коммунальной инфраструктуры муниципального</w:t>
      </w:r>
      <w:r w:rsidRPr="00114B81">
        <w:rPr>
          <w:rFonts w:ascii="Times New Roman" w:eastAsia="Times New Roman" w:hAnsi="Times New Roman" w:cs="Times New Roman"/>
          <w:sz w:val="28"/>
          <w:szCs w:val="28"/>
          <w:shd w:val="clear" w:color="auto" w:fill="FFFFFF"/>
          <w:lang w:eastAsia="ru-RU"/>
        </w:rPr>
        <w:t xml:space="preserve"> образования;</w:t>
      </w:r>
    </w:p>
    <w:p w:rsidR="007911A5" w:rsidRDefault="00114B81" w:rsidP="007911A5">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w:t>
      </w:r>
      <w:r w:rsidR="007911A5">
        <w:rPr>
          <w:rFonts w:ascii="Times New Roman" w:eastAsia="Times New Roman" w:hAnsi="Times New Roman" w:cs="Times New Roman"/>
          <w:sz w:val="28"/>
          <w:szCs w:val="28"/>
          <w:shd w:val="clear" w:color="auto" w:fill="FFFFFF"/>
          <w:lang w:eastAsia="ru-RU"/>
        </w:rPr>
        <w:tab/>
      </w:r>
      <w:r w:rsidRPr="007911A5">
        <w:rPr>
          <w:rFonts w:ascii="Times New Roman" w:eastAsia="Times New Roman" w:hAnsi="Times New Roman" w:cs="Times New Roman"/>
          <w:spacing w:val="-6"/>
          <w:sz w:val="28"/>
          <w:szCs w:val="28"/>
          <w:shd w:val="clear" w:color="auto" w:fill="FFFFFF"/>
          <w:lang w:eastAsia="ru-RU"/>
        </w:rPr>
        <w:t>улучшение состояния окружающей среды, экологическая безопасность развития города,</w:t>
      </w:r>
      <w:r w:rsidRPr="00114B81">
        <w:rPr>
          <w:rFonts w:ascii="Times New Roman" w:eastAsia="Times New Roman" w:hAnsi="Times New Roman" w:cs="Times New Roman"/>
          <w:sz w:val="28"/>
          <w:szCs w:val="28"/>
          <w:shd w:val="clear" w:color="auto" w:fill="FFFFFF"/>
          <w:lang w:eastAsia="ru-RU"/>
        </w:rPr>
        <w:t xml:space="preserve"> создание благоприятных условий для проживания граждан.</w:t>
      </w:r>
    </w:p>
    <w:p w:rsidR="00114B81" w:rsidRPr="00114B81" w:rsidRDefault="00114B81" w:rsidP="007911A5">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Для реализации Подпрограммы предусматривается использование инструментов технической и экономической политики в области жилищно-коммунального хозяйства.</w:t>
      </w:r>
    </w:p>
    <w:p w:rsidR="00114B81" w:rsidRPr="00114B81" w:rsidRDefault="00114B81" w:rsidP="007911A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 xml:space="preserve"> Для решения задач Подпрограммы предполагается использование средств бюджета МО </w:t>
      </w:r>
      <w:r w:rsidR="007911A5">
        <w:rPr>
          <w:rFonts w:ascii="Times New Roman" w:eastAsia="Times New Roman" w:hAnsi="Times New Roman" w:cs="Times New Roman"/>
          <w:sz w:val="28"/>
          <w:szCs w:val="28"/>
          <w:shd w:val="clear" w:color="auto" w:fill="FFFFFF"/>
          <w:lang w:eastAsia="ru-RU"/>
        </w:rPr>
        <w:t>«</w:t>
      </w:r>
      <w:r w:rsidRPr="00114B81">
        <w:rPr>
          <w:rFonts w:ascii="Times New Roman" w:eastAsia="Times New Roman" w:hAnsi="Times New Roman" w:cs="Times New Roman"/>
          <w:sz w:val="28"/>
          <w:szCs w:val="28"/>
          <w:shd w:val="clear" w:color="auto" w:fill="FFFFFF"/>
          <w:lang w:eastAsia="ru-RU"/>
        </w:rPr>
        <w:t>Город Всеволожск</w:t>
      </w:r>
      <w:r w:rsidR="007911A5">
        <w:rPr>
          <w:rFonts w:ascii="Times New Roman" w:eastAsia="Times New Roman" w:hAnsi="Times New Roman" w:cs="Times New Roman"/>
          <w:sz w:val="28"/>
          <w:szCs w:val="28"/>
          <w:shd w:val="clear" w:color="auto" w:fill="FFFFFF"/>
          <w:lang w:eastAsia="ru-RU"/>
        </w:rPr>
        <w:t>»</w:t>
      </w:r>
      <w:r w:rsidRPr="00114B81">
        <w:rPr>
          <w:rFonts w:ascii="Times New Roman" w:eastAsia="Times New Roman" w:hAnsi="Times New Roman" w:cs="Times New Roman"/>
          <w:sz w:val="28"/>
          <w:szCs w:val="28"/>
          <w:shd w:val="clear" w:color="auto" w:fill="FFFFFF"/>
          <w:lang w:eastAsia="ru-RU"/>
        </w:rPr>
        <w:t>.</w:t>
      </w:r>
    </w:p>
    <w:p w:rsidR="00114B81" w:rsidRPr="00114B81" w:rsidRDefault="00114B81" w:rsidP="007911A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911A5">
        <w:rPr>
          <w:rFonts w:ascii="Times New Roman" w:eastAsia="Times New Roman" w:hAnsi="Times New Roman" w:cs="Times New Roman"/>
          <w:spacing w:val="-10"/>
          <w:sz w:val="28"/>
          <w:szCs w:val="28"/>
          <w:shd w:val="clear" w:color="auto" w:fill="FFFFFF"/>
          <w:lang w:eastAsia="ru-RU"/>
        </w:rPr>
        <w:t xml:space="preserve">В рамках реализации данной Подпрограммы, в соответствии с приоритетами развития МО </w:t>
      </w:r>
      <w:r w:rsidR="007911A5">
        <w:rPr>
          <w:rFonts w:ascii="Times New Roman" w:eastAsia="Times New Roman" w:hAnsi="Times New Roman" w:cs="Times New Roman"/>
          <w:spacing w:val="-10"/>
          <w:sz w:val="28"/>
          <w:szCs w:val="28"/>
          <w:shd w:val="clear" w:color="auto" w:fill="FFFFFF"/>
          <w:lang w:eastAsia="ru-RU"/>
        </w:rPr>
        <w:t>«</w:t>
      </w:r>
      <w:r w:rsidRPr="007911A5">
        <w:rPr>
          <w:rFonts w:ascii="Times New Roman" w:eastAsia="Times New Roman" w:hAnsi="Times New Roman" w:cs="Times New Roman"/>
          <w:spacing w:val="-10"/>
          <w:sz w:val="28"/>
          <w:szCs w:val="28"/>
          <w:shd w:val="clear" w:color="auto" w:fill="FFFFFF"/>
          <w:lang w:eastAsia="ru-RU"/>
        </w:rPr>
        <w:t>Город Всеволожск</w:t>
      </w:r>
      <w:r w:rsidR="007911A5">
        <w:rPr>
          <w:rFonts w:ascii="Times New Roman" w:eastAsia="Times New Roman" w:hAnsi="Times New Roman" w:cs="Times New Roman"/>
          <w:spacing w:val="-10"/>
          <w:sz w:val="28"/>
          <w:szCs w:val="28"/>
          <w:shd w:val="clear" w:color="auto" w:fill="FFFFFF"/>
          <w:lang w:eastAsia="ru-RU"/>
        </w:rPr>
        <w:t>»</w:t>
      </w:r>
      <w:r w:rsidRPr="007911A5">
        <w:rPr>
          <w:rFonts w:ascii="Times New Roman" w:eastAsia="Times New Roman" w:hAnsi="Times New Roman" w:cs="Times New Roman"/>
          <w:spacing w:val="-10"/>
          <w:sz w:val="28"/>
          <w:szCs w:val="28"/>
          <w:shd w:val="clear" w:color="auto" w:fill="FFFFFF"/>
          <w:lang w:eastAsia="ru-RU"/>
        </w:rPr>
        <w:t>,</w:t>
      </w:r>
      <w:r w:rsidRPr="00114B81">
        <w:rPr>
          <w:rFonts w:ascii="Times New Roman" w:eastAsia="Times New Roman" w:hAnsi="Times New Roman" w:cs="Times New Roman"/>
          <w:sz w:val="28"/>
          <w:szCs w:val="28"/>
          <w:shd w:val="clear" w:color="auto" w:fill="FFFFFF"/>
          <w:lang w:eastAsia="ru-RU"/>
        </w:rPr>
        <w:t xml:space="preserve"> основными направлениями сохранения </w:t>
      </w:r>
      <w:r w:rsidR="007911A5">
        <w:rPr>
          <w:rFonts w:ascii="Times New Roman" w:eastAsia="Times New Roman" w:hAnsi="Times New Roman" w:cs="Times New Roman"/>
          <w:sz w:val="28"/>
          <w:szCs w:val="28"/>
          <w:shd w:val="clear" w:color="auto" w:fill="FFFFFF"/>
          <w:lang w:eastAsia="ru-RU"/>
        </w:rPr>
        <w:br/>
      </w:r>
      <w:r w:rsidRPr="007911A5">
        <w:rPr>
          <w:rFonts w:ascii="Times New Roman" w:eastAsia="Times New Roman" w:hAnsi="Times New Roman" w:cs="Times New Roman"/>
          <w:spacing w:val="-10"/>
          <w:sz w:val="28"/>
          <w:szCs w:val="28"/>
          <w:shd w:val="clear" w:color="auto" w:fill="FFFFFF"/>
          <w:lang w:eastAsia="ru-RU"/>
        </w:rPr>
        <w:t>и развития жилищно-коммунального хозяйства, будет осуществляться мониторинг проведенных мероприятий</w:t>
      </w:r>
      <w:r w:rsidRPr="00114B81">
        <w:rPr>
          <w:rFonts w:ascii="Times New Roman" w:eastAsia="Times New Roman" w:hAnsi="Times New Roman" w:cs="Times New Roman"/>
          <w:sz w:val="28"/>
          <w:szCs w:val="28"/>
          <w:shd w:val="clear" w:color="auto" w:fill="FFFFFF"/>
          <w:lang w:eastAsia="ru-RU"/>
        </w:rPr>
        <w:t xml:space="preserve"> и на основе этого осуществляться корректировка мероприятий Подпрограммы.</w:t>
      </w:r>
    </w:p>
    <w:p w:rsidR="00114B81" w:rsidRPr="00114B81" w:rsidRDefault="00114B81" w:rsidP="007911A5">
      <w:pPr>
        <w:shd w:val="clear" w:color="auto" w:fill="FFFFFF"/>
        <w:spacing w:before="120" w:after="0" w:line="240" w:lineRule="auto"/>
        <w:ind w:firstLine="709"/>
        <w:jc w:val="center"/>
        <w:rPr>
          <w:rFonts w:ascii="Times New Roman" w:eastAsia="Times New Roman" w:hAnsi="Times New Roman" w:cs="Times New Roman"/>
          <w:b/>
          <w:sz w:val="28"/>
          <w:szCs w:val="28"/>
          <w:lang w:eastAsia="ru-RU"/>
        </w:rPr>
      </w:pPr>
      <w:r w:rsidRPr="00114B81">
        <w:rPr>
          <w:rFonts w:ascii="Times New Roman" w:eastAsia="Times New Roman" w:hAnsi="Times New Roman" w:cs="Times New Roman"/>
          <w:b/>
          <w:sz w:val="28"/>
          <w:szCs w:val="28"/>
          <w:lang w:eastAsia="ru-RU"/>
        </w:rPr>
        <w:t>Раздел 3. Сроки и этапы реализации Подпрограммы.</w:t>
      </w:r>
    </w:p>
    <w:p w:rsidR="00114B81" w:rsidRPr="007911A5" w:rsidRDefault="00114B81" w:rsidP="007911A5">
      <w:pPr>
        <w:spacing w:before="120" w:after="0" w:line="240" w:lineRule="auto"/>
        <w:ind w:firstLine="709"/>
        <w:jc w:val="both"/>
        <w:rPr>
          <w:rFonts w:ascii="Times New Roman" w:eastAsia="Times New Roman" w:hAnsi="Times New Roman" w:cs="Times New Roman"/>
          <w:spacing w:val="-14"/>
          <w:sz w:val="28"/>
          <w:szCs w:val="28"/>
          <w:shd w:val="clear" w:color="auto" w:fill="FFFFFF"/>
          <w:lang w:eastAsia="ru-RU"/>
        </w:rPr>
      </w:pPr>
      <w:r w:rsidRPr="007911A5">
        <w:rPr>
          <w:rFonts w:ascii="Times New Roman" w:eastAsia="Times New Roman" w:hAnsi="Times New Roman" w:cs="Times New Roman"/>
          <w:spacing w:val="-6"/>
          <w:sz w:val="28"/>
          <w:szCs w:val="28"/>
          <w:lang w:eastAsia="ru-RU"/>
        </w:rPr>
        <w:t xml:space="preserve">Реализация Подпрограммы «Развитие жилищно-коммунального хозяйства </w:t>
      </w:r>
      <w:r w:rsidR="00194470" w:rsidRPr="007911A5">
        <w:rPr>
          <w:rFonts w:ascii="Times New Roman" w:eastAsia="Times New Roman" w:hAnsi="Times New Roman" w:cs="Times New Roman"/>
          <w:spacing w:val="-6"/>
          <w:sz w:val="28"/>
          <w:szCs w:val="28"/>
          <w:lang w:eastAsia="ru-RU"/>
        </w:rPr>
        <w:t>муниципального образования</w:t>
      </w:r>
      <w:r w:rsidR="002B3FA4">
        <w:rPr>
          <w:rFonts w:ascii="Times New Roman" w:eastAsia="Times New Roman" w:hAnsi="Times New Roman" w:cs="Times New Roman"/>
          <w:spacing w:val="-6"/>
          <w:sz w:val="28"/>
          <w:szCs w:val="28"/>
          <w:lang w:eastAsia="ru-RU"/>
        </w:rPr>
        <w:t xml:space="preserve"> </w:t>
      </w:r>
      <w:r w:rsidRPr="00114B81">
        <w:rPr>
          <w:rFonts w:ascii="Times New Roman" w:eastAsia="Times New Roman" w:hAnsi="Times New Roman" w:cs="Times New Roman"/>
          <w:sz w:val="28"/>
          <w:szCs w:val="28"/>
          <w:lang w:eastAsia="ru-RU"/>
        </w:rPr>
        <w:t xml:space="preserve">«Город Всеволожск» </w:t>
      </w:r>
      <w:r w:rsidRPr="00114B81">
        <w:rPr>
          <w:rFonts w:ascii="Times New Roman" w:eastAsia="Times New Roman" w:hAnsi="Times New Roman" w:cs="Times New Roman"/>
          <w:color w:val="000000"/>
          <w:sz w:val="28"/>
          <w:szCs w:val="28"/>
          <w:lang w:eastAsia="ru-RU"/>
        </w:rPr>
        <w:t xml:space="preserve">рассчитана на 2018 – 2020 годы. Мероприятия по реализации подпрограммы на 2018 год представлены в Таблице «Система программных мероприятий на 2018 год». Программные мероприятия на 2019-2020 годы будут формироваться в ходе реализации </w:t>
      </w:r>
      <w:r w:rsidRPr="007911A5">
        <w:rPr>
          <w:rFonts w:ascii="Times New Roman" w:eastAsia="Times New Roman" w:hAnsi="Times New Roman" w:cs="Times New Roman"/>
          <w:color w:val="000000"/>
          <w:spacing w:val="-14"/>
          <w:sz w:val="28"/>
          <w:szCs w:val="28"/>
          <w:lang w:eastAsia="ru-RU"/>
        </w:rPr>
        <w:t>данной подпрограммы при определении объемов финансирования на 2019-2020 годы.</w:t>
      </w:r>
    </w:p>
    <w:p w:rsidR="00114B81" w:rsidRPr="00114B81" w:rsidRDefault="00114B81" w:rsidP="00114B81">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114B81" w:rsidRPr="00114B81" w:rsidSect="009F6CE3">
          <w:headerReference w:type="default" r:id="rId24"/>
          <w:footerReference w:type="default" r:id="rId25"/>
          <w:pgSz w:w="11906" w:h="16838"/>
          <w:pgMar w:top="1134" w:right="850" w:bottom="1134" w:left="1701" w:header="709" w:footer="709" w:gutter="0"/>
          <w:cols w:space="708"/>
          <w:docGrid w:linePitch="360"/>
        </w:sectPr>
      </w:pPr>
    </w:p>
    <w:p w:rsidR="00114B81" w:rsidRPr="00114B81" w:rsidRDefault="00114B81" w:rsidP="00114B81">
      <w:pPr>
        <w:spacing w:after="0" w:line="240" w:lineRule="auto"/>
        <w:jc w:val="center"/>
        <w:rPr>
          <w:rFonts w:ascii="Times New Roman" w:eastAsia="Times New Roman" w:hAnsi="Times New Roman" w:cs="Times New Roman"/>
          <w:b/>
          <w:sz w:val="28"/>
          <w:szCs w:val="28"/>
          <w:lang w:eastAsia="ru-RU"/>
        </w:rPr>
      </w:pPr>
      <w:r w:rsidRPr="00114B81">
        <w:rPr>
          <w:rFonts w:ascii="Times New Roman" w:eastAsia="Times New Roman" w:hAnsi="Times New Roman" w:cs="Times New Roman"/>
          <w:b/>
          <w:sz w:val="28"/>
          <w:szCs w:val="28"/>
          <w:lang w:eastAsia="ru-RU"/>
        </w:rPr>
        <w:lastRenderedPageBreak/>
        <w:t>Таблица «Система программных мероприятий на 2018 год»</w:t>
      </w:r>
    </w:p>
    <w:p w:rsidR="00114B81" w:rsidRDefault="00114B81" w:rsidP="00114B81">
      <w:pPr>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117"/>
        <w:gridCol w:w="4111"/>
        <w:gridCol w:w="2411"/>
        <w:gridCol w:w="1701"/>
        <w:gridCol w:w="1928"/>
        <w:gridCol w:w="2315"/>
      </w:tblGrid>
      <w:tr w:rsidR="009955CD" w:rsidRPr="009606EB" w:rsidTr="009F6323">
        <w:trPr>
          <w:trHeight w:val="513"/>
          <w:jc w:val="center"/>
        </w:trPr>
        <w:tc>
          <w:tcPr>
            <w:tcW w:w="677"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 п/п</w:t>
            </w:r>
          </w:p>
        </w:tc>
        <w:tc>
          <w:tcPr>
            <w:tcW w:w="3117"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Наименование подпрограммных мероприятий</w:t>
            </w:r>
          </w:p>
        </w:tc>
        <w:tc>
          <w:tcPr>
            <w:tcW w:w="4111"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 xml:space="preserve">Адрес объекта </w:t>
            </w:r>
          </w:p>
        </w:tc>
        <w:tc>
          <w:tcPr>
            <w:tcW w:w="2411"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 xml:space="preserve">На решение какой задачи направлено мероприятие </w:t>
            </w:r>
          </w:p>
        </w:tc>
        <w:tc>
          <w:tcPr>
            <w:tcW w:w="1701"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 xml:space="preserve">Срок реализации мероприятия </w:t>
            </w:r>
          </w:p>
          <w:p w:rsidR="009606EB" w:rsidRPr="009606EB" w:rsidRDefault="009606EB" w:rsidP="009955CD">
            <w:pPr>
              <w:spacing w:after="0" w:line="260" w:lineRule="exact"/>
              <w:jc w:val="center"/>
              <w:rPr>
                <w:rFonts w:ascii="Times New Roman" w:eastAsia="Times New Roman" w:hAnsi="Times New Roman" w:cs="Times New Roman"/>
                <w:bCs/>
                <w:lang w:eastAsia="ru-RU"/>
              </w:rPr>
            </w:pPr>
          </w:p>
        </w:tc>
        <w:tc>
          <w:tcPr>
            <w:tcW w:w="1928"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 xml:space="preserve">Сумма затрат </w:t>
            </w:r>
            <w:r w:rsidR="009955CD">
              <w:rPr>
                <w:rFonts w:ascii="Times New Roman" w:eastAsia="Times New Roman" w:hAnsi="Times New Roman" w:cs="Times New Roman"/>
                <w:bCs/>
                <w:lang w:eastAsia="ru-RU"/>
              </w:rPr>
              <w:br/>
            </w:r>
            <w:r w:rsidRPr="009606EB">
              <w:rPr>
                <w:rFonts w:ascii="Times New Roman" w:eastAsia="Times New Roman" w:hAnsi="Times New Roman" w:cs="Times New Roman"/>
                <w:bCs/>
                <w:lang w:eastAsia="ru-RU"/>
              </w:rPr>
              <w:t>на реализацию мероприятий, руб.</w:t>
            </w:r>
          </w:p>
        </w:tc>
        <w:tc>
          <w:tcPr>
            <w:tcW w:w="2315" w:type="dxa"/>
            <w:vMerge w:val="restart"/>
            <w:tcBorders>
              <w:bottom w:val="nil"/>
            </w:tcBorders>
            <w:vAlign w:val="center"/>
          </w:tcPr>
          <w:p w:rsidR="009606EB" w:rsidRPr="009606EB" w:rsidRDefault="009606EB" w:rsidP="009955CD">
            <w:pPr>
              <w:spacing w:after="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Ответственный</w:t>
            </w:r>
          </w:p>
        </w:tc>
      </w:tr>
      <w:tr w:rsidR="009955CD" w:rsidRPr="009606EB" w:rsidTr="009F6323">
        <w:trPr>
          <w:trHeight w:val="392"/>
          <w:jc w:val="center"/>
        </w:trPr>
        <w:tc>
          <w:tcPr>
            <w:tcW w:w="677"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c>
          <w:tcPr>
            <w:tcW w:w="3117"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c>
          <w:tcPr>
            <w:tcW w:w="4111"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c>
          <w:tcPr>
            <w:tcW w:w="2411"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c>
          <w:tcPr>
            <w:tcW w:w="1701"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c>
          <w:tcPr>
            <w:tcW w:w="1928"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c>
          <w:tcPr>
            <w:tcW w:w="2315" w:type="dxa"/>
            <w:vMerge/>
            <w:tcBorders>
              <w:bottom w:val="nil"/>
            </w:tcBorders>
            <w:vAlign w:val="center"/>
          </w:tcPr>
          <w:p w:rsidR="009606EB" w:rsidRPr="009606EB" w:rsidRDefault="009606EB" w:rsidP="009955CD">
            <w:pPr>
              <w:spacing w:after="0" w:line="260" w:lineRule="exact"/>
              <w:rPr>
                <w:rFonts w:ascii="Times New Roman" w:eastAsia="Times New Roman" w:hAnsi="Times New Roman" w:cs="Times New Roman"/>
                <w:bCs/>
                <w:lang w:eastAsia="ru-RU"/>
              </w:rPr>
            </w:pPr>
          </w:p>
        </w:tc>
      </w:tr>
    </w:tbl>
    <w:p w:rsidR="009606EB" w:rsidRPr="009606EB" w:rsidRDefault="009606EB" w:rsidP="009606EB">
      <w:pPr>
        <w:spacing w:after="0" w:line="14" w:lineRule="auto"/>
        <w:jc w:val="center"/>
        <w:rPr>
          <w:rFonts w:ascii="Times New Roman" w:eastAsia="Times New Roman" w:hAnsi="Times New Roman" w:cs="Times New Roman"/>
          <w:sz w:val="2"/>
          <w:szCs w:val="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4111"/>
        <w:gridCol w:w="2309"/>
        <w:gridCol w:w="98"/>
        <w:gridCol w:w="1704"/>
        <w:gridCol w:w="1984"/>
        <w:gridCol w:w="2260"/>
      </w:tblGrid>
      <w:tr w:rsidR="009955CD" w:rsidRPr="009606EB" w:rsidTr="009F6323">
        <w:trPr>
          <w:trHeight w:val="300"/>
          <w:tblHeader/>
          <w:jc w:val="center"/>
        </w:trPr>
        <w:tc>
          <w:tcPr>
            <w:tcW w:w="675" w:type="dxa"/>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1</w:t>
            </w:r>
          </w:p>
        </w:tc>
        <w:tc>
          <w:tcPr>
            <w:tcW w:w="3119" w:type="dxa"/>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2</w:t>
            </w:r>
          </w:p>
        </w:tc>
        <w:tc>
          <w:tcPr>
            <w:tcW w:w="4111" w:type="dxa"/>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3</w:t>
            </w:r>
          </w:p>
        </w:tc>
        <w:tc>
          <w:tcPr>
            <w:tcW w:w="2407" w:type="dxa"/>
            <w:gridSpan w:val="2"/>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4</w:t>
            </w:r>
          </w:p>
        </w:tc>
        <w:tc>
          <w:tcPr>
            <w:tcW w:w="1704" w:type="dxa"/>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5</w:t>
            </w:r>
          </w:p>
        </w:tc>
        <w:tc>
          <w:tcPr>
            <w:tcW w:w="1984" w:type="dxa"/>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6</w:t>
            </w:r>
          </w:p>
        </w:tc>
        <w:tc>
          <w:tcPr>
            <w:tcW w:w="2260" w:type="dxa"/>
            <w:vMerge w:val="restart"/>
            <w:vAlign w:val="center"/>
          </w:tcPr>
          <w:p w:rsidR="00114B81" w:rsidRPr="009606EB" w:rsidRDefault="009606EB" w:rsidP="009F6323">
            <w:pPr>
              <w:spacing w:before="20" w:after="20" w:line="260" w:lineRule="exact"/>
              <w:jc w:val="center"/>
              <w:rPr>
                <w:rFonts w:ascii="Times New Roman" w:eastAsia="Times New Roman" w:hAnsi="Times New Roman" w:cs="Times New Roman"/>
                <w:bCs/>
                <w:i/>
                <w:lang w:eastAsia="ru-RU"/>
              </w:rPr>
            </w:pPr>
            <w:r w:rsidRPr="009606EB">
              <w:rPr>
                <w:rFonts w:ascii="Times New Roman" w:eastAsia="Times New Roman" w:hAnsi="Times New Roman" w:cs="Times New Roman"/>
                <w:bCs/>
                <w:i/>
                <w:lang w:eastAsia="ru-RU"/>
              </w:rPr>
              <w:t>7</w:t>
            </w:r>
          </w:p>
        </w:tc>
      </w:tr>
      <w:tr w:rsidR="009955CD" w:rsidRPr="009606EB" w:rsidTr="009F6323">
        <w:trPr>
          <w:trHeight w:val="340"/>
          <w:tblHeader/>
          <w:jc w:val="center"/>
        </w:trPr>
        <w:tc>
          <w:tcPr>
            <w:tcW w:w="675" w:type="dxa"/>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c>
          <w:tcPr>
            <w:tcW w:w="3119" w:type="dxa"/>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c>
          <w:tcPr>
            <w:tcW w:w="4111" w:type="dxa"/>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c>
          <w:tcPr>
            <w:tcW w:w="2407" w:type="dxa"/>
            <w:gridSpan w:val="2"/>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c>
          <w:tcPr>
            <w:tcW w:w="1704" w:type="dxa"/>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c>
          <w:tcPr>
            <w:tcW w:w="1984" w:type="dxa"/>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c>
          <w:tcPr>
            <w:tcW w:w="2260" w:type="dxa"/>
            <w:vMerge/>
            <w:vAlign w:val="center"/>
          </w:tcPr>
          <w:p w:rsidR="00114B81" w:rsidRPr="009606EB" w:rsidRDefault="00114B81" w:rsidP="009F6323">
            <w:pPr>
              <w:spacing w:before="20" w:after="20" w:line="260" w:lineRule="exact"/>
              <w:rPr>
                <w:rFonts w:ascii="Times New Roman" w:eastAsia="Times New Roman" w:hAnsi="Times New Roman" w:cs="Times New Roman"/>
                <w:bCs/>
                <w:lang w:eastAsia="ru-RU"/>
              </w:rPr>
            </w:pPr>
          </w:p>
        </w:tc>
      </w:tr>
      <w:tr w:rsidR="00114B81" w:rsidRPr="009606EB" w:rsidTr="009955CD">
        <w:trPr>
          <w:trHeight w:val="428"/>
          <w:jc w:val="center"/>
        </w:trPr>
        <w:tc>
          <w:tcPr>
            <w:tcW w:w="675"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Cs/>
                <w:lang w:eastAsia="ru-RU"/>
              </w:rPr>
              <w:t>1.</w:t>
            </w:r>
          </w:p>
        </w:tc>
        <w:tc>
          <w:tcPr>
            <w:tcW w:w="13325" w:type="dxa"/>
            <w:gridSpan w:val="6"/>
            <w:vAlign w:val="center"/>
          </w:tcPr>
          <w:p w:rsidR="00114B81" w:rsidRPr="009606EB" w:rsidRDefault="00114B81" w:rsidP="009F6323">
            <w:pPr>
              <w:spacing w:before="20" w:after="20" w:line="260" w:lineRule="exact"/>
              <w:jc w:val="center"/>
              <w:rPr>
                <w:rFonts w:ascii="Times New Roman" w:eastAsia="Times New Roman" w:hAnsi="Times New Roman" w:cs="Times New Roman"/>
                <w:bCs/>
                <w:lang w:eastAsia="ru-RU"/>
              </w:rPr>
            </w:pPr>
            <w:r w:rsidRPr="009606EB">
              <w:rPr>
                <w:rFonts w:ascii="Times New Roman" w:eastAsia="Times New Roman" w:hAnsi="Times New Roman" w:cs="Times New Roman"/>
                <w:b/>
                <w:bCs/>
                <w:color w:val="000000"/>
                <w:lang w:eastAsia="ru-RU"/>
              </w:rPr>
              <w:t xml:space="preserve">Основное мероприятие «Развитие жилищного фонда </w:t>
            </w:r>
            <w:r w:rsidR="00495E48" w:rsidRPr="009606EB">
              <w:rPr>
                <w:rFonts w:ascii="Times New Roman" w:eastAsia="Times New Roman" w:hAnsi="Times New Roman" w:cs="Times New Roman"/>
                <w:b/>
                <w:bCs/>
                <w:color w:val="000000"/>
                <w:lang w:eastAsia="ru-RU"/>
              </w:rPr>
              <w:t xml:space="preserve">муниципального образования </w:t>
            </w:r>
            <w:r w:rsidRPr="009606EB">
              <w:rPr>
                <w:rFonts w:ascii="Times New Roman" w:eastAsia="Times New Roman" w:hAnsi="Times New Roman" w:cs="Times New Roman"/>
                <w:b/>
                <w:bCs/>
                <w:color w:val="000000"/>
                <w:lang w:eastAsia="ru-RU"/>
              </w:rPr>
              <w:t xml:space="preserve"> «Город Всеволожск» на 2018-2020 годы»</w:t>
            </w:r>
          </w:p>
        </w:tc>
        <w:tc>
          <w:tcPr>
            <w:tcW w:w="2260"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Cs/>
                <w:lang w:eastAsia="ru-RU"/>
              </w:rPr>
            </w:pPr>
          </w:p>
        </w:tc>
      </w:tr>
      <w:tr w:rsidR="009955CD" w:rsidRPr="009606EB" w:rsidTr="009F6323">
        <w:trPr>
          <w:trHeight w:val="543"/>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1.1</w:t>
            </w:r>
          </w:p>
        </w:tc>
        <w:tc>
          <w:tcPr>
            <w:tcW w:w="3119" w:type="dxa"/>
          </w:tcPr>
          <w:p w:rsidR="00114B81" w:rsidRPr="009606EB" w:rsidRDefault="00114B81" w:rsidP="009F6323">
            <w:pPr>
              <w:autoSpaceDE w:val="0"/>
              <w:autoSpaceDN w:val="0"/>
              <w:adjustRightInd w:val="0"/>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 xml:space="preserve">Взносы на капитальный ремонт, оплачиваемые МО </w:t>
            </w:r>
            <w:r w:rsidR="009606EB">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spacing w:val="-6"/>
                <w:lang w:eastAsia="ru-RU"/>
              </w:rPr>
              <w:t xml:space="preserve">за муниципальные помещения </w:t>
            </w:r>
            <w:r w:rsidR="009955CD">
              <w:rPr>
                <w:rFonts w:ascii="Times New Roman" w:eastAsia="Times New Roman" w:hAnsi="Times New Roman" w:cs="Times New Roman"/>
                <w:color w:val="191919"/>
                <w:spacing w:val="-6"/>
                <w:lang w:eastAsia="ru-RU"/>
              </w:rPr>
              <w:br/>
            </w:r>
            <w:r w:rsidRPr="009606EB">
              <w:rPr>
                <w:rFonts w:ascii="Times New Roman" w:eastAsia="Times New Roman" w:hAnsi="Times New Roman" w:cs="Times New Roman"/>
                <w:color w:val="191919"/>
                <w:spacing w:val="-6"/>
                <w:lang w:eastAsia="ru-RU"/>
              </w:rPr>
              <w:t>в</w:t>
            </w:r>
            <w:r w:rsidRPr="009606EB">
              <w:rPr>
                <w:rFonts w:ascii="Times New Roman" w:eastAsia="Times New Roman" w:hAnsi="Times New Roman" w:cs="Times New Roman"/>
                <w:color w:val="191919"/>
                <w:lang w:eastAsia="ru-RU"/>
              </w:rPr>
              <w:t xml:space="preserve"> многоквартирных домах </w:t>
            </w:r>
            <w:r w:rsidR="009606EB">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на территории МО «Город Всеволожск», в соответствии </w:t>
            </w:r>
            <w:r w:rsidR="009955CD">
              <w:rPr>
                <w:rFonts w:ascii="Times New Roman" w:eastAsia="Times New Roman" w:hAnsi="Times New Roman" w:cs="Times New Roman"/>
                <w:color w:val="191919"/>
                <w:lang w:eastAsia="ru-RU"/>
              </w:rPr>
              <w:br/>
            </w:r>
            <w:r w:rsidRPr="009955CD">
              <w:rPr>
                <w:rFonts w:ascii="Times New Roman" w:eastAsia="Times New Roman" w:hAnsi="Times New Roman" w:cs="Times New Roman"/>
                <w:color w:val="191919"/>
                <w:spacing w:val="-6"/>
                <w:lang w:eastAsia="ru-RU"/>
              </w:rPr>
              <w:t xml:space="preserve">с </w:t>
            </w:r>
            <w:r w:rsidRPr="009955CD">
              <w:rPr>
                <w:rFonts w:ascii="Times New Roman" w:eastAsia="Times New Roman" w:hAnsi="Times New Roman" w:cs="Times New Roman"/>
                <w:spacing w:val="-6"/>
                <w:lang w:eastAsia="ru-RU"/>
              </w:rPr>
              <w:t>постановлением Правительства</w:t>
            </w:r>
            <w:r w:rsidRPr="009606EB">
              <w:rPr>
                <w:rFonts w:ascii="Times New Roman" w:eastAsia="Times New Roman" w:hAnsi="Times New Roman" w:cs="Times New Roman"/>
                <w:lang w:eastAsia="ru-RU"/>
              </w:rPr>
              <w:t xml:space="preserve"> Ленинградской области от 26.12.2013 №508 </w:t>
            </w:r>
            <w:r w:rsidR="009606EB">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 xml:space="preserve">«Об утверждении региональной программы капитального ремонта общего имущества </w:t>
            </w:r>
            <w:r w:rsidR="009606EB">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в многоквартирных домах, расположенных</w:t>
            </w:r>
            <w:r w:rsidR="009F6323">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на территории Ленинградской области на 2014-2043 годы»</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Статья 168 Жилищного кодекса РФ</w:t>
            </w:r>
          </w:p>
        </w:tc>
        <w:tc>
          <w:tcPr>
            <w:tcW w:w="2407" w:type="dxa"/>
            <w:gridSpan w:val="2"/>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 улучшение безопасности </w:t>
            </w:r>
            <w:r w:rsidR="009955CD">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 xml:space="preserve">и комфортности жилищных условий населения; </w:t>
            </w:r>
          </w:p>
          <w:p w:rsidR="00114B81" w:rsidRPr="009606EB" w:rsidRDefault="00114B81" w:rsidP="009F6323">
            <w:pPr>
              <w:tabs>
                <w:tab w:val="left" w:pos="543"/>
              </w:tabs>
              <w:spacing w:before="20" w:after="20" w:line="260" w:lineRule="exact"/>
              <w:ind w:right="20"/>
              <w:rPr>
                <w:rFonts w:ascii="Times New Roman" w:eastAsia="Courier New" w:hAnsi="Times New Roman" w:cs="Times New Roman"/>
                <w:color w:val="191919"/>
                <w:lang w:eastAsia="ru-RU"/>
              </w:rPr>
            </w:pPr>
            <w:r w:rsidRPr="009606EB">
              <w:rPr>
                <w:rFonts w:ascii="Times New Roman" w:eastAsia="Courier New" w:hAnsi="Times New Roman" w:cs="Times New Roman"/>
                <w:lang w:eastAsia="ru-RU"/>
              </w:rPr>
              <w:t>- сокращение физического износа жилого фонда</w:t>
            </w:r>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2018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2 900 000, 00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3 000 000,00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3 105 000,00</w:t>
            </w: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Отдел ЖКХ города администрации МО «Всеволожский муниципальный район», начальник отдела </w:t>
            </w:r>
            <w:r w:rsidR="009955CD">
              <w:rPr>
                <w:rFonts w:ascii="Times New Roman" w:eastAsia="Times New Roman" w:hAnsi="Times New Roman" w:cs="Times New Roman"/>
                <w:lang w:eastAsia="ru-RU"/>
              </w:rPr>
              <w:t>-</w:t>
            </w:r>
            <w:r w:rsidRPr="009606EB">
              <w:rPr>
                <w:rFonts w:ascii="Times New Roman" w:eastAsia="Times New Roman" w:hAnsi="Times New Roman" w:cs="Times New Roman"/>
                <w:lang w:eastAsia="ru-RU"/>
              </w:rPr>
              <w:t xml:space="preserve"> Константинов Сергей Арнольдович</w:t>
            </w:r>
          </w:p>
        </w:tc>
      </w:tr>
      <w:tr w:rsidR="009955CD" w:rsidRPr="009606EB" w:rsidTr="009F6323">
        <w:trPr>
          <w:trHeight w:val="543"/>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1.2</w:t>
            </w:r>
          </w:p>
        </w:tc>
        <w:tc>
          <w:tcPr>
            <w:tcW w:w="3119" w:type="dxa"/>
          </w:tcPr>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 xml:space="preserve">Субсидии в целях возмещения затрат на установку и (или) замену индивидуальных приборов учета потребления коммунальных услуг (холодного и (или) горячего </w:t>
            </w:r>
            <w:r w:rsidRPr="009606EB">
              <w:rPr>
                <w:rFonts w:ascii="Times New Roman" w:eastAsia="Times New Roman" w:hAnsi="Times New Roman" w:cs="Times New Roman"/>
                <w:color w:val="191919"/>
                <w:lang w:eastAsia="ru-RU"/>
              </w:rPr>
              <w:lastRenderedPageBreak/>
              <w:t xml:space="preserve">водоснабжения) нанимателям, проживающим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в муниципальном жилищном фонде МО «Город Всеволожск»</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lastRenderedPageBreak/>
              <w:t>г. Всеволожск</w:t>
            </w:r>
          </w:p>
        </w:tc>
        <w:tc>
          <w:tcPr>
            <w:tcW w:w="2407" w:type="dxa"/>
            <w:gridSpan w:val="2"/>
          </w:tcPr>
          <w:p w:rsidR="00114B81" w:rsidRPr="009606EB" w:rsidRDefault="00114B81" w:rsidP="009F6323">
            <w:pPr>
              <w:tabs>
                <w:tab w:val="left" w:pos="543"/>
              </w:tabs>
              <w:spacing w:before="20" w:after="20" w:line="260" w:lineRule="exact"/>
              <w:ind w:right="20"/>
              <w:rPr>
                <w:rFonts w:ascii="Times New Roman" w:eastAsia="Courier New" w:hAnsi="Times New Roman" w:cs="Times New Roman"/>
                <w:color w:val="191919"/>
                <w:lang w:eastAsia="ru-RU"/>
              </w:rPr>
            </w:pPr>
            <w:r w:rsidRPr="009606EB">
              <w:rPr>
                <w:rFonts w:ascii="Times New Roman" w:eastAsia="Courier New" w:hAnsi="Times New Roman" w:cs="Times New Roman"/>
                <w:color w:val="191919"/>
                <w:lang w:eastAsia="ru-RU"/>
              </w:rPr>
              <w:t xml:space="preserve">- повышение </w:t>
            </w:r>
            <w:proofErr w:type="spellStart"/>
            <w:r w:rsidRPr="009955CD">
              <w:rPr>
                <w:rFonts w:ascii="Times New Roman" w:eastAsia="Courier New" w:hAnsi="Times New Roman" w:cs="Times New Roman"/>
                <w:color w:val="191919"/>
                <w:spacing w:val="-6"/>
                <w:lang w:eastAsia="ru-RU"/>
              </w:rPr>
              <w:t>энерноэф</w:t>
            </w:r>
            <w:r w:rsidR="009955CD" w:rsidRPr="009955CD">
              <w:rPr>
                <w:rFonts w:ascii="Times New Roman" w:eastAsia="Courier New" w:hAnsi="Times New Roman" w:cs="Times New Roman"/>
                <w:color w:val="191919"/>
                <w:spacing w:val="-6"/>
                <w:lang w:eastAsia="ru-RU"/>
              </w:rPr>
              <w:t>ф</w:t>
            </w:r>
            <w:r w:rsidRPr="009955CD">
              <w:rPr>
                <w:rFonts w:ascii="Times New Roman" w:eastAsia="Courier New" w:hAnsi="Times New Roman" w:cs="Times New Roman"/>
                <w:color w:val="191919"/>
                <w:spacing w:val="-6"/>
                <w:lang w:eastAsia="ru-RU"/>
              </w:rPr>
              <w:t>ективности</w:t>
            </w:r>
            <w:proofErr w:type="spellEnd"/>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2018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250 000, 00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260 000,00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268 000,00</w:t>
            </w: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Отдел ЖКХ города администрации МО «Всеволожский муниципальный район», начальник отдела </w:t>
            </w:r>
            <w:r w:rsidR="009955CD">
              <w:rPr>
                <w:rFonts w:ascii="Times New Roman" w:eastAsia="Times New Roman" w:hAnsi="Times New Roman" w:cs="Times New Roman"/>
                <w:lang w:eastAsia="ru-RU"/>
              </w:rPr>
              <w:t>-</w:t>
            </w:r>
            <w:r w:rsidRPr="009606EB">
              <w:rPr>
                <w:rFonts w:ascii="Times New Roman" w:eastAsia="Times New Roman" w:hAnsi="Times New Roman" w:cs="Times New Roman"/>
                <w:lang w:eastAsia="ru-RU"/>
              </w:rPr>
              <w:lastRenderedPageBreak/>
              <w:t>Константинов Сергей Арнольдович</w:t>
            </w:r>
          </w:p>
        </w:tc>
      </w:tr>
      <w:tr w:rsidR="009955CD" w:rsidRPr="009606EB" w:rsidTr="009F6323">
        <w:trPr>
          <w:trHeight w:val="543"/>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lastRenderedPageBreak/>
              <w:t>1.3</w:t>
            </w:r>
          </w:p>
        </w:tc>
        <w:tc>
          <w:tcPr>
            <w:tcW w:w="3119" w:type="dxa"/>
          </w:tcPr>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Строительно-техническая экспертиза и прочие расходы</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г. Всеволожск</w:t>
            </w:r>
          </w:p>
        </w:tc>
        <w:tc>
          <w:tcPr>
            <w:tcW w:w="2407" w:type="dxa"/>
            <w:gridSpan w:val="2"/>
          </w:tcPr>
          <w:p w:rsidR="00114B81" w:rsidRPr="009606EB" w:rsidRDefault="00114B81" w:rsidP="009F6323">
            <w:pPr>
              <w:tabs>
                <w:tab w:val="left" w:pos="543"/>
              </w:tabs>
              <w:spacing w:before="20" w:after="20" w:line="260" w:lineRule="exact"/>
              <w:ind w:right="20"/>
              <w:rPr>
                <w:rFonts w:ascii="Times New Roman" w:eastAsia="Courier New" w:hAnsi="Times New Roman" w:cs="Times New Roman"/>
                <w:color w:val="191919"/>
                <w:lang w:eastAsia="ru-RU"/>
              </w:rPr>
            </w:pPr>
            <w:r w:rsidRPr="009606EB">
              <w:rPr>
                <w:rFonts w:ascii="Times New Roman" w:eastAsia="Courier New" w:hAnsi="Times New Roman" w:cs="Times New Roman"/>
                <w:color w:val="191919"/>
                <w:lang w:eastAsia="ru-RU"/>
              </w:rPr>
              <w:t>- улучшение жилищных условий</w:t>
            </w:r>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2018г.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2 500 000, 00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2 587 000,00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2 677 000,00</w:t>
            </w: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Отдел ЖКХ города администрации МО «Всеволожский муниципальный район», начальник отдела </w:t>
            </w:r>
            <w:r w:rsidR="009955CD">
              <w:rPr>
                <w:rFonts w:ascii="Times New Roman" w:eastAsia="Times New Roman" w:hAnsi="Times New Roman" w:cs="Times New Roman"/>
                <w:lang w:eastAsia="ru-RU"/>
              </w:rPr>
              <w:t>-</w:t>
            </w:r>
            <w:r w:rsidRPr="009606EB">
              <w:rPr>
                <w:rFonts w:ascii="Times New Roman" w:eastAsia="Times New Roman" w:hAnsi="Times New Roman" w:cs="Times New Roman"/>
                <w:lang w:eastAsia="ru-RU"/>
              </w:rPr>
              <w:t xml:space="preserve"> Константинов Сергей Арнольдович</w:t>
            </w:r>
          </w:p>
        </w:tc>
      </w:tr>
      <w:tr w:rsidR="009955CD" w:rsidRPr="009606EB" w:rsidTr="009F6323">
        <w:trPr>
          <w:trHeight w:val="543"/>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1.4</w:t>
            </w:r>
          </w:p>
        </w:tc>
        <w:tc>
          <w:tcPr>
            <w:tcW w:w="3119" w:type="dxa"/>
          </w:tcPr>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Обеспечение жилыми помещениями граждан, переселяемых из аварийных домов</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г. Всеволожск</w:t>
            </w:r>
          </w:p>
        </w:tc>
        <w:tc>
          <w:tcPr>
            <w:tcW w:w="2407" w:type="dxa"/>
            <w:gridSpan w:val="2"/>
          </w:tcPr>
          <w:p w:rsidR="00114B81" w:rsidRPr="009606EB" w:rsidRDefault="00114B81" w:rsidP="009F6323">
            <w:pPr>
              <w:tabs>
                <w:tab w:val="left" w:pos="543"/>
              </w:tabs>
              <w:spacing w:before="20" w:after="20" w:line="260" w:lineRule="exact"/>
              <w:ind w:right="20"/>
              <w:rPr>
                <w:rFonts w:ascii="Times New Roman" w:eastAsia="Courier New" w:hAnsi="Times New Roman" w:cs="Times New Roman"/>
                <w:color w:val="191919"/>
                <w:lang w:eastAsia="ru-RU"/>
              </w:rPr>
            </w:pPr>
            <w:r w:rsidRPr="009606EB">
              <w:rPr>
                <w:rFonts w:ascii="Times New Roman" w:eastAsia="Courier New" w:hAnsi="Times New Roman" w:cs="Times New Roman"/>
                <w:color w:val="191919"/>
                <w:lang w:eastAsia="ru-RU"/>
              </w:rPr>
              <w:t>- улучшение жилищных условий</w:t>
            </w:r>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2018г.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0,00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0,00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0,00</w:t>
            </w:r>
          </w:p>
          <w:p w:rsidR="00114B81" w:rsidRPr="009606EB" w:rsidRDefault="00114B81" w:rsidP="009F6323">
            <w:pPr>
              <w:spacing w:before="20" w:after="20" w:line="260" w:lineRule="exact"/>
              <w:jc w:val="center"/>
              <w:rPr>
                <w:rFonts w:ascii="Times New Roman" w:eastAsia="Times New Roman" w:hAnsi="Times New Roman" w:cs="Times New Roman"/>
                <w:color w:val="191919"/>
                <w:lang w:eastAsia="ru-RU"/>
              </w:rPr>
            </w:pP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Отдел ЖКХ города, начальник отдела –Константинов Сергей Арнольдович и отдел строительства </w:t>
            </w:r>
            <w:r w:rsidR="009955CD">
              <w:rPr>
                <w:rFonts w:ascii="Times New Roman" w:eastAsia="Times New Roman" w:hAnsi="Times New Roman" w:cs="Times New Roman"/>
                <w:lang w:eastAsia="ru-RU"/>
              </w:rPr>
              <w:br/>
            </w:r>
            <w:r w:rsidRPr="009955CD">
              <w:rPr>
                <w:rFonts w:ascii="Times New Roman" w:eastAsia="Times New Roman" w:hAnsi="Times New Roman" w:cs="Times New Roman"/>
                <w:spacing w:val="-10"/>
                <w:lang w:eastAsia="ru-RU"/>
              </w:rPr>
              <w:t>и жилищных программ</w:t>
            </w:r>
            <w:r w:rsidRPr="009606EB">
              <w:rPr>
                <w:rFonts w:ascii="Times New Roman" w:eastAsia="Times New Roman" w:hAnsi="Times New Roman" w:cs="Times New Roman"/>
                <w:lang w:eastAsia="ru-RU"/>
              </w:rPr>
              <w:t xml:space="preserve"> администрации МО «Всеволожский муниципальный район», начальник отдела </w:t>
            </w:r>
            <w:r w:rsidR="009955CD">
              <w:rPr>
                <w:rFonts w:ascii="Times New Roman" w:eastAsia="Times New Roman" w:hAnsi="Times New Roman" w:cs="Times New Roman"/>
                <w:lang w:eastAsia="ru-RU"/>
              </w:rPr>
              <w:t>-</w:t>
            </w:r>
            <w:r w:rsidRPr="009606EB">
              <w:rPr>
                <w:rFonts w:ascii="Times New Roman" w:eastAsia="Times New Roman" w:hAnsi="Times New Roman" w:cs="Times New Roman"/>
                <w:lang w:eastAsia="ru-RU"/>
              </w:rPr>
              <w:t>Лихова Лариса Геннадьевна</w:t>
            </w:r>
          </w:p>
        </w:tc>
      </w:tr>
      <w:tr w:rsidR="00114B81" w:rsidRPr="009606EB" w:rsidTr="009955CD">
        <w:trPr>
          <w:trHeight w:val="546"/>
          <w:jc w:val="center"/>
        </w:trPr>
        <w:tc>
          <w:tcPr>
            <w:tcW w:w="12016" w:type="dxa"/>
            <w:gridSpan w:val="6"/>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ИТОГО по мероприятию 1:</w:t>
            </w:r>
          </w:p>
        </w:tc>
        <w:tc>
          <w:tcPr>
            <w:tcW w:w="1984"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17 547 000, 00</w:t>
            </w:r>
          </w:p>
        </w:tc>
        <w:tc>
          <w:tcPr>
            <w:tcW w:w="2260" w:type="dxa"/>
            <w:vAlign w:val="center"/>
          </w:tcPr>
          <w:p w:rsidR="00114B81" w:rsidRPr="009606EB" w:rsidRDefault="00114B81" w:rsidP="009F6323">
            <w:pPr>
              <w:spacing w:before="20" w:after="20" w:line="260" w:lineRule="exact"/>
              <w:rPr>
                <w:rFonts w:ascii="Times New Roman" w:eastAsia="Times New Roman" w:hAnsi="Times New Roman" w:cs="Times New Roman"/>
                <w:lang w:eastAsia="ru-RU"/>
              </w:rPr>
            </w:pPr>
          </w:p>
        </w:tc>
      </w:tr>
      <w:tr w:rsidR="00114B81" w:rsidRPr="009606EB" w:rsidTr="009955CD">
        <w:trPr>
          <w:trHeight w:val="546"/>
          <w:jc w:val="center"/>
        </w:trPr>
        <w:tc>
          <w:tcPr>
            <w:tcW w:w="675"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2.</w:t>
            </w:r>
          </w:p>
        </w:tc>
        <w:tc>
          <w:tcPr>
            <w:tcW w:w="13325" w:type="dxa"/>
            <w:gridSpan w:val="6"/>
            <w:vAlign w:val="center"/>
          </w:tcPr>
          <w:p w:rsidR="00114B81" w:rsidRPr="009955CD" w:rsidRDefault="00114B81" w:rsidP="009F6323">
            <w:pPr>
              <w:spacing w:before="20" w:after="20" w:line="260" w:lineRule="exact"/>
              <w:jc w:val="center"/>
              <w:rPr>
                <w:rFonts w:ascii="Times New Roman" w:eastAsia="Times New Roman" w:hAnsi="Times New Roman" w:cs="Times New Roman"/>
                <w:b/>
                <w:spacing w:val="-8"/>
                <w:lang w:eastAsia="ru-RU"/>
              </w:rPr>
            </w:pPr>
            <w:r w:rsidRPr="009955CD">
              <w:rPr>
                <w:rFonts w:ascii="Times New Roman" w:eastAsia="Times New Roman" w:hAnsi="Times New Roman" w:cs="Times New Roman"/>
                <w:b/>
                <w:spacing w:val="-8"/>
                <w:lang w:eastAsia="ru-RU"/>
              </w:rPr>
              <w:t xml:space="preserve">Основное мероприятие «Развитие коммунальной инфраструктуры </w:t>
            </w:r>
            <w:r w:rsidR="00DE4383" w:rsidRPr="009955CD">
              <w:rPr>
                <w:rFonts w:ascii="Times New Roman" w:eastAsia="Times New Roman" w:hAnsi="Times New Roman" w:cs="Times New Roman"/>
                <w:b/>
                <w:spacing w:val="-8"/>
                <w:lang w:eastAsia="ru-RU"/>
              </w:rPr>
              <w:t xml:space="preserve">муниципального образования </w:t>
            </w:r>
            <w:r w:rsidRPr="009955CD">
              <w:rPr>
                <w:rFonts w:ascii="Times New Roman" w:eastAsia="Times New Roman" w:hAnsi="Times New Roman" w:cs="Times New Roman"/>
                <w:b/>
                <w:spacing w:val="-8"/>
                <w:lang w:eastAsia="ru-RU"/>
              </w:rPr>
              <w:t>«Город Всеволожск» на 2018-2020 годы»</w:t>
            </w:r>
          </w:p>
        </w:tc>
        <w:tc>
          <w:tcPr>
            <w:tcW w:w="2260"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p>
        </w:tc>
      </w:tr>
      <w:tr w:rsidR="009955CD" w:rsidRPr="009606EB" w:rsidTr="009F6323">
        <w:trPr>
          <w:trHeight w:val="546"/>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lastRenderedPageBreak/>
              <w:t>2.1</w:t>
            </w:r>
          </w:p>
        </w:tc>
        <w:tc>
          <w:tcPr>
            <w:tcW w:w="3119"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color w:val="191919"/>
                <w:lang w:eastAsia="ru-RU"/>
              </w:rPr>
              <w:t xml:space="preserve">Техническое обслуживание сетей газоснабжения </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color w:val="191919"/>
                <w:lang w:eastAsia="ru-RU"/>
              </w:rPr>
              <w:t xml:space="preserve">г. Всеволожск: ул. Советская;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Сергиевская; ул. Станционная,</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 ул. Парковая; пр.</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Октябрьский;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1-я Линия, 3-я Линия, 4-я Линия, Средний пр., Малый пр., ул. Культуры; ул. Чернышевского; ул. </w:t>
            </w:r>
            <w:proofErr w:type="spellStart"/>
            <w:r w:rsidRPr="009606EB">
              <w:rPr>
                <w:rFonts w:ascii="Times New Roman" w:eastAsia="Times New Roman" w:hAnsi="Times New Roman" w:cs="Times New Roman"/>
                <w:color w:val="191919"/>
                <w:lang w:eastAsia="ru-RU"/>
              </w:rPr>
              <w:t>Бибиковская</w:t>
            </w:r>
            <w:proofErr w:type="spellEnd"/>
            <w:r w:rsidRPr="009606EB">
              <w:rPr>
                <w:rFonts w:ascii="Times New Roman" w:eastAsia="Times New Roman" w:hAnsi="Times New Roman" w:cs="Times New Roman"/>
                <w:color w:val="191919"/>
                <w:lang w:eastAsia="ru-RU"/>
              </w:rPr>
              <w:t xml:space="preserve">;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Школьная; </w:t>
            </w:r>
            <w:proofErr w:type="spellStart"/>
            <w:r w:rsidRPr="009606EB">
              <w:rPr>
                <w:rFonts w:ascii="Times New Roman" w:eastAsia="Times New Roman" w:hAnsi="Times New Roman" w:cs="Times New Roman"/>
                <w:color w:val="191919"/>
                <w:lang w:eastAsia="ru-RU"/>
              </w:rPr>
              <w:t>Христиновский</w:t>
            </w:r>
            <w:proofErr w:type="spellEnd"/>
            <w:r w:rsidRPr="009606EB">
              <w:rPr>
                <w:rFonts w:ascii="Times New Roman" w:eastAsia="Times New Roman" w:hAnsi="Times New Roman" w:cs="Times New Roman"/>
                <w:color w:val="191919"/>
                <w:lang w:eastAsia="ru-RU"/>
              </w:rPr>
              <w:t xml:space="preserve"> пр.;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w:t>
            </w:r>
            <w:proofErr w:type="spellStart"/>
            <w:r w:rsidRPr="009606EB">
              <w:rPr>
                <w:rFonts w:ascii="Times New Roman" w:eastAsia="Times New Roman" w:hAnsi="Times New Roman" w:cs="Times New Roman"/>
                <w:color w:val="191919"/>
                <w:lang w:eastAsia="ru-RU"/>
              </w:rPr>
              <w:t>Минюшинская</w:t>
            </w:r>
            <w:proofErr w:type="spellEnd"/>
            <w:r w:rsidRPr="009606EB">
              <w:rPr>
                <w:rFonts w:ascii="Times New Roman" w:eastAsia="Times New Roman" w:hAnsi="Times New Roman" w:cs="Times New Roman"/>
                <w:color w:val="191919"/>
                <w:lang w:eastAsia="ru-RU"/>
              </w:rPr>
              <w:t xml:space="preserve">; ул. </w:t>
            </w:r>
            <w:proofErr w:type="spellStart"/>
            <w:r w:rsidRPr="009606EB">
              <w:rPr>
                <w:rFonts w:ascii="Times New Roman" w:eastAsia="Times New Roman" w:hAnsi="Times New Roman" w:cs="Times New Roman"/>
                <w:color w:val="191919"/>
                <w:lang w:eastAsia="ru-RU"/>
              </w:rPr>
              <w:t>Баркановская</w:t>
            </w:r>
            <w:proofErr w:type="spellEnd"/>
            <w:r w:rsidRPr="009606EB">
              <w:rPr>
                <w:rFonts w:ascii="Times New Roman" w:eastAsia="Times New Roman" w:hAnsi="Times New Roman" w:cs="Times New Roman"/>
                <w:color w:val="191919"/>
                <w:lang w:eastAsia="ru-RU"/>
              </w:rPr>
              <w:t xml:space="preserve">;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Варшавская; ул. Белосельская;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Шишканя; ул. Фонвизина.</w:t>
            </w:r>
          </w:p>
        </w:tc>
        <w:tc>
          <w:tcPr>
            <w:tcW w:w="2407" w:type="dxa"/>
            <w:gridSpan w:val="2"/>
          </w:tcPr>
          <w:p w:rsidR="00114B81" w:rsidRPr="009606EB" w:rsidRDefault="00114B81" w:rsidP="009F6323">
            <w:pPr>
              <w:numPr>
                <w:ilvl w:val="0"/>
                <w:numId w:val="8"/>
              </w:numPr>
              <w:spacing w:before="20" w:after="20" w:line="260" w:lineRule="exact"/>
              <w:ind w:left="-21" w:hanging="22"/>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 xml:space="preserve">обеспечение безопасного функционирования </w:t>
            </w:r>
            <w:r w:rsidRPr="009955CD">
              <w:rPr>
                <w:rFonts w:ascii="Times New Roman" w:eastAsia="Times New Roman" w:hAnsi="Times New Roman" w:cs="Times New Roman"/>
                <w:color w:val="191919"/>
                <w:spacing w:val="-6"/>
                <w:lang w:eastAsia="ru-RU"/>
              </w:rPr>
              <w:t>газораспределительных сетей</w:t>
            </w:r>
            <w:r w:rsidRPr="009606EB">
              <w:rPr>
                <w:rFonts w:ascii="Times New Roman" w:eastAsia="Times New Roman" w:hAnsi="Times New Roman" w:cs="Times New Roman"/>
                <w:color w:val="191919"/>
                <w:lang w:eastAsia="ru-RU"/>
              </w:rPr>
              <w:t>.</w:t>
            </w:r>
          </w:p>
          <w:p w:rsidR="00114B81" w:rsidRPr="009606EB" w:rsidRDefault="00114B81" w:rsidP="009F6323">
            <w:pPr>
              <w:spacing w:before="20" w:after="20" w:line="260" w:lineRule="exact"/>
              <w:rPr>
                <w:rFonts w:ascii="Times New Roman" w:eastAsia="Times New Roman" w:hAnsi="Times New Roman" w:cs="Times New Roman"/>
                <w:lang w:eastAsia="ru-RU"/>
              </w:rPr>
            </w:pPr>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2018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600 000,00</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612 000,00</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624 000,00</w:t>
            </w: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Отдел ЖКХ города администрации МО «Всеволожский муниципальный район», начальник отдела – Константинов Сергей Арнольдович</w:t>
            </w:r>
          </w:p>
        </w:tc>
      </w:tr>
      <w:tr w:rsidR="009955CD" w:rsidRPr="009606EB" w:rsidTr="009F6323">
        <w:trPr>
          <w:trHeight w:val="546"/>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2.2</w:t>
            </w:r>
          </w:p>
        </w:tc>
        <w:tc>
          <w:tcPr>
            <w:tcW w:w="3119"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color w:val="191919"/>
                <w:lang w:eastAsia="ru-RU"/>
              </w:rPr>
              <w:t xml:space="preserve">Техническое обслуживание передаточных устройств </w:t>
            </w:r>
            <w:r w:rsidR="009955CD">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(к жилым домам)</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 xml:space="preserve">КЛ-0,4 </w:t>
            </w:r>
            <w:proofErr w:type="spellStart"/>
            <w:r w:rsidRPr="009606EB">
              <w:rPr>
                <w:rFonts w:ascii="Times New Roman" w:eastAsia="Times New Roman" w:hAnsi="Times New Roman" w:cs="Times New Roman"/>
                <w:color w:val="191919"/>
                <w:lang w:eastAsia="ru-RU"/>
              </w:rPr>
              <w:t>кВ</w:t>
            </w:r>
            <w:proofErr w:type="spellEnd"/>
            <w:r w:rsidRPr="009606EB">
              <w:rPr>
                <w:rFonts w:ascii="Times New Roman" w:eastAsia="Times New Roman" w:hAnsi="Times New Roman" w:cs="Times New Roman"/>
                <w:color w:val="191919"/>
                <w:lang w:eastAsia="ru-RU"/>
              </w:rPr>
              <w:t xml:space="preserve">, по адресам: ул. Боровая;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Шишканя, д. №13, 14, 15, 17, 19, 23, 25; ул. Северная, д. №9; ул. Победы,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д. №3; ул. Колхозная, д. №3;</w:t>
            </w:r>
          </w:p>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 xml:space="preserve">ВЛИ-0,4 </w:t>
            </w:r>
            <w:proofErr w:type="spellStart"/>
            <w:r w:rsidRPr="009606EB">
              <w:rPr>
                <w:rFonts w:ascii="Times New Roman" w:eastAsia="Times New Roman" w:hAnsi="Times New Roman" w:cs="Times New Roman"/>
                <w:color w:val="191919"/>
                <w:lang w:eastAsia="ru-RU"/>
              </w:rPr>
              <w:t>кВ</w:t>
            </w:r>
            <w:proofErr w:type="spellEnd"/>
            <w:r w:rsidRPr="009606EB">
              <w:rPr>
                <w:rFonts w:ascii="Times New Roman" w:eastAsia="Times New Roman" w:hAnsi="Times New Roman" w:cs="Times New Roman"/>
                <w:color w:val="191919"/>
                <w:lang w:eastAsia="ru-RU"/>
              </w:rPr>
              <w:t xml:space="preserve">, по адресам: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Колхозная;</w:t>
            </w:r>
          </w:p>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color w:val="191919"/>
                <w:lang w:eastAsia="ru-RU"/>
              </w:rPr>
              <w:t xml:space="preserve">ВЛ-0,4 </w:t>
            </w:r>
            <w:proofErr w:type="spellStart"/>
            <w:r w:rsidRPr="009606EB">
              <w:rPr>
                <w:rFonts w:ascii="Times New Roman" w:eastAsia="Times New Roman" w:hAnsi="Times New Roman" w:cs="Times New Roman"/>
                <w:color w:val="191919"/>
                <w:lang w:eastAsia="ru-RU"/>
              </w:rPr>
              <w:t>кВ</w:t>
            </w:r>
            <w:proofErr w:type="spellEnd"/>
            <w:r w:rsidRPr="009606EB">
              <w:rPr>
                <w:rFonts w:ascii="Times New Roman" w:eastAsia="Times New Roman" w:hAnsi="Times New Roman" w:cs="Times New Roman"/>
                <w:color w:val="191919"/>
                <w:lang w:eastAsia="ru-RU"/>
              </w:rPr>
              <w:t xml:space="preserve"> (КЛ-0,4 </w:t>
            </w:r>
            <w:proofErr w:type="spellStart"/>
            <w:r w:rsidRPr="009606EB">
              <w:rPr>
                <w:rFonts w:ascii="Times New Roman" w:eastAsia="Times New Roman" w:hAnsi="Times New Roman" w:cs="Times New Roman"/>
                <w:color w:val="191919"/>
                <w:lang w:eastAsia="ru-RU"/>
              </w:rPr>
              <w:t>кВ</w:t>
            </w:r>
            <w:proofErr w:type="spellEnd"/>
            <w:r w:rsidRPr="009606EB">
              <w:rPr>
                <w:rFonts w:ascii="Times New Roman" w:eastAsia="Times New Roman" w:hAnsi="Times New Roman" w:cs="Times New Roman"/>
                <w:color w:val="191919"/>
                <w:lang w:eastAsia="ru-RU"/>
              </w:rPr>
              <w:t xml:space="preserve">) ввода,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по следующим адресам: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Приютинская, д. №6, 8, 10;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Марьинская, д. №1; </w:t>
            </w:r>
            <w:proofErr w:type="spellStart"/>
            <w:r w:rsidRPr="009606EB">
              <w:rPr>
                <w:rFonts w:ascii="Times New Roman" w:eastAsia="Times New Roman" w:hAnsi="Times New Roman" w:cs="Times New Roman"/>
                <w:color w:val="191919"/>
                <w:lang w:eastAsia="ru-RU"/>
              </w:rPr>
              <w:t>Христиновский</w:t>
            </w:r>
            <w:proofErr w:type="spellEnd"/>
            <w:r w:rsidRPr="009606EB">
              <w:rPr>
                <w:rFonts w:ascii="Times New Roman" w:eastAsia="Times New Roman" w:hAnsi="Times New Roman" w:cs="Times New Roman"/>
                <w:color w:val="191919"/>
                <w:lang w:eastAsia="ru-RU"/>
              </w:rPr>
              <w:t xml:space="preserve"> пр., д. №14, 83, 85, 87; ул. Ивановская, д. №5, 7; ул. Советская, д. №7, 24, 54, 68, 70-А, 72, 74, 76, 78; Станционный пер., д. №2, 3, 4, 5, 6; ул. Почтовая,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№10, 11, 25-А; ул. Набережная, д. №15; ул. Заводская, д. №5, 32;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Чернышевского, д. №99, 103;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Балашова, д. №10, к. 1;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Садовая, д. №9; ул. Варшавская,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№20; ул. Константиновская,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№174; ул. Шевченко, д. №12; </w:t>
            </w:r>
            <w:r w:rsidRPr="009606EB">
              <w:rPr>
                <w:rFonts w:ascii="Times New Roman" w:eastAsia="Times New Roman" w:hAnsi="Times New Roman" w:cs="Times New Roman"/>
                <w:color w:val="191919"/>
                <w:lang w:eastAsia="ru-RU"/>
              </w:rPr>
              <w:lastRenderedPageBreak/>
              <w:t xml:space="preserve">Колтушское шоссе, д. № 84, 86, 89, 91, 92, 93, 94, 95, 111, 137, 143, к. 1, 157, 188, 280, 282, 284; ул. Павловская,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№30, 54, 73, 75, 77, 84; ул. Рябовская, д. №3, 7; Октябрьский пр., д. №37, 126, 170, 171, 162-А, 162-Б, 166-А, 192;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Пермская, д. №1, 32, 40, 41, 44;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Парковая, д. №8, 10, 11, 14;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Коммуны, д. № 120, 141;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Маяковского, д. №11;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пр. Торговый, д. №115, 153;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Герцена, д. №4, 80, 156, 172;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пр. Некрасова, д. №9; пр. Гончарова,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№147; пр. Тургенева, д. №117;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4-я линия, д. № 22, 80, 82;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Крылова, д. №40; ул. Лубянская,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д. №2, 4; ул. Фонвизина, д. №14; Алексеевский пр., д. №23, 30, 34, 49, 125, 132; ул. Дачная, д. №6, 19, 26, 27, 56, 42; ул. Социалистическая,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56, 61; </w:t>
            </w:r>
            <w:r w:rsidR="002B3FA4">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w:t>
            </w:r>
            <w:proofErr w:type="spellStart"/>
            <w:r w:rsidRPr="009606EB">
              <w:rPr>
                <w:rFonts w:ascii="Times New Roman" w:eastAsia="Times New Roman" w:hAnsi="Times New Roman" w:cs="Times New Roman"/>
                <w:color w:val="191919"/>
                <w:lang w:eastAsia="ru-RU"/>
              </w:rPr>
              <w:t>Надеждинская</w:t>
            </w:r>
            <w:proofErr w:type="spellEnd"/>
            <w:r w:rsidRPr="009606EB">
              <w:rPr>
                <w:rFonts w:ascii="Times New Roman" w:eastAsia="Times New Roman" w:hAnsi="Times New Roman" w:cs="Times New Roman"/>
                <w:color w:val="191919"/>
                <w:lang w:eastAsia="ru-RU"/>
              </w:rPr>
              <w:t>,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25;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1-я линия, д. №13-А, 25-Г;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2-я линия, д. №14, 16, 22, 30;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пр. Большой, д. №14; ул. Пушкинская,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№44, 46, 52, 52-А; ул. Гоголя,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д. №43, 84; пр. Толстого, д. №56;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Школьная, д. №20;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ул. Сергиевская, д. №20, 22, 92, 105, </w:t>
            </w:r>
            <w:r w:rsidR="002B3FA4">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105-А, 121, 126, 130, 206-А;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Западная, д. №10; ул. Станционная, д. №12; ул. Железнодорожная,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21, 25; пр. Всеволожский,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9, 15, 75, 77, </w:t>
            </w:r>
            <w:r w:rsidRPr="009606EB">
              <w:rPr>
                <w:rFonts w:ascii="Times New Roman" w:eastAsia="Times New Roman" w:hAnsi="Times New Roman" w:cs="Times New Roman"/>
                <w:color w:val="191919"/>
                <w:lang w:eastAsia="ru-RU"/>
              </w:rPr>
              <w:lastRenderedPageBreak/>
              <w:t xml:space="preserve">80, 81; ул. </w:t>
            </w:r>
            <w:proofErr w:type="spellStart"/>
            <w:r w:rsidRPr="009606EB">
              <w:rPr>
                <w:rFonts w:ascii="Times New Roman" w:eastAsia="Times New Roman" w:hAnsi="Times New Roman" w:cs="Times New Roman"/>
                <w:color w:val="191919"/>
                <w:lang w:eastAsia="ru-RU"/>
              </w:rPr>
              <w:t>Баркановская</w:t>
            </w:r>
            <w:proofErr w:type="spellEnd"/>
            <w:r w:rsidRPr="009606EB">
              <w:rPr>
                <w:rFonts w:ascii="Times New Roman" w:eastAsia="Times New Roman" w:hAnsi="Times New Roman" w:cs="Times New Roman"/>
                <w:color w:val="191919"/>
                <w:lang w:eastAsia="ru-RU"/>
              </w:rPr>
              <w:t>,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122, 126; ул. Евграфова, д. №11-А,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Николаевская,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38; ул. Южная,</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 xml:space="preserve"> д. №1; ул. Окружная,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21, 21-А;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Первомайская,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19, 21;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пр. Грибоедова,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 xml:space="preserve">110/7; </w:t>
            </w:r>
            <w:r w:rsidR="009F6323">
              <w:rPr>
                <w:rFonts w:ascii="Times New Roman" w:eastAsia="Times New Roman" w:hAnsi="Times New Roman" w:cs="Times New Roman"/>
                <w:color w:val="191919"/>
                <w:lang w:eastAsia="ru-RU"/>
              </w:rPr>
              <w:br/>
            </w:r>
            <w:r w:rsidRPr="009606EB">
              <w:rPr>
                <w:rFonts w:ascii="Times New Roman" w:eastAsia="Times New Roman" w:hAnsi="Times New Roman" w:cs="Times New Roman"/>
                <w:color w:val="191919"/>
                <w:lang w:eastAsia="ru-RU"/>
              </w:rPr>
              <w:t>ул. Вахрушева,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17; ул. Комсомола, д. №</w:t>
            </w:r>
            <w:r w:rsidR="002B3FA4">
              <w:rPr>
                <w:rFonts w:ascii="Times New Roman" w:eastAsia="Times New Roman" w:hAnsi="Times New Roman" w:cs="Times New Roman"/>
                <w:color w:val="191919"/>
                <w:lang w:eastAsia="ru-RU"/>
              </w:rPr>
              <w:t xml:space="preserve"> </w:t>
            </w:r>
            <w:r w:rsidRPr="009606EB">
              <w:rPr>
                <w:rFonts w:ascii="Times New Roman" w:eastAsia="Times New Roman" w:hAnsi="Times New Roman" w:cs="Times New Roman"/>
                <w:color w:val="191919"/>
                <w:lang w:eastAsia="ru-RU"/>
              </w:rPr>
              <w:t>5, 64, 71</w:t>
            </w:r>
          </w:p>
        </w:tc>
        <w:tc>
          <w:tcPr>
            <w:tcW w:w="2407" w:type="dxa"/>
            <w:gridSpan w:val="2"/>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lastRenderedPageBreak/>
              <w:t xml:space="preserve">- обеспечение надежности функционирования электроустановок </w:t>
            </w:r>
            <w:r w:rsidR="009F6323">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и электрических сетей;</w:t>
            </w:r>
          </w:p>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 осуществление работ по текущему ремонту электроустановок </w:t>
            </w:r>
            <w:r w:rsidR="009F6323">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 xml:space="preserve">и электрических сетей </w:t>
            </w:r>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2018 г. </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500 000,00</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867 500,00</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1 245 000,00</w:t>
            </w: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Отдел ЖКХ города администрации МО «Всеволожский муниципальный район», начальник отдела – Константинов Сергей Арнольдович</w:t>
            </w:r>
          </w:p>
        </w:tc>
      </w:tr>
      <w:tr w:rsidR="009955CD" w:rsidRPr="009606EB" w:rsidTr="009F6323">
        <w:trPr>
          <w:trHeight w:val="546"/>
          <w:jc w:val="center"/>
        </w:trPr>
        <w:tc>
          <w:tcPr>
            <w:tcW w:w="675"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lastRenderedPageBreak/>
              <w:t>2.3</w:t>
            </w:r>
          </w:p>
        </w:tc>
        <w:tc>
          <w:tcPr>
            <w:tcW w:w="3119" w:type="dxa"/>
          </w:tcPr>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 xml:space="preserve">Разработка программы комплексного развития систем </w:t>
            </w:r>
            <w:r w:rsidRPr="009F6323">
              <w:rPr>
                <w:rFonts w:ascii="Times New Roman" w:eastAsia="Times New Roman" w:hAnsi="Times New Roman" w:cs="Times New Roman"/>
                <w:color w:val="191919"/>
                <w:spacing w:val="-6"/>
                <w:lang w:eastAsia="ru-RU"/>
              </w:rPr>
              <w:t>коммунальной инфраструктуры</w:t>
            </w:r>
          </w:p>
        </w:tc>
        <w:tc>
          <w:tcPr>
            <w:tcW w:w="4111" w:type="dxa"/>
          </w:tcPr>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Постановление Правительства РФ № 502 от 14.06.2013</w:t>
            </w:r>
          </w:p>
          <w:p w:rsidR="00114B81" w:rsidRPr="009606EB" w:rsidRDefault="00114B81" w:rsidP="009F6323">
            <w:pPr>
              <w:spacing w:before="20" w:after="20" w:line="260" w:lineRule="exact"/>
              <w:rPr>
                <w:rFonts w:ascii="Times New Roman" w:eastAsia="Times New Roman" w:hAnsi="Times New Roman" w:cs="Times New Roman"/>
                <w:color w:val="191919"/>
                <w:lang w:eastAsia="ru-RU"/>
              </w:rPr>
            </w:pPr>
            <w:r w:rsidRPr="009606EB">
              <w:rPr>
                <w:rFonts w:ascii="Times New Roman" w:eastAsia="Times New Roman" w:hAnsi="Times New Roman" w:cs="Times New Roman"/>
                <w:color w:val="191919"/>
                <w:lang w:eastAsia="ru-RU"/>
              </w:rPr>
              <w:t>МО «Город Всеволожск»</w:t>
            </w:r>
          </w:p>
        </w:tc>
        <w:tc>
          <w:tcPr>
            <w:tcW w:w="2407" w:type="dxa"/>
            <w:gridSpan w:val="2"/>
          </w:tcPr>
          <w:p w:rsidR="00114B81" w:rsidRPr="009606EB" w:rsidRDefault="00114B81" w:rsidP="009F6323">
            <w:pPr>
              <w:autoSpaceDE w:val="0"/>
              <w:autoSpaceDN w:val="0"/>
              <w:adjustRightInd w:val="0"/>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 систематизация мероприятия </w:t>
            </w:r>
            <w:r w:rsidR="009F6323">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 xml:space="preserve">по строительству </w:t>
            </w:r>
            <w:r w:rsidR="009F6323">
              <w:rPr>
                <w:rFonts w:ascii="Times New Roman" w:eastAsia="Times New Roman" w:hAnsi="Times New Roman" w:cs="Times New Roman"/>
                <w:lang w:eastAsia="ru-RU"/>
              </w:rPr>
              <w:br/>
            </w:r>
            <w:r w:rsidRPr="009606EB">
              <w:rPr>
                <w:rFonts w:ascii="Times New Roman" w:eastAsia="Times New Roman" w:hAnsi="Times New Roman" w:cs="Times New Roman"/>
                <w:lang w:eastAsia="ru-RU"/>
              </w:rPr>
              <w:t>и реконструкции систем коммунальной инфраструктуры.</w:t>
            </w:r>
          </w:p>
          <w:p w:rsidR="00114B81" w:rsidRPr="009606EB" w:rsidRDefault="00114B81" w:rsidP="009F6323">
            <w:pPr>
              <w:spacing w:before="20" w:after="20" w:line="260" w:lineRule="exact"/>
              <w:rPr>
                <w:rFonts w:ascii="Times New Roman" w:eastAsia="Times New Roman" w:hAnsi="Times New Roman" w:cs="Times New Roman"/>
                <w:lang w:eastAsia="ru-RU"/>
              </w:rPr>
            </w:pPr>
          </w:p>
        </w:tc>
        <w:tc>
          <w:tcPr>
            <w:tcW w:w="170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2018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2019 г.</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2020 г.</w:t>
            </w:r>
          </w:p>
        </w:tc>
        <w:tc>
          <w:tcPr>
            <w:tcW w:w="1984" w:type="dxa"/>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3 000 000,00</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3 114 000,00</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3 231 000,00</w:t>
            </w:r>
          </w:p>
        </w:tc>
        <w:tc>
          <w:tcPr>
            <w:tcW w:w="2260" w:type="dxa"/>
          </w:tcPr>
          <w:p w:rsidR="00114B81" w:rsidRPr="009606EB" w:rsidRDefault="00114B81" w:rsidP="009F6323">
            <w:pPr>
              <w:spacing w:before="20" w:after="20" w:line="260" w:lineRule="exact"/>
              <w:rPr>
                <w:rFonts w:ascii="Times New Roman" w:eastAsia="Times New Roman" w:hAnsi="Times New Roman" w:cs="Times New Roman"/>
                <w:lang w:eastAsia="ru-RU"/>
              </w:rPr>
            </w:pPr>
            <w:r w:rsidRPr="009606EB">
              <w:rPr>
                <w:rFonts w:ascii="Times New Roman" w:eastAsia="Times New Roman" w:hAnsi="Times New Roman" w:cs="Times New Roman"/>
                <w:lang w:eastAsia="ru-RU"/>
              </w:rPr>
              <w:t xml:space="preserve">Отдел ЖКХ города администрации МО «Всеволожский муниципальный район», начальник отдела </w:t>
            </w:r>
            <w:r w:rsidR="009F6323">
              <w:rPr>
                <w:rFonts w:ascii="Times New Roman" w:eastAsia="Times New Roman" w:hAnsi="Times New Roman" w:cs="Times New Roman"/>
                <w:lang w:eastAsia="ru-RU"/>
              </w:rPr>
              <w:t>-</w:t>
            </w:r>
            <w:r w:rsidRPr="009606EB">
              <w:rPr>
                <w:rFonts w:ascii="Times New Roman" w:eastAsia="Times New Roman" w:hAnsi="Times New Roman" w:cs="Times New Roman"/>
                <w:lang w:eastAsia="ru-RU"/>
              </w:rPr>
              <w:t xml:space="preserve"> Константинов Сергей Арнольдович</w:t>
            </w:r>
          </w:p>
        </w:tc>
      </w:tr>
      <w:tr w:rsidR="00114B81" w:rsidRPr="009606EB" w:rsidTr="009955CD">
        <w:trPr>
          <w:trHeight w:val="546"/>
          <w:jc w:val="center"/>
        </w:trPr>
        <w:tc>
          <w:tcPr>
            <w:tcW w:w="12016" w:type="dxa"/>
            <w:gridSpan w:val="6"/>
            <w:tcBorders>
              <w:bottom w:val="single" w:sz="4" w:space="0" w:color="auto"/>
            </w:tcBorders>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Итого по мероприятию 2:</w:t>
            </w:r>
          </w:p>
        </w:tc>
        <w:tc>
          <w:tcPr>
            <w:tcW w:w="1984" w:type="dxa"/>
            <w:tcBorders>
              <w:bottom w:val="single" w:sz="4" w:space="0" w:color="auto"/>
            </w:tcBorders>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13 793 500,00</w:t>
            </w:r>
          </w:p>
        </w:tc>
        <w:tc>
          <w:tcPr>
            <w:tcW w:w="2260" w:type="dxa"/>
            <w:tcBorders>
              <w:bottom w:val="single" w:sz="4" w:space="0" w:color="auto"/>
            </w:tcBorders>
            <w:vAlign w:val="center"/>
          </w:tcPr>
          <w:p w:rsidR="00114B81" w:rsidRPr="009606EB" w:rsidRDefault="00114B81" w:rsidP="009F6323">
            <w:pPr>
              <w:spacing w:before="20" w:after="20" w:line="260" w:lineRule="exact"/>
              <w:rPr>
                <w:rFonts w:ascii="Times New Roman" w:eastAsia="Times New Roman" w:hAnsi="Times New Roman" w:cs="Times New Roman"/>
                <w:lang w:eastAsia="ru-RU"/>
              </w:rPr>
            </w:pPr>
          </w:p>
        </w:tc>
      </w:tr>
      <w:tr w:rsidR="00114B81" w:rsidRPr="009606EB" w:rsidTr="009955CD">
        <w:trPr>
          <w:trHeight w:val="546"/>
          <w:jc w:val="center"/>
        </w:trPr>
        <w:tc>
          <w:tcPr>
            <w:tcW w:w="10214" w:type="dxa"/>
            <w:gridSpan w:val="4"/>
            <w:vAlign w:val="center"/>
          </w:tcPr>
          <w:p w:rsidR="00114B81" w:rsidRPr="009606EB" w:rsidRDefault="00114B81" w:rsidP="009F6323">
            <w:pPr>
              <w:spacing w:before="20" w:after="20" w:line="260" w:lineRule="exact"/>
              <w:jc w:val="center"/>
              <w:rPr>
                <w:rFonts w:ascii="Times New Roman" w:eastAsia="Times New Roman" w:hAnsi="Times New Roman" w:cs="Times New Roman"/>
                <w:lang w:eastAsia="ru-RU"/>
              </w:rPr>
            </w:pPr>
            <w:r w:rsidRPr="009606EB">
              <w:rPr>
                <w:rFonts w:ascii="Times New Roman" w:eastAsia="Times New Roman" w:hAnsi="Times New Roman" w:cs="Times New Roman"/>
                <w:b/>
                <w:lang w:eastAsia="ru-RU"/>
              </w:rPr>
              <w:t xml:space="preserve">Итого по подпрограмме:                                   </w:t>
            </w:r>
          </w:p>
          <w:p w:rsidR="00114B81" w:rsidRPr="009606EB" w:rsidRDefault="00114B81" w:rsidP="009F6323">
            <w:pPr>
              <w:spacing w:before="20" w:after="20" w:line="260" w:lineRule="exact"/>
              <w:jc w:val="center"/>
              <w:rPr>
                <w:rFonts w:ascii="Times New Roman" w:eastAsia="Times New Roman" w:hAnsi="Times New Roman" w:cs="Times New Roman"/>
                <w:lang w:eastAsia="ru-RU"/>
              </w:rPr>
            </w:pPr>
          </w:p>
        </w:tc>
        <w:tc>
          <w:tcPr>
            <w:tcW w:w="1802" w:type="dxa"/>
            <w:gridSpan w:val="2"/>
            <w:vAlign w:val="center"/>
          </w:tcPr>
          <w:p w:rsidR="00114B81" w:rsidRPr="009606EB" w:rsidRDefault="00114B81" w:rsidP="009F6323">
            <w:pPr>
              <w:spacing w:before="20" w:after="20" w:line="260" w:lineRule="exact"/>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2018 г.</w:t>
            </w:r>
          </w:p>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p>
        </w:tc>
        <w:tc>
          <w:tcPr>
            <w:tcW w:w="1984"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9 750 000,00</w:t>
            </w:r>
          </w:p>
        </w:tc>
        <w:tc>
          <w:tcPr>
            <w:tcW w:w="2260" w:type="dxa"/>
            <w:vAlign w:val="center"/>
          </w:tcPr>
          <w:p w:rsidR="00114B81" w:rsidRPr="009606EB" w:rsidRDefault="00114B81" w:rsidP="009F6323">
            <w:pPr>
              <w:spacing w:before="20" w:after="20" w:line="260" w:lineRule="exact"/>
              <w:rPr>
                <w:rFonts w:ascii="Times New Roman" w:eastAsia="Times New Roman" w:hAnsi="Times New Roman" w:cs="Times New Roman"/>
                <w:lang w:eastAsia="ru-RU"/>
              </w:rPr>
            </w:pPr>
          </w:p>
        </w:tc>
      </w:tr>
      <w:tr w:rsidR="00114B81" w:rsidRPr="009606EB" w:rsidTr="009955CD">
        <w:trPr>
          <w:trHeight w:val="546"/>
          <w:jc w:val="center"/>
        </w:trPr>
        <w:tc>
          <w:tcPr>
            <w:tcW w:w="10214" w:type="dxa"/>
            <w:gridSpan w:val="4"/>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p>
        </w:tc>
        <w:tc>
          <w:tcPr>
            <w:tcW w:w="1802" w:type="dxa"/>
            <w:gridSpan w:val="2"/>
            <w:vAlign w:val="center"/>
          </w:tcPr>
          <w:p w:rsidR="00114B81" w:rsidRPr="009606EB" w:rsidRDefault="00114B81" w:rsidP="009F6323">
            <w:pPr>
              <w:spacing w:before="20" w:after="20" w:line="260" w:lineRule="exact"/>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2019 г.</w:t>
            </w:r>
          </w:p>
        </w:tc>
        <w:tc>
          <w:tcPr>
            <w:tcW w:w="1984"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10 440 500,00</w:t>
            </w:r>
          </w:p>
        </w:tc>
        <w:tc>
          <w:tcPr>
            <w:tcW w:w="2260" w:type="dxa"/>
            <w:vAlign w:val="center"/>
          </w:tcPr>
          <w:p w:rsidR="00114B81" w:rsidRPr="009606EB" w:rsidRDefault="00114B81" w:rsidP="009F6323">
            <w:pPr>
              <w:spacing w:before="20" w:after="20" w:line="260" w:lineRule="exact"/>
              <w:rPr>
                <w:rFonts w:ascii="Times New Roman" w:eastAsia="Times New Roman" w:hAnsi="Times New Roman" w:cs="Times New Roman"/>
                <w:lang w:eastAsia="ru-RU"/>
              </w:rPr>
            </w:pPr>
          </w:p>
        </w:tc>
      </w:tr>
      <w:tr w:rsidR="00114B81" w:rsidRPr="009606EB" w:rsidTr="009955CD">
        <w:trPr>
          <w:trHeight w:val="546"/>
          <w:jc w:val="center"/>
        </w:trPr>
        <w:tc>
          <w:tcPr>
            <w:tcW w:w="10214" w:type="dxa"/>
            <w:gridSpan w:val="4"/>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p>
        </w:tc>
        <w:tc>
          <w:tcPr>
            <w:tcW w:w="1802" w:type="dxa"/>
            <w:gridSpan w:val="2"/>
            <w:vAlign w:val="center"/>
          </w:tcPr>
          <w:p w:rsidR="00114B81" w:rsidRPr="009606EB" w:rsidRDefault="00114B81" w:rsidP="009F6323">
            <w:pPr>
              <w:spacing w:before="20" w:after="20" w:line="260" w:lineRule="exact"/>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2020 г.</w:t>
            </w:r>
          </w:p>
        </w:tc>
        <w:tc>
          <w:tcPr>
            <w:tcW w:w="1984"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11 150 000,00</w:t>
            </w:r>
          </w:p>
        </w:tc>
        <w:tc>
          <w:tcPr>
            <w:tcW w:w="2260" w:type="dxa"/>
            <w:vAlign w:val="center"/>
          </w:tcPr>
          <w:p w:rsidR="00114B81" w:rsidRPr="009606EB" w:rsidRDefault="00114B81" w:rsidP="009F6323">
            <w:pPr>
              <w:spacing w:before="20" w:after="20" w:line="260" w:lineRule="exact"/>
              <w:rPr>
                <w:rFonts w:ascii="Times New Roman" w:eastAsia="Times New Roman" w:hAnsi="Times New Roman" w:cs="Times New Roman"/>
                <w:lang w:eastAsia="ru-RU"/>
              </w:rPr>
            </w:pPr>
          </w:p>
        </w:tc>
      </w:tr>
      <w:tr w:rsidR="00114B81" w:rsidRPr="009606EB" w:rsidTr="009955CD">
        <w:trPr>
          <w:trHeight w:val="546"/>
          <w:jc w:val="center"/>
        </w:trPr>
        <w:tc>
          <w:tcPr>
            <w:tcW w:w="10214" w:type="dxa"/>
            <w:gridSpan w:val="4"/>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p>
        </w:tc>
        <w:tc>
          <w:tcPr>
            <w:tcW w:w="1802" w:type="dxa"/>
            <w:gridSpan w:val="2"/>
            <w:vAlign w:val="center"/>
          </w:tcPr>
          <w:p w:rsidR="00114B81" w:rsidRPr="009606EB" w:rsidRDefault="00114B81" w:rsidP="009F6323">
            <w:pPr>
              <w:spacing w:before="20" w:after="20" w:line="260" w:lineRule="exact"/>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Всего:</w:t>
            </w:r>
          </w:p>
        </w:tc>
        <w:tc>
          <w:tcPr>
            <w:tcW w:w="1984" w:type="dxa"/>
            <w:vAlign w:val="center"/>
          </w:tcPr>
          <w:p w:rsidR="00114B81" w:rsidRPr="009606EB" w:rsidRDefault="00114B81" w:rsidP="009F6323">
            <w:pPr>
              <w:spacing w:before="20" w:after="20" w:line="260" w:lineRule="exact"/>
              <w:jc w:val="center"/>
              <w:rPr>
                <w:rFonts w:ascii="Times New Roman" w:eastAsia="Times New Roman" w:hAnsi="Times New Roman" w:cs="Times New Roman"/>
                <w:b/>
                <w:lang w:eastAsia="ru-RU"/>
              </w:rPr>
            </w:pPr>
            <w:r w:rsidRPr="009606EB">
              <w:rPr>
                <w:rFonts w:ascii="Times New Roman" w:eastAsia="Times New Roman" w:hAnsi="Times New Roman" w:cs="Times New Roman"/>
                <w:b/>
                <w:lang w:eastAsia="ru-RU"/>
              </w:rPr>
              <w:t>31 340 500,00</w:t>
            </w:r>
          </w:p>
        </w:tc>
        <w:tc>
          <w:tcPr>
            <w:tcW w:w="2260" w:type="dxa"/>
            <w:vAlign w:val="center"/>
          </w:tcPr>
          <w:p w:rsidR="00114B81" w:rsidRPr="009606EB" w:rsidRDefault="00114B81" w:rsidP="009F6323">
            <w:pPr>
              <w:spacing w:before="20" w:after="20" w:line="260" w:lineRule="exact"/>
              <w:rPr>
                <w:rFonts w:ascii="Times New Roman" w:eastAsia="Times New Roman" w:hAnsi="Times New Roman" w:cs="Times New Roman"/>
                <w:lang w:eastAsia="ru-RU"/>
              </w:rPr>
            </w:pPr>
          </w:p>
        </w:tc>
      </w:tr>
    </w:tbl>
    <w:p w:rsidR="00114B81" w:rsidRPr="00114B81" w:rsidRDefault="00114B81" w:rsidP="00114B81">
      <w:pPr>
        <w:spacing w:after="0" w:line="240" w:lineRule="auto"/>
        <w:jc w:val="center"/>
        <w:rPr>
          <w:rFonts w:ascii="Times New Roman" w:eastAsia="Times New Roman" w:hAnsi="Times New Roman" w:cs="Times New Roman"/>
          <w:sz w:val="28"/>
          <w:szCs w:val="28"/>
          <w:lang w:eastAsia="ru-RU"/>
        </w:rPr>
      </w:pPr>
    </w:p>
    <w:p w:rsidR="00114B81" w:rsidRPr="00114B81" w:rsidRDefault="00114B81" w:rsidP="00114B81">
      <w:pPr>
        <w:spacing w:after="0" w:line="240" w:lineRule="auto"/>
        <w:jc w:val="center"/>
        <w:rPr>
          <w:rFonts w:ascii="Times New Roman" w:eastAsia="Times New Roman" w:hAnsi="Times New Roman" w:cs="Times New Roman"/>
          <w:sz w:val="28"/>
          <w:szCs w:val="28"/>
          <w:lang w:eastAsia="ru-RU"/>
        </w:rPr>
      </w:pPr>
    </w:p>
    <w:p w:rsidR="004033AD" w:rsidRDefault="004033AD"/>
    <w:p w:rsidR="004033AD" w:rsidRDefault="004033AD">
      <w:pPr>
        <w:sectPr w:rsidR="004033AD" w:rsidSect="009606EB">
          <w:headerReference w:type="default" r:id="rId26"/>
          <w:footerReference w:type="default" r:id="rId27"/>
          <w:pgSz w:w="16838" w:h="11906" w:orient="landscape"/>
          <w:pgMar w:top="1701" w:right="397" w:bottom="851" w:left="397" w:header="624" w:footer="567" w:gutter="0"/>
          <w:cols w:space="708"/>
          <w:docGrid w:linePitch="360"/>
        </w:sectPr>
      </w:pPr>
    </w:p>
    <w:p w:rsidR="0035765D" w:rsidRPr="009F6323" w:rsidRDefault="0035765D" w:rsidP="009F6323">
      <w:pPr>
        <w:spacing w:after="0" w:line="240" w:lineRule="auto"/>
        <w:ind w:left="4962"/>
        <w:jc w:val="right"/>
        <w:rPr>
          <w:rFonts w:ascii="Times New Roman" w:hAnsi="Times New Roman"/>
          <w:sz w:val="24"/>
          <w:szCs w:val="24"/>
        </w:rPr>
      </w:pPr>
      <w:bookmarkStart w:id="1" w:name="_Toc372093869"/>
      <w:bookmarkStart w:id="2" w:name="_Toc372093868"/>
      <w:bookmarkStart w:id="3" w:name="_Toc370906271"/>
      <w:bookmarkStart w:id="4" w:name="_Toc367199550"/>
      <w:r w:rsidRPr="009F6323">
        <w:rPr>
          <w:rFonts w:ascii="Times New Roman" w:hAnsi="Times New Roman"/>
          <w:sz w:val="24"/>
          <w:szCs w:val="24"/>
        </w:rPr>
        <w:lastRenderedPageBreak/>
        <w:t>Приложение 4</w:t>
      </w:r>
    </w:p>
    <w:p w:rsidR="0035765D" w:rsidRPr="009F6323" w:rsidRDefault="004B67B0" w:rsidP="009F6323">
      <w:pPr>
        <w:spacing w:after="0" w:line="240" w:lineRule="auto"/>
        <w:ind w:left="4962"/>
        <w:jc w:val="right"/>
        <w:rPr>
          <w:rFonts w:ascii="Times New Roman" w:hAnsi="Times New Roman"/>
          <w:sz w:val="24"/>
          <w:szCs w:val="24"/>
        </w:rPr>
      </w:pPr>
      <w:r w:rsidRPr="009F6323">
        <w:rPr>
          <w:rFonts w:ascii="Times New Roman" w:hAnsi="Times New Roman"/>
          <w:sz w:val="24"/>
          <w:szCs w:val="24"/>
        </w:rPr>
        <w:t>к</w:t>
      </w:r>
      <w:r w:rsidR="0035765D" w:rsidRPr="009F6323">
        <w:rPr>
          <w:rFonts w:ascii="Times New Roman" w:hAnsi="Times New Roman"/>
          <w:sz w:val="24"/>
          <w:szCs w:val="24"/>
        </w:rPr>
        <w:t xml:space="preserve"> муниципальной программе</w:t>
      </w:r>
    </w:p>
    <w:p w:rsidR="0035765D" w:rsidRPr="009F6323" w:rsidRDefault="0035765D" w:rsidP="009F6323">
      <w:pPr>
        <w:spacing w:after="0" w:line="240" w:lineRule="auto"/>
        <w:ind w:left="4962"/>
        <w:jc w:val="right"/>
        <w:rPr>
          <w:rFonts w:ascii="Times New Roman" w:hAnsi="Times New Roman"/>
          <w:sz w:val="24"/>
          <w:szCs w:val="24"/>
        </w:rPr>
      </w:pPr>
      <w:r w:rsidRPr="009F6323">
        <w:rPr>
          <w:rFonts w:ascii="Times New Roman" w:hAnsi="Times New Roman"/>
          <w:sz w:val="24"/>
          <w:szCs w:val="24"/>
        </w:rPr>
        <w:t xml:space="preserve">«Развитие муниципального образования </w:t>
      </w:r>
    </w:p>
    <w:p w:rsidR="0035765D" w:rsidRDefault="0035765D" w:rsidP="009F6323">
      <w:pPr>
        <w:spacing w:after="0" w:line="240" w:lineRule="auto"/>
        <w:ind w:left="4962"/>
        <w:jc w:val="right"/>
        <w:rPr>
          <w:rFonts w:ascii="Times New Roman" w:hAnsi="Times New Roman"/>
        </w:rPr>
      </w:pPr>
      <w:r w:rsidRPr="009F6323">
        <w:rPr>
          <w:rFonts w:ascii="Times New Roman" w:hAnsi="Times New Roman"/>
          <w:sz w:val="24"/>
          <w:szCs w:val="24"/>
        </w:rPr>
        <w:t xml:space="preserve">«Город Всеволожск» на 2018-2020 </w:t>
      </w:r>
      <w:r w:rsidR="0076256C" w:rsidRPr="009F6323">
        <w:rPr>
          <w:rFonts w:ascii="Times New Roman" w:hAnsi="Times New Roman"/>
          <w:sz w:val="24"/>
          <w:szCs w:val="24"/>
        </w:rPr>
        <w:t>годы</w:t>
      </w:r>
      <w:r w:rsidR="009F6323">
        <w:rPr>
          <w:rFonts w:ascii="Times New Roman" w:hAnsi="Times New Roman"/>
        </w:rPr>
        <w:t>»</w:t>
      </w:r>
    </w:p>
    <w:p w:rsidR="009F6323" w:rsidRPr="009F6323" w:rsidRDefault="009F6323" w:rsidP="009F6323">
      <w:pPr>
        <w:spacing w:after="0" w:line="240" w:lineRule="auto"/>
        <w:ind w:left="4962"/>
        <w:jc w:val="right"/>
        <w:rPr>
          <w:rFonts w:ascii="Times New Roman" w:hAnsi="Times New Roman"/>
          <w:sz w:val="28"/>
          <w:szCs w:val="28"/>
        </w:rPr>
      </w:pPr>
    </w:p>
    <w:p w:rsidR="009F6323" w:rsidRPr="009F6323" w:rsidRDefault="009F6323" w:rsidP="009F6323">
      <w:pPr>
        <w:spacing w:after="0" w:line="240" w:lineRule="auto"/>
        <w:ind w:left="4962"/>
        <w:jc w:val="right"/>
        <w:rPr>
          <w:rFonts w:ascii="Times New Roman" w:hAnsi="Times New Roman"/>
          <w:sz w:val="28"/>
          <w:szCs w:val="28"/>
        </w:rPr>
      </w:pPr>
    </w:p>
    <w:p w:rsidR="00C627CA" w:rsidRDefault="0035765D" w:rsidP="00495E48">
      <w:pPr>
        <w:spacing w:after="0" w:line="240" w:lineRule="auto"/>
        <w:jc w:val="center"/>
        <w:rPr>
          <w:rFonts w:ascii="Times New Roman" w:hAnsi="Times New Roman"/>
          <w:b/>
          <w:sz w:val="28"/>
          <w:szCs w:val="28"/>
        </w:rPr>
      </w:pPr>
      <w:r w:rsidRPr="00E05271">
        <w:rPr>
          <w:rFonts w:ascii="Times New Roman" w:hAnsi="Times New Roman"/>
          <w:b/>
          <w:sz w:val="28"/>
          <w:szCs w:val="28"/>
        </w:rPr>
        <w:t xml:space="preserve">Подпрограмма </w:t>
      </w:r>
    </w:p>
    <w:p w:rsidR="0035765D" w:rsidRPr="00C627CA" w:rsidRDefault="0035765D" w:rsidP="00495E48">
      <w:pPr>
        <w:spacing w:after="0" w:line="240" w:lineRule="auto"/>
        <w:jc w:val="center"/>
        <w:rPr>
          <w:rFonts w:ascii="Times New Roman" w:hAnsi="Times New Roman"/>
          <w:sz w:val="28"/>
          <w:szCs w:val="28"/>
        </w:rPr>
      </w:pPr>
      <w:r w:rsidRPr="00E05271">
        <w:rPr>
          <w:rFonts w:ascii="Times New Roman" w:hAnsi="Times New Roman"/>
          <w:b/>
          <w:sz w:val="28"/>
          <w:szCs w:val="28"/>
        </w:rPr>
        <w:t>«</w:t>
      </w:r>
      <w:r w:rsidRPr="00C627CA">
        <w:rPr>
          <w:rFonts w:ascii="Times New Roman" w:hAnsi="Times New Roman"/>
          <w:sz w:val="28"/>
          <w:szCs w:val="28"/>
        </w:rPr>
        <w:t xml:space="preserve">Культура в муниципальном образовании </w:t>
      </w:r>
      <w:r w:rsidR="009F6323" w:rsidRPr="00C627CA">
        <w:rPr>
          <w:rFonts w:ascii="Times New Roman" w:hAnsi="Times New Roman"/>
          <w:sz w:val="28"/>
          <w:szCs w:val="28"/>
        </w:rPr>
        <w:br/>
      </w:r>
      <w:r w:rsidRPr="00C627CA">
        <w:rPr>
          <w:rFonts w:ascii="Times New Roman" w:hAnsi="Times New Roman"/>
          <w:sz w:val="28"/>
          <w:szCs w:val="28"/>
        </w:rPr>
        <w:t xml:space="preserve">«Город Всеволожск» на 2018-2020 годы» муниципальной программы «Развитие муниципального образования «Город Всеволожск» </w:t>
      </w:r>
      <w:r w:rsidR="009F6323" w:rsidRPr="00C627CA">
        <w:rPr>
          <w:rFonts w:ascii="Times New Roman" w:hAnsi="Times New Roman"/>
          <w:sz w:val="28"/>
          <w:szCs w:val="28"/>
        </w:rPr>
        <w:br/>
      </w:r>
      <w:r w:rsidRPr="00C627CA">
        <w:rPr>
          <w:rFonts w:ascii="Times New Roman" w:hAnsi="Times New Roman"/>
          <w:sz w:val="28"/>
          <w:szCs w:val="28"/>
        </w:rPr>
        <w:t>на 2018-2020 годы»</w:t>
      </w:r>
    </w:p>
    <w:p w:rsidR="0035765D" w:rsidRPr="00E05271" w:rsidRDefault="0035765D" w:rsidP="0035765D">
      <w:pPr>
        <w:pStyle w:val="14"/>
        <w:shd w:val="clear" w:color="auto" w:fill="auto"/>
        <w:spacing w:after="0" w:line="240" w:lineRule="auto"/>
        <w:ind w:right="-2"/>
        <w:contextualSpacing/>
        <w:jc w:val="center"/>
        <w:rPr>
          <w:sz w:val="28"/>
          <w:szCs w:val="28"/>
        </w:rPr>
      </w:pPr>
    </w:p>
    <w:p w:rsidR="0035765D" w:rsidRPr="00413266" w:rsidRDefault="00C627CA" w:rsidP="00C627CA">
      <w:pPr>
        <w:pStyle w:val="14"/>
        <w:shd w:val="clear" w:color="auto" w:fill="auto"/>
        <w:spacing w:after="0" w:line="240" w:lineRule="auto"/>
        <w:contextualSpacing/>
        <w:jc w:val="center"/>
        <w:rPr>
          <w:sz w:val="28"/>
          <w:szCs w:val="28"/>
        </w:rPr>
      </w:pPr>
      <w:r w:rsidRPr="00413266">
        <w:rPr>
          <w:sz w:val="28"/>
          <w:szCs w:val="28"/>
        </w:rPr>
        <w:t>ПАСПОРТ</w:t>
      </w:r>
    </w:p>
    <w:p w:rsidR="00C627CA" w:rsidRPr="00E05271" w:rsidRDefault="00C627CA" w:rsidP="00C627CA">
      <w:pPr>
        <w:pStyle w:val="14"/>
        <w:shd w:val="clear" w:color="auto" w:fill="auto"/>
        <w:spacing w:after="0" w:line="240" w:lineRule="auto"/>
        <w:contextualSpacing/>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815"/>
        <w:gridCol w:w="6689"/>
      </w:tblGrid>
      <w:tr w:rsidR="0035765D" w:rsidRPr="00DE4383" w:rsidTr="009F6323">
        <w:trPr>
          <w:trHeight w:val="725"/>
          <w:jc w:val="center"/>
        </w:trPr>
        <w:tc>
          <w:tcPr>
            <w:tcW w:w="1481" w:type="pct"/>
            <w:hideMark/>
          </w:tcPr>
          <w:p w:rsidR="0035765D" w:rsidRPr="00DE4383" w:rsidRDefault="0035765D" w:rsidP="00DE4383">
            <w:pPr>
              <w:pStyle w:val="ConsPlusCell"/>
              <w:contextualSpacing/>
              <w:rPr>
                <w:sz w:val="28"/>
                <w:szCs w:val="28"/>
              </w:rPr>
            </w:pPr>
            <w:r w:rsidRPr="00DE4383">
              <w:rPr>
                <w:sz w:val="28"/>
                <w:szCs w:val="28"/>
              </w:rPr>
              <w:t>Полное</w:t>
            </w:r>
            <w:r w:rsidRPr="00DE4383">
              <w:rPr>
                <w:sz w:val="28"/>
                <w:szCs w:val="28"/>
              </w:rPr>
              <w:br/>
              <w:t>наименование</w:t>
            </w:r>
          </w:p>
        </w:tc>
        <w:tc>
          <w:tcPr>
            <w:tcW w:w="3519" w:type="pct"/>
          </w:tcPr>
          <w:p w:rsidR="0035765D" w:rsidRPr="00DE4383" w:rsidRDefault="0035765D" w:rsidP="00C627CA">
            <w:pPr>
              <w:spacing w:after="0" w:line="240" w:lineRule="auto"/>
              <w:rPr>
                <w:rFonts w:ascii="Times New Roman" w:hAnsi="Times New Roman" w:cs="Times New Roman"/>
                <w:sz w:val="28"/>
                <w:szCs w:val="28"/>
              </w:rPr>
            </w:pPr>
            <w:r w:rsidRPr="00DE4383">
              <w:rPr>
                <w:rFonts w:ascii="Times New Roman" w:hAnsi="Times New Roman" w:cs="Times New Roman"/>
                <w:sz w:val="28"/>
                <w:szCs w:val="28"/>
              </w:rPr>
              <w:t xml:space="preserve">Подпрограмма «Культура в муниципальном образовании «Город Всеволожск» на 2018-2020 годы муниципальной программы «Развитие муниципального образования «Город Всеволожск» </w:t>
            </w:r>
            <w:r w:rsidR="00C627CA">
              <w:rPr>
                <w:rFonts w:ascii="Times New Roman" w:hAnsi="Times New Roman" w:cs="Times New Roman"/>
                <w:sz w:val="28"/>
                <w:szCs w:val="28"/>
              </w:rPr>
              <w:br/>
            </w:r>
            <w:r w:rsidRPr="00DE4383">
              <w:rPr>
                <w:rFonts w:ascii="Times New Roman" w:hAnsi="Times New Roman" w:cs="Times New Roman"/>
                <w:sz w:val="28"/>
                <w:szCs w:val="28"/>
              </w:rPr>
              <w:t>на 2018-2020 годы»</w:t>
            </w:r>
          </w:p>
        </w:tc>
      </w:tr>
      <w:tr w:rsidR="0035765D" w:rsidRPr="00DE4383" w:rsidTr="009F6323">
        <w:trPr>
          <w:cantSplit/>
          <w:trHeight w:val="800"/>
          <w:jc w:val="center"/>
        </w:trPr>
        <w:tc>
          <w:tcPr>
            <w:tcW w:w="1481" w:type="pct"/>
            <w:hideMark/>
          </w:tcPr>
          <w:p w:rsidR="0035765D" w:rsidRPr="00DE4383" w:rsidRDefault="0035765D" w:rsidP="00DE4383">
            <w:pPr>
              <w:pStyle w:val="ConsPlusCell"/>
              <w:contextualSpacing/>
              <w:jc w:val="both"/>
              <w:rPr>
                <w:sz w:val="28"/>
                <w:szCs w:val="28"/>
              </w:rPr>
            </w:pPr>
            <w:r w:rsidRPr="00DE4383">
              <w:rPr>
                <w:sz w:val="28"/>
                <w:szCs w:val="28"/>
              </w:rPr>
              <w:t>Ответственный исполнитель подпрограммы</w:t>
            </w:r>
          </w:p>
        </w:tc>
        <w:tc>
          <w:tcPr>
            <w:tcW w:w="3519" w:type="pct"/>
            <w:hideMark/>
          </w:tcPr>
          <w:p w:rsidR="0035765D" w:rsidRPr="00DE4383" w:rsidRDefault="0035765D" w:rsidP="00C627CA">
            <w:pPr>
              <w:pStyle w:val="ConsPlusNonformat"/>
              <w:widowControl/>
              <w:contextualSpacing/>
              <w:rPr>
                <w:rFonts w:ascii="Times New Roman" w:hAnsi="Times New Roman" w:cs="Times New Roman"/>
                <w:sz w:val="28"/>
                <w:szCs w:val="28"/>
              </w:rPr>
            </w:pPr>
            <w:r w:rsidRPr="00DE4383">
              <w:rPr>
                <w:rFonts w:ascii="Times New Roman" w:hAnsi="Times New Roman" w:cs="Times New Roman"/>
                <w:sz w:val="28"/>
                <w:szCs w:val="28"/>
              </w:rPr>
              <w:t>Отдел культуры администрации МО «Всеволожский муниципальный район» ЛО</w:t>
            </w:r>
          </w:p>
          <w:p w:rsidR="0035765D" w:rsidRPr="00DE4383" w:rsidRDefault="0035765D" w:rsidP="00DE4383">
            <w:pPr>
              <w:pStyle w:val="ConsPlusNonformat"/>
              <w:widowControl/>
              <w:contextualSpacing/>
              <w:jc w:val="both"/>
              <w:rPr>
                <w:rFonts w:ascii="Times New Roman" w:hAnsi="Times New Roman" w:cs="Times New Roman"/>
                <w:sz w:val="28"/>
                <w:szCs w:val="28"/>
              </w:rPr>
            </w:pPr>
          </w:p>
        </w:tc>
      </w:tr>
      <w:tr w:rsidR="0035765D" w:rsidRPr="00DE4383" w:rsidTr="009F6323">
        <w:trPr>
          <w:cantSplit/>
          <w:trHeight w:val="323"/>
          <w:jc w:val="center"/>
        </w:trPr>
        <w:tc>
          <w:tcPr>
            <w:tcW w:w="1481" w:type="pct"/>
          </w:tcPr>
          <w:p w:rsidR="0035765D" w:rsidRPr="00DE4383" w:rsidRDefault="0035765D" w:rsidP="00DE4383">
            <w:pPr>
              <w:pStyle w:val="ConsPlusCell"/>
              <w:contextualSpacing/>
              <w:jc w:val="both"/>
              <w:rPr>
                <w:sz w:val="28"/>
                <w:szCs w:val="28"/>
              </w:rPr>
            </w:pPr>
            <w:r w:rsidRPr="00DE4383">
              <w:rPr>
                <w:sz w:val="28"/>
                <w:szCs w:val="28"/>
              </w:rPr>
              <w:t>Соисполнители подпрограммы</w:t>
            </w:r>
          </w:p>
        </w:tc>
        <w:tc>
          <w:tcPr>
            <w:tcW w:w="3519" w:type="pct"/>
          </w:tcPr>
          <w:p w:rsidR="0035765D" w:rsidRPr="00DE4383" w:rsidRDefault="0035765D" w:rsidP="00C627CA">
            <w:pPr>
              <w:pStyle w:val="ConsPlusNonformat"/>
              <w:widowControl/>
              <w:contextualSpacing/>
              <w:jc w:val="center"/>
              <w:rPr>
                <w:rFonts w:ascii="Times New Roman" w:hAnsi="Times New Roman" w:cs="Times New Roman"/>
                <w:sz w:val="28"/>
                <w:szCs w:val="28"/>
              </w:rPr>
            </w:pPr>
            <w:r w:rsidRPr="00DE4383">
              <w:rPr>
                <w:rFonts w:ascii="Times New Roman" w:hAnsi="Times New Roman" w:cs="Times New Roman"/>
                <w:sz w:val="28"/>
                <w:szCs w:val="28"/>
              </w:rPr>
              <w:t>-</w:t>
            </w:r>
          </w:p>
        </w:tc>
      </w:tr>
      <w:tr w:rsidR="0035765D" w:rsidRPr="00DE4383" w:rsidTr="009F6323">
        <w:trPr>
          <w:cantSplit/>
          <w:trHeight w:val="597"/>
          <w:jc w:val="center"/>
        </w:trPr>
        <w:tc>
          <w:tcPr>
            <w:tcW w:w="1481" w:type="pct"/>
            <w:hideMark/>
          </w:tcPr>
          <w:p w:rsidR="0035765D" w:rsidRPr="00DE4383" w:rsidRDefault="0035765D" w:rsidP="00DE4383">
            <w:pPr>
              <w:pStyle w:val="ConsPlusCell"/>
              <w:contextualSpacing/>
              <w:jc w:val="both"/>
              <w:rPr>
                <w:sz w:val="28"/>
                <w:szCs w:val="28"/>
              </w:rPr>
            </w:pPr>
            <w:r w:rsidRPr="00DE4383">
              <w:rPr>
                <w:sz w:val="28"/>
                <w:szCs w:val="28"/>
              </w:rPr>
              <w:t>Участники подпрограммы</w:t>
            </w:r>
          </w:p>
        </w:tc>
        <w:tc>
          <w:tcPr>
            <w:tcW w:w="3519" w:type="pct"/>
            <w:hideMark/>
          </w:tcPr>
          <w:p w:rsidR="0035765D" w:rsidRPr="00DE4383" w:rsidRDefault="0035765D" w:rsidP="00DE4383">
            <w:pPr>
              <w:pStyle w:val="ConsPlusNonformat"/>
              <w:widowControl/>
              <w:contextualSpacing/>
              <w:jc w:val="both"/>
              <w:rPr>
                <w:rFonts w:ascii="Times New Roman" w:hAnsi="Times New Roman" w:cs="Times New Roman"/>
                <w:sz w:val="28"/>
                <w:szCs w:val="28"/>
              </w:rPr>
            </w:pPr>
            <w:r w:rsidRPr="00DE4383">
              <w:rPr>
                <w:rFonts w:ascii="Times New Roman" w:hAnsi="Times New Roman" w:cs="Times New Roman"/>
                <w:sz w:val="28"/>
                <w:szCs w:val="28"/>
              </w:rPr>
              <w:t>Отдел культуры администрации МО «Всеволожский муниципальный район» ЛО;</w:t>
            </w:r>
          </w:p>
          <w:p w:rsidR="0035765D" w:rsidRPr="00DE4383" w:rsidRDefault="0035765D" w:rsidP="00DE4383">
            <w:pPr>
              <w:pStyle w:val="ConsPlusNonformat"/>
              <w:widowControl/>
              <w:contextualSpacing/>
              <w:jc w:val="both"/>
              <w:rPr>
                <w:rFonts w:ascii="Times New Roman" w:hAnsi="Times New Roman" w:cs="Times New Roman"/>
                <w:sz w:val="28"/>
                <w:szCs w:val="28"/>
              </w:rPr>
            </w:pPr>
            <w:r w:rsidRPr="00DE4383">
              <w:rPr>
                <w:rFonts w:ascii="Times New Roman" w:hAnsi="Times New Roman" w:cs="Times New Roman"/>
                <w:sz w:val="28"/>
                <w:szCs w:val="28"/>
              </w:rPr>
              <w:t xml:space="preserve">МКУ «Всеволожская </w:t>
            </w:r>
            <w:proofErr w:type="spellStart"/>
            <w:r w:rsidRPr="00DE4383">
              <w:rPr>
                <w:rFonts w:ascii="Times New Roman" w:hAnsi="Times New Roman" w:cs="Times New Roman"/>
                <w:sz w:val="28"/>
                <w:szCs w:val="28"/>
              </w:rPr>
              <w:t>межпоселенческая</w:t>
            </w:r>
            <w:proofErr w:type="spellEnd"/>
            <w:r w:rsidRPr="00DE4383">
              <w:rPr>
                <w:rFonts w:ascii="Times New Roman" w:hAnsi="Times New Roman" w:cs="Times New Roman"/>
                <w:sz w:val="28"/>
                <w:szCs w:val="28"/>
              </w:rPr>
              <w:t xml:space="preserve"> библиотека»;</w:t>
            </w:r>
          </w:p>
          <w:p w:rsidR="0035765D" w:rsidRPr="00DE4383" w:rsidRDefault="0035765D" w:rsidP="00DE4383">
            <w:pPr>
              <w:pStyle w:val="ConsPlusNonformat"/>
              <w:widowControl/>
              <w:contextualSpacing/>
              <w:jc w:val="both"/>
              <w:rPr>
                <w:rFonts w:ascii="Times New Roman" w:hAnsi="Times New Roman" w:cs="Times New Roman"/>
                <w:sz w:val="28"/>
                <w:szCs w:val="28"/>
              </w:rPr>
            </w:pPr>
            <w:r w:rsidRPr="00DE4383">
              <w:rPr>
                <w:rFonts w:ascii="Times New Roman" w:hAnsi="Times New Roman" w:cs="Times New Roman"/>
                <w:sz w:val="28"/>
                <w:szCs w:val="28"/>
              </w:rPr>
              <w:t>МАУ «Всеволожский центр культуры и досуга»;</w:t>
            </w:r>
          </w:p>
          <w:p w:rsidR="0035765D" w:rsidRPr="00DE4383" w:rsidRDefault="0035765D" w:rsidP="00DE4383">
            <w:pPr>
              <w:pStyle w:val="ConsPlusNonformat"/>
              <w:widowControl/>
              <w:contextualSpacing/>
              <w:jc w:val="both"/>
              <w:rPr>
                <w:rFonts w:ascii="Times New Roman" w:hAnsi="Times New Roman" w:cs="Times New Roman"/>
                <w:sz w:val="28"/>
                <w:szCs w:val="28"/>
              </w:rPr>
            </w:pPr>
            <w:r w:rsidRPr="00DE4383">
              <w:rPr>
                <w:rFonts w:ascii="Times New Roman" w:hAnsi="Times New Roman" w:cs="Times New Roman"/>
                <w:sz w:val="28"/>
                <w:szCs w:val="28"/>
              </w:rPr>
              <w:t>МУ «Всеволожский историко-краеведческий музей»</w:t>
            </w:r>
          </w:p>
        </w:tc>
      </w:tr>
      <w:tr w:rsidR="0035765D" w:rsidRPr="00DE4383" w:rsidTr="009F6323">
        <w:trPr>
          <w:cantSplit/>
          <w:trHeight w:val="671"/>
          <w:jc w:val="center"/>
        </w:trPr>
        <w:tc>
          <w:tcPr>
            <w:tcW w:w="1481" w:type="pct"/>
            <w:hideMark/>
          </w:tcPr>
          <w:p w:rsidR="0035765D" w:rsidRPr="00DE4383" w:rsidRDefault="0035765D" w:rsidP="00DE4383">
            <w:pPr>
              <w:pStyle w:val="ConsPlusCell"/>
              <w:contextualSpacing/>
              <w:jc w:val="both"/>
              <w:rPr>
                <w:sz w:val="28"/>
                <w:szCs w:val="28"/>
              </w:rPr>
            </w:pPr>
            <w:r w:rsidRPr="00DE4383">
              <w:rPr>
                <w:sz w:val="28"/>
                <w:szCs w:val="28"/>
              </w:rPr>
              <w:t>Цель подпрограммы</w:t>
            </w:r>
          </w:p>
        </w:tc>
        <w:tc>
          <w:tcPr>
            <w:tcW w:w="3519" w:type="pct"/>
          </w:tcPr>
          <w:p w:rsidR="0035765D" w:rsidRPr="00C627CA" w:rsidRDefault="0035765D" w:rsidP="00C627CA">
            <w:pPr>
              <w:pStyle w:val="ae"/>
              <w:spacing w:before="0" w:beforeAutospacing="0" w:after="0" w:afterAutospacing="0"/>
              <w:ind w:left="30" w:right="30"/>
              <w:textAlignment w:val="baseline"/>
            </w:pPr>
            <w:r w:rsidRPr="00DE4383">
              <w:rPr>
                <w:color w:val="000000"/>
                <w:sz w:val="28"/>
                <w:szCs w:val="28"/>
                <w:bdr w:val="none" w:sz="0" w:space="0" w:color="auto" w:frame="1"/>
              </w:rPr>
              <w:t xml:space="preserve">Развитие единого культурного пространства </w:t>
            </w:r>
            <w:r w:rsidR="00C627CA">
              <w:rPr>
                <w:color w:val="000000"/>
                <w:sz w:val="28"/>
                <w:szCs w:val="28"/>
                <w:bdr w:val="none" w:sz="0" w:space="0" w:color="auto" w:frame="1"/>
              </w:rPr>
              <w:br/>
            </w:r>
            <w:r w:rsidRPr="00DE4383">
              <w:rPr>
                <w:color w:val="000000"/>
                <w:sz w:val="28"/>
                <w:szCs w:val="28"/>
                <w:bdr w:val="none" w:sz="0" w:space="0" w:color="auto" w:frame="1"/>
              </w:rPr>
              <w:t xml:space="preserve">в МО «Город Всеволожск», создание условий для равного доступа граждан к культурным ценностям </w:t>
            </w:r>
            <w:r w:rsidR="00C627CA">
              <w:rPr>
                <w:color w:val="000000"/>
                <w:sz w:val="28"/>
                <w:szCs w:val="28"/>
                <w:bdr w:val="none" w:sz="0" w:space="0" w:color="auto" w:frame="1"/>
              </w:rPr>
              <w:br/>
            </w:r>
            <w:r w:rsidRPr="00DE4383">
              <w:rPr>
                <w:color w:val="000000"/>
                <w:sz w:val="28"/>
                <w:szCs w:val="28"/>
                <w:bdr w:val="none" w:sz="0" w:space="0" w:color="auto" w:frame="1"/>
              </w:rPr>
              <w:t>и информационным ресурсам, максимального вовлечения жителей в разнообразные формы творческой и культурно-досуговой деятельности.</w:t>
            </w:r>
            <w:r w:rsidR="00C627CA">
              <w:tab/>
            </w:r>
          </w:p>
        </w:tc>
      </w:tr>
      <w:tr w:rsidR="0035765D" w:rsidRPr="00DE4383" w:rsidTr="009F6323">
        <w:trPr>
          <w:cantSplit/>
          <w:trHeight w:val="439"/>
          <w:jc w:val="center"/>
        </w:trPr>
        <w:tc>
          <w:tcPr>
            <w:tcW w:w="1481" w:type="pct"/>
            <w:hideMark/>
          </w:tcPr>
          <w:p w:rsidR="0035765D" w:rsidRPr="00DE4383" w:rsidRDefault="0035765D" w:rsidP="00DE4383">
            <w:pPr>
              <w:pStyle w:val="ConsPlusCell"/>
              <w:contextualSpacing/>
              <w:jc w:val="both"/>
              <w:rPr>
                <w:sz w:val="28"/>
                <w:szCs w:val="28"/>
              </w:rPr>
            </w:pPr>
            <w:r w:rsidRPr="00DE4383">
              <w:rPr>
                <w:sz w:val="28"/>
                <w:szCs w:val="28"/>
              </w:rPr>
              <w:lastRenderedPageBreak/>
              <w:t>Задачи подпрограммы</w:t>
            </w:r>
          </w:p>
        </w:tc>
        <w:tc>
          <w:tcPr>
            <w:tcW w:w="3519" w:type="pct"/>
            <w:hideMark/>
          </w:tcPr>
          <w:p w:rsidR="0035765D" w:rsidRPr="00DE4383" w:rsidRDefault="0035765D" w:rsidP="00C627CA">
            <w:pPr>
              <w:pStyle w:val="a4"/>
              <w:spacing w:after="0" w:line="240" w:lineRule="auto"/>
              <w:ind w:left="0"/>
              <w:contextualSpacing w:val="0"/>
              <w:rPr>
                <w:rFonts w:ascii="Times New Roman" w:hAnsi="Times New Roman"/>
                <w:sz w:val="28"/>
                <w:szCs w:val="28"/>
              </w:rPr>
            </w:pPr>
            <w:r w:rsidRPr="00DE4383">
              <w:rPr>
                <w:rFonts w:ascii="Times New Roman" w:hAnsi="Times New Roman"/>
                <w:sz w:val="28"/>
                <w:szCs w:val="28"/>
              </w:rPr>
              <w:t>- Модернизация и развитие сети учреждений культурно-досугового назначения;</w:t>
            </w:r>
          </w:p>
          <w:p w:rsidR="0035765D" w:rsidRPr="00DE4383" w:rsidRDefault="0035765D" w:rsidP="00C627CA">
            <w:pPr>
              <w:pStyle w:val="a4"/>
              <w:spacing w:after="0" w:line="240" w:lineRule="auto"/>
              <w:ind w:left="0"/>
              <w:contextualSpacing w:val="0"/>
              <w:rPr>
                <w:rFonts w:ascii="Times New Roman" w:hAnsi="Times New Roman"/>
                <w:sz w:val="28"/>
                <w:szCs w:val="28"/>
              </w:rPr>
            </w:pPr>
            <w:r w:rsidRPr="00DE4383">
              <w:rPr>
                <w:rFonts w:ascii="Times New Roman" w:hAnsi="Times New Roman"/>
                <w:sz w:val="28"/>
                <w:szCs w:val="28"/>
              </w:rPr>
              <w:t xml:space="preserve">- 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 соответствующих запросам населения на основе повышения качества </w:t>
            </w:r>
            <w:r w:rsidR="00C627CA">
              <w:rPr>
                <w:rFonts w:ascii="Times New Roman" w:hAnsi="Times New Roman"/>
                <w:sz w:val="28"/>
                <w:szCs w:val="28"/>
              </w:rPr>
              <w:br/>
            </w:r>
            <w:r w:rsidRPr="00DE4383">
              <w:rPr>
                <w:rFonts w:ascii="Times New Roman" w:hAnsi="Times New Roman"/>
                <w:sz w:val="28"/>
                <w:szCs w:val="28"/>
              </w:rPr>
              <w:t>и комфортности предоставления услуг, развития материально-технической базы муниципальных учреждений, развития кадрового потенциала;</w:t>
            </w:r>
          </w:p>
          <w:p w:rsidR="0035765D" w:rsidRPr="00DE4383" w:rsidRDefault="0035765D" w:rsidP="00C627CA">
            <w:pPr>
              <w:pStyle w:val="a4"/>
              <w:spacing w:after="0" w:line="240" w:lineRule="auto"/>
              <w:ind w:left="0"/>
              <w:contextualSpacing w:val="0"/>
              <w:rPr>
                <w:rFonts w:ascii="Times New Roman" w:hAnsi="Times New Roman"/>
                <w:sz w:val="28"/>
                <w:szCs w:val="28"/>
              </w:rPr>
            </w:pPr>
            <w:r w:rsidRPr="00DE4383">
              <w:rPr>
                <w:rFonts w:ascii="Times New Roman" w:hAnsi="Times New Roman"/>
                <w:sz w:val="28"/>
                <w:szCs w:val="28"/>
              </w:rPr>
              <w:t>- Вовлечение в деятельность культурно-досуговых учреждений разных социальных групп населения (анализ общественной жизни, потребностей населения, конкурентной и партнёрской среды);</w:t>
            </w:r>
          </w:p>
          <w:p w:rsidR="0035765D" w:rsidRPr="00DE4383" w:rsidRDefault="0035765D" w:rsidP="00413266">
            <w:pPr>
              <w:pStyle w:val="a4"/>
              <w:spacing w:after="0" w:line="240" w:lineRule="auto"/>
              <w:ind w:left="0"/>
              <w:contextualSpacing w:val="0"/>
              <w:rPr>
                <w:rFonts w:ascii="Times New Roman" w:hAnsi="Times New Roman"/>
                <w:sz w:val="28"/>
                <w:szCs w:val="28"/>
              </w:rPr>
            </w:pPr>
            <w:r w:rsidRPr="00DE4383">
              <w:rPr>
                <w:rFonts w:ascii="Times New Roman" w:hAnsi="Times New Roman"/>
                <w:sz w:val="28"/>
                <w:szCs w:val="28"/>
              </w:rPr>
              <w:t xml:space="preserve">- Увеличение охвата населения культурно-досуговыми мероприятиями, мероприятиями </w:t>
            </w:r>
            <w:r w:rsidR="00413266">
              <w:rPr>
                <w:rFonts w:ascii="Times New Roman" w:hAnsi="Times New Roman"/>
                <w:sz w:val="28"/>
                <w:szCs w:val="28"/>
              </w:rPr>
              <w:br/>
            </w:r>
            <w:r w:rsidRPr="00DE4383">
              <w:rPr>
                <w:rFonts w:ascii="Times New Roman" w:hAnsi="Times New Roman"/>
                <w:sz w:val="28"/>
                <w:szCs w:val="28"/>
              </w:rPr>
              <w:t>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конкурсной и фестивальной деятельности;</w:t>
            </w:r>
          </w:p>
          <w:p w:rsidR="0035765D" w:rsidRPr="00DE4383" w:rsidRDefault="0035765D" w:rsidP="00413266">
            <w:pPr>
              <w:pStyle w:val="a4"/>
              <w:spacing w:after="0" w:line="240" w:lineRule="auto"/>
              <w:ind w:left="0"/>
              <w:contextualSpacing w:val="0"/>
              <w:rPr>
                <w:rFonts w:ascii="Times New Roman" w:hAnsi="Times New Roman"/>
                <w:sz w:val="28"/>
                <w:szCs w:val="28"/>
              </w:rPr>
            </w:pPr>
            <w:r w:rsidRPr="00DE4383">
              <w:rPr>
                <w:rFonts w:ascii="Times New Roman" w:hAnsi="Times New Roman"/>
                <w:sz w:val="28"/>
                <w:szCs w:val="28"/>
              </w:rPr>
              <w:t xml:space="preserve">- Усиление вклада учреждений культуры </w:t>
            </w:r>
            <w:r w:rsidR="00413266">
              <w:rPr>
                <w:rFonts w:ascii="Times New Roman" w:hAnsi="Times New Roman"/>
                <w:sz w:val="28"/>
                <w:szCs w:val="28"/>
              </w:rPr>
              <w:br/>
            </w:r>
            <w:r w:rsidRPr="00DE4383">
              <w:rPr>
                <w:rFonts w:ascii="Times New Roman" w:hAnsi="Times New Roman"/>
                <w:sz w:val="28"/>
                <w:szCs w:val="28"/>
              </w:rPr>
              <w:t xml:space="preserve">и культурно-досуговых учреждений в сохранение культурного наследия, формирование качественной творческой среды, развитие человеческого капитала </w:t>
            </w:r>
            <w:r w:rsidR="00413266">
              <w:rPr>
                <w:rFonts w:ascii="Times New Roman" w:hAnsi="Times New Roman"/>
                <w:sz w:val="28"/>
                <w:szCs w:val="28"/>
              </w:rPr>
              <w:br/>
            </w:r>
            <w:r w:rsidRPr="00DE4383">
              <w:rPr>
                <w:rFonts w:ascii="Times New Roman" w:hAnsi="Times New Roman"/>
                <w:sz w:val="28"/>
                <w:szCs w:val="28"/>
              </w:rPr>
              <w:t>и социальную стабильность;</w:t>
            </w:r>
          </w:p>
          <w:p w:rsidR="0035765D" w:rsidRPr="00DE4383" w:rsidRDefault="0035765D" w:rsidP="00413266">
            <w:pPr>
              <w:pStyle w:val="a4"/>
              <w:spacing w:after="0" w:line="240" w:lineRule="auto"/>
              <w:ind w:left="0"/>
              <w:rPr>
                <w:rFonts w:ascii="Times New Roman" w:hAnsi="Times New Roman"/>
                <w:sz w:val="28"/>
                <w:szCs w:val="28"/>
              </w:rPr>
            </w:pPr>
            <w:r w:rsidRPr="00DE4383">
              <w:rPr>
                <w:rFonts w:ascii="Times New Roman" w:hAnsi="Times New Roman"/>
                <w:sz w:val="28"/>
                <w:szCs w:val="28"/>
              </w:rPr>
              <w:t>- Создание условий сохранения для будущих поколений культурного наследия, народных художественных промыслов и ремесел, способствующих духовно-нравственному самоопределению личности, развитию творческих инициатив широких слоев населения</w:t>
            </w:r>
          </w:p>
        </w:tc>
      </w:tr>
      <w:tr w:rsidR="0035765D" w:rsidRPr="00DE4383" w:rsidTr="009F6323">
        <w:trPr>
          <w:cantSplit/>
          <w:trHeight w:val="439"/>
          <w:jc w:val="center"/>
        </w:trPr>
        <w:tc>
          <w:tcPr>
            <w:tcW w:w="1481" w:type="pct"/>
          </w:tcPr>
          <w:p w:rsidR="0035765D" w:rsidRPr="00DE4383" w:rsidRDefault="0035765D" w:rsidP="00DE4383">
            <w:pPr>
              <w:pStyle w:val="ConsPlusCell"/>
              <w:contextualSpacing/>
              <w:jc w:val="both"/>
              <w:rPr>
                <w:sz w:val="28"/>
                <w:szCs w:val="28"/>
              </w:rPr>
            </w:pPr>
            <w:r w:rsidRPr="00DE4383">
              <w:rPr>
                <w:sz w:val="28"/>
                <w:szCs w:val="28"/>
              </w:rPr>
              <w:t>Этапы и сроки реализации подпрограммы</w:t>
            </w:r>
          </w:p>
        </w:tc>
        <w:tc>
          <w:tcPr>
            <w:tcW w:w="3519" w:type="pct"/>
          </w:tcPr>
          <w:p w:rsidR="0035765D" w:rsidRPr="00DE4383" w:rsidRDefault="0035765D" w:rsidP="00DE4383">
            <w:pPr>
              <w:pStyle w:val="ConsPlusNonformat"/>
              <w:widowControl/>
              <w:contextualSpacing/>
              <w:jc w:val="both"/>
              <w:rPr>
                <w:rFonts w:ascii="Times New Roman" w:hAnsi="Times New Roman" w:cs="Times New Roman"/>
                <w:sz w:val="28"/>
                <w:szCs w:val="28"/>
              </w:rPr>
            </w:pPr>
            <w:r w:rsidRPr="00DE4383">
              <w:rPr>
                <w:rFonts w:ascii="Times New Roman" w:hAnsi="Times New Roman" w:cs="Times New Roman"/>
                <w:sz w:val="28"/>
                <w:szCs w:val="28"/>
              </w:rPr>
              <w:t xml:space="preserve">2018-2020 годы </w:t>
            </w:r>
          </w:p>
          <w:p w:rsidR="0035765D" w:rsidRPr="008B18EB" w:rsidRDefault="0035765D" w:rsidP="00413266">
            <w:pPr>
              <w:pStyle w:val="ConsPlusNonformat"/>
              <w:widowControl/>
              <w:contextualSpacing/>
              <w:jc w:val="both"/>
            </w:pPr>
            <w:r w:rsidRPr="00DE4383">
              <w:rPr>
                <w:rFonts w:ascii="Times New Roman" w:hAnsi="Times New Roman" w:cs="Times New Roman"/>
                <w:sz w:val="28"/>
                <w:szCs w:val="28"/>
              </w:rPr>
              <w:t>Программа реализуется в 1 этап.</w:t>
            </w:r>
            <w:r w:rsidR="008B18EB">
              <w:tab/>
            </w:r>
          </w:p>
        </w:tc>
      </w:tr>
      <w:tr w:rsidR="0035765D" w:rsidRPr="00DE4383" w:rsidTr="009F6323">
        <w:trPr>
          <w:cantSplit/>
          <w:trHeight w:val="439"/>
          <w:jc w:val="center"/>
        </w:trPr>
        <w:tc>
          <w:tcPr>
            <w:tcW w:w="1481" w:type="pct"/>
          </w:tcPr>
          <w:p w:rsidR="0035765D" w:rsidRPr="00DE4383" w:rsidRDefault="0035765D" w:rsidP="00DE4383">
            <w:pPr>
              <w:pStyle w:val="ConsPlusCell"/>
              <w:contextualSpacing/>
              <w:jc w:val="both"/>
              <w:rPr>
                <w:sz w:val="28"/>
                <w:szCs w:val="28"/>
              </w:rPr>
            </w:pPr>
            <w:r w:rsidRPr="00DE4383">
              <w:rPr>
                <w:sz w:val="28"/>
                <w:szCs w:val="28"/>
              </w:rPr>
              <w:lastRenderedPageBreak/>
              <w:t>Целевые показатели (индикаторы) программы</w:t>
            </w:r>
          </w:p>
        </w:tc>
        <w:tc>
          <w:tcPr>
            <w:tcW w:w="3519" w:type="pct"/>
          </w:tcPr>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Рост числа читателей библиотек</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Увеличение количества книговыдачи</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xml:space="preserve">- Увеличение доли населения, участвующего </w:t>
            </w:r>
            <w:r w:rsidR="00413266">
              <w:rPr>
                <w:rFonts w:ascii="Times New Roman" w:hAnsi="Times New Roman" w:cs="Times New Roman"/>
                <w:sz w:val="28"/>
                <w:szCs w:val="28"/>
              </w:rPr>
              <w:br/>
            </w:r>
            <w:r w:rsidRPr="00DE4383">
              <w:rPr>
                <w:rFonts w:ascii="Times New Roman" w:hAnsi="Times New Roman" w:cs="Times New Roman"/>
                <w:sz w:val="28"/>
                <w:szCs w:val="28"/>
              </w:rPr>
              <w:t>в клубных формированиях</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Увеличение количества посещений мероприятий (зрителей)</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xml:space="preserve">- Увеличение доли участников клубных формирований, участвующих в областных </w:t>
            </w:r>
            <w:r w:rsidR="00413266">
              <w:rPr>
                <w:rFonts w:ascii="Times New Roman" w:hAnsi="Times New Roman" w:cs="Times New Roman"/>
                <w:sz w:val="28"/>
                <w:szCs w:val="28"/>
              </w:rPr>
              <w:br/>
            </w:r>
            <w:r w:rsidRPr="00DE4383">
              <w:rPr>
                <w:rFonts w:ascii="Times New Roman" w:hAnsi="Times New Roman" w:cs="Times New Roman"/>
                <w:sz w:val="28"/>
                <w:szCs w:val="28"/>
              </w:rPr>
              <w:t>и районных мероприятиях</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xml:space="preserve">- Увеличение доли участников клубных формирований </w:t>
            </w:r>
            <w:r w:rsidR="00413266">
              <w:rPr>
                <w:rFonts w:ascii="Times New Roman" w:hAnsi="Times New Roman" w:cs="Times New Roman"/>
                <w:sz w:val="28"/>
                <w:szCs w:val="28"/>
              </w:rPr>
              <w:t>-</w:t>
            </w:r>
            <w:r w:rsidRPr="00DE4383">
              <w:rPr>
                <w:rFonts w:ascii="Times New Roman" w:hAnsi="Times New Roman" w:cs="Times New Roman"/>
                <w:sz w:val="28"/>
                <w:szCs w:val="28"/>
              </w:rPr>
              <w:t xml:space="preserve"> лауреатов и дипломантов всероссийских, международных, областных фестивалей и конкурсов</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Увеличение количества музейных мероприятий (выставки, лекции, экскурсии и т.п.)</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Увеличение количества посещений музейных мероприятий (выставки, лекции, экскурсии и т.п.)</w:t>
            </w:r>
            <w:r w:rsidR="00413266">
              <w:rPr>
                <w:rFonts w:ascii="Times New Roman" w:hAnsi="Times New Roman" w:cs="Times New Roman"/>
                <w:sz w:val="28"/>
                <w:szCs w:val="28"/>
              </w:rPr>
              <w:t>;</w:t>
            </w:r>
          </w:p>
          <w:p w:rsidR="0035765D" w:rsidRPr="00DE4383" w:rsidRDefault="0035765D" w:rsidP="00DE4383">
            <w:pPr>
              <w:tabs>
                <w:tab w:val="left" w:pos="420"/>
              </w:tabs>
              <w:spacing w:after="0" w:line="240" w:lineRule="auto"/>
              <w:rPr>
                <w:rFonts w:ascii="Times New Roman" w:hAnsi="Times New Roman" w:cs="Times New Roman"/>
                <w:sz w:val="28"/>
                <w:szCs w:val="28"/>
              </w:rPr>
            </w:pPr>
            <w:r w:rsidRPr="00DE4383">
              <w:rPr>
                <w:rFonts w:ascii="Times New Roman" w:hAnsi="Times New Roman" w:cs="Times New Roman"/>
                <w:sz w:val="28"/>
                <w:szCs w:val="28"/>
              </w:rPr>
              <w:t>- Количество учреждений культуры, объектов культурного наследия, прошедших ремонт, капитальный ремонт, проектирование, реставрацию.</w:t>
            </w:r>
          </w:p>
        </w:tc>
      </w:tr>
      <w:tr w:rsidR="0035765D" w:rsidRPr="00DE4383" w:rsidTr="009F6323">
        <w:trPr>
          <w:cantSplit/>
          <w:trHeight w:val="800"/>
          <w:jc w:val="center"/>
        </w:trPr>
        <w:tc>
          <w:tcPr>
            <w:tcW w:w="1481" w:type="pct"/>
          </w:tcPr>
          <w:p w:rsidR="0035765D" w:rsidRPr="00DE4383" w:rsidRDefault="0035765D" w:rsidP="006D68E0">
            <w:pPr>
              <w:pStyle w:val="af5"/>
            </w:pPr>
            <w:r w:rsidRPr="00DE4383">
              <w:t xml:space="preserve">Финансовое обеспечение подпрограммы - всего, в том числе </w:t>
            </w:r>
            <w:r w:rsidR="0028290A">
              <w:br/>
            </w:r>
            <w:r w:rsidRPr="00DE4383">
              <w:t>по источникам финансирования</w:t>
            </w:r>
          </w:p>
        </w:tc>
        <w:tc>
          <w:tcPr>
            <w:tcW w:w="3519" w:type="pct"/>
          </w:tcPr>
          <w:p w:rsidR="0035765D" w:rsidRPr="00DE4383" w:rsidRDefault="0035765D" w:rsidP="0028290A">
            <w:pPr>
              <w:spacing w:after="0" w:line="240" w:lineRule="auto"/>
              <w:contextualSpacing/>
              <w:rPr>
                <w:rFonts w:ascii="Times New Roman" w:hAnsi="Times New Roman" w:cs="Times New Roman"/>
                <w:sz w:val="28"/>
                <w:szCs w:val="28"/>
              </w:rPr>
            </w:pPr>
            <w:r w:rsidRPr="00DE4383">
              <w:rPr>
                <w:rFonts w:ascii="Times New Roman" w:eastAsia="Times New Roman" w:hAnsi="Times New Roman" w:cs="Times New Roman"/>
                <w:sz w:val="28"/>
                <w:szCs w:val="28"/>
              </w:rPr>
              <w:t xml:space="preserve">Общий объем финансирования подпрограммы за счет средств местного бюджета МО «Город Всеволожск» составит </w:t>
            </w:r>
            <w:r w:rsidRPr="00DE4383">
              <w:rPr>
                <w:rFonts w:ascii="Times New Roman" w:hAnsi="Times New Roman" w:cs="Times New Roman"/>
                <w:b/>
                <w:sz w:val="28"/>
                <w:szCs w:val="28"/>
              </w:rPr>
              <w:t xml:space="preserve">121 978,90 </w:t>
            </w:r>
            <w:r w:rsidRPr="00DE4383">
              <w:rPr>
                <w:rFonts w:ascii="Times New Roman" w:eastAsia="Times New Roman" w:hAnsi="Times New Roman" w:cs="Times New Roman"/>
                <w:b/>
                <w:sz w:val="28"/>
                <w:szCs w:val="28"/>
              </w:rPr>
              <w:t>тыс. руб.</w:t>
            </w:r>
            <w:r w:rsidRPr="00DE4383">
              <w:rPr>
                <w:rFonts w:ascii="Times New Roman" w:eastAsia="Times New Roman" w:hAnsi="Times New Roman" w:cs="Times New Roman"/>
                <w:sz w:val="28"/>
                <w:szCs w:val="28"/>
              </w:rPr>
              <w:t xml:space="preserve">, в том числе </w:t>
            </w:r>
            <w:r w:rsidRPr="00DE4383">
              <w:rPr>
                <w:rFonts w:ascii="Times New Roman" w:hAnsi="Times New Roman" w:cs="Times New Roman"/>
                <w:sz w:val="28"/>
                <w:szCs w:val="28"/>
              </w:rPr>
              <w:t xml:space="preserve">из областного бюджета 1 150,00 </w:t>
            </w:r>
            <w:proofErr w:type="spellStart"/>
            <w:r w:rsidRPr="00DE4383">
              <w:rPr>
                <w:rFonts w:ascii="Times New Roman" w:hAnsi="Times New Roman" w:cs="Times New Roman"/>
                <w:sz w:val="28"/>
                <w:szCs w:val="28"/>
              </w:rPr>
              <w:t>тыс.руб</w:t>
            </w:r>
            <w:proofErr w:type="spellEnd"/>
            <w:r w:rsidRPr="00DE4383">
              <w:rPr>
                <w:rFonts w:ascii="Times New Roman" w:hAnsi="Times New Roman" w:cs="Times New Roman"/>
                <w:sz w:val="28"/>
                <w:szCs w:val="28"/>
              </w:rPr>
              <w:t xml:space="preserve">., </w:t>
            </w:r>
          </w:p>
          <w:p w:rsidR="0035765D" w:rsidRPr="00DE4383" w:rsidRDefault="0035765D" w:rsidP="00DE4383">
            <w:pPr>
              <w:spacing w:after="0" w:line="240" w:lineRule="auto"/>
              <w:contextualSpacing/>
              <w:jc w:val="both"/>
              <w:rPr>
                <w:rFonts w:ascii="Times New Roman" w:eastAsia="Times New Roman" w:hAnsi="Times New Roman" w:cs="Times New Roman"/>
                <w:sz w:val="28"/>
                <w:szCs w:val="28"/>
              </w:rPr>
            </w:pPr>
            <w:r w:rsidRPr="00DE4383">
              <w:rPr>
                <w:rFonts w:ascii="Times New Roman" w:hAnsi="Times New Roman" w:cs="Times New Roman"/>
                <w:sz w:val="28"/>
                <w:szCs w:val="28"/>
              </w:rPr>
              <w:t>по годам</w:t>
            </w:r>
            <w:r w:rsidRPr="00DE4383">
              <w:rPr>
                <w:rFonts w:ascii="Times New Roman" w:eastAsia="Times New Roman" w:hAnsi="Times New Roman" w:cs="Times New Roman"/>
                <w:sz w:val="28"/>
                <w:szCs w:val="28"/>
              </w:rPr>
              <w:t>:</w:t>
            </w:r>
          </w:p>
          <w:p w:rsidR="0035765D" w:rsidRPr="00DE4383" w:rsidRDefault="0035765D" w:rsidP="00DE4383">
            <w:pPr>
              <w:spacing w:after="0" w:line="240" w:lineRule="auto"/>
              <w:contextualSpacing/>
              <w:rPr>
                <w:rFonts w:ascii="Times New Roman" w:hAnsi="Times New Roman" w:cs="Times New Roman"/>
                <w:sz w:val="28"/>
                <w:szCs w:val="28"/>
              </w:rPr>
            </w:pPr>
            <w:r w:rsidRPr="00DE4383">
              <w:rPr>
                <w:rFonts w:ascii="Times New Roman" w:hAnsi="Times New Roman" w:cs="Times New Roman"/>
                <w:sz w:val="28"/>
                <w:szCs w:val="28"/>
              </w:rPr>
              <w:t>2018 г. – 40 418,90 тыс. руб., в т.ч. из областного бюджета 1 150,00 тыс. руб.</w:t>
            </w:r>
          </w:p>
          <w:p w:rsidR="0035765D" w:rsidRPr="00DE4383" w:rsidRDefault="0035765D" w:rsidP="00DE4383">
            <w:pPr>
              <w:spacing w:after="0" w:line="240" w:lineRule="auto"/>
              <w:contextualSpacing/>
              <w:rPr>
                <w:rFonts w:ascii="Times New Roman" w:hAnsi="Times New Roman" w:cs="Times New Roman"/>
                <w:sz w:val="28"/>
                <w:szCs w:val="28"/>
              </w:rPr>
            </w:pPr>
            <w:r w:rsidRPr="00DE4383">
              <w:rPr>
                <w:rFonts w:ascii="Times New Roman" w:hAnsi="Times New Roman" w:cs="Times New Roman"/>
                <w:sz w:val="28"/>
                <w:szCs w:val="28"/>
              </w:rPr>
              <w:t>2019 г. – 40 267,00 тыс. руб.</w:t>
            </w:r>
          </w:p>
          <w:p w:rsidR="0035765D" w:rsidRPr="00DE4383" w:rsidRDefault="0035765D" w:rsidP="00DE4383">
            <w:pPr>
              <w:spacing w:after="0" w:line="240" w:lineRule="auto"/>
              <w:contextualSpacing/>
              <w:jc w:val="both"/>
              <w:rPr>
                <w:rFonts w:ascii="Times New Roman" w:hAnsi="Times New Roman" w:cs="Times New Roman"/>
                <w:sz w:val="28"/>
                <w:szCs w:val="28"/>
              </w:rPr>
            </w:pPr>
            <w:r w:rsidRPr="00DE4383">
              <w:rPr>
                <w:rFonts w:ascii="Times New Roman" w:hAnsi="Times New Roman" w:cs="Times New Roman"/>
                <w:sz w:val="28"/>
                <w:szCs w:val="28"/>
              </w:rPr>
              <w:t>2020 г. – 41 293,00 тыс. руб.</w:t>
            </w:r>
          </w:p>
          <w:p w:rsidR="0035765D" w:rsidRPr="00DE4383" w:rsidRDefault="0035765D" w:rsidP="0028290A">
            <w:pPr>
              <w:spacing w:after="0" w:line="240" w:lineRule="auto"/>
              <w:contextualSpacing/>
              <w:rPr>
                <w:rFonts w:ascii="Times New Roman" w:hAnsi="Times New Roman" w:cs="Times New Roman"/>
                <w:sz w:val="28"/>
                <w:szCs w:val="28"/>
              </w:rPr>
            </w:pPr>
            <w:r w:rsidRPr="00DE4383">
              <w:rPr>
                <w:rFonts w:ascii="Times New Roman" w:eastAsia="Times New Roman" w:hAnsi="Times New Roman" w:cs="Times New Roman"/>
                <w:sz w:val="28"/>
                <w:szCs w:val="28"/>
              </w:rPr>
              <w:t>Дополнительными источниками финансирования могут быть средства федерального и областного бюджета, средства инвесторов и иные привлеченные средства.</w:t>
            </w:r>
          </w:p>
        </w:tc>
      </w:tr>
      <w:tr w:rsidR="0035765D" w:rsidRPr="00DE4383" w:rsidTr="009F6323">
        <w:trPr>
          <w:cantSplit/>
          <w:trHeight w:val="800"/>
          <w:jc w:val="center"/>
        </w:trPr>
        <w:tc>
          <w:tcPr>
            <w:tcW w:w="1481" w:type="pct"/>
          </w:tcPr>
          <w:p w:rsidR="0035765D" w:rsidRPr="00DE4383" w:rsidRDefault="0035765D" w:rsidP="006D68E0">
            <w:pPr>
              <w:pStyle w:val="af5"/>
            </w:pPr>
            <w:r w:rsidRPr="00DE4383">
              <w:lastRenderedPageBreak/>
              <w:t>Ожидаемые результаты реализации Подпрограммы</w:t>
            </w:r>
          </w:p>
        </w:tc>
        <w:tc>
          <w:tcPr>
            <w:tcW w:w="3519" w:type="pct"/>
          </w:tcPr>
          <w:p w:rsidR="0035765D" w:rsidRPr="0028290A" w:rsidRDefault="0035765D" w:rsidP="0028290A">
            <w:pPr>
              <w:pStyle w:val="ConsPlusNormal"/>
              <w:ind w:firstLine="729"/>
              <w:rPr>
                <w:rFonts w:ascii="Times New Roman" w:hAnsi="Times New Roman" w:cs="Times New Roman"/>
                <w:sz w:val="28"/>
                <w:szCs w:val="28"/>
              </w:rPr>
            </w:pPr>
            <w:r w:rsidRPr="00DE4383">
              <w:rPr>
                <w:rFonts w:ascii="Times New Roman" w:hAnsi="Times New Roman" w:cs="Times New Roman"/>
                <w:sz w:val="28"/>
                <w:szCs w:val="28"/>
              </w:rPr>
              <w:t xml:space="preserve">Укрепление культурного пространства и духовного единства жителей г. Всеволожска. </w:t>
            </w:r>
            <w:r w:rsidRPr="00DE4383">
              <w:rPr>
                <w:rFonts w:ascii="Times New Roman" w:hAnsi="Times New Roman" w:cs="Times New Roman"/>
                <w:spacing w:val="-4"/>
                <w:sz w:val="28"/>
                <w:szCs w:val="28"/>
              </w:rPr>
              <w:t>Создание условий для вовлеченности детей, молодежи,</w:t>
            </w:r>
            <w:r w:rsidRPr="00DE4383">
              <w:rPr>
                <w:rFonts w:ascii="Times New Roman" w:hAnsi="Times New Roman" w:cs="Times New Roman"/>
                <w:sz w:val="28"/>
                <w:szCs w:val="28"/>
              </w:rPr>
              <w:t xml:space="preserve"> лиц пожилого возраста и людей с ограниченными </w:t>
            </w:r>
            <w:r w:rsidRPr="00DE4383">
              <w:rPr>
                <w:rFonts w:ascii="Times New Roman" w:hAnsi="Times New Roman" w:cs="Times New Roman"/>
                <w:spacing w:val="-4"/>
                <w:sz w:val="28"/>
                <w:szCs w:val="28"/>
              </w:rPr>
              <w:t>возможностями в активную социокультурную деятельность.</w:t>
            </w:r>
            <w:r w:rsidR="002B3FA4">
              <w:rPr>
                <w:rFonts w:ascii="Times New Roman" w:hAnsi="Times New Roman" w:cs="Times New Roman"/>
                <w:spacing w:val="-4"/>
                <w:sz w:val="28"/>
                <w:szCs w:val="28"/>
              </w:rPr>
              <w:t xml:space="preserve"> </w:t>
            </w:r>
            <w:r w:rsidRPr="0028290A">
              <w:rPr>
                <w:rFonts w:ascii="Times New Roman" w:hAnsi="Times New Roman" w:cs="Times New Roman"/>
                <w:sz w:val="28"/>
                <w:szCs w:val="28"/>
              </w:rPr>
              <w:t>Оптимизация и модернизация бюджетной сети учреждений культуры.</w:t>
            </w:r>
          </w:p>
          <w:p w:rsidR="0035765D" w:rsidRPr="00DE4383" w:rsidRDefault="0035765D" w:rsidP="00DE4383">
            <w:pPr>
              <w:pStyle w:val="ConsPlusCell"/>
              <w:jc w:val="both"/>
              <w:rPr>
                <w:sz w:val="28"/>
                <w:szCs w:val="28"/>
              </w:rPr>
            </w:pPr>
            <w:r w:rsidRPr="00DE4383">
              <w:rPr>
                <w:spacing w:val="-4"/>
                <w:sz w:val="28"/>
                <w:szCs w:val="28"/>
              </w:rPr>
              <w:t>Повышение эффективности использования бюджетных</w:t>
            </w:r>
            <w:r w:rsidRPr="00DE4383">
              <w:rPr>
                <w:sz w:val="28"/>
                <w:szCs w:val="28"/>
              </w:rPr>
              <w:t xml:space="preserve"> средств, направляемых на оказание муниципальной поддержки развития культуры и искусства. </w:t>
            </w:r>
          </w:p>
          <w:p w:rsidR="0035765D" w:rsidRPr="00DE4383" w:rsidRDefault="0035765D" w:rsidP="0028290A">
            <w:pPr>
              <w:pStyle w:val="ConsPlusCell"/>
              <w:rPr>
                <w:sz w:val="28"/>
                <w:szCs w:val="28"/>
              </w:rPr>
            </w:pPr>
            <w:r w:rsidRPr="00DE4383">
              <w:rPr>
                <w:sz w:val="28"/>
                <w:szCs w:val="28"/>
              </w:rPr>
              <w:t>Эффективное управление в сфере культуры МО «Город Всеволожск». Повышение эффективности информатизации в сфере культуры.</w:t>
            </w:r>
          </w:p>
          <w:p w:rsidR="0035765D" w:rsidRPr="00DE4383" w:rsidRDefault="0035765D" w:rsidP="0028290A">
            <w:pPr>
              <w:pStyle w:val="ConsPlusNormal"/>
              <w:rPr>
                <w:rFonts w:ascii="Times New Roman" w:hAnsi="Times New Roman" w:cs="Times New Roman"/>
                <w:sz w:val="28"/>
                <w:szCs w:val="28"/>
              </w:rPr>
            </w:pPr>
            <w:r w:rsidRPr="00DE4383">
              <w:rPr>
                <w:rFonts w:ascii="Times New Roman" w:hAnsi="Times New Roman" w:cs="Times New Roman"/>
                <w:color w:val="000000" w:themeColor="text1"/>
                <w:sz w:val="28"/>
                <w:szCs w:val="28"/>
                <w:shd w:val="clear" w:color="auto" w:fill="FFFFFF"/>
              </w:rPr>
              <w:t xml:space="preserve">Увеличение количества постоянных пользователей городских библиотек. </w:t>
            </w:r>
            <w:r w:rsidRPr="00DE4383">
              <w:rPr>
                <w:rFonts w:ascii="Times New Roman" w:hAnsi="Times New Roman" w:cs="Times New Roman"/>
                <w:color w:val="000000" w:themeColor="text1"/>
                <w:sz w:val="28"/>
                <w:szCs w:val="28"/>
              </w:rPr>
              <w:t xml:space="preserve">Увеличение </w:t>
            </w:r>
            <w:r w:rsidRPr="0028290A">
              <w:rPr>
                <w:rFonts w:ascii="Times New Roman" w:hAnsi="Times New Roman" w:cs="Times New Roman"/>
                <w:color w:val="000000" w:themeColor="text1"/>
                <w:spacing w:val="-10"/>
                <w:sz w:val="28"/>
                <w:szCs w:val="28"/>
              </w:rPr>
              <w:t>количества библиотек, подключенных к сети «Интернет»</w:t>
            </w:r>
            <w:r w:rsidRPr="0028290A">
              <w:rPr>
                <w:rFonts w:ascii="Times New Roman" w:hAnsi="Times New Roman" w:cs="Times New Roman"/>
                <w:color w:val="000000" w:themeColor="text1"/>
                <w:spacing w:val="-10"/>
                <w:sz w:val="28"/>
                <w:szCs w:val="28"/>
                <w:shd w:val="clear" w:color="auto" w:fill="F5F9FB"/>
              </w:rPr>
              <w:t>.</w:t>
            </w:r>
          </w:p>
          <w:p w:rsidR="0035765D" w:rsidRPr="00DE4383" w:rsidRDefault="0035765D" w:rsidP="0028290A">
            <w:pPr>
              <w:pStyle w:val="ConsPlusNormal"/>
              <w:rPr>
                <w:rFonts w:ascii="Times New Roman" w:hAnsi="Times New Roman" w:cs="Times New Roman"/>
                <w:sz w:val="28"/>
                <w:szCs w:val="28"/>
              </w:rPr>
            </w:pPr>
            <w:r w:rsidRPr="00DE4383">
              <w:rPr>
                <w:rFonts w:ascii="Times New Roman" w:hAnsi="Times New Roman" w:cs="Times New Roman"/>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путем увеличения количества посещений (зрителей) мероприятий.</w:t>
            </w:r>
          </w:p>
          <w:p w:rsidR="0035765D" w:rsidRPr="00DE4383" w:rsidRDefault="0035765D" w:rsidP="0028290A">
            <w:pPr>
              <w:pStyle w:val="ConsPlusCell"/>
              <w:rPr>
                <w:sz w:val="28"/>
                <w:szCs w:val="28"/>
              </w:rPr>
            </w:pPr>
            <w:r w:rsidRPr="00DE4383">
              <w:rPr>
                <w:sz w:val="28"/>
                <w:szCs w:val="28"/>
              </w:rPr>
              <w:t>Поддержка народного творчества и разнообразия национальных культур.</w:t>
            </w:r>
            <w:r w:rsidRPr="00DE4383">
              <w:rPr>
                <w:spacing w:val="-6"/>
                <w:sz w:val="28"/>
                <w:szCs w:val="28"/>
              </w:rPr>
              <w:t xml:space="preserve"> Увеличение муниципальной поддержки самодеятельных</w:t>
            </w:r>
            <w:r w:rsidRPr="00DE4383">
              <w:rPr>
                <w:sz w:val="28"/>
                <w:szCs w:val="28"/>
              </w:rPr>
              <w:t xml:space="preserve"> творческих коллективов. </w:t>
            </w:r>
          </w:p>
          <w:p w:rsidR="0035765D" w:rsidRPr="00DE4383" w:rsidRDefault="0035765D" w:rsidP="0028290A">
            <w:pPr>
              <w:pStyle w:val="ConsPlusCell"/>
              <w:rPr>
                <w:sz w:val="28"/>
                <w:szCs w:val="28"/>
              </w:rPr>
            </w:pPr>
            <w:r w:rsidRPr="00DE4383">
              <w:rPr>
                <w:sz w:val="28"/>
                <w:szCs w:val="28"/>
              </w:rPr>
              <w:t>Создание условий для укрепления материально-технической базы учреждений культуры и искусства.</w:t>
            </w:r>
          </w:p>
          <w:p w:rsidR="0035765D" w:rsidRPr="00DE4383" w:rsidRDefault="0035765D" w:rsidP="00DE4383">
            <w:pPr>
              <w:pStyle w:val="ConsPlusCell"/>
              <w:jc w:val="both"/>
              <w:rPr>
                <w:sz w:val="28"/>
                <w:szCs w:val="28"/>
              </w:rPr>
            </w:pPr>
            <w:r w:rsidRPr="00DE4383">
              <w:rPr>
                <w:spacing w:val="-4"/>
                <w:sz w:val="28"/>
                <w:szCs w:val="28"/>
              </w:rPr>
              <w:t>Реализация мероприятий Подпрограммы в полном объеме.</w:t>
            </w:r>
          </w:p>
        </w:tc>
      </w:tr>
    </w:tbl>
    <w:p w:rsidR="0035765D" w:rsidRPr="0028290A" w:rsidRDefault="0035765D" w:rsidP="00DE4383">
      <w:pPr>
        <w:pStyle w:val="ConsPlusNormal"/>
        <w:rPr>
          <w:rFonts w:ascii="Times New Roman" w:hAnsi="Times New Roman" w:cs="Times New Roman"/>
          <w:sz w:val="28"/>
          <w:szCs w:val="28"/>
        </w:rPr>
      </w:pPr>
    </w:p>
    <w:p w:rsidR="0035765D" w:rsidRPr="0028290A" w:rsidRDefault="0035765D" w:rsidP="00DE4383">
      <w:pPr>
        <w:pStyle w:val="ConsPlusNormal"/>
        <w:rPr>
          <w:rFonts w:ascii="Times New Roman" w:hAnsi="Times New Roman" w:cs="Times New Roman"/>
          <w:sz w:val="28"/>
          <w:szCs w:val="28"/>
        </w:rPr>
      </w:pPr>
    </w:p>
    <w:p w:rsidR="0035765D" w:rsidRPr="00DE4383" w:rsidRDefault="0035765D" w:rsidP="0028290A">
      <w:pPr>
        <w:pStyle w:val="ConsPlusNormal"/>
        <w:numPr>
          <w:ilvl w:val="0"/>
          <w:numId w:val="17"/>
        </w:numPr>
        <w:adjustRightInd/>
        <w:ind w:left="0" w:firstLine="426"/>
        <w:jc w:val="center"/>
        <w:rPr>
          <w:rFonts w:ascii="Times New Roman" w:hAnsi="Times New Roman" w:cs="Times New Roman"/>
          <w:b/>
          <w:sz w:val="28"/>
          <w:szCs w:val="28"/>
        </w:rPr>
      </w:pPr>
      <w:r w:rsidRPr="00DE4383">
        <w:rPr>
          <w:rFonts w:ascii="Times New Roman" w:hAnsi="Times New Roman" w:cs="Times New Roman"/>
          <w:b/>
          <w:sz w:val="28"/>
          <w:szCs w:val="28"/>
        </w:rPr>
        <w:t>Общая характеристика, основные проблемы и прогноз развития сферы реализации</w:t>
      </w:r>
      <w:r w:rsidRPr="00DE4383">
        <w:rPr>
          <w:rFonts w:ascii="Times New Roman" w:hAnsi="Times New Roman" w:cs="Times New Roman"/>
          <w:b/>
          <w:bCs/>
          <w:kern w:val="32"/>
          <w:sz w:val="28"/>
          <w:szCs w:val="28"/>
        </w:rPr>
        <w:t xml:space="preserve"> Подпрограммы</w:t>
      </w:r>
    </w:p>
    <w:p w:rsidR="0035765D" w:rsidRPr="00DE4383" w:rsidRDefault="0035765D" w:rsidP="00DE4383">
      <w:pPr>
        <w:spacing w:after="0" w:line="240" w:lineRule="auto"/>
        <w:ind w:firstLine="567"/>
        <w:jc w:val="both"/>
        <w:rPr>
          <w:rFonts w:ascii="Times New Roman" w:hAnsi="Times New Roman" w:cs="Times New Roman"/>
          <w:color w:val="000000"/>
          <w:sz w:val="28"/>
          <w:szCs w:val="28"/>
        </w:rPr>
      </w:pPr>
    </w:p>
    <w:p w:rsidR="0035765D" w:rsidRPr="0028290A" w:rsidRDefault="0035765D" w:rsidP="0028290A">
      <w:pPr>
        <w:shd w:val="clear" w:color="auto" w:fill="FFFFFF"/>
        <w:spacing w:after="0" w:line="240" w:lineRule="auto"/>
        <w:ind w:firstLine="709"/>
        <w:jc w:val="both"/>
        <w:rPr>
          <w:rFonts w:ascii="Times New Roman" w:hAnsi="Times New Roman" w:cs="Times New Roman"/>
          <w:color w:val="000000"/>
          <w:spacing w:val="-10"/>
          <w:sz w:val="28"/>
          <w:szCs w:val="28"/>
        </w:rPr>
      </w:pPr>
      <w:r w:rsidRPr="00DE4383">
        <w:rPr>
          <w:rFonts w:ascii="Times New Roman" w:hAnsi="Times New Roman" w:cs="Times New Roman"/>
          <w:sz w:val="28"/>
          <w:szCs w:val="28"/>
        </w:rPr>
        <w:t xml:space="preserve">Сфера культуры МО «Город Всеволожск» объединяет деятельность </w:t>
      </w:r>
      <w:r w:rsidR="0028290A">
        <w:rPr>
          <w:rFonts w:ascii="Times New Roman" w:hAnsi="Times New Roman" w:cs="Times New Roman"/>
          <w:sz w:val="28"/>
          <w:szCs w:val="28"/>
        </w:rPr>
        <w:br/>
      </w:r>
      <w:r w:rsidRPr="00DE4383">
        <w:rPr>
          <w:rFonts w:ascii="Times New Roman" w:hAnsi="Times New Roman" w:cs="Times New Roman"/>
          <w:sz w:val="28"/>
          <w:szCs w:val="28"/>
        </w:rPr>
        <w:t xml:space="preserve">по сохранению объектов культурного наследия, развитию библиотечного </w:t>
      </w:r>
      <w:r w:rsidRPr="0028290A">
        <w:rPr>
          <w:rFonts w:ascii="Times New Roman" w:hAnsi="Times New Roman" w:cs="Times New Roman"/>
          <w:spacing w:val="-10"/>
          <w:sz w:val="28"/>
          <w:szCs w:val="28"/>
        </w:rPr>
        <w:t>дела, сохранению и развитию традиционной народной культуры и самодеятельного творчества. Развитие</w:t>
      </w:r>
      <w:r w:rsidRPr="00DE4383">
        <w:rPr>
          <w:rFonts w:ascii="Times New Roman" w:hAnsi="Times New Roman" w:cs="Times New Roman"/>
          <w:sz w:val="28"/>
          <w:szCs w:val="28"/>
        </w:rPr>
        <w:t xml:space="preserve"> с</w:t>
      </w:r>
      <w:r w:rsidRPr="00DE4383">
        <w:rPr>
          <w:rFonts w:ascii="Times New Roman" w:hAnsi="Times New Roman" w:cs="Times New Roman"/>
          <w:color w:val="000000"/>
          <w:sz w:val="28"/>
          <w:szCs w:val="28"/>
        </w:rPr>
        <w:t xml:space="preserve">феры культуры в муниципальном образовании является </w:t>
      </w:r>
      <w:r w:rsidRPr="0028290A">
        <w:rPr>
          <w:rFonts w:ascii="Times New Roman" w:hAnsi="Times New Roman" w:cs="Times New Roman"/>
          <w:color w:val="000000"/>
          <w:spacing w:val="-6"/>
          <w:sz w:val="28"/>
          <w:szCs w:val="28"/>
        </w:rPr>
        <w:t xml:space="preserve">одним из инструментов достижения социально-экономических целей, формирует привлекательный имидж города, обеспечивает занятость населения, выступает </w:t>
      </w:r>
      <w:r w:rsidRPr="0028290A">
        <w:rPr>
          <w:rFonts w:ascii="Times New Roman" w:hAnsi="Times New Roman" w:cs="Times New Roman"/>
          <w:color w:val="000000"/>
          <w:spacing w:val="-10"/>
          <w:sz w:val="28"/>
          <w:szCs w:val="28"/>
        </w:rPr>
        <w:t>как средство эстетического, духовно-нравственного, патриотического воспитания широких слоев населения.</w:t>
      </w:r>
    </w:p>
    <w:p w:rsidR="0035765D" w:rsidRPr="00DE4383" w:rsidRDefault="0035765D" w:rsidP="0028290A">
      <w:pPr>
        <w:spacing w:after="0" w:line="240" w:lineRule="auto"/>
        <w:ind w:firstLine="709"/>
        <w:jc w:val="both"/>
        <w:rPr>
          <w:rFonts w:ascii="Times New Roman" w:eastAsia="Calibri" w:hAnsi="Times New Roman" w:cs="Times New Roman"/>
          <w:sz w:val="28"/>
          <w:szCs w:val="28"/>
        </w:rPr>
      </w:pPr>
      <w:r w:rsidRPr="00DE4383">
        <w:rPr>
          <w:rFonts w:ascii="Times New Roman" w:eastAsia="Calibri" w:hAnsi="Times New Roman" w:cs="Times New Roman"/>
          <w:sz w:val="28"/>
          <w:szCs w:val="28"/>
        </w:rPr>
        <w:t>По состоянию на 01.01.2017 г. формирование социокультурной среды, доступность к культурным объектам и ценностям, развитие единого культурного, творческого и информационного пространства в МО «Город Всеволожск» обеспечивают:</w:t>
      </w:r>
    </w:p>
    <w:p w:rsidR="0035765D" w:rsidRPr="0028290A" w:rsidRDefault="0035765D" w:rsidP="0028290A">
      <w:pPr>
        <w:spacing w:after="0" w:line="240" w:lineRule="auto"/>
        <w:ind w:firstLine="709"/>
        <w:jc w:val="both"/>
        <w:rPr>
          <w:rFonts w:ascii="Times New Roman" w:eastAsia="Calibri" w:hAnsi="Times New Roman" w:cs="Times New Roman"/>
          <w:i/>
          <w:spacing w:val="-6"/>
          <w:sz w:val="28"/>
          <w:szCs w:val="28"/>
        </w:rPr>
      </w:pPr>
      <w:r w:rsidRPr="0028290A">
        <w:rPr>
          <w:rFonts w:ascii="Times New Roman" w:eastAsia="Calibri" w:hAnsi="Times New Roman" w:cs="Times New Roman"/>
          <w:i/>
          <w:spacing w:val="-6"/>
          <w:sz w:val="28"/>
          <w:szCs w:val="28"/>
        </w:rPr>
        <w:lastRenderedPageBreak/>
        <w:t>Учреждения культуры и образования МО «Всеволожский муниципальный район» ЛО:</w:t>
      </w:r>
    </w:p>
    <w:p w:rsidR="0035765D" w:rsidRPr="00DE4383" w:rsidRDefault="0028290A" w:rsidP="0028290A">
      <w:pPr>
        <w:tabs>
          <w:tab w:val="left" w:pos="709"/>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 xml:space="preserve">МКУ «Всеволожская </w:t>
      </w:r>
      <w:proofErr w:type="spellStart"/>
      <w:r w:rsidR="0035765D" w:rsidRPr="00DE4383">
        <w:rPr>
          <w:rFonts w:ascii="Times New Roman" w:eastAsia="Calibri" w:hAnsi="Times New Roman" w:cs="Times New Roman"/>
          <w:sz w:val="28"/>
          <w:szCs w:val="28"/>
        </w:rPr>
        <w:t>межпоселенческая</w:t>
      </w:r>
      <w:proofErr w:type="spellEnd"/>
      <w:r w:rsidR="0035765D" w:rsidRPr="00DE4383">
        <w:rPr>
          <w:rFonts w:ascii="Times New Roman" w:eastAsia="Calibri" w:hAnsi="Times New Roman" w:cs="Times New Roman"/>
          <w:sz w:val="28"/>
          <w:szCs w:val="28"/>
        </w:rPr>
        <w:t xml:space="preserve"> библиотека»;</w:t>
      </w:r>
    </w:p>
    <w:p w:rsidR="0035765D" w:rsidRPr="00DE4383" w:rsidRDefault="0028290A" w:rsidP="0028290A">
      <w:pPr>
        <w:tabs>
          <w:tab w:val="left" w:pos="709"/>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АМУ «Культурно-досуговый центр «Южный»</w:t>
      </w:r>
    </w:p>
    <w:p w:rsidR="0035765D" w:rsidRPr="00DE4383" w:rsidRDefault="0028290A" w:rsidP="0028290A">
      <w:pPr>
        <w:tabs>
          <w:tab w:val="left" w:pos="709"/>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 xml:space="preserve">МБУ ДО «Детская школа искусств им. М.И. Глинки г. Всеволожск» </w:t>
      </w:r>
    </w:p>
    <w:p w:rsidR="0035765D" w:rsidRPr="00DE4383" w:rsidRDefault="0035765D" w:rsidP="00DE4383">
      <w:pPr>
        <w:spacing w:after="0" w:line="240" w:lineRule="auto"/>
        <w:ind w:firstLine="567"/>
        <w:jc w:val="both"/>
        <w:rPr>
          <w:rFonts w:ascii="Times New Roman" w:eastAsia="Calibri" w:hAnsi="Times New Roman" w:cs="Times New Roman"/>
          <w:i/>
          <w:sz w:val="28"/>
          <w:szCs w:val="28"/>
        </w:rPr>
      </w:pPr>
      <w:r w:rsidRPr="00DE4383">
        <w:rPr>
          <w:rFonts w:ascii="Times New Roman" w:eastAsia="Calibri" w:hAnsi="Times New Roman" w:cs="Times New Roman"/>
          <w:i/>
          <w:sz w:val="28"/>
          <w:szCs w:val="28"/>
        </w:rPr>
        <w:t>Учреждения культуры МО «Город Всеволожск»</w:t>
      </w:r>
      <w:r w:rsidR="0028290A">
        <w:rPr>
          <w:rFonts w:ascii="Times New Roman" w:eastAsia="Calibri" w:hAnsi="Times New Roman" w:cs="Times New Roman"/>
          <w:i/>
          <w:sz w:val="28"/>
          <w:szCs w:val="28"/>
        </w:rPr>
        <w:t>:</w:t>
      </w:r>
    </w:p>
    <w:p w:rsidR="0035765D" w:rsidRPr="00DE4383" w:rsidRDefault="0028290A" w:rsidP="0028290A">
      <w:pPr>
        <w:tabs>
          <w:tab w:val="left" w:pos="0"/>
          <w:tab w:val="left" w:pos="993"/>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МАУ «Всеволожский центр культуры и досуга»</w:t>
      </w:r>
    </w:p>
    <w:p w:rsidR="0035765D" w:rsidRPr="00DE4383" w:rsidRDefault="0028290A" w:rsidP="0028290A">
      <w:pPr>
        <w:tabs>
          <w:tab w:val="left" w:pos="0"/>
          <w:tab w:val="left" w:pos="993"/>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Городская библиотека № 1</w:t>
      </w:r>
    </w:p>
    <w:p w:rsidR="0035765D" w:rsidRPr="00DE4383" w:rsidRDefault="0028290A" w:rsidP="0028290A">
      <w:pPr>
        <w:tabs>
          <w:tab w:val="left" w:pos="0"/>
          <w:tab w:val="left" w:pos="993"/>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Городская библиотека № 2</w:t>
      </w:r>
    </w:p>
    <w:p w:rsidR="0035765D" w:rsidRPr="00DE4383" w:rsidRDefault="0028290A" w:rsidP="0028290A">
      <w:pPr>
        <w:tabs>
          <w:tab w:val="left" w:pos="0"/>
          <w:tab w:val="left" w:pos="993"/>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Городская библиотека № 3</w:t>
      </w:r>
    </w:p>
    <w:p w:rsidR="0035765D" w:rsidRPr="00DE4383" w:rsidRDefault="0028290A" w:rsidP="0028290A">
      <w:pPr>
        <w:tabs>
          <w:tab w:val="left" w:pos="0"/>
          <w:tab w:val="left" w:pos="993"/>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5765D" w:rsidRPr="00DE4383">
        <w:rPr>
          <w:rFonts w:ascii="Times New Roman" w:eastAsia="Calibri" w:hAnsi="Times New Roman" w:cs="Times New Roman"/>
          <w:sz w:val="28"/>
          <w:szCs w:val="28"/>
        </w:rPr>
        <w:t>Детская библиотека;</w:t>
      </w:r>
    </w:p>
    <w:p w:rsidR="0035765D" w:rsidRPr="00DE4383" w:rsidRDefault="0035765D" w:rsidP="0028290A">
      <w:pPr>
        <w:tabs>
          <w:tab w:val="left" w:pos="0"/>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DE4383">
        <w:rPr>
          <w:rFonts w:ascii="Times New Roman" w:eastAsia="Calibri" w:hAnsi="Times New Roman" w:cs="Times New Roman"/>
          <w:sz w:val="28"/>
          <w:szCs w:val="28"/>
        </w:rPr>
        <w:t>-</w:t>
      </w:r>
      <w:r w:rsidR="0028290A">
        <w:rPr>
          <w:rFonts w:ascii="Times New Roman" w:eastAsia="Calibri" w:hAnsi="Times New Roman" w:cs="Times New Roman"/>
          <w:sz w:val="28"/>
          <w:szCs w:val="28"/>
        </w:rPr>
        <w:tab/>
      </w:r>
      <w:r w:rsidR="0028290A">
        <w:rPr>
          <w:rFonts w:ascii="Times New Roman" w:eastAsia="Calibri" w:hAnsi="Times New Roman" w:cs="Times New Roman"/>
          <w:sz w:val="28"/>
          <w:szCs w:val="28"/>
        </w:rPr>
        <w:tab/>
      </w:r>
      <w:r w:rsidRPr="00DE4383">
        <w:rPr>
          <w:rFonts w:ascii="Times New Roman" w:eastAsia="Calibri" w:hAnsi="Times New Roman" w:cs="Times New Roman"/>
          <w:sz w:val="28"/>
          <w:szCs w:val="28"/>
        </w:rPr>
        <w:t>МУ «Всеволожский историко-краеведческий музей».</w:t>
      </w:r>
    </w:p>
    <w:p w:rsidR="0035765D" w:rsidRPr="00DE4383" w:rsidRDefault="0035765D" w:rsidP="0028290A">
      <w:pPr>
        <w:spacing w:after="0" w:line="240" w:lineRule="auto"/>
        <w:ind w:firstLine="709"/>
        <w:jc w:val="both"/>
        <w:rPr>
          <w:rFonts w:ascii="Times New Roman" w:eastAsia="Calibri" w:hAnsi="Times New Roman" w:cs="Times New Roman"/>
          <w:sz w:val="28"/>
          <w:szCs w:val="28"/>
        </w:rPr>
      </w:pPr>
      <w:r w:rsidRPr="00DE4383">
        <w:rPr>
          <w:rFonts w:ascii="Times New Roman" w:eastAsia="Calibri" w:hAnsi="Times New Roman" w:cs="Times New Roman"/>
          <w:sz w:val="28"/>
          <w:szCs w:val="28"/>
        </w:rPr>
        <w:t xml:space="preserve">Обеспеченность населения объектами районного и местного значения </w:t>
      </w:r>
      <w:r w:rsidR="0028290A">
        <w:rPr>
          <w:rFonts w:ascii="Times New Roman" w:eastAsia="Calibri" w:hAnsi="Times New Roman" w:cs="Times New Roman"/>
          <w:sz w:val="28"/>
          <w:szCs w:val="28"/>
        </w:rPr>
        <w:br/>
      </w:r>
      <w:r w:rsidRPr="00DE4383">
        <w:rPr>
          <w:rFonts w:ascii="Times New Roman" w:eastAsia="Calibri" w:hAnsi="Times New Roman" w:cs="Times New Roman"/>
          <w:sz w:val="28"/>
          <w:szCs w:val="28"/>
        </w:rPr>
        <w:t xml:space="preserve">в области культуры в соответствии с </w:t>
      </w:r>
      <w:r w:rsidRPr="00DE4383">
        <w:rPr>
          <w:rFonts w:ascii="Times New Roman" w:hAnsi="Times New Roman" w:cs="Times New Roman"/>
          <w:sz w:val="28"/>
          <w:szCs w:val="28"/>
        </w:rPr>
        <w:t xml:space="preserve">Распоряжением Правительства РФ </w:t>
      </w:r>
      <w:r w:rsidR="0028290A">
        <w:rPr>
          <w:rFonts w:ascii="Times New Roman" w:hAnsi="Times New Roman" w:cs="Times New Roman"/>
          <w:sz w:val="28"/>
          <w:szCs w:val="28"/>
        </w:rPr>
        <w:br/>
      </w:r>
      <w:r w:rsidRPr="0028290A">
        <w:rPr>
          <w:rFonts w:ascii="Times New Roman" w:hAnsi="Times New Roman" w:cs="Times New Roman"/>
          <w:spacing w:val="-12"/>
          <w:sz w:val="28"/>
          <w:szCs w:val="28"/>
        </w:rPr>
        <w:t>от 03.07.1996 №1063-р «О Социальных нормативах и нормах» (ред. от 26.01.2017 г.) и Распоряжением Минкультуры</w:t>
      </w:r>
      <w:r w:rsidRPr="00DE4383">
        <w:rPr>
          <w:rFonts w:ascii="Times New Roman" w:hAnsi="Times New Roman" w:cs="Times New Roman"/>
          <w:sz w:val="28"/>
          <w:szCs w:val="28"/>
        </w:rPr>
        <w:t xml:space="preserve"> России от 27.07.2016 г. №Р-948 </w:t>
      </w:r>
      <w:r w:rsidR="0028290A">
        <w:rPr>
          <w:rFonts w:ascii="Times New Roman" w:hAnsi="Times New Roman" w:cs="Times New Roman"/>
          <w:sz w:val="28"/>
          <w:szCs w:val="28"/>
        </w:rPr>
        <w:br/>
      </w:r>
      <w:r w:rsidRPr="0028290A">
        <w:rPr>
          <w:rFonts w:ascii="Times New Roman" w:hAnsi="Times New Roman" w:cs="Times New Roman"/>
          <w:spacing w:val="-10"/>
          <w:sz w:val="28"/>
          <w:szCs w:val="28"/>
        </w:rPr>
        <w:t>«Об утверждении Методических рекомендаций субъектам Российской Федерации и органам местного</w:t>
      </w:r>
      <w:r w:rsidRPr="00DE4383">
        <w:rPr>
          <w:rFonts w:ascii="Times New Roman" w:hAnsi="Times New Roman" w:cs="Times New Roman"/>
          <w:sz w:val="28"/>
          <w:szCs w:val="28"/>
        </w:rPr>
        <w:t xml:space="preserve"> самоуправления по развитию сети организаций культуры </w:t>
      </w:r>
      <w:r w:rsidR="0028290A">
        <w:rPr>
          <w:rFonts w:ascii="Times New Roman" w:hAnsi="Times New Roman" w:cs="Times New Roman"/>
          <w:sz w:val="28"/>
          <w:szCs w:val="28"/>
        </w:rPr>
        <w:br/>
      </w:r>
      <w:r w:rsidRPr="00DE4383">
        <w:rPr>
          <w:rFonts w:ascii="Times New Roman" w:hAnsi="Times New Roman" w:cs="Times New Roman"/>
          <w:sz w:val="28"/>
          <w:szCs w:val="28"/>
        </w:rPr>
        <w:t xml:space="preserve">и обеспеченности населения МО «Город Всеволожск» услугами организаций культуры </w:t>
      </w:r>
      <w:r w:rsidRPr="00DE4383">
        <w:rPr>
          <w:rFonts w:ascii="Times New Roman" w:eastAsia="Calibri" w:hAnsi="Times New Roman" w:cs="Times New Roman"/>
          <w:sz w:val="28"/>
          <w:szCs w:val="28"/>
        </w:rPr>
        <w:t>в процентах от нормативной потребности составляет:</w:t>
      </w:r>
    </w:p>
    <w:p w:rsidR="0035765D" w:rsidRPr="00DE4383" w:rsidRDefault="0035765D" w:rsidP="0028290A">
      <w:pPr>
        <w:numPr>
          <w:ilvl w:val="0"/>
          <w:numId w:val="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E4383">
        <w:rPr>
          <w:rFonts w:ascii="Times New Roman" w:eastAsia="Calibri" w:hAnsi="Times New Roman" w:cs="Times New Roman"/>
          <w:sz w:val="28"/>
          <w:szCs w:val="28"/>
        </w:rPr>
        <w:t>культурно-досуговыми учреждениями (домами культуры) – 50 %.</w:t>
      </w:r>
    </w:p>
    <w:p w:rsidR="0035765D" w:rsidRPr="00DE4383" w:rsidRDefault="0035765D" w:rsidP="0028290A">
      <w:pPr>
        <w:numPr>
          <w:ilvl w:val="0"/>
          <w:numId w:val="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E4383">
        <w:rPr>
          <w:rFonts w:ascii="Times New Roman" w:eastAsia="Calibri" w:hAnsi="Times New Roman" w:cs="Times New Roman"/>
          <w:sz w:val="28"/>
          <w:szCs w:val="28"/>
        </w:rPr>
        <w:t>общедоступными и детскими библиотеками – 71,4 %.</w:t>
      </w:r>
    </w:p>
    <w:p w:rsidR="0035765D" w:rsidRPr="00DE4383" w:rsidRDefault="0035765D" w:rsidP="0028290A">
      <w:pPr>
        <w:numPr>
          <w:ilvl w:val="0"/>
          <w:numId w:val="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E4383">
        <w:rPr>
          <w:rFonts w:ascii="Times New Roman" w:eastAsia="Calibri" w:hAnsi="Times New Roman" w:cs="Times New Roman"/>
          <w:sz w:val="28"/>
          <w:szCs w:val="28"/>
        </w:rPr>
        <w:t>музеями – 100%.</w:t>
      </w:r>
    </w:p>
    <w:p w:rsidR="0035765D" w:rsidRPr="00DE4383" w:rsidRDefault="0035765D" w:rsidP="00DE4383">
      <w:pPr>
        <w:shd w:val="clear" w:color="auto" w:fill="FFFFFF"/>
        <w:spacing w:after="0" w:line="240" w:lineRule="auto"/>
        <w:ind w:firstLine="567"/>
        <w:jc w:val="both"/>
        <w:rPr>
          <w:rFonts w:ascii="Times New Roman" w:hAnsi="Times New Roman" w:cs="Times New Roman"/>
          <w:color w:val="000000"/>
          <w:sz w:val="28"/>
          <w:szCs w:val="28"/>
        </w:rPr>
      </w:pPr>
    </w:p>
    <w:p w:rsidR="0035765D" w:rsidRPr="0028290A" w:rsidRDefault="0035765D" w:rsidP="0028290A">
      <w:pPr>
        <w:spacing w:after="0" w:line="240" w:lineRule="auto"/>
        <w:ind w:firstLine="709"/>
        <w:jc w:val="both"/>
        <w:rPr>
          <w:rFonts w:ascii="Times New Roman" w:hAnsi="Times New Roman" w:cs="Times New Roman"/>
          <w:spacing w:val="-8"/>
          <w:sz w:val="28"/>
          <w:szCs w:val="28"/>
        </w:rPr>
      </w:pPr>
      <w:r w:rsidRPr="0028290A">
        <w:rPr>
          <w:rFonts w:ascii="Times New Roman" w:hAnsi="Times New Roman" w:cs="Times New Roman"/>
          <w:spacing w:val="-6"/>
          <w:sz w:val="28"/>
          <w:szCs w:val="28"/>
        </w:rPr>
        <w:t xml:space="preserve">Полномочия по организации библиотечного обслуживания в МО «Город Всеволожск» осуществляет муниципальное казенное учреждение «Всеволожская </w:t>
      </w:r>
      <w:proofErr w:type="spellStart"/>
      <w:r w:rsidRPr="0028290A">
        <w:rPr>
          <w:rFonts w:ascii="Times New Roman" w:hAnsi="Times New Roman" w:cs="Times New Roman"/>
          <w:spacing w:val="-8"/>
          <w:sz w:val="28"/>
          <w:szCs w:val="28"/>
        </w:rPr>
        <w:t>межпоселенческая</w:t>
      </w:r>
      <w:proofErr w:type="spellEnd"/>
      <w:r w:rsidRPr="0028290A">
        <w:rPr>
          <w:rFonts w:ascii="Times New Roman" w:hAnsi="Times New Roman" w:cs="Times New Roman"/>
          <w:spacing w:val="-8"/>
          <w:sz w:val="28"/>
          <w:szCs w:val="28"/>
        </w:rPr>
        <w:t xml:space="preserve"> библиотека» на основании соглашений о передаче полномочий.</w:t>
      </w:r>
    </w:p>
    <w:p w:rsidR="0035765D" w:rsidRPr="00DE4383" w:rsidRDefault="0035765D" w:rsidP="0028290A">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В МО «Город Всеволожск» действуют 3 общедоступных и 1 детская библиотека площадью 629,6 </w:t>
      </w:r>
      <w:proofErr w:type="spellStart"/>
      <w:r w:rsidRPr="00DE4383">
        <w:rPr>
          <w:rFonts w:ascii="Times New Roman" w:hAnsi="Times New Roman" w:cs="Times New Roman"/>
          <w:sz w:val="28"/>
          <w:szCs w:val="28"/>
        </w:rPr>
        <w:t>кв.м</w:t>
      </w:r>
      <w:proofErr w:type="spellEnd"/>
      <w:r w:rsidRPr="00DE4383">
        <w:rPr>
          <w:rFonts w:ascii="Times New Roman" w:hAnsi="Times New Roman" w:cs="Times New Roman"/>
          <w:sz w:val="28"/>
          <w:szCs w:val="28"/>
        </w:rPr>
        <w:t xml:space="preserve">.: </w:t>
      </w:r>
    </w:p>
    <w:p w:rsidR="0035765D" w:rsidRPr="00DE4383" w:rsidRDefault="0035765D" w:rsidP="00327535">
      <w:pPr>
        <w:tabs>
          <w:tab w:val="left" w:pos="993"/>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327535">
        <w:rPr>
          <w:rFonts w:ascii="Times New Roman" w:hAnsi="Times New Roman" w:cs="Times New Roman"/>
          <w:sz w:val="28"/>
          <w:szCs w:val="28"/>
        </w:rPr>
        <w:tab/>
      </w:r>
      <w:r w:rsidRPr="00DE4383">
        <w:rPr>
          <w:rFonts w:ascii="Times New Roman" w:hAnsi="Times New Roman" w:cs="Times New Roman"/>
          <w:sz w:val="28"/>
          <w:szCs w:val="28"/>
        </w:rPr>
        <w:t>г. Всеволожск, ул. Александровская д.82.</w:t>
      </w:r>
    </w:p>
    <w:p w:rsidR="0035765D" w:rsidRPr="00DE4383" w:rsidRDefault="0035765D" w:rsidP="00327535">
      <w:pPr>
        <w:tabs>
          <w:tab w:val="left" w:pos="993"/>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327535">
        <w:rPr>
          <w:rFonts w:ascii="Times New Roman" w:hAnsi="Times New Roman" w:cs="Times New Roman"/>
          <w:sz w:val="28"/>
          <w:szCs w:val="28"/>
        </w:rPr>
        <w:tab/>
      </w:r>
      <w:r w:rsidRPr="00DE4383">
        <w:rPr>
          <w:rFonts w:ascii="Times New Roman" w:hAnsi="Times New Roman" w:cs="Times New Roman"/>
          <w:sz w:val="28"/>
          <w:szCs w:val="28"/>
        </w:rPr>
        <w:t>г. Всеволожск, ул. Ленинградская д.19 кор.1.</w:t>
      </w:r>
    </w:p>
    <w:p w:rsidR="0035765D" w:rsidRPr="00DE4383" w:rsidRDefault="0035765D" w:rsidP="00327535">
      <w:pPr>
        <w:tabs>
          <w:tab w:val="left" w:pos="993"/>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327535">
        <w:rPr>
          <w:rFonts w:ascii="Times New Roman" w:hAnsi="Times New Roman" w:cs="Times New Roman"/>
          <w:sz w:val="28"/>
          <w:szCs w:val="28"/>
        </w:rPr>
        <w:tab/>
      </w:r>
      <w:r w:rsidRPr="00DE4383">
        <w:rPr>
          <w:rFonts w:ascii="Times New Roman" w:hAnsi="Times New Roman" w:cs="Times New Roman"/>
          <w:sz w:val="28"/>
          <w:szCs w:val="28"/>
        </w:rPr>
        <w:t>г. Всеволожск, ул. Лубянская д.2, кв.1-2.</w:t>
      </w:r>
    </w:p>
    <w:p w:rsidR="0035765D" w:rsidRPr="00DE4383" w:rsidRDefault="0035765D" w:rsidP="00327535">
      <w:pPr>
        <w:tabs>
          <w:tab w:val="left" w:pos="993"/>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327535">
        <w:rPr>
          <w:rFonts w:ascii="Times New Roman" w:hAnsi="Times New Roman" w:cs="Times New Roman"/>
          <w:sz w:val="28"/>
          <w:szCs w:val="28"/>
        </w:rPr>
        <w:tab/>
      </w:r>
      <w:r w:rsidRPr="00DE4383">
        <w:rPr>
          <w:rFonts w:ascii="Times New Roman" w:hAnsi="Times New Roman" w:cs="Times New Roman"/>
          <w:sz w:val="28"/>
          <w:szCs w:val="28"/>
        </w:rPr>
        <w:t>г. Всеволожск, ул. Верхняя д.4, кв.42.</w:t>
      </w:r>
    </w:p>
    <w:p w:rsidR="0035765D" w:rsidRPr="00DE4383" w:rsidRDefault="0035765D" w:rsidP="0028290A">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Ч</w:t>
      </w:r>
      <w:r w:rsidRPr="00DE4383">
        <w:rPr>
          <w:rFonts w:ascii="Times New Roman" w:hAnsi="Times New Roman" w:cs="Times New Roman"/>
          <w:color w:val="000000"/>
          <w:sz w:val="28"/>
          <w:szCs w:val="28"/>
        </w:rPr>
        <w:t xml:space="preserve">исло зарегистрированных пользователей действующих библиотек - 8789 человек, количество посещений – 63458, книговыдача - 174772. Общий книжный фонд составляет </w:t>
      </w:r>
      <w:r w:rsidRPr="00DE4383">
        <w:rPr>
          <w:rFonts w:ascii="Times New Roman" w:hAnsi="Times New Roman" w:cs="Times New Roman"/>
          <w:bCs/>
          <w:color w:val="000000"/>
          <w:sz w:val="28"/>
          <w:szCs w:val="28"/>
        </w:rPr>
        <w:t>72762</w:t>
      </w:r>
      <w:r w:rsidRPr="00DE4383">
        <w:rPr>
          <w:rFonts w:ascii="Times New Roman" w:hAnsi="Times New Roman" w:cs="Times New Roman"/>
          <w:color w:val="000000"/>
          <w:sz w:val="28"/>
          <w:szCs w:val="28"/>
        </w:rPr>
        <w:t> экземпляра. Средняя книг</w:t>
      </w:r>
      <w:r w:rsidR="002B3FA4">
        <w:rPr>
          <w:rFonts w:ascii="Times New Roman" w:hAnsi="Times New Roman" w:cs="Times New Roman"/>
          <w:color w:val="000000"/>
          <w:sz w:val="28"/>
          <w:szCs w:val="28"/>
        </w:rPr>
        <w:t xml:space="preserve"> </w:t>
      </w:r>
      <w:proofErr w:type="spellStart"/>
      <w:r w:rsidRPr="00DE4383">
        <w:rPr>
          <w:rFonts w:ascii="Times New Roman" w:hAnsi="Times New Roman" w:cs="Times New Roman"/>
          <w:color w:val="000000"/>
          <w:sz w:val="28"/>
          <w:szCs w:val="28"/>
        </w:rPr>
        <w:t>ообеспеченность</w:t>
      </w:r>
      <w:proofErr w:type="spellEnd"/>
      <w:r w:rsidR="002B3FA4">
        <w:rPr>
          <w:rFonts w:ascii="Times New Roman" w:hAnsi="Times New Roman" w:cs="Times New Roman"/>
          <w:color w:val="000000"/>
          <w:sz w:val="28"/>
          <w:szCs w:val="28"/>
        </w:rPr>
        <w:t xml:space="preserve"> </w:t>
      </w:r>
      <w:r w:rsidRPr="00327535">
        <w:rPr>
          <w:rFonts w:ascii="Times New Roman" w:hAnsi="Times New Roman" w:cs="Times New Roman"/>
          <w:color w:val="000000"/>
          <w:spacing w:val="-14"/>
          <w:sz w:val="28"/>
          <w:szCs w:val="28"/>
        </w:rPr>
        <w:t>на одного жителя (</w:t>
      </w:r>
      <w:r w:rsidRPr="00327535">
        <w:rPr>
          <w:rFonts w:ascii="Times New Roman" w:hAnsi="Times New Roman" w:cs="Times New Roman"/>
          <w:spacing w:val="-14"/>
          <w:sz w:val="28"/>
          <w:szCs w:val="28"/>
        </w:rPr>
        <w:t>численность населения МО «Город Всеволожск» на 01.01.2017 г. - 70292 чел.</w:t>
      </w:r>
      <w:r w:rsidRPr="00327535">
        <w:rPr>
          <w:rFonts w:ascii="Times New Roman" w:hAnsi="Times New Roman" w:cs="Times New Roman"/>
          <w:color w:val="000000"/>
          <w:spacing w:val="-14"/>
          <w:sz w:val="28"/>
          <w:szCs w:val="28"/>
        </w:rPr>
        <w:t>) составляет</w:t>
      </w:r>
      <w:r w:rsidRPr="00DE4383">
        <w:rPr>
          <w:rFonts w:ascii="Times New Roman" w:hAnsi="Times New Roman" w:cs="Times New Roman"/>
          <w:color w:val="000000"/>
          <w:sz w:val="28"/>
          <w:szCs w:val="28"/>
        </w:rPr>
        <w:t xml:space="preserve"> - 1,0 экземпляр, что уже </w:t>
      </w:r>
      <w:r w:rsidRPr="00DE4383">
        <w:rPr>
          <w:rFonts w:ascii="Times New Roman" w:hAnsi="Times New Roman" w:cs="Times New Roman"/>
          <w:sz w:val="28"/>
          <w:szCs w:val="28"/>
        </w:rPr>
        <w:t xml:space="preserve">характеризует недостаточность книжного фонда. Объективно этот показатель может снижаться в связи </w:t>
      </w:r>
      <w:r w:rsidR="00327535">
        <w:rPr>
          <w:rFonts w:ascii="Times New Roman" w:hAnsi="Times New Roman" w:cs="Times New Roman"/>
          <w:sz w:val="28"/>
          <w:szCs w:val="28"/>
        </w:rPr>
        <w:br/>
      </w:r>
      <w:r w:rsidRPr="00DE4383">
        <w:rPr>
          <w:rFonts w:ascii="Times New Roman" w:hAnsi="Times New Roman" w:cs="Times New Roman"/>
          <w:sz w:val="28"/>
          <w:szCs w:val="28"/>
        </w:rPr>
        <w:t>с тенденцией роста жителей г. Всеволожска при имеющемся интенсивном жилищном строительстве.</w:t>
      </w:r>
    </w:p>
    <w:p w:rsidR="0035765D" w:rsidRPr="00DE4383" w:rsidRDefault="0035765D" w:rsidP="00DE4383">
      <w:pPr>
        <w:spacing w:after="0" w:line="240" w:lineRule="auto"/>
        <w:ind w:firstLine="567"/>
        <w:jc w:val="both"/>
        <w:rPr>
          <w:rFonts w:ascii="Times New Roman" w:hAnsi="Times New Roman" w:cs="Times New Roman"/>
          <w:sz w:val="28"/>
          <w:szCs w:val="28"/>
        </w:rPr>
      </w:pPr>
      <w:r w:rsidRPr="00DE4383">
        <w:rPr>
          <w:rFonts w:ascii="Times New Roman" w:hAnsi="Times New Roman" w:cs="Times New Roman"/>
          <w:sz w:val="28"/>
          <w:szCs w:val="28"/>
        </w:rPr>
        <w:t xml:space="preserve">Выполняя важнейшую миссию по обеспечению свободного доступа </w:t>
      </w:r>
      <w:r w:rsidR="00327535">
        <w:rPr>
          <w:rFonts w:ascii="Times New Roman" w:hAnsi="Times New Roman" w:cs="Times New Roman"/>
          <w:sz w:val="28"/>
          <w:szCs w:val="28"/>
        </w:rPr>
        <w:br/>
      </w:r>
      <w:r w:rsidRPr="00DE4383">
        <w:rPr>
          <w:rFonts w:ascii="Times New Roman" w:hAnsi="Times New Roman" w:cs="Times New Roman"/>
          <w:sz w:val="28"/>
          <w:szCs w:val="28"/>
        </w:rPr>
        <w:t xml:space="preserve">к знаниям, информации и культурным ценностям, библиотеки ориентируют </w:t>
      </w:r>
      <w:r w:rsidRPr="00327535">
        <w:rPr>
          <w:rFonts w:ascii="Times New Roman" w:hAnsi="Times New Roman" w:cs="Times New Roman"/>
          <w:spacing w:val="-6"/>
          <w:sz w:val="28"/>
          <w:szCs w:val="28"/>
        </w:rPr>
        <w:t>свою деятельность на удовлетворение разносторонних интересов и потребностей населения. Для</w:t>
      </w:r>
      <w:r w:rsidRPr="00DE4383">
        <w:rPr>
          <w:rFonts w:ascii="Times New Roman" w:hAnsi="Times New Roman" w:cs="Times New Roman"/>
          <w:sz w:val="28"/>
          <w:szCs w:val="28"/>
        </w:rPr>
        <w:t xml:space="preserve"> повышения эффективности работы по привлечению </w:t>
      </w:r>
      <w:r w:rsidRPr="00327535">
        <w:rPr>
          <w:rFonts w:ascii="Times New Roman" w:hAnsi="Times New Roman" w:cs="Times New Roman"/>
          <w:spacing w:val="-6"/>
          <w:sz w:val="28"/>
          <w:szCs w:val="28"/>
        </w:rPr>
        <w:lastRenderedPageBreak/>
        <w:t>читательской аудитории в библиотечном деле работа библиотек по организации культурно-досуговой, просветительской деятельности традиционно планируется в соответствии с календарем</w:t>
      </w:r>
      <w:r w:rsidRPr="00DE4383">
        <w:rPr>
          <w:rFonts w:ascii="Times New Roman" w:hAnsi="Times New Roman" w:cs="Times New Roman"/>
          <w:sz w:val="28"/>
          <w:szCs w:val="28"/>
        </w:rPr>
        <w:t xml:space="preserve"> знаменательных и памятных дат. В библиотеках регулярно проводятся мероприятия, посвященные важным общественно-значимым датам и событиям в жизни нашей страны, отмечаются юбилейные даты известных писателей. При проведении всех этих мероприятий </w:t>
      </w:r>
      <w:r w:rsidR="00327535">
        <w:rPr>
          <w:rFonts w:ascii="Times New Roman" w:hAnsi="Times New Roman" w:cs="Times New Roman"/>
          <w:sz w:val="28"/>
          <w:szCs w:val="28"/>
        </w:rPr>
        <w:br/>
      </w:r>
      <w:r w:rsidRPr="00DE4383">
        <w:rPr>
          <w:rFonts w:ascii="Times New Roman" w:hAnsi="Times New Roman" w:cs="Times New Roman"/>
          <w:sz w:val="28"/>
          <w:szCs w:val="28"/>
        </w:rPr>
        <w:t>не забывается основная задача библиотек – пропаганда книги и чтения.</w:t>
      </w:r>
    </w:p>
    <w:p w:rsidR="0035765D" w:rsidRPr="00DE4383" w:rsidRDefault="0035765D" w:rsidP="00327535">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Развитие современных информационных технологий, основанных </w:t>
      </w:r>
      <w:r w:rsidR="00327535">
        <w:rPr>
          <w:rFonts w:ascii="Times New Roman" w:hAnsi="Times New Roman" w:cs="Times New Roman"/>
          <w:sz w:val="28"/>
          <w:szCs w:val="28"/>
        </w:rPr>
        <w:br/>
      </w:r>
      <w:r w:rsidRPr="00DE4383">
        <w:rPr>
          <w:rFonts w:ascii="Times New Roman" w:hAnsi="Times New Roman" w:cs="Times New Roman"/>
          <w:sz w:val="28"/>
          <w:szCs w:val="28"/>
        </w:rPr>
        <w:t xml:space="preserve">на применении электронных технических средств (электронный каталог, </w:t>
      </w:r>
      <w:r w:rsidRPr="00327535">
        <w:rPr>
          <w:rFonts w:ascii="Times New Roman" w:hAnsi="Times New Roman" w:cs="Times New Roman"/>
          <w:spacing w:val="-12"/>
          <w:sz w:val="28"/>
          <w:szCs w:val="28"/>
        </w:rPr>
        <w:t>электронные базы данных, использование телекоммуникационных возможностей для выхода</w:t>
      </w:r>
      <w:r w:rsidR="002B3FA4">
        <w:rPr>
          <w:rFonts w:ascii="Times New Roman" w:hAnsi="Times New Roman" w:cs="Times New Roman"/>
          <w:spacing w:val="-12"/>
          <w:sz w:val="28"/>
          <w:szCs w:val="28"/>
        </w:rPr>
        <w:t xml:space="preserve"> </w:t>
      </w:r>
      <w:r w:rsidRPr="00327535">
        <w:rPr>
          <w:rFonts w:ascii="Times New Roman" w:hAnsi="Times New Roman" w:cs="Times New Roman"/>
          <w:spacing w:val="-12"/>
          <w:sz w:val="28"/>
          <w:szCs w:val="28"/>
        </w:rPr>
        <w:t>Интернет</w:t>
      </w:r>
      <w:r w:rsidRPr="00DE4383">
        <w:rPr>
          <w:rFonts w:ascii="Times New Roman" w:hAnsi="Times New Roman" w:cs="Times New Roman"/>
          <w:sz w:val="28"/>
          <w:szCs w:val="28"/>
        </w:rPr>
        <w:t xml:space="preserve"> и т.п.), и их активным вхождением в повседневную </w:t>
      </w:r>
      <w:r w:rsidRPr="00327535">
        <w:rPr>
          <w:rFonts w:ascii="Times New Roman" w:hAnsi="Times New Roman" w:cs="Times New Roman"/>
          <w:spacing w:val="-6"/>
          <w:sz w:val="28"/>
          <w:szCs w:val="28"/>
        </w:rPr>
        <w:t>жизнь населения значительно расширяет возможности в развитии библиотечного дела посредством</w:t>
      </w:r>
      <w:r w:rsidRPr="00DE4383">
        <w:rPr>
          <w:rFonts w:ascii="Times New Roman" w:hAnsi="Times New Roman" w:cs="Times New Roman"/>
          <w:sz w:val="28"/>
          <w:szCs w:val="28"/>
        </w:rPr>
        <w:t xml:space="preserve"> увеличения объема предоставляемой информации и расширения перечня информационных услуг. По состоянию на 01.01.2017 г. только 50% городских библиотек </w:t>
      </w:r>
      <w:proofErr w:type="spellStart"/>
      <w:r w:rsidRPr="00DE4383">
        <w:rPr>
          <w:rFonts w:ascii="Times New Roman" w:hAnsi="Times New Roman" w:cs="Times New Roman"/>
          <w:sz w:val="28"/>
          <w:szCs w:val="28"/>
        </w:rPr>
        <w:t>информатизированы</w:t>
      </w:r>
      <w:proofErr w:type="spellEnd"/>
      <w:r w:rsidRPr="00DE4383">
        <w:rPr>
          <w:rFonts w:ascii="Times New Roman" w:hAnsi="Times New Roman" w:cs="Times New Roman"/>
          <w:sz w:val="28"/>
          <w:szCs w:val="28"/>
        </w:rPr>
        <w:t xml:space="preserve">. </w:t>
      </w:r>
    </w:p>
    <w:p w:rsidR="0035765D" w:rsidRPr="00DE4383" w:rsidRDefault="0035765D" w:rsidP="00327535">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bdr w:val="none" w:sz="0" w:space="0" w:color="auto" w:frame="1"/>
          <w:shd w:val="clear" w:color="auto" w:fill="FFFFFF"/>
        </w:rPr>
        <w:t xml:space="preserve">Ресурсное и техническое оснащение библиотек, освоение новых функциональных обязанностей, новых библиотечных технологий требует </w:t>
      </w:r>
      <w:r w:rsidRPr="0045722C">
        <w:rPr>
          <w:rFonts w:ascii="Times New Roman" w:hAnsi="Times New Roman" w:cs="Times New Roman"/>
          <w:spacing w:val="-8"/>
          <w:sz w:val="28"/>
          <w:szCs w:val="28"/>
          <w:bdr w:val="none" w:sz="0" w:space="0" w:color="auto" w:frame="1"/>
          <w:shd w:val="clear" w:color="auto" w:fill="FFFFFF"/>
        </w:rPr>
        <w:t xml:space="preserve">привлечения высококвалифицированных кадров, постоянного совершенствования </w:t>
      </w:r>
      <w:r w:rsidRPr="0045722C">
        <w:rPr>
          <w:rFonts w:ascii="Times New Roman" w:hAnsi="Times New Roman" w:cs="Times New Roman"/>
          <w:spacing w:val="-6"/>
          <w:sz w:val="28"/>
          <w:szCs w:val="28"/>
          <w:bdr w:val="none" w:sz="0" w:space="0" w:color="auto" w:frame="1"/>
          <w:shd w:val="clear" w:color="auto" w:fill="FFFFFF"/>
        </w:rPr>
        <w:t>квалификации работников.</w:t>
      </w:r>
      <w:r w:rsidRPr="0045722C">
        <w:rPr>
          <w:rFonts w:ascii="Times New Roman" w:hAnsi="Times New Roman" w:cs="Times New Roman"/>
          <w:spacing w:val="-6"/>
          <w:sz w:val="28"/>
          <w:szCs w:val="28"/>
        </w:rPr>
        <w:t xml:space="preserve"> Не высокая заработная плата сотрудников библиотек приводит к снижению</w:t>
      </w:r>
      <w:r w:rsidRPr="00DE4383">
        <w:rPr>
          <w:rFonts w:ascii="Times New Roman" w:hAnsi="Times New Roman" w:cs="Times New Roman"/>
          <w:sz w:val="28"/>
          <w:szCs w:val="28"/>
        </w:rPr>
        <w:t xml:space="preserve"> уровня престижности профессии, дефициту, старению библиотечных кадров и недостаточной квалификации сотрудников, что препятствует внедрению инноваций, повышению качества и эффективности предоставления библиотечных услуг населению МО «Город Всеволожск».</w:t>
      </w:r>
    </w:p>
    <w:p w:rsidR="0035765D" w:rsidRPr="00DE4383" w:rsidRDefault="0035765D" w:rsidP="00327535">
      <w:pPr>
        <w:pStyle w:val="ConsPlusNormal"/>
        <w:tabs>
          <w:tab w:val="left" w:pos="0"/>
        </w:tabs>
        <w:ind w:firstLine="709"/>
        <w:jc w:val="both"/>
        <w:rPr>
          <w:rFonts w:ascii="Times New Roman" w:hAnsi="Times New Roman" w:cs="Times New Roman"/>
          <w:sz w:val="28"/>
          <w:szCs w:val="28"/>
        </w:rPr>
      </w:pPr>
      <w:r w:rsidRPr="0045722C">
        <w:rPr>
          <w:rFonts w:ascii="Times New Roman" w:hAnsi="Times New Roman" w:cs="Times New Roman"/>
          <w:spacing w:val="-10"/>
          <w:sz w:val="28"/>
          <w:szCs w:val="28"/>
        </w:rPr>
        <w:t>Основными проблемами, напрямую влияющими на качественное исполнение библиотеками</w:t>
      </w:r>
      <w:r w:rsidRPr="00DE4383">
        <w:rPr>
          <w:rFonts w:ascii="Times New Roman" w:hAnsi="Times New Roman" w:cs="Times New Roman"/>
          <w:sz w:val="28"/>
          <w:szCs w:val="28"/>
        </w:rPr>
        <w:t xml:space="preserve"> своей деятельности, являются:</w:t>
      </w:r>
    </w:p>
    <w:p w:rsidR="0035765D" w:rsidRPr="00DE4383" w:rsidRDefault="0035765D" w:rsidP="00DE4383">
      <w:pPr>
        <w:pStyle w:val="ConsPlusNormal"/>
        <w:numPr>
          <w:ilvl w:val="0"/>
          <w:numId w:val="18"/>
        </w:numPr>
        <w:adjustRightInd/>
        <w:jc w:val="both"/>
        <w:rPr>
          <w:rFonts w:ascii="Times New Roman" w:hAnsi="Times New Roman" w:cs="Times New Roman"/>
          <w:sz w:val="28"/>
          <w:szCs w:val="28"/>
        </w:rPr>
      </w:pPr>
      <w:r w:rsidRPr="00DE4383">
        <w:rPr>
          <w:rFonts w:ascii="Times New Roman" w:hAnsi="Times New Roman" w:cs="Times New Roman"/>
          <w:sz w:val="28"/>
          <w:szCs w:val="28"/>
        </w:rPr>
        <w:t>Слабое оснащение материальной - технической базы библиотек.</w:t>
      </w:r>
    </w:p>
    <w:p w:rsidR="0035765D" w:rsidRPr="00DE4383" w:rsidRDefault="0035765D" w:rsidP="00DE4383">
      <w:pPr>
        <w:pStyle w:val="ConsPlusNormal"/>
        <w:numPr>
          <w:ilvl w:val="0"/>
          <w:numId w:val="18"/>
        </w:numPr>
        <w:adjustRightInd/>
        <w:jc w:val="both"/>
        <w:rPr>
          <w:rFonts w:ascii="Times New Roman" w:hAnsi="Times New Roman" w:cs="Times New Roman"/>
          <w:sz w:val="28"/>
          <w:szCs w:val="28"/>
        </w:rPr>
      </w:pPr>
      <w:r w:rsidRPr="00DE4383">
        <w:rPr>
          <w:rFonts w:ascii="Times New Roman" w:hAnsi="Times New Roman" w:cs="Times New Roman"/>
          <w:sz w:val="28"/>
          <w:szCs w:val="28"/>
        </w:rPr>
        <w:t xml:space="preserve">Невысокий уровень </w:t>
      </w:r>
      <w:proofErr w:type="spellStart"/>
      <w:r w:rsidRPr="00DE4383">
        <w:rPr>
          <w:rFonts w:ascii="Times New Roman" w:hAnsi="Times New Roman" w:cs="Times New Roman"/>
          <w:sz w:val="28"/>
          <w:szCs w:val="28"/>
        </w:rPr>
        <w:t>обновляемости</w:t>
      </w:r>
      <w:proofErr w:type="spellEnd"/>
      <w:r w:rsidRPr="00DE4383">
        <w:rPr>
          <w:rFonts w:ascii="Times New Roman" w:hAnsi="Times New Roman" w:cs="Times New Roman"/>
          <w:sz w:val="28"/>
          <w:szCs w:val="28"/>
        </w:rPr>
        <w:t xml:space="preserve"> библиотечных фондов.</w:t>
      </w:r>
    </w:p>
    <w:p w:rsidR="0035765D" w:rsidRPr="00DE4383" w:rsidRDefault="0035765D" w:rsidP="00DE4383">
      <w:pPr>
        <w:pStyle w:val="ConsPlusNormal"/>
        <w:numPr>
          <w:ilvl w:val="0"/>
          <w:numId w:val="18"/>
        </w:numPr>
        <w:adjustRightInd/>
        <w:jc w:val="both"/>
        <w:rPr>
          <w:rFonts w:ascii="Times New Roman" w:hAnsi="Times New Roman" w:cs="Times New Roman"/>
          <w:sz w:val="28"/>
          <w:szCs w:val="28"/>
        </w:rPr>
      </w:pPr>
      <w:r w:rsidRPr="00DE4383">
        <w:rPr>
          <w:rFonts w:ascii="Times New Roman" w:hAnsi="Times New Roman" w:cs="Times New Roman"/>
          <w:sz w:val="28"/>
          <w:szCs w:val="28"/>
        </w:rPr>
        <w:t xml:space="preserve">Недостаточные темпы информатизации библиотек. </w:t>
      </w:r>
    </w:p>
    <w:p w:rsidR="0035765D" w:rsidRPr="00DE4383" w:rsidRDefault="0035765D" w:rsidP="00DE4383">
      <w:pPr>
        <w:pStyle w:val="ConsPlusNormal"/>
        <w:numPr>
          <w:ilvl w:val="0"/>
          <w:numId w:val="18"/>
        </w:numPr>
        <w:adjustRightInd/>
        <w:jc w:val="both"/>
        <w:rPr>
          <w:rFonts w:ascii="Times New Roman" w:hAnsi="Times New Roman" w:cs="Times New Roman"/>
          <w:sz w:val="28"/>
          <w:szCs w:val="28"/>
        </w:rPr>
      </w:pPr>
      <w:r w:rsidRPr="00DE4383">
        <w:rPr>
          <w:rFonts w:ascii="Times New Roman" w:hAnsi="Times New Roman" w:cs="Times New Roman"/>
          <w:sz w:val="28"/>
          <w:szCs w:val="28"/>
        </w:rPr>
        <w:t xml:space="preserve">Дефицит квалифицированных библиотечных кадров </w:t>
      </w:r>
    </w:p>
    <w:p w:rsidR="0035765D" w:rsidRPr="00DE4383" w:rsidRDefault="0035765D" w:rsidP="00DE4383">
      <w:pPr>
        <w:pStyle w:val="ConsPlusNormal"/>
        <w:ind w:firstLine="540"/>
        <w:jc w:val="both"/>
        <w:rPr>
          <w:rFonts w:ascii="Times New Roman" w:hAnsi="Times New Roman" w:cs="Times New Roman"/>
          <w:sz w:val="28"/>
          <w:szCs w:val="28"/>
        </w:rPr>
      </w:pPr>
    </w:p>
    <w:p w:rsidR="0035765D" w:rsidRPr="00DE4383" w:rsidRDefault="0035765D" w:rsidP="0045722C">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Требуется переход к качественно новому уровню функционирования библиотек. Реализация такого подхода предполагает:</w:t>
      </w:r>
    </w:p>
    <w:p w:rsidR="0035765D" w:rsidRPr="00DE4383" w:rsidRDefault="0035765D" w:rsidP="0045722C">
      <w:pPr>
        <w:pStyle w:val="ConsPlusNormal"/>
        <w:tabs>
          <w:tab w:val="left" w:pos="709"/>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45722C">
        <w:rPr>
          <w:rFonts w:ascii="Times New Roman" w:hAnsi="Times New Roman" w:cs="Times New Roman"/>
          <w:sz w:val="28"/>
          <w:szCs w:val="28"/>
        </w:rPr>
        <w:tab/>
      </w:r>
      <w:r w:rsidRPr="00DE4383">
        <w:rPr>
          <w:rFonts w:ascii="Times New Roman" w:hAnsi="Times New Roman" w:cs="Times New Roman"/>
          <w:sz w:val="28"/>
          <w:szCs w:val="28"/>
        </w:rPr>
        <w:t xml:space="preserve">качественное изменение оказания услуг библиотеками, развитие </w:t>
      </w:r>
      <w:r w:rsidRPr="0045722C">
        <w:rPr>
          <w:rFonts w:ascii="Times New Roman" w:hAnsi="Times New Roman" w:cs="Times New Roman"/>
          <w:spacing w:val="-6"/>
          <w:sz w:val="28"/>
          <w:szCs w:val="28"/>
        </w:rPr>
        <w:t>инфраструктуры, повышение профессионального уровня персонала, укрепление кадрового потенциала</w:t>
      </w:r>
      <w:r w:rsidRPr="00DE4383">
        <w:rPr>
          <w:rFonts w:ascii="Times New Roman" w:hAnsi="Times New Roman" w:cs="Times New Roman"/>
          <w:sz w:val="28"/>
          <w:szCs w:val="28"/>
        </w:rPr>
        <w:t xml:space="preserve"> отрасли;</w:t>
      </w:r>
    </w:p>
    <w:p w:rsidR="0035765D" w:rsidRPr="0045722C" w:rsidRDefault="0035765D" w:rsidP="0045722C">
      <w:pPr>
        <w:pStyle w:val="ConsPlusNormal"/>
        <w:tabs>
          <w:tab w:val="left" w:pos="709"/>
          <w:tab w:val="left" w:pos="993"/>
        </w:tabs>
        <w:ind w:firstLine="709"/>
        <w:jc w:val="both"/>
        <w:rPr>
          <w:rFonts w:ascii="Times New Roman" w:hAnsi="Times New Roman" w:cs="Times New Roman"/>
          <w:spacing w:val="-6"/>
          <w:sz w:val="28"/>
          <w:szCs w:val="28"/>
        </w:rPr>
      </w:pPr>
      <w:r w:rsidRPr="00DE4383">
        <w:rPr>
          <w:rFonts w:ascii="Times New Roman" w:hAnsi="Times New Roman" w:cs="Times New Roman"/>
          <w:sz w:val="28"/>
          <w:szCs w:val="28"/>
        </w:rPr>
        <w:t>-</w:t>
      </w:r>
      <w:r w:rsidR="0045722C">
        <w:rPr>
          <w:rFonts w:ascii="Times New Roman" w:hAnsi="Times New Roman" w:cs="Times New Roman"/>
          <w:sz w:val="28"/>
          <w:szCs w:val="28"/>
        </w:rPr>
        <w:tab/>
      </w:r>
      <w:r w:rsidRPr="00DE4383">
        <w:rPr>
          <w:rFonts w:ascii="Times New Roman" w:hAnsi="Times New Roman" w:cs="Times New Roman"/>
          <w:sz w:val="28"/>
          <w:szCs w:val="28"/>
        </w:rPr>
        <w:t xml:space="preserve">преодоление значительного отставания библиотек в использовании </w:t>
      </w:r>
      <w:r w:rsidRPr="0045722C">
        <w:rPr>
          <w:rFonts w:ascii="Times New Roman" w:hAnsi="Times New Roman" w:cs="Times New Roman"/>
          <w:spacing w:val="-6"/>
          <w:sz w:val="28"/>
          <w:szCs w:val="28"/>
        </w:rPr>
        <w:t xml:space="preserve">современных информационных технологий, создании электронных продуктов, </w:t>
      </w:r>
      <w:r w:rsidR="0045722C">
        <w:rPr>
          <w:rFonts w:ascii="Times New Roman" w:hAnsi="Times New Roman" w:cs="Times New Roman"/>
          <w:spacing w:val="-6"/>
          <w:sz w:val="28"/>
          <w:szCs w:val="28"/>
        </w:rPr>
        <w:br/>
      </w:r>
      <w:r w:rsidRPr="0045722C">
        <w:rPr>
          <w:rFonts w:ascii="Times New Roman" w:hAnsi="Times New Roman" w:cs="Times New Roman"/>
          <w:spacing w:val="-6"/>
          <w:sz w:val="28"/>
          <w:szCs w:val="28"/>
        </w:rPr>
        <w:t>а также в развитии</w:t>
      </w:r>
      <w:r w:rsidRPr="00DE4383">
        <w:rPr>
          <w:rFonts w:ascii="Times New Roman" w:hAnsi="Times New Roman" w:cs="Times New Roman"/>
          <w:sz w:val="28"/>
          <w:szCs w:val="28"/>
        </w:rPr>
        <w:t xml:space="preserve"> отраслевой информационной инфраструктуры, в первую </w:t>
      </w:r>
      <w:r w:rsidRPr="0045722C">
        <w:rPr>
          <w:rFonts w:ascii="Times New Roman" w:hAnsi="Times New Roman" w:cs="Times New Roman"/>
          <w:spacing w:val="-6"/>
          <w:sz w:val="28"/>
          <w:szCs w:val="28"/>
        </w:rPr>
        <w:t>очередь обеспечивающей новые возможности использования фондов библиотек.</w:t>
      </w:r>
    </w:p>
    <w:p w:rsidR="0035765D" w:rsidRPr="00DE4383" w:rsidRDefault="0035765D" w:rsidP="0045722C">
      <w:pPr>
        <w:pStyle w:val="ConsPlusNormal"/>
        <w:ind w:firstLine="709"/>
        <w:jc w:val="both"/>
        <w:rPr>
          <w:rFonts w:ascii="Times New Roman" w:hAnsi="Times New Roman" w:cs="Times New Roman"/>
          <w:sz w:val="28"/>
          <w:szCs w:val="28"/>
        </w:rPr>
      </w:pPr>
      <w:r w:rsidRPr="0045722C">
        <w:rPr>
          <w:rFonts w:ascii="Times New Roman" w:hAnsi="Times New Roman" w:cs="Times New Roman"/>
          <w:spacing w:val="-6"/>
          <w:sz w:val="28"/>
          <w:szCs w:val="28"/>
        </w:rPr>
        <w:t xml:space="preserve">Одним из основных механизмов обеспечения </w:t>
      </w:r>
      <w:r w:rsidRPr="0045722C">
        <w:rPr>
          <w:rFonts w:ascii="Times New Roman" w:hAnsi="Times New Roman" w:cs="Times New Roman"/>
          <w:bCs/>
          <w:spacing w:val="-6"/>
          <w:sz w:val="28"/>
          <w:szCs w:val="28"/>
        </w:rPr>
        <w:t xml:space="preserve">реализации государственной </w:t>
      </w:r>
      <w:r w:rsidRPr="0045722C">
        <w:rPr>
          <w:rFonts w:ascii="Times New Roman" w:hAnsi="Times New Roman" w:cs="Times New Roman"/>
          <w:bCs/>
          <w:spacing w:val="-10"/>
          <w:sz w:val="28"/>
          <w:szCs w:val="28"/>
        </w:rPr>
        <w:t>и муниципальной политики в сфере культуры на территории города Всеволожска</w:t>
      </w:r>
      <w:r w:rsidRPr="0045722C">
        <w:rPr>
          <w:rFonts w:ascii="Times New Roman" w:hAnsi="Times New Roman" w:cs="Times New Roman"/>
          <w:spacing w:val="-10"/>
          <w:sz w:val="28"/>
          <w:szCs w:val="28"/>
        </w:rPr>
        <w:t>, направленной</w:t>
      </w:r>
      <w:r w:rsidRPr="00DE4383">
        <w:rPr>
          <w:rFonts w:ascii="Times New Roman" w:hAnsi="Times New Roman" w:cs="Times New Roman"/>
          <w:sz w:val="28"/>
          <w:szCs w:val="28"/>
        </w:rPr>
        <w:t xml:space="preserve"> на сохранение и развитие традиционной народной культуры </w:t>
      </w:r>
      <w:r w:rsidR="0045722C">
        <w:rPr>
          <w:rFonts w:ascii="Times New Roman" w:hAnsi="Times New Roman" w:cs="Times New Roman"/>
          <w:sz w:val="28"/>
          <w:szCs w:val="28"/>
        </w:rPr>
        <w:br/>
      </w:r>
      <w:r w:rsidRPr="0045722C">
        <w:rPr>
          <w:rFonts w:ascii="Times New Roman" w:hAnsi="Times New Roman" w:cs="Times New Roman"/>
          <w:spacing w:val="-6"/>
          <w:sz w:val="28"/>
          <w:szCs w:val="28"/>
        </w:rPr>
        <w:t>и самодеятельного творчества, является сеть учреждений культурно-досугового типа. Учреждения</w:t>
      </w:r>
      <w:r w:rsidRPr="00DE4383">
        <w:rPr>
          <w:rFonts w:ascii="Times New Roman" w:hAnsi="Times New Roman" w:cs="Times New Roman"/>
          <w:sz w:val="28"/>
          <w:szCs w:val="28"/>
        </w:rPr>
        <w:t xml:space="preserve"> культурно-досугового типа удовлетворяют широкому  диапазону запросов и нужд населения в сфере культуры, способствуют </w:t>
      </w:r>
      <w:r w:rsidRPr="00DE4383">
        <w:rPr>
          <w:rFonts w:ascii="Times New Roman" w:hAnsi="Times New Roman" w:cs="Times New Roman"/>
          <w:sz w:val="28"/>
          <w:szCs w:val="28"/>
        </w:rPr>
        <w:lastRenderedPageBreak/>
        <w:t xml:space="preserve">полноценной реализации конституционных прав граждан на участие </w:t>
      </w:r>
      <w:r w:rsidR="0045722C">
        <w:rPr>
          <w:rFonts w:ascii="Times New Roman" w:hAnsi="Times New Roman" w:cs="Times New Roman"/>
          <w:sz w:val="28"/>
          <w:szCs w:val="28"/>
        </w:rPr>
        <w:br/>
      </w:r>
      <w:r w:rsidRPr="00DE4383">
        <w:rPr>
          <w:rFonts w:ascii="Times New Roman" w:hAnsi="Times New Roman" w:cs="Times New Roman"/>
          <w:sz w:val="28"/>
          <w:szCs w:val="28"/>
        </w:rPr>
        <w:t xml:space="preserve">в культурной жизни и пользование учреждениями культуры, на доступ </w:t>
      </w:r>
      <w:r w:rsidR="0045722C">
        <w:rPr>
          <w:rFonts w:ascii="Times New Roman" w:hAnsi="Times New Roman" w:cs="Times New Roman"/>
          <w:sz w:val="28"/>
          <w:szCs w:val="28"/>
        </w:rPr>
        <w:br/>
      </w:r>
      <w:r w:rsidRPr="00DE4383">
        <w:rPr>
          <w:rFonts w:ascii="Times New Roman" w:hAnsi="Times New Roman" w:cs="Times New Roman"/>
          <w:sz w:val="28"/>
          <w:szCs w:val="28"/>
        </w:rPr>
        <w:t xml:space="preserve">к культурным ценностям, вносят большой вклад в сохранение, развитие </w:t>
      </w:r>
      <w:r w:rsidR="0045722C">
        <w:rPr>
          <w:rFonts w:ascii="Times New Roman" w:hAnsi="Times New Roman" w:cs="Times New Roman"/>
          <w:sz w:val="28"/>
          <w:szCs w:val="28"/>
        </w:rPr>
        <w:br/>
      </w:r>
      <w:r w:rsidRPr="00DE4383">
        <w:rPr>
          <w:rFonts w:ascii="Times New Roman" w:hAnsi="Times New Roman" w:cs="Times New Roman"/>
          <w:sz w:val="28"/>
          <w:szCs w:val="28"/>
        </w:rPr>
        <w:t xml:space="preserve">и популяризацию традиционной культуры народов Российской Федерации, обеспечивают преемственность поколений в сохранении национальных </w:t>
      </w:r>
      <w:r w:rsidRPr="0045722C">
        <w:rPr>
          <w:rFonts w:ascii="Times New Roman" w:hAnsi="Times New Roman" w:cs="Times New Roman"/>
          <w:spacing w:val="-14"/>
          <w:sz w:val="28"/>
          <w:szCs w:val="28"/>
        </w:rPr>
        <w:t>культурных традиций, несут большую просветительскую и воспитательную миссию.</w:t>
      </w:r>
    </w:p>
    <w:p w:rsidR="0035765D" w:rsidRPr="00DE4383" w:rsidRDefault="0035765D" w:rsidP="0045722C">
      <w:pPr>
        <w:spacing w:after="0" w:line="240" w:lineRule="auto"/>
        <w:ind w:firstLine="709"/>
        <w:jc w:val="both"/>
        <w:rPr>
          <w:rFonts w:ascii="Times New Roman" w:hAnsi="Times New Roman" w:cs="Times New Roman"/>
          <w:sz w:val="28"/>
          <w:szCs w:val="28"/>
          <w:lang w:eastAsia="ru-RU"/>
        </w:rPr>
      </w:pPr>
      <w:r w:rsidRPr="0045722C">
        <w:rPr>
          <w:rFonts w:ascii="Times New Roman" w:hAnsi="Times New Roman" w:cs="Times New Roman"/>
          <w:spacing w:val="-6"/>
          <w:sz w:val="28"/>
          <w:szCs w:val="28"/>
          <w:lang w:eastAsia="ar-SA"/>
        </w:rPr>
        <w:t>Муниципальное автономное учреждение «Всеволожский Центр культуры и досуга», расположенное</w:t>
      </w:r>
      <w:r w:rsidRPr="00DE4383">
        <w:rPr>
          <w:rFonts w:ascii="Times New Roman" w:hAnsi="Times New Roman" w:cs="Times New Roman"/>
          <w:sz w:val="28"/>
          <w:szCs w:val="28"/>
          <w:lang w:eastAsia="ar-SA"/>
        </w:rPr>
        <w:t xml:space="preserve"> по адресу: г. Всеволожск, Колтушское шоссе д.110, </w:t>
      </w:r>
      <w:r w:rsidRPr="0045722C">
        <w:rPr>
          <w:rFonts w:ascii="Times New Roman" w:hAnsi="Times New Roman" w:cs="Times New Roman"/>
          <w:spacing w:val="-10"/>
          <w:sz w:val="28"/>
          <w:szCs w:val="28"/>
          <w:lang w:eastAsia="ar-SA"/>
        </w:rPr>
        <w:t>в</w:t>
      </w:r>
      <w:r w:rsidRPr="0045722C">
        <w:rPr>
          <w:rFonts w:ascii="Times New Roman" w:hAnsi="Times New Roman" w:cs="Times New Roman"/>
          <w:spacing w:val="-10"/>
          <w:sz w:val="28"/>
          <w:szCs w:val="28"/>
          <w:lang w:eastAsia="ru-RU"/>
        </w:rPr>
        <w:t xml:space="preserve">едет активную работу по формированию культурной сферы города, организации досуга, творческой активности населения и с помощью проводимых мероприятий </w:t>
      </w:r>
      <w:r w:rsidR="0045722C">
        <w:rPr>
          <w:rFonts w:ascii="Times New Roman" w:hAnsi="Times New Roman" w:cs="Times New Roman"/>
          <w:spacing w:val="-10"/>
          <w:sz w:val="28"/>
          <w:szCs w:val="28"/>
          <w:lang w:eastAsia="ru-RU"/>
        </w:rPr>
        <w:br/>
      </w:r>
      <w:r w:rsidRPr="0045722C">
        <w:rPr>
          <w:rFonts w:ascii="Times New Roman" w:hAnsi="Times New Roman" w:cs="Times New Roman"/>
          <w:spacing w:val="-10"/>
          <w:sz w:val="28"/>
          <w:szCs w:val="28"/>
          <w:lang w:eastAsia="ru-RU"/>
        </w:rPr>
        <w:t>и реализуют функции эстетического, нравственного, патриотического воспитания, возрождения, сохранения</w:t>
      </w:r>
      <w:r w:rsidRPr="00DE4383">
        <w:rPr>
          <w:rFonts w:ascii="Times New Roman" w:hAnsi="Times New Roman" w:cs="Times New Roman"/>
          <w:sz w:val="28"/>
          <w:szCs w:val="28"/>
          <w:lang w:eastAsia="ru-RU"/>
        </w:rPr>
        <w:t xml:space="preserve"> и развития культурных традиций города. </w:t>
      </w:r>
    </w:p>
    <w:p w:rsidR="0035765D" w:rsidRPr="00DE4383" w:rsidRDefault="0035765D" w:rsidP="0045722C">
      <w:pPr>
        <w:shd w:val="clear" w:color="auto" w:fill="FFFFFF"/>
        <w:spacing w:after="0" w:line="240" w:lineRule="auto"/>
        <w:ind w:firstLine="709"/>
        <w:jc w:val="both"/>
        <w:rPr>
          <w:rFonts w:ascii="Times New Roman" w:eastAsia="font188" w:hAnsi="Times New Roman" w:cs="Times New Roman"/>
          <w:sz w:val="28"/>
          <w:szCs w:val="28"/>
          <w:lang w:eastAsia="ru-RU"/>
        </w:rPr>
      </w:pPr>
      <w:r w:rsidRPr="00DE4383">
        <w:rPr>
          <w:rFonts w:ascii="Times New Roman" w:eastAsia="font188" w:hAnsi="Times New Roman" w:cs="Times New Roman"/>
          <w:sz w:val="28"/>
          <w:szCs w:val="28"/>
          <w:lang w:eastAsia="ru-RU"/>
        </w:rPr>
        <w:t xml:space="preserve">По состоянию на 01.01.2017 год во Всеволожском Центре культуры </w:t>
      </w:r>
      <w:r w:rsidR="0045722C">
        <w:rPr>
          <w:rFonts w:ascii="Times New Roman" w:eastAsia="font188" w:hAnsi="Times New Roman" w:cs="Times New Roman"/>
          <w:sz w:val="28"/>
          <w:szCs w:val="28"/>
          <w:lang w:eastAsia="ru-RU"/>
        </w:rPr>
        <w:br/>
      </w:r>
      <w:r w:rsidRPr="00DE4383">
        <w:rPr>
          <w:rFonts w:ascii="Times New Roman" w:eastAsia="font188" w:hAnsi="Times New Roman" w:cs="Times New Roman"/>
          <w:sz w:val="28"/>
          <w:szCs w:val="28"/>
          <w:lang w:eastAsia="ru-RU"/>
        </w:rPr>
        <w:t xml:space="preserve">и досуга действует более 80 клубных формирований, в которых занимается 2186 участников, из них: </w:t>
      </w:r>
    </w:p>
    <w:p w:rsidR="0035765D" w:rsidRPr="00DE4383" w:rsidRDefault="0035765D" w:rsidP="0045722C">
      <w:pPr>
        <w:shd w:val="clear" w:color="auto" w:fill="FFFFFF"/>
        <w:tabs>
          <w:tab w:val="left" w:pos="993"/>
        </w:tabs>
        <w:spacing w:after="0" w:line="240" w:lineRule="auto"/>
        <w:ind w:firstLine="709"/>
        <w:jc w:val="both"/>
        <w:rPr>
          <w:rFonts w:ascii="Times New Roman" w:eastAsia="font188" w:hAnsi="Times New Roman" w:cs="Times New Roman"/>
          <w:sz w:val="28"/>
          <w:szCs w:val="28"/>
          <w:lang w:eastAsia="ru-RU"/>
        </w:rPr>
      </w:pPr>
      <w:r w:rsidRPr="00DE4383">
        <w:rPr>
          <w:rFonts w:ascii="Times New Roman" w:hAnsi="Times New Roman" w:cs="Times New Roman"/>
          <w:sz w:val="28"/>
          <w:szCs w:val="28"/>
        </w:rPr>
        <w:t>-</w:t>
      </w:r>
      <w:r w:rsidR="0045722C">
        <w:rPr>
          <w:rFonts w:ascii="Times New Roman" w:hAnsi="Times New Roman" w:cs="Times New Roman"/>
          <w:sz w:val="28"/>
          <w:szCs w:val="28"/>
        </w:rPr>
        <w:tab/>
      </w:r>
      <w:r w:rsidRPr="00DE4383">
        <w:rPr>
          <w:rFonts w:ascii="Times New Roman" w:hAnsi="Times New Roman" w:cs="Times New Roman"/>
          <w:sz w:val="28"/>
          <w:szCs w:val="28"/>
        </w:rPr>
        <w:t>42</w:t>
      </w:r>
      <w:r w:rsidRPr="00DE4383">
        <w:rPr>
          <w:rFonts w:ascii="Times New Roman" w:eastAsia="font188" w:hAnsi="Times New Roman" w:cs="Times New Roman"/>
          <w:sz w:val="28"/>
          <w:szCs w:val="28"/>
          <w:lang w:eastAsia="ru-RU"/>
        </w:rPr>
        <w:t xml:space="preserve"> детских клубных формирования, в которых занимаются 1156 детей до 14 лет, </w:t>
      </w:r>
    </w:p>
    <w:p w:rsidR="0035765D" w:rsidRPr="00DE4383" w:rsidRDefault="0035765D" w:rsidP="0045722C">
      <w:pPr>
        <w:shd w:val="clear" w:color="auto" w:fill="FFFFFF"/>
        <w:tabs>
          <w:tab w:val="left" w:pos="993"/>
        </w:tabs>
        <w:spacing w:after="0" w:line="240" w:lineRule="auto"/>
        <w:ind w:firstLine="709"/>
        <w:jc w:val="both"/>
        <w:rPr>
          <w:rFonts w:ascii="Times New Roman" w:eastAsia="font188" w:hAnsi="Times New Roman" w:cs="Times New Roman"/>
          <w:sz w:val="28"/>
          <w:szCs w:val="28"/>
          <w:lang w:eastAsia="ru-RU"/>
        </w:rPr>
      </w:pPr>
      <w:r w:rsidRPr="00DE4383">
        <w:rPr>
          <w:rFonts w:ascii="Times New Roman" w:eastAsia="font188" w:hAnsi="Times New Roman" w:cs="Times New Roman"/>
          <w:sz w:val="28"/>
          <w:szCs w:val="28"/>
          <w:lang w:eastAsia="ru-RU"/>
        </w:rPr>
        <w:t>-</w:t>
      </w:r>
      <w:r w:rsidR="0045722C">
        <w:rPr>
          <w:rFonts w:ascii="Times New Roman" w:eastAsia="font188" w:hAnsi="Times New Roman" w:cs="Times New Roman"/>
          <w:sz w:val="28"/>
          <w:szCs w:val="28"/>
          <w:lang w:eastAsia="ru-RU"/>
        </w:rPr>
        <w:tab/>
      </w:r>
      <w:r w:rsidRPr="00DE4383">
        <w:rPr>
          <w:rFonts w:ascii="Times New Roman" w:eastAsia="font188" w:hAnsi="Times New Roman" w:cs="Times New Roman"/>
          <w:sz w:val="28"/>
          <w:szCs w:val="28"/>
          <w:lang w:eastAsia="ru-RU"/>
        </w:rPr>
        <w:t xml:space="preserve">17 клубных формирований для организации досуга молодежи </w:t>
      </w:r>
      <w:r w:rsidR="0045722C">
        <w:rPr>
          <w:rFonts w:ascii="Times New Roman" w:eastAsia="font188" w:hAnsi="Times New Roman" w:cs="Times New Roman"/>
          <w:sz w:val="28"/>
          <w:szCs w:val="28"/>
          <w:lang w:eastAsia="ru-RU"/>
        </w:rPr>
        <w:br/>
      </w:r>
      <w:r w:rsidRPr="00DE4383">
        <w:rPr>
          <w:rFonts w:ascii="Times New Roman" w:eastAsia="font188" w:hAnsi="Times New Roman" w:cs="Times New Roman"/>
          <w:sz w:val="28"/>
          <w:szCs w:val="28"/>
          <w:lang w:eastAsia="ru-RU"/>
        </w:rPr>
        <w:t>от 15 до 24 лет, в которых занимаются 316 человек.</w:t>
      </w:r>
    </w:p>
    <w:p w:rsidR="0035765D" w:rsidRPr="00DE4383" w:rsidRDefault="0035765D" w:rsidP="0045722C">
      <w:pPr>
        <w:shd w:val="clear" w:color="auto" w:fill="FFFFFF"/>
        <w:spacing w:after="0" w:line="240" w:lineRule="auto"/>
        <w:ind w:firstLine="709"/>
        <w:jc w:val="both"/>
        <w:rPr>
          <w:rFonts w:ascii="Times New Roman" w:hAnsi="Times New Roman" w:cs="Times New Roman"/>
          <w:sz w:val="28"/>
          <w:szCs w:val="28"/>
          <w:lang w:eastAsia="ru-RU"/>
        </w:rPr>
      </w:pPr>
      <w:r w:rsidRPr="0045722C">
        <w:rPr>
          <w:rFonts w:ascii="Times New Roman" w:hAnsi="Times New Roman" w:cs="Times New Roman"/>
          <w:spacing w:val="-6"/>
          <w:sz w:val="28"/>
          <w:szCs w:val="28"/>
          <w:lang w:eastAsia="ru-RU"/>
        </w:rPr>
        <w:t xml:space="preserve">Звания «Народный самодеятельный коллектив» удостоено 2 коллектива: </w:t>
      </w:r>
      <w:r w:rsidRPr="0045722C">
        <w:rPr>
          <w:rFonts w:ascii="Times New Roman" w:hAnsi="Times New Roman" w:cs="Times New Roman"/>
          <w:spacing w:val="-10"/>
          <w:sz w:val="28"/>
          <w:szCs w:val="28"/>
          <w:lang w:eastAsia="ru-RU"/>
        </w:rPr>
        <w:t>ансамбль русской песни «</w:t>
      </w:r>
      <w:proofErr w:type="spellStart"/>
      <w:r w:rsidRPr="0045722C">
        <w:rPr>
          <w:rFonts w:ascii="Times New Roman" w:hAnsi="Times New Roman" w:cs="Times New Roman"/>
          <w:spacing w:val="-10"/>
          <w:sz w:val="28"/>
          <w:szCs w:val="28"/>
          <w:lang w:eastAsia="ru-RU"/>
        </w:rPr>
        <w:t>Крупеничка</w:t>
      </w:r>
      <w:proofErr w:type="spellEnd"/>
      <w:r w:rsidRPr="0045722C">
        <w:rPr>
          <w:rFonts w:ascii="Times New Roman" w:hAnsi="Times New Roman" w:cs="Times New Roman"/>
          <w:spacing w:val="-10"/>
          <w:sz w:val="28"/>
          <w:szCs w:val="28"/>
          <w:lang w:eastAsia="ru-RU"/>
        </w:rPr>
        <w:t>» и Всеволожский Народный Драматический театр.</w:t>
      </w:r>
    </w:p>
    <w:p w:rsidR="0035765D" w:rsidRPr="00DE4383" w:rsidRDefault="0035765D" w:rsidP="0045722C">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Система популяризации народного творчества включает в себя муниципальные фестивали, праздники и конкурсы по различным жанрам </w:t>
      </w:r>
      <w:r w:rsidRPr="0045722C">
        <w:rPr>
          <w:rFonts w:ascii="Times New Roman" w:hAnsi="Times New Roman" w:cs="Times New Roman"/>
          <w:spacing w:val="-6"/>
          <w:sz w:val="28"/>
          <w:szCs w:val="28"/>
        </w:rPr>
        <w:t>любительского художественного творчества, а также участие в региональных, всероссийских</w:t>
      </w:r>
      <w:r w:rsidRPr="00DE4383">
        <w:rPr>
          <w:rFonts w:ascii="Times New Roman" w:hAnsi="Times New Roman" w:cs="Times New Roman"/>
          <w:sz w:val="28"/>
          <w:szCs w:val="28"/>
        </w:rPr>
        <w:t xml:space="preserve"> и международных фестивалях и конкурсах. Все культурно</w:t>
      </w:r>
      <w:r w:rsidR="0045722C">
        <w:rPr>
          <w:rFonts w:ascii="Times New Roman" w:hAnsi="Times New Roman" w:cs="Times New Roman"/>
          <w:sz w:val="28"/>
          <w:szCs w:val="28"/>
        </w:rPr>
        <w:t>-</w:t>
      </w:r>
      <w:r w:rsidRPr="00DE4383">
        <w:rPr>
          <w:rFonts w:ascii="Times New Roman" w:hAnsi="Times New Roman" w:cs="Times New Roman"/>
          <w:sz w:val="28"/>
          <w:szCs w:val="28"/>
        </w:rPr>
        <w:t xml:space="preserve">досуговые программы и мероприятия осуществляются и выстраиваются </w:t>
      </w:r>
      <w:r w:rsidR="0045722C">
        <w:rPr>
          <w:rFonts w:ascii="Times New Roman" w:hAnsi="Times New Roman" w:cs="Times New Roman"/>
          <w:sz w:val="28"/>
          <w:szCs w:val="28"/>
        </w:rPr>
        <w:br/>
      </w:r>
      <w:r w:rsidRPr="00DE4383">
        <w:rPr>
          <w:rFonts w:ascii="Times New Roman" w:hAnsi="Times New Roman" w:cs="Times New Roman"/>
          <w:sz w:val="28"/>
          <w:szCs w:val="28"/>
        </w:rPr>
        <w:t>по целевому принципу, ориентированы на широкий круг зрителей разного возраста, уровня образования и культурного предпочтения.</w:t>
      </w:r>
    </w:p>
    <w:p w:rsidR="0035765D" w:rsidRPr="00DE4383" w:rsidRDefault="0035765D" w:rsidP="0045722C">
      <w:pPr>
        <w:shd w:val="clear" w:color="auto" w:fill="FFFFFF"/>
        <w:spacing w:after="0" w:line="240" w:lineRule="auto"/>
        <w:ind w:firstLine="709"/>
        <w:jc w:val="both"/>
        <w:rPr>
          <w:rFonts w:ascii="Times New Roman" w:hAnsi="Times New Roman" w:cs="Times New Roman"/>
          <w:sz w:val="28"/>
          <w:szCs w:val="28"/>
          <w:lang w:eastAsia="ru-RU"/>
        </w:rPr>
      </w:pPr>
      <w:r w:rsidRPr="00DE4383">
        <w:rPr>
          <w:rFonts w:ascii="Times New Roman" w:hAnsi="Times New Roman" w:cs="Times New Roman"/>
          <w:color w:val="000000"/>
          <w:sz w:val="28"/>
          <w:szCs w:val="28"/>
        </w:rPr>
        <w:t xml:space="preserve">В условиях современного развития информационных технологий остро </w:t>
      </w:r>
      <w:r w:rsidRPr="0045722C">
        <w:rPr>
          <w:rFonts w:ascii="Times New Roman" w:hAnsi="Times New Roman" w:cs="Times New Roman"/>
          <w:color w:val="000000"/>
          <w:spacing w:val="-6"/>
          <w:sz w:val="28"/>
          <w:szCs w:val="28"/>
        </w:rPr>
        <w:t>стоит проблема внедрения передовых технологий в работу культурно-досуговых учреждений. Недостаточно</w:t>
      </w:r>
      <w:r w:rsidRPr="00DE4383">
        <w:rPr>
          <w:rFonts w:ascii="Times New Roman" w:hAnsi="Times New Roman" w:cs="Times New Roman"/>
          <w:color w:val="000000"/>
          <w:sz w:val="28"/>
          <w:szCs w:val="28"/>
        </w:rPr>
        <w:t xml:space="preserve"> решены вопросы повышения квалификации работников культуры. </w:t>
      </w:r>
      <w:r w:rsidRPr="00DE4383">
        <w:rPr>
          <w:rFonts w:ascii="Times New Roman" w:hAnsi="Times New Roman" w:cs="Times New Roman"/>
          <w:sz w:val="28"/>
          <w:szCs w:val="28"/>
          <w:lang w:eastAsia="ru-RU"/>
        </w:rPr>
        <w:t xml:space="preserve">Развитие кадрового потенциала учреждения культуры </w:t>
      </w:r>
      <w:r w:rsidRPr="0045722C">
        <w:rPr>
          <w:rFonts w:ascii="Times New Roman" w:hAnsi="Times New Roman" w:cs="Times New Roman"/>
          <w:spacing w:val="-10"/>
          <w:sz w:val="28"/>
          <w:szCs w:val="28"/>
          <w:lang w:eastAsia="ru-RU"/>
        </w:rPr>
        <w:t xml:space="preserve">и пополнение новыми творческими силами позволит сформировать качественный </w:t>
      </w:r>
      <w:r w:rsidRPr="0045722C">
        <w:rPr>
          <w:rFonts w:ascii="Times New Roman" w:hAnsi="Times New Roman" w:cs="Times New Roman"/>
          <w:spacing w:val="-6"/>
          <w:sz w:val="28"/>
          <w:szCs w:val="28"/>
          <w:lang w:eastAsia="ru-RU"/>
        </w:rPr>
        <w:t>состав специалистов отрасли, развить новые формы и методы работы, повысить качество предоставляемых</w:t>
      </w:r>
      <w:r w:rsidRPr="00DE4383">
        <w:rPr>
          <w:rFonts w:ascii="Times New Roman" w:hAnsi="Times New Roman" w:cs="Times New Roman"/>
          <w:sz w:val="28"/>
          <w:szCs w:val="28"/>
          <w:lang w:eastAsia="ru-RU"/>
        </w:rPr>
        <w:t xml:space="preserve"> услуг в области культуры.</w:t>
      </w:r>
    </w:p>
    <w:p w:rsidR="0035765D" w:rsidRPr="00DE4383" w:rsidRDefault="0035765D" w:rsidP="0045722C">
      <w:pPr>
        <w:pStyle w:val="ConsPlusNormal"/>
        <w:ind w:firstLine="709"/>
        <w:jc w:val="both"/>
        <w:rPr>
          <w:rFonts w:ascii="Times New Roman" w:hAnsi="Times New Roman" w:cs="Times New Roman"/>
          <w:sz w:val="28"/>
          <w:szCs w:val="28"/>
        </w:rPr>
      </w:pPr>
      <w:r w:rsidRPr="002073FA">
        <w:rPr>
          <w:rFonts w:ascii="Times New Roman" w:hAnsi="Times New Roman" w:cs="Times New Roman"/>
          <w:spacing w:val="-6"/>
          <w:sz w:val="28"/>
          <w:szCs w:val="28"/>
        </w:rPr>
        <w:t>Чтобы сохранить культурную идентичность нации, богатейшие традиции народного творчества</w:t>
      </w:r>
      <w:r w:rsidRPr="00DE4383">
        <w:rPr>
          <w:rFonts w:ascii="Times New Roman" w:hAnsi="Times New Roman" w:cs="Times New Roman"/>
          <w:sz w:val="28"/>
          <w:szCs w:val="28"/>
        </w:rPr>
        <w:t xml:space="preserve">, сочетая их с темпом современной жизни, стирающим национальные границы, насыщенной высокими технологиями, ведущей </w:t>
      </w:r>
      <w:r w:rsidR="002073FA">
        <w:rPr>
          <w:rFonts w:ascii="Times New Roman" w:hAnsi="Times New Roman" w:cs="Times New Roman"/>
          <w:sz w:val="28"/>
          <w:szCs w:val="28"/>
        </w:rPr>
        <w:br/>
      </w:r>
      <w:r w:rsidRPr="00DE4383">
        <w:rPr>
          <w:rFonts w:ascii="Times New Roman" w:hAnsi="Times New Roman" w:cs="Times New Roman"/>
          <w:sz w:val="28"/>
          <w:szCs w:val="28"/>
        </w:rPr>
        <w:t xml:space="preserve">к стандартизации и унификации всех жизненных процессов, необходимо обратить особое внимание на работу культурно-досуговых учреждений, поскольку уже созрели все социально-экономические и культурные условия для пересмотра их идеологии (миссии), сети, типов, содержания, форм </w:t>
      </w:r>
      <w:r w:rsidR="002073FA">
        <w:rPr>
          <w:rFonts w:ascii="Times New Roman" w:hAnsi="Times New Roman" w:cs="Times New Roman"/>
          <w:sz w:val="28"/>
          <w:szCs w:val="28"/>
        </w:rPr>
        <w:br/>
      </w:r>
      <w:r w:rsidRPr="00DE4383">
        <w:rPr>
          <w:rFonts w:ascii="Times New Roman" w:hAnsi="Times New Roman" w:cs="Times New Roman"/>
          <w:sz w:val="28"/>
          <w:szCs w:val="28"/>
        </w:rPr>
        <w:t>и методов деятельности.</w:t>
      </w:r>
    </w:p>
    <w:p w:rsidR="0035765D" w:rsidRPr="00DE4383" w:rsidRDefault="0035765D" w:rsidP="00DE4383">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В настоящее время в данном секторе наблюдается ряд проблем:</w:t>
      </w:r>
    </w:p>
    <w:p w:rsidR="0035765D" w:rsidRPr="00DE4383" w:rsidRDefault="0035765D" w:rsidP="00DE4383">
      <w:pPr>
        <w:pStyle w:val="ConsPlusNormal"/>
        <w:widowControl/>
        <w:numPr>
          <w:ilvl w:val="0"/>
          <w:numId w:val="5"/>
        </w:numPr>
        <w:tabs>
          <w:tab w:val="clear" w:pos="1429"/>
          <w:tab w:val="left" w:pos="993"/>
        </w:tabs>
        <w:ind w:left="0" w:firstLine="709"/>
        <w:jc w:val="both"/>
        <w:rPr>
          <w:rFonts w:ascii="Times New Roman" w:hAnsi="Times New Roman" w:cs="Times New Roman"/>
          <w:sz w:val="28"/>
          <w:szCs w:val="28"/>
        </w:rPr>
      </w:pPr>
      <w:r w:rsidRPr="00DE4383">
        <w:rPr>
          <w:rFonts w:ascii="Times New Roman" w:hAnsi="Times New Roman" w:cs="Times New Roman"/>
          <w:sz w:val="28"/>
          <w:szCs w:val="28"/>
        </w:rPr>
        <w:lastRenderedPageBreak/>
        <w:t>Недостаточно развитая материально-техническая база;</w:t>
      </w:r>
    </w:p>
    <w:p w:rsidR="0035765D" w:rsidRPr="00DE4383" w:rsidRDefault="0035765D" w:rsidP="002073FA">
      <w:pPr>
        <w:pStyle w:val="ConsPlusNormal"/>
        <w:widowControl/>
        <w:numPr>
          <w:ilvl w:val="0"/>
          <w:numId w:val="5"/>
        </w:numPr>
        <w:tabs>
          <w:tab w:val="clear" w:pos="1429"/>
          <w:tab w:val="num" w:pos="0"/>
          <w:tab w:val="left" w:pos="900"/>
          <w:tab w:val="left" w:pos="993"/>
        </w:tabs>
        <w:ind w:left="0" w:firstLine="720"/>
        <w:jc w:val="both"/>
        <w:rPr>
          <w:rFonts w:ascii="Times New Roman" w:hAnsi="Times New Roman" w:cs="Times New Roman"/>
          <w:sz w:val="28"/>
          <w:szCs w:val="28"/>
        </w:rPr>
      </w:pPr>
      <w:r w:rsidRPr="00DE4383">
        <w:rPr>
          <w:rFonts w:ascii="Times New Roman" w:hAnsi="Times New Roman" w:cs="Times New Roman"/>
          <w:sz w:val="28"/>
          <w:szCs w:val="28"/>
        </w:rPr>
        <w:t xml:space="preserve"> Дефицит квалифицированных кадров;</w:t>
      </w:r>
    </w:p>
    <w:p w:rsidR="0035765D" w:rsidRPr="00DE4383" w:rsidRDefault="0035765D" w:rsidP="002073FA">
      <w:pPr>
        <w:pStyle w:val="ConsPlusNormal"/>
        <w:widowControl/>
        <w:numPr>
          <w:ilvl w:val="0"/>
          <w:numId w:val="5"/>
        </w:numPr>
        <w:tabs>
          <w:tab w:val="clear" w:pos="1429"/>
          <w:tab w:val="num" w:pos="0"/>
          <w:tab w:val="left" w:pos="900"/>
          <w:tab w:val="left" w:pos="993"/>
        </w:tabs>
        <w:ind w:left="0" w:firstLine="720"/>
        <w:jc w:val="both"/>
        <w:rPr>
          <w:rFonts w:ascii="Times New Roman" w:hAnsi="Times New Roman" w:cs="Times New Roman"/>
          <w:sz w:val="28"/>
          <w:szCs w:val="28"/>
        </w:rPr>
      </w:pPr>
      <w:r w:rsidRPr="00DE4383">
        <w:rPr>
          <w:rFonts w:ascii="Times New Roman" w:hAnsi="Times New Roman" w:cs="Times New Roman"/>
          <w:sz w:val="28"/>
          <w:szCs w:val="28"/>
        </w:rPr>
        <w:t xml:space="preserve"> Диспропорции в обеспеченности населения услугами учреждений культурно-досугового типа.</w:t>
      </w:r>
    </w:p>
    <w:p w:rsidR="0035765D" w:rsidRPr="00DE4383" w:rsidRDefault="0035765D" w:rsidP="00DE4383">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Для решения указанных проблем в первую очередь необходимо:</w:t>
      </w:r>
    </w:p>
    <w:p w:rsidR="0035765D" w:rsidRPr="00DE4383" w:rsidRDefault="0035765D" w:rsidP="002073FA">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Pr="002073FA">
        <w:rPr>
          <w:rFonts w:ascii="Times New Roman" w:hAnsi="Times New Roman" w:cs="Times New Roman"/>
          <w:spacing w:val="-10"/>
          <w:sz w:val="28"/>
          <w:szCs w:val="28"/>
        </w:rPr>
        <w:t xml:space="preserve">инновационное развитие сферы культуры, совершенствование применения </w:t>
      </w:r>
      <w:r w:rsidRPr="002073FA">
        <w:rPr>
          <w:rFonts w:ascii="Times New Roman" w:hAnsi="Times New Roman" w:cs="Times New Roman"/>
          <w:spacing w:val="-6"/>
          <w:sz w:val="28"/>
          <w:szCs w:val="28"/>
        </w:rPr>
        <w:t>в сфере культуры современных технологий; усиление присутствия учреждений культуры в информационном</w:t>
      </w:r>
      <w:r w:rsidRPr="00DE4383">
        <w:rPr>
          <w:rFonts w:ascii="Times New Roman" w:hAnsi="Times New Roman" w:cs="Times New Roman"/>
          <w:sz w:val="28"/>
          <w:szCs w:val="28"/>
        </w:rPr>
        <w:t xml:space="preserve"> пространстве.</w:t>
      </w:r>
    </w:p>
    <w:p w:rsidR="0035765D" w:rsidRPr="00DE4383" w:rsidRDefault="0035765D" w:rsidP="002073FA">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Pr="00DE4383">
        <w:rPr>
          <w:rFonts w:ascii="Times New Roman" w:hAnsi="Times New Roman" w:cs="Times New Roman"/>
          <w:sz w:val="28"/>
          <w:szCs w:val="28"/>
        </w:rPr>
        <w:t>укрепление материально-технической базы учреждений;</w:t>
      </w:r>
    </w:p>
    <w:p w:rsidR="0035765D" w:rsidRPr="00DE4383" w:rsidRDefault="0035765D" w:rsidP="002073FA">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Pr="00DE4383">
        <w:rPr>
          <w:rFonts w:ascii="Times New Roman" w:hAnsi="Times New Roman" w:cs="Times New Roman"/>
          <w:sz w:val="28"/>
          <w:szCs w:val="28"/>
        </w:rPr>
        <w:t>реализация кадровой политики и обеспечение профессионального развития специалистов культуры.</w:t>
      </w:r>
    </w:p>
    <w:p w:rsidR="0035765D" w:rsidRPr="00DE4383" w:rsidRDefault="0035765D" w:rsidP="00DE4383">
      <w:pPr>
        <w:pStyle w:val="ConsPlusNormal"/>
        <w:tabs>
          <w:tab w:val="left" w:pos="0"/>
        </w:tabs>
        <w:ind w:firstLine="567"/>
        <w:jc w:val="both"/>
        <w:rPr>
          <w:rFonts w:ascii="Times New Roman" w:hAnsi="Times New Roman" w:cs="Times New Roman"/>
          <w:sz w:val="28"/>
          <w:szCs w:val="28"/>
        </w:rPr>
      </w:pPr>
    </w:p>
    <w:p w:rsidR="0035765D" w:rsidRPr="00DE4383" w:rsidRDefault="0035765D" w:rsidP="002073FA">
      <w:pPr>
        <w:pStyle w:val="a"/>
        <w:numPr>
          <w:ilvl w:val="0"/>
          <w:numId w:val="0"/>
        </w:numPr>
        <w:ind w:firstLine="709"/>
        <w:jc w:val="both"/>
        <w:rPr>
          <w:sz w:val="28"/>
          <w:szCs w:val="28"/>
        </w:rPr>
      </w:pPr>
      <w:r w:rsidRPr="00DE4383">
        <w:rPr>
          <w:sz w:val="28"/>
          <w:szCs w:val="28"/>
        </w:rPr>
        <w:t xml:space="preserve">Историко-культурное наследие города Всеволожска включает в себя 20 </w:t>
      </w:r>
      <w:r w:rsidRPr="002073FA">
        <w:rPr>
          <w:spacing w:val="-6"/>
          <w:sz w:val="28"/>
          <w:szCs w:val="28"/>
        </w:rPr>
        <w:t>памятников истории и культуры -</w:t>
      </w:r>
      <w:r w:rsidRPr="002073FA">
        <w:rPr>
          <w:color w:val="000000" w:themeColor="text1"/>
          <w:spacing w:val="-6"/>
          <w:sz w:val="28"/>
          <w:szCs w:val="28"/>
        </w:rPr>
        <w:t xml:space="preserve"> объектов культурного наследия федерального и регионального значения, из них 9 </w:t>
      </w:r>
      <w:r w:rsidRPr="002073FA">
        <w:rPr>
          <w:spacing w:val="-6"/>
          <w:sz w:val="28"/>
          <w:szCs w:val="28"/>
        </w:rPr>
        <w:t>выявленных объектов культурного наследия.</w:t>
      </w:r>
    </w:p>
    <w:p w:rsidR="0035765D" w:rsidRPr="00E42DC4" w:rsidRDefault="0035765D" w:rsidP="00E42DC4">
      <w:pPr>
        <w:pStyle w:val="af5"/>
        <w:spacing w:line="240" w:lineRule="auto"/>
        <w:ind w:firstLine="708"/>
        <w:jc w:val="both"/>
        <w:rPr>
          <w:sz w:val="28"/>
          <w:szCs w:val="28"/>
        </w:rPr>
      </w:pPr>
      <w:r w:rsidRPr="00E42DC4">
        <w:rPr>
          <w:sz w:val="28"/>
          <w:szCs w:val="28"/>
        </w:rPr>
        <w:t xml:space="preserve">В 2016 году начались работы по реконструкции здания - объекта культурного наследия регионального значения - «Дом, где в 1941-44 годах жили авиаторы, защищавшие Ленинград; среди них – многие Герои Советского Союза: </w:t>
      </w:r>
      <w:proofErr w:type="spellStart"/>
      <w:r w:rsidRPr="00E42DC4">
        <w:rPr>
          <w:sz w:val="28"/>
          <w:szCs w:val="28"/>
        </w:rPr>
        <w:t>Бунимович</w:t>
      </w:r>
      <w:proofErr w:type="spellEnd"/>
      <w:r w:rsidRPr="00E42DC4">
        <w:rPr>
          <w:sz w:val="28"/>
          <w:szCs w:val="28"/>
        </w:rPr>
        <w:t xml:space="preserve"> Ю.З., Колесник П.А., Преображенский Е.Н., Чванов В.Г. и другие», расположенного по адресу: г. Всеволожск, Колтушское шоссе д.40Д. Объект находится в собственности ГБУК ЛО «ММК «Дорога Жизни». Работы по реставрации памятника под размещение музея, посвященного авиаторам Балтики, проводятся из средств областного бюджета Ленинградской области.  </w:t>
      </w:r>
    </w:p>
    <w:p w:rsidR="0035765D" w:rsidRPr="00E42DC4" w:rsidRDefault="0035765D" w:rsidP="00E42DC4">
      <w:pPr>
        <w:pStyle w:val="af5"/>
        <w:spacing w:line="240" w:lineRule="auto"/>
        <w:ind w:firstLine="708"/>
        <w:jc w:val="both"/>
        <w:rPr>
          <w:sz w:val="28"/>
          <w:szCs w:val="28"/>
        </w:rPr>
      </w:pPr>
      <w:r w:rsidRPr="00E42DC4">
        <w:rPr>
          <w:sz w:val="28"/>
          <w:szCs w:val="28"/>
        </w:rPr>
        <w:t>В 2016 году Правительством Ленинградской области был объявлен конкурс на проект памятника жертвам авиакатастрофы</w:t>
      </w:r>
      <w:r w:rsidR="002B3FA4">
        <w:rPr>
          <w:sz w:val="28"/>
          <w:szCs w:val="28"/>
        </w:rPr>
        <w:t xml:space="preserve"> </w:t>
      </w:r>
      <w:r w:rsidRPr="00E42DC4">
        <w:rPr>
          <w:sz w:val="28"/>
          <w:szCs w:val="28"/>
        </w:rPr>
        <w:t xml:space="preserve">31 октября 2015 года в Арабской республике Египет. В октябре 2016 года состоялось закладка камня на месте будущего памятника на 10-м км. Шоссе Дорога Жизни </w:t>
      </w:r>
      <w:r w:rsidR="002073FA" w:rsidRPr="00E42DC4">
        <w:rPr>
          <w:sz w:val="28"/>
          <w:szCs w:val="28"/>
        </w:rPr>
        <w:br/>
      </w:r>
      <w:r w:rsidRPr="00E42DC4">
        <w:rPr>
          <w:sz w:val="28"/>
          <w:szCs w:val="28"/>
        </w:rPr>
        <w:t>(г. Всеволожск, Румболовская гора). Запланировано строительство памятника до конца 2017 года.</w:t>
      </w:r>
    </w:p>
    <w:p w:rsidR="0035765D" w:rsidRPr="00DE4383" w:rsidRDefault="0035765D" w:rsidP="002073FA">
      <w:pPr>
        <w:pStyle w:val="a"/>
        <w:numPr>
          <w:ilvl w:val="0"/>
          <w:numId w:val="0"/>
        </w:numPr>
        <w:ind w:firstLine="709"/>
        <w:jc w:val="both"/>
        <w:rPr>
          <w:sz w:val="28"/>
          <w:szCs w:val="28"/>
        </w:rPr>
      </w:pPr>
      <w:r w:rsidRPr="00DE4383">
        <w:rPr>
          <w:sz w:val="28"/>
          <w:szCs w:val="28"/>
        </w:rPr>
        <w:t xml:space="preserve">На территории города Всеволожска сохранилось здание «Дом купца Н.Н. Хомякова» (выявленный объект культурного наследия) 1914 года постройки. После революции 1917 года в доме размещался телеграф, в 50-е годы в здании размещалось почтовое отделение. В 2005 году здание было признано аварийным, а в 2009 году - обрушилась крыша. В 2014 году были проведены противоаварийные и консервационные работы, а также выполнены работы по разработке проектно-сметной документации </w:t>
      </w:r>
      <w:r w:rsidR="002073FA">
        <w:rPr>
          <w:sz w:val="28"/>
          <w:szCs w:val="28"/>
        </w:rPr>
        <w:br/>
      </w:r>
      <w:r w:rsidRPr="00DE4383">
        <w:rPr>
          <w:sz w:val="28"/>
          <w:szCs w:val="28"/>
        </w:rPr>
        <w:t xml:space="preserve">на реставрацию объекта культурного наследия с последующим размещением в нем Всеволожского историко-краеведческого музея. Работы по реставрации здания запланированы на 2019-2020 гг. </w:t>
      </w:r>
    </w:p>
    <w:p w:rsidR="0035765D" w:rsidRPr="002073FA" w:rsidRDefault="0035765D" w:rsidP="002073FA">
      <w:pPr>
        <w:pStyle w:val="ConsPlusNormal"/>
        <w:ind w:firstLine="709"/>
        <w:jc w:val="both"/>
        <w:rPr>
          <w:rFonts w:ascii="Times New Roman" w:hAnsi="Times New Roman" w:cs="Times New Roman"/>
          <w:spacing w:val="-6"/>
          <w:sz w:val="28"/>
          <w:szCs w:val="28"/>
        </w:rPr>
      </w:pPr>
      <w:r w:rsidRPr="00DE4383">
        <w:rPr>
          <w:rFonts w:ascii="Times New Roman" w:hAnsi="Times New Roman" w:cs="Times New Roman"/>
          <w:sz w:val="28"/>
          <w:szCs w:val="28"/>
        </w:rPr>
        <w:t xml:space="preserve">Музеи в общественной жизни страны занимают особое место, являясь одним из самых доступных и демократичных видов учреждений культуры, совмещая в себе многообразные функции: научного, образовательного </w:t>
      </w:r>
      <w:r w:rsidR="002073FA">
        <w:rPr>
          <w:rFonts w:ascii="Times New Roman" w:hAnsi="Times New Roman" w:cs="Times New Roman"/>
          <w:sz w:val="28"/>
          <w:szCs w:val="28"/>
        </w:rPr>
        <w:br/>
      </w:r>
      <w:r w:rsidRPr="002073FA">
        <w:rPr>
          <w:rFonts w:ascii="Times New Roman" w:hAnsi="Times New Roman" w:cs="Times New Roman"/>
          <w:spacing w:val="-6"/>
          <w:sz w:val="28"/>
          <w:szCs w:val="28"/>
        </w:rPr>
        <w:t>и просветительского центра, места проведения различного рода общественных мероприятий. Миссия</w:t>
      </w:r>
      <w:r w:rsidRPr="00DE4383">
        <w:rPr>
          <w:rFonts w:ascii="Times New Roman" w:hAnsi="Times New Roman" w:cs="Times New Roman"/>
          <w:sz w:val="28"/>
          <w:szCs w:val="28"/>
        </w:rPr>
        <w:t xml:space="preserve"> музеев заключается в сохранении и достойной </w:t>
      </w:r>
      <w:r w:rsidRPr="00DE4383">
        <w:rPr>
          <w:rFonts w:ascii="Times New Roman" w:hAnsi="Times New Roman" w:cs="Times New Roman"/>
          <w:sz w:val="28"/>
          <w:szCs w:val="28"/>
        </w:rPr>
        <w:lastRenderedPageBreak/>
        <w:t xml:space="preserve">презентации на основе современных музейных технологий материального </w:t>
      </w:r>
      <w:r w:rsidR="002073FA">
        <w:rPr>
          <w:rFonts w:ascii="Times New Roman" w:hAnsi="Times New Roman" w:cs="Times New Roman"/>
          <w:sz w:val="28"/>
          <w:szCs w:val="28"/>
        </w:rPr>
        <w:br/>
      </w:r>
      <w:r w:rsidRPr="00DE4383">
        <w:rPr>
          <w:rFonts w:ascii="Times New Roman" w:hAnsi="Times New Roman" w:cs="Times New Roman"/>
          <w:sz w:val="28"/>
          <w:szCs w:val="28"/>
        </w:rPr>
        <w:t xml:space="preserve">и нематериального культурного наследия, включая памятники истории </w:t>
      </w:r>
      <w:r w:rsidR="002073FA">
        <w:rPr>
          <w:rFonts w:ascii="Times New Roman" w:hAnsi="Times New Roman" w:cs="Times New Roman"/>
          <w:sz w:val="28"/>
          <w:szCs w:val="28"/>
        </w:rPr>
        <w:br/>
      </w:r>
      <w:r w:rsidRPr="002073FA">
        <w:rPr>
          <w:rFonts w:ascii="Times New Roman" w:hAnsi="Times New Roman" w:cs="Times New Roman"/>
          <w:spacing w:val="-6"/>
          <w:sz w:val="28"/>
          <w:szCs w:val="28"/>
        </w:rPr>
        <w:t>и культуры, традиции, ремесла, этнокультурную среду, окружающую природу.</w:t>
      </w:r>
    </w:p>
    <w:p w:rsidR="0035765D" w:rsidRPr="00DE4383" w:rsidRDefault="0035765D" w:rsidP="002073FA">
      <w:pPr>
        <w:pStyle w:val="ConsPlusNormal"/>
        <w:ind w:firstLine="709"/>
        <w:jc w:val="both"/>
        <w:rPr>
          <w:rFonts w:ascii="Times New Roman" w:hAnsi="Times New Roman" w:cs="Times New Roman"/>
          <w:color w:val="FF0000"/>
          <w:sz w:val="28"/>
          <w:szCs w:val="28"/>
        </w:rPr>
      </w:pPr>
      <w:r w:rsidRPr="00DE4383">
        <w:rPr>
          <w:rFonts w:ascii="Times New Roman" w:hAnsi="Times New Roman" w:cs="Times New Roman"/>
          <w:sz w:val="28"/>
          <w:szCs w:val="28"/>
        </w:rPr>
        <w:t xml:space="preserve">Полномочия в части сохранения, использования и популяризации </w:t>
      </w:r>
      <w:r w:rsidRPr="002073FA">
        <w:rPr>
          <w:rFonts w:ascii="Times New Roman" w:hAnsi="Times New Roman" w:cs="Times New Roman"/>
          <w:spacing w:val="-6"/>
          <w:sz w:val="28"/>
          <w:szCs w:val="28"/>
        </w:rPr>
        <w:t>объектов культурного наследия (памятников истории и культуры), находящихся в собственности</w:t>
      </w:r>
      <w:r w:rsidRPr="00DE4383">
        <w:rPr>
          <w:rFonts w:ascii="Times New Roman" w:hAnsi="Times New Roman" w:cs="Times New Roman"/>
          <w:sz w:val="28"/>
          <w:szCs w:val="28"/>
        </w:rPr>
        <w:t xml:space="preserve"> поселения, охраны объектов культурного наследия (памятников истории и культуры) местного (муниципального) значения, расположенных на территории города Всеволожска реализуются, в том </w:t>
      </w:r>
      <w:r w:rsidRPr="002073FA">
        <w:rPr>
          <w:rFonts w:ascii="Times New Roman" w:hAnsi="Times New Roman" w:cs="Times New Roman"/>
          <w:spacing w:val="-6"/>
          <w:sz w:val="28"/>
          <w:szCs w:val="28"/>
        </w:rPr>
        <w:t>числе, и посредством деятельности муниципального учреждения «Всеволожский историко-краеведческий</w:t>
      </w:r>
      <w:r w:rsidRPr="00DE4383">
        <w:rPr>
          <w:rFonts w:ascii="Times New Roman" w:hAnsi="Times New Roman" w:cs="Times New Roman"/>
          <w:sz w:val="28"/>
          <w:szCs w:val="28"/>
        </w:rPr>
        <w:t xml:space="preserve"> музей». В связи с отсутствием помещения для размещения музейных экспонатов деятельность музея представляет собой организацию временных выставочных экспозиций, проведение экскурсий, лекций, различных мероприятий в области сохранения и развития историко-культурного наследия. В настоящее время МУ «Всеволожский историко-краеведческий музей» не имеет своего музейного фонда. В 2016 году </w:t>
      </w:r>
      <w:r w:rsidRPr="002073FA">
        <w:rPr>
          <w:rFonts w:ascii="Times New Roman" w:hAnsi="Times New Roman" w:cs="Times New Roman"/>
          <w:spacing w:val="-6"/>
          <w:sz w:val="28"/>
          <w:szCs w:val="28"/>
        </w:rPr>
        <w:t xml:space="preserve">коллекционером А.Л. </w:t>
      </w:r>
      <w:proofErr w:type="spellStart"/>
      <w:r w:rsidRPr="002073FA">
        <w:rPr>
          <w:rFonts w:ascii="Times New Roman" w:hAnsi="Times New Roman" w:cs="Times New Roman"/>
          <w:spacing w:val="-6"/>
          <w:sz w:val="28"/>
          <w:szCs w:val="28"/>
        </w:rPr>
        <w:t>Сметанкиным</w:t>
      </w:r>
      <w:proofErr w:type="spellEnd"/>
      <w:r w:rsidRPr="002073FA">
        <w:rPr>
          <w:rFonts w:ascii="Times New Roman" w:hAnsi="Times New Roman" w:cs="Times New Roman"/>
          <w:spacing w:val="-6"/>
          <w:sz w:val="28"/>
          <w:szCs w:val="28"/>
        </w:rPr>
        <w:t xml:space="preserve"> в собственность МО «Город Всеволожск» была передана коллекция фотографий из семейного архива семьи Всеволожских начала </w:t>
      </w:r>
      <w:r w:rsidRPr="002073FA">
        <w:rPr>
          <w:rFonts w:ascii="Times New Roman" w:hAnsi="Times New Roman" w:cs="Times New Roman"/>
          <w:spacing w:val="-6"/>
          <w:sz w:val="28"/>
          <w:szCs w:val="28"/>
          <w:lang w:val="en-US"/>
        </w:rPr>
        <w:t>XX</w:t>
      </w:r>
      <w:r w:rsidRPr="002073FA">
        <w:rPr>
          <w:rFonts w:ascii="Times New Roman" w:hAnsi="Times New Roman" w:cs="Times New Roman"/>
          <w:spacing w:val="-6"/>
          <w:sz w:val="28"/>
          <w:szCs w:val="28"/>
        </w:rPr>
        <w:t xml:space="preserve"> века</w:t>
      </w:r>
      <w:r w:rsidRPr="00DE4383">
        <w:rPr>
          <w:rFonts w:ascii="Times New Roman" w:hAnsi="Times New Roman" w:cs="Times New Roman"/>
          <w:sz w:val="28"/>
          <w:szCs w:val="28"/>
        </w:rPr>
        <w:t xml:space="preserve"> и родовая икона Всеволожских Казанской Божией Матери, которые должны положить начало музейному фонду муниципального историко-краеведческого музея при его размещении в здании «Дом купца Н.Н. Хомякова».</w:t>
      </w:r>
    </w:p>
    <w:p w:rsidR="0035765D" w:rsidRPr="00DE4383" w:rsidRDefault="0035765D" w:rsidP="002073FA">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Проблемы по данному направлению деятельности:</w:t>
      </w:r>
    </w:p>
    <w:p w:rsidR="0035765D" w:rsidRPr="00DE4383" w:rsidRDefault="0035765D" w:rsidP="002073FA">
      <w:pPr>
        <w:pStyle w:val="ConsPlusNormal"/>
        <w:tabs>
          <w:tab w:val="left" w:pos="851"/>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002073FA">
        <w:rPr>
          <w:rFonts w:ascii="Times New Roman" w:hAnsi="Times New Roman" w:cs="Times New Roman"/>
          <w:sz w:val="28"/>
          <w:szCs w:val="28"/>
        </w:rPr>
        <w:tab/>
      </w:r>
      <w:r w:rsidRPr="00DE4383">
        <w:rPr>
          <w:rFonts w:ascii="Times New Roman" w:hAnsi="Times New Roman" w:cs="Times New Roman"/>
          <w:sz w:val="28"/>
          <w:szCs w:val="28"/>
        </w:rPr>
        <w:t>диспропорция в обеспеченности населения услугами музеев;</w:t>
      </w:r>
    </w:p>
    <w:p w:rsidR="0035765D" w:rsidRPr="00DE4383" w:rsidRDefault="002073FA" w:rsidP="002073FA">
      <w:pPr>
        <w:pStyle w:val="ConsPlusNormal"/>
        <w:widowControl/>
        <w:tabs>
          <w:tab w:val="left" w:pos="0"/>
          <w:tab w:val="left" w:pos="709"/>
          <w:tab w:val="left" w:pos="993"/>
        </w:tabs>
        <w:ind w:firstLine="0"/>
        <w:jc w:val="both"/>
        <w:rPr>
          <w:rFonts w:ascii="Times New Roman" w:hAnsi="Times New Roman" w:cs="Times New Roman"/>
          <w:sz w:val="28"/>
          <w:szCs w:val="28"/>
        </w:rPr>
      </w:pPr>
      <w:r>
        <w:rPr>
          <w:rFonts w:ascii="Times New Roman" w:hAnsi="Times New Roman" w:cs="Times New Roman"/>
          <w:sz w:val="28"/>
          <w:szCs w:val="28"/>
        </w:rPr>
        <w:tab/>
      </w:r>
      <w:r w:rsidR="0035765D" w:rsidRPr="00DE4383">
        <w:rPr>
          <w:rFonts w:ascii="Times New Roman" w:hAnsi="Times New Roman" w:cs="Times New Roman"/>
          <w:sz w:val="28"/>
          <w:szCs w:val="28"/>
        </w:rPr>
        <w:t>-</w:t>
      </w:r>
      <w:r>
        <w:rPr>
          <w:rFonts w:ascii="Times New Roman" w:hAnsi="Times New Roman" w:cs="Times New Roman"/>
          <w:sz w:val="28"/>
          <w:szCs w:val="28"/>
        </w:rPr>
        <w:tab/>
      </w:r>
      <w:r w:rsidR="0035765D" w:rsidRPr="00DE4383">
        <w:rPr>
          <w:rFonts w:ascii="Times New Roman" w:hAnsi="Times New Roman" w:cs="Times New Roman"/>
          <w:sz w:val="28"/>
          <w:szCs w:val="28"/>
        </w:rPr>
        <w:t xml:space="preserve">слабое состояние материально-технической базы; </w:t>
      </w:r>
    </w:p>
    <w:p w:rsidR="0035765D" w:rsidRPr="00DE4383" w:rsidRDefault="0035765D" w:rsidP="002073FA">
      <w:pPr>
        <w:pStyle w:val="ConsPlusNormal"/>
        <w:widowControl/>
        <w:tabs>
          <w:tab w:val="left" w:pos="851"/>
          <w:tab w:val="left" w:pos="993"/>
        </w:tabs>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002073FA">
        <w:rPr>
          <w:rFonts w:ascii="Times New Roman" w:hAnsi="Times New Roman" w:cs="Times New Roman"/>
          <w:sz w:val="28"/>
          <w:szCs w:val="28"/>
        </w:rPr>
        <w:tab/>
      </w:r>
      <w:r w:rsidRPr="00DE4383">
        <w:rPr>
          <w:rFonts w:ascii="Times New Roman" w:hAnsi="Times New Roman" w:cs="Times New Roman"/>
          <w:sz w:val="28"/>
          <w:szCs w:val="28"/>
        </w:rPr>
        <w:t xml:space="preserve">аварийное состояние здания, переданного под размещение музея </w:t>
      </w:r>
      <w:r w:rsidRPr="002073FA">
        <w:rPr>
          <w:rFonts w:ascii="Times New Roman" w:hAnsi="Times New Roman" w:cs="Times New Roman"/>
          <w:spacing w:val="-10"/>
          <w:sz w:val="28"/>
          <w:szCs w:val="28"/>
        </w:rPr>
        <w:t>(памятник - выявленный объект культурного наследия «Дом купца Н.Н. Хомякова» 1912 года постройки</w:t>
      </w:r>
      <w:r w:rsidRPr="00DE4383">
        <w:rPr>
          <w:rFonts w:ascii="Times New Roman" w:hAnsi="Times New Roman" w:cs="Times New Roman"/>
          <w:sz w:val="28"/>
          <w:szCs w:val="28"/>
        </w:rPr>
        <w:t xml:space="preserve"> (г. Всеволожск, Всеволожский пр. д. 36)</w:t>
      </w:r>
      <w:r w:rsidR="002073FA">
        <w:rPr>
          <w:rFonts w:ascii="Times New Roman" w:hAnsi="Times New Roman" w:cs="Times New Roman"/>
          <w:sz w:val="28"/>
          <w:szCs w:val="28"/>
        </w:rPr>
        <w:t>.</w:t>
      </w:r>
    </w:p>
    <w:p w:rsidR="0035765D" w:rsidRPr="00DE4383" w:rsidRDefault="0035765D" w:rsidP="002073FA">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Требуется переход к качественно новому уровню развития музейного дела в г.</w:t>
      </w:r>
      <w:r w:rsidR="002B3FA4">
        <w:rPr>
          <w:rFonts w:ascii="Times New Roman" w:hAnsi="Times New Roman" w:cs="Times New Roman"/>
          <w:sz w:val="28"/>
          <w:szCs w:val="28"/>
        </w:rPr>
        <w:t xml:space="preserve"> </w:t>
      </w:r>
      <w:r w:rsidRPr="00DE4383">
        <w:rPr>
          <w:rFonts w:ascii="Times New Roman" w:hAnsi="Times New Roman" w:cs="Times New Roman"/>
          <w:sz w:val="28"/>
          <w:szCs w:val="28"/>
        </w:rPr>
        <w:t>Всеволожске. Реализация такого подхода предполагает:</w:t>
      </w:r>
    </w:p>
    <w:p w:rsidR="0035765D" w:rsidRPr="00DE4383" w:rsidRDefault="0035765D" w:rsidP="002073FA">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Pr="002073FA">
        <w:rPr>
          <w:rFonts w:ascii="Times New Roman" w:hAnsi="Times New Roman" w:cs="Times New Roman"/>
          <w:spacing w:val="-6"/>
          <w:sz w:val="28"/>
          <w:szCs w:val="28"/>
        </w:rPr>
        <w:t xml:space="preserve">качественное изменение оказания услуг и выполнения работ в музейном </w:t>
      </w:r>
      <w:r w:rsidRPr="002073FA">
        <w:rPr>
          <w:rFonts w:ascii="Times New Roman" w:hAnsi="Times New Roman" w:cs="Times New Roman"/>
          <w:spacing w:val="-10"/>
          <w:sz w:val="28"/>
          <w:szCs w:val="28"/>
        </w:rPr>
        <w:t>деле, развитие инфраструктуры, повышение профессионального уровня персонала, укрепление кадрового</w:t>
      </w:r>
      <w:r w:rsidRPr="00DE4383">
        <w:rPr>
          <w:rFonts w:ascii="Times New Roman" w:hAnsi="Times New Roman" w:cs="Times New Roman"/>
          <w:sz w:val="28"/>
          <w:szCs w:val="28"/>
        </w:rPr>
        <w:t xml:space="preserve"> потенциала;</w:t>
      </w:r>
    </w:p>
    <w:p w:rsidR="0035765D" w:rsidRPr="00DE4383" w:rsidRDefault="0035765D" w:rsidP="002073FA">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2073FA">
        <w:rPr>
          <w:rFonts w:ascii="Times New Roman" w:hAnsi="Times New Roman" w:cs="Times New Roman"/>
          <w:sz w:val="28"/>
          <w:szCs w:val="28"/>
        </w:rPr>
        <w:tab/>
      </w:r>
      <w:r w:rsidRPr="002073FA">
        <w:rPr>
          <w:rFonts w:ascii="Times New Roman" w:hAnsi="Times New Roman" w:cs="Times New Roman"/>
          <w:spacing w:val="-6"/>
          <w:sz w:val="28"/>
          <w:szCs w:val="28"/>
        </w:rPr>
        <w:t xml:space="preserve">преодоление значительного отставания в использовании современных </w:t>
      </w:r>
      <w:r w:rsidRPr="002073FA">
        <w:rPr>
          <w:rFonts w:ascii="Times New Roman" w:hAnsi="Times New Roman" w:cs="Times New Roman"/>
          <w:spacing w:val="-12"/>
          <w:sz w:val="28"/>
          <w:szCs w:val="28"/>
        </w:rPr>
        <w:t>информационных технологий, обеспечивающих новые возможности использования исторических материалов</w:t>
      </w:r>
      <w:r w:rsidRPr="00DE4383">
        <w:rPr>
          <w:rFonts w:ascii="Times New Roman" w:hAnsi="Times New Roman" w:cs="Times New Roman"/>
          <w:sz w:val="28"/>
          <w:szCs w:val="28"/>
        </w:rPr>
        <w:t xml:space="preserve">, которыми располагает музей. </w:t>
      </w:r>
    </w:p>
    <w:p w:rsidR="0035765D" w:rsidRPr="00DE4383" w:rsidRDefault="0035765D" w:rsidP="002073FA">
      <w:pPr>
        <w:pStyle w:val="ConsPlusNormal"/>
        <w:ind w:firstLine="709"/>
        <w:jc w:val="both"/>
        <w:rPr>
          <w:rFonts w:ascii="Times New Roman" w:hAnsi="Times New Roman" w:cs="Times New Roman"/>
          <w:sz w:val="28"/>
          <w:szCs w:val="28"/>
        </w:rPr>
      </w:pPr>
      <w:r w:rsidRPr="002073FA">
        <w:rPr>
          <w:rFonts w:ascii="Times New Roman" w:hAnsi="Times New Roman" w:cs="Times New Roman"/>
          <w:spacing w:val="-6"/>
          <w:sz w:val="28"/>
          <w:szCs w:val="28"/>
        </w:rPr>
        <w:t xml:space="preserve">Реализация Подпрограммы к 2020 году позволит повысить эффективность управления в сфере культуры, оптимизировать и модернизировать деятельность </w:t>
      </w:r>
      <w:r w:rsidRPr="00E10B36">
        <w:rPr>
          <w:rFonts w:ascii="Times New Roman" w:hAnsi="Times New Roman" w:cs="Times New Roman"/>
          <w:spacing w:val="-6"/>
          <w:sz w:val="28"/>
          <w:szCs w:val="28"/>
        </w:rPr>
        <w:t>учреждений культуры, создать условия, обеспечивающие доступность жителей поселения к культурным</w:t>
      </w:r>
      <w:r w:rsidRPr="00DE4383">
        <w:rPr>
          <w:rFonts w:ascii="Times New Roman" w:hAnsi="Times New Roman" w:cs="Times New Roman"/>
          <w:sz w:val="28"/>
          <w:szCs w:val="28"/>
        </w:rPr>
        <w:t xml:space="preserve"> ценностям, расширение культурного пространства </w:t>
      </w:r>
      <w:r w:rsidR="00E10B36">
        <w:rPr>
          <w:rFonts w:ascii="Times New Roman" w:hAnsi="Times New Roman" w:cs="Times New Roman"/>
          <w:sz w:val="28"/>
          <w:szCs w:val="28"/>
        </w:rPr>
        <w:br/>
      </w:r>
      <w:r w:rsidRPr="00DE4383">
        <w:rPr>
          <w:rFonts w:ascii="Times New Roman" w:hAnsi="Times New Roman" w:cs="Times New Roman"/>
          <w:sz w:val="28"/>
          <w:szCs w:val="28"/>
        </w:rPr>
        <w:t>и реализацию творческого потенциала населения.</w:t>
      </w:r>
    </w:p>
    <w:p w:rsidR="0035765D" w:rsidRPr="00DE4383" w:rsidRDefault="0035765D" w:rsidP="00DE4383">
      <w:pPr>
        <w:pStyle w:val="ConsPlusNormal"/>
        <w:ind w:firstLine="540"/>
        <w:jc w:val="both"/>
        <w:rPr>
          <w:rFonts w:ascii="Times New Roman" w:hAnsi="Times New Roman" w:cs="Times New Roman"/>
          <w:sz w:val="28"/>
          <w:szCs w:val="28"/>
        </w:rPr>
      </w:pPr>
    </w:p>
    <w:p w:rsidR="0035765D" w:rsidRPr="00DE4383" w:rsidRDefault="0035765D" w:rsidP="00DE4383">
      <w:pPr>
        <w:pStyle w:val="ConsPlusNormal"/>
        <w:jc w:val="center"/>
        <w:rPr>
          <w:rFonts w:ascii="Times New Roman" w:hAnsi="Times New Roman" w:cs="Times New Roman"/>
          <w:b/>
          <w:sz w:val="28"/>
          <w:szCs w:val="28"/>
        </w:rPr>
      </w:pPr>
      <w:r w:rsidRPr="00DE4383">
        <w:rPr>
          <w:rFonts w:ascii="Times New Roman" w:hAnsi="Times New Roman" w:cs="Times New Roman"/>
          <w:b/>
          <w:sz w:val="28"/>
          <w:szCs w:val="28"/>
        </w:rPr>
        <w:t xml:space="preserve">2. Приоритеты в сфере реализации Подпрограммы </w:t>
      </w:r>
    </w:p>
    <w:p w:rsidR="0035765D" w:rsidRPr="00E10B36" w:rsidRDefault="0035765D" w:rsidP="00DE4383">
      <w:pPr>
        <w:spacing w:after="0" w:line="240" w:lineRule="auto"/>
        <w:ind w:firstLine="567"/>
        <w:jc w:val="both"/>
        <w:rPr>
          <w:rFonts w:ascii="Times New Roman" w:hAnsi="Times New Roman" w:cs="Times New Roman"/>
          <w:spacing w:val="-6"/>
          <w:sz w:val="28"/>
          <w:szCs w:val="28"/>
        </w:rPr>
      </w:pPr>
      <w:r w:rsidRPr="00DE4383">
        <w:rPr>
          <w:rFonts w:ascii="Times New Roman" w:hAnsi="Times New Roman" w:cs="Times New Roman"/>
          <w:sz w:val="28"/>
          <w:szCs w:val="28"/>
        </w:rPr>
        <w:t xml:space="preserve">Реализация положений федерального и регионального законодательства </w:t>
      </w:r>
      <w:r w:rsidRPr="00E10B36">
        <w:rPr>
          <w:rFonts w:ascii="Times New Roman" w:hAnsi="Times New Roman" w:cs="Times New Roman"/>
          <w:spacing w:val="-10"/>
          <w:sz w:val="28"/>
          <w:szCs w:val="28"/>
        </w:rPr>
        <w:t>в сфере культуры, нормативно-правовых актов органов местного самоуправления МО «Всеволожский</w:t>
      </w:r>
      <w:r w:rsidRPr="00DE4383">
        <w:rPr>
          <w:rFonts w:ascii="Times New Roman" w:hAnsi="Times New Roman" w:cs="Times New Roman"/>
          <w:sz w:val="28"/>
          <w:szCs w:val="28"/>
        </w:rPr>
        <w:t xml:space="preserve"> муниципальный район» ЛО и МО «</w:t>
      </w:r>
      <w:r w:rsidR="0046086F">
        <w:rPr>
          <w:rFonts w:ascii="Times New Roman" w:hAnsi="Times New Roman" w:cs="Times New Roman"/>
          <w:sz w:val="28"/>
          <w:szCs w:val="28"/>
        </w:rPr>
        <w:t>Г</w:t>
      </w:r>
      <w:r w:rsidRPr="00DE4383">
        <w:rPr>
          <w:rFonts w:ascii="Times New Roman" w:hAnsi="Times New Roman" w:cs="Times New Roman"/>
          <w:sz w:val="28"/>
          <w:szCs w:val="28"/>
        </w:rPr>
        <w:t xml:space="preserve">ород Всеволожск» </w:t>
      </w:r>
      <w:r w:rsidR="00E10B36">
        <w:rPr>
          <w:rFonts w:ascii="Times New Roman" w:hAnsi="Times New Roman" w:cs="Times New Roman"/>
          <w:sz w:val="28"/>
          <w:szCs w:val="28"/>
        </w:rPr>
        <w:br/>
      </w:r>
      <w:r w:rsidRPr="00DE4383">
        <w:rPr>
          <w:rFonts w:ascii="Times New Roman" w:hAnsi="Times New Roman" w:cs="Times New Roman"/>
          <w:sz w:val="28"/>
          <w:szCs w:val="28"/>
        </w:rPr>
        <w:lastRenderedPageBreak/>
        <w:t xml:space="preserve">по совершенствованию отрасли культуры позволяет наметить пути решения </w:t>
      </w:r>
      <w:r w:rsidRPr="00E10B36">
        <w:rPr>
          <w:rFonts w:ascii="Times New Roman" w:hAnsi="Times New Roman" w:cs="Times New Roman"/>
          <w:spacing w:val="-6"/>
          <w:sz w:val="28"/>
          <w:szCs w:val="28"/>
        </w:rPr>
        <w:t xml:space="preserve">многих проблем, до сих пор не решенных в силу сложившихся обстоятельств. </w:t>
      </w:r>
    </w:p>
    <w:p w:rsidR="0035765D" w:rsidRPr="00DE4383" w:rsidRDefault="0035765D" w:rsidP="00E10B36">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Основной целью социально-экономического развития Всеволожского муниципального района, в т.ч. города Всеволожска, на долгосрочную перспективу является достижение показателей роста экономики и развития социальной сферы региона темпами выше среднероссийских, качественно нового социально-экономического роста, обеспечивающего устойчивость </w:t>
      </w:r>
      <w:r w:rsidR="00E10B36">
        <w:rPr>
          <w:rFonts w:ascii="Times New Roman" w:hAnsi="Times New Roman" w:cs="Times New Roman"/>
          <w:sz w:val="28"/>
          <w:szCs w:val="28"/>
        </w:rPr>
        <w:br/>
      </w:r>
      <w:r w:rsidRPr="00DE4383">
        <w:rPr>
          <w:rFonts w:ascii="Times New Roman" w:hAnsi="Times New Roman" w:cs="Times New Roman"/>
          <w:sz w:val="28"/>
          <w:szCs w:val="28"/>
        </w:rPr>
        <w:t>и сбалансированность развития города и района.</w:t>
      </w:r>
    </w:p>
    <w:p w:rsidR="0035765D" w:rsidRPr="00DE4383" w:rsidRDefault="0035765D" w:rsidP="00E10B36">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Для достижения качественных результатов в развитии сферы культуры в МО «Город Всеволожск» в число приоритетных направлений в рамках реализации подпрограммы включаются:</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повышение доступности и качества городских библиотечных услуг;</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информатизация и модернизация библиотек г. Всеволожска;</w:t>
      </w:r>
    </w:p>
    <w:p w:rsidR="0035765D" w:rsidRPr="00E10B36" w:rsidRDefault="0035765D" w:rsidP="00E10B36">
      <w:pPr>
        <w:pStyle w:val="ConsPlusNormal"/>
        <w:tabs>
          <w:tab w:val="left" w:pos="993"/>
        </w:tabs>
        <w:ind w:firstLine="709"/>
        <w:jc w:val="both"/>
        <w:rPr>
          <w:rFonts w:ascii="Times New Roman" w:hAnsi="Times New Roman" w:cs="Times New Roman"/>
          <w:spacing w:val="-6"/>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E10B36">
        <w:rPr>
          <w:rFonts w:ascii="Times New Roman" w:hAnsi="Times New Roman" w:cs="Times New Roman"/>
          <w:spacing w:val="-6"/>
          <w:sz w:val="28"/>
          <w:szCs w:val="28"/>
        </w:rPr>
        <w:t>обеспечение гражданам доступа к знаниям, информации и культурным ценностям;</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 xml:space="preserve">создание условий для реализации каждым человеком его творческого потенциала: повышения качества и разнообразия услуг, предоставляемых </w:t>
      </w:r>
      <w:r w:rsidR="00E10B36">
        <w:rPr>
          <w:rFonts w:ascii="Times New Roman" w:hAnsi="Times New Roman" w:cs="Times New Roman"/>
          <w:sz w:val="28"/>
          <w:szCs w:val="28"/>
        </w:rPr>
        <w:br/>
      </w:r>
      <w:r w:rsidRPr="00DE4383">
        <w:rPr>
          <w:rFonts w:ascii="Times New Roman" w:hAnsi="Times New Roman" w:cs="Times New Roman"/>
          <w:sz w:val="28"/>
          <w:szCs w:val="28"/>
        </w:rPr>
        <w:t>в сфере культуры и искусства, модернизация работы учреждений культуры;</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развитие и поддержка народных промыслов и ремесел, организация ярмарок и др.;</w:t>
      </w:r>
    </w:p>
    <w:p w:rsidR="0035765D" w:rsidRPr="00E10B36" w:rsidRDefault="0035765D" w:rsidP="00E10B36">
      <w:pPr>
        <w:pStyle w:val="ConsPlusNormal"/>
        <w:tabs>
          <w:tab w:val="left" w:pos="993"/>
        </w:tabs>
        <w:ind w:firstLine="709"/>
        <w:jc w:val="both"/>
        <w:rPr>
          <w:rFonts w:ascii="Times New Roman" w:hAnsi="Times New Roman" w:cs="Times New Roman"/>
          <w:spacing w:val="-10"/>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 xml:space="preserve">продвижение в культурном пространстве нравственных ценностей </w:t>
      </w:r>
      <w:r w:rsidR="00E10B36">
        <w:rPr>
          <w:rFonts w:ascii="Times New Roman" w:hAnsi="Times New Roman" w:cs="Times New Roman"/>
          <w:sz w:val="28"/>
          <w:szCs w:val="28"/>
        </w:rPr>
        <w:br/>
      </w:r>
      <w:r w:rsidRPr="00E10B36">
        <w:rPr>
          <w:rFonts w:ascii="Times New Roman" w:hAnsi="Times New Roman" w:cs="Times New Roman"/>
          <w:spacing w:val="-10"/>
          <w:sz w:val="28"/>
          <w:szCs w:val="28"/>
        </w:rPr>
        <w:t>и образцов, способствующих культурному и гражданскому воспитанию личности;</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укрепление материально-технической базы учреждений культуры;</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E10B36">
        <w:rPr>
          <w:rFonts w:ascii="Times New Roman" w:hAnsi="Times New Roman" w:cs="Times New Roman"/>
          <w:spacing w:val="-10"/>
          <w:sz w:val="28"/>
          <w:szCs w:val="28"/>
        </w:rPr>
        <w:t>совершенствование системы переподготовки и повышения квалификации работников сферы</w:t>
      </w:r>
      <w:r w:rsidRPr="00DE4383">
        <w:rPr>
          <w:rFonts w:ascii="Times New Roman" w:hAnsi="Times New Roman" w:cs="Times New Roman"/>
          <w:sz w:val="28"/>
          <w:szCs w:val="28"/>
        </w:rPr>
        <w:t xml:space="preserve"> культуры;</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DE4383">
        <w:rPr>
          <w:rFonts w:ascii="Times New Roman" w:hAnsi="Times New Roman" w:cs="Times New Roman"/>
          <w:sz w:val="28"/>
          <w:szCs w:val="28"/>
        </w:rPr>
        <w:t>совершенствование системы управления сферой культуры.</w:t>
      </w:r>
    </w:p>
    <w:p w:rsidR="0035765D" w:rsidRPr="00DE4383" w:rsidRDefault="0035765D" w:rsidP="00E10B36">
      <w:pPr>
        <w:pStyle w:val="Default"/>
        <w:tabs>
          <w:tab w:val="left" w:pos="993"/>
        </w:tabs>
        <w:ind w:firstLine="709"/>
        <w:jc w:val="both"/>
        <w:rPr>
          <w:sz w:val="28"/>
          <w:szCs w:val="28"/>
        </w:rPr>
      </w:pPr>
      <w:r w:rsidRPr="00DE4383">
        <w:rPr>
          <w:sz w:val="28"/>
          <w:szCs w:val="28"/>
        </w:rPr>
        <w:t>-</w:t>
      </w:r>
      <w:r w:rsidR="00E10B36">
        <w:rPr>
          <w:sz w:val="28"/>
          <w:szCs w:val="28"/>
        </w:rPr>
        <w:tab/>
      </w:r>
      <w:r w:rsidRPr="00E10B36">
        <w:rPr>
          <w:spacing w:val="-6"/>
          <w:sz w:val="28"/>
          <w:szCs w:val="28"/>
        </w:rPr>
        <w:t>сохранение исторического и культурного наследия и его использование для воспитания</w:t>
      </w:r>
      <w:r w:rsidRPr="00DE4383">
        <w:rPr>
          <w:sz w:val="28"/>
          <w:szCs w:val="28"/>
        </w:rPr>
        <w:t xml:space="preserve"> и образования; </w:t>
      </w:r>
    </w:p>
    <w:p w:rsidR="0035765D" w:rsidRPr="00DE4383" w:rsidRDefault="0035765D" w:rsidP="00E10B36">
      <w:pPr>
        <w:pStyle w:val="Default"/>
        <w:tabs>
          <w:tab w:val="left" w:pos="993"/>
        </w:tabs>
        <w:ind w:firstLine="709"/>
        <w:jc w:val="both"/>
        <w:rPr>
          <w:color w:val="auto"/>
          <w:sz w:val="28"/>
          <w:szCs w:val="28"/>
        </w:rPr>
      </w:pPr>
      <w:r w:rsidRPr="00DE4383">
        <w:rPr>
          <w:sz w:val="28"/>
          <w:szCs w:val="28"/>
        </w:rPr>
        <w:t>-</w:t>
      </w:r>
      <w:r w:rsidR="00E10B36">
        <w:rPr>
          <w:sz w:val="28"/>
          <w:szCs w:val="28"/>
        </w:rPr>
        <w:tab/>
      </w:r>
      <w:r w:rsidRPr="00DE4383">
        <w:rPr>
          <w:color w:val="auto"/>
          <w:sz w:val="28"/>
          <w:szCs w:val="28"/>
        </w:rPr>
        <w:t xml:space="preserve">передача от поколения к поколению традиционных для российского общества ценностей, норм, традиций и обычаев; </w:t>
      </w:r>
    </w:p>
    <w:p w:rsidR="0035765D" w:rsidRPr="00DE4383" w:rsidRDefault="0035765D" w:rsidP="00E10B36">
      <w:pPr>
        <w:pStyle w:val="ConsPlusNormal"/>
        <w:tabs>
          <w:tab w:val="left" w:pos="993"/>
        </w:tabs>
        <w:ind w:firstLine="709"/>
        <w:jc w:val="both"/>
        <w:rPr>
          <w:rFonts w:ascii="Times New Roman" w:hAnsi="Times New Roman" w:cs="Times New Roman"/>
          <w:sz w:val="28"/>
          <w:szCs w:val="28"/>
        </w:rPr>
      </w:pPr>
      <w:r w:rsidRPr="00DE4383">
        <w:rPr>
          <w:rFonts w:ascii="Times New Roman" w:hAnsi="Times New Roman" w:cs="Times New Roman"/>
          <w:sz w:val="28"/>
          <w:szCs w:val="28"/>
        </w:rPr>
        <w:t>-</w:t>
      </w:r>
      <w:r w:rsidR="00E10B36">
        <w:rPr>
          <w:rFonts w:ascii="Times New Roman" w:hAnsi="Times New Roman" w:cs="Times New Roman"/>
          <w:sz w:val="28"/>
          <w:szCs w:val="28"/>
        </w:rPr>
        <w:tab/>
      </w:r>
      <w:r w:rsidRPr="00E10B36">
        <w:rPr>
          <w:rFonts w:ascii="Times New Roman" w:hAnsi="Times New Roman" w:cs="Times New Roman"/>
          <w:spacing w:val="-10"/>
          <w:sz w:val="28"/>
          <w:szCs w:val="28"/>
        </w:rPr>
        <w:t>обеспечение сбалансированности и перспективного развития социальной инфраструктуры МО «Город</w:t>
      </w:r>
      <w:r w:rsidRPr="00DE4383">
        <w:rPr>
          <w:rFonts w:ascii="Times New Roman" w:hAnsi="Times New Roman" w:cs="Times New Roman"/>
          <w:sz w:val="28"/>
          <w:szCs w:val="28"/>
        </w:rPr>
        <w:t xml:space="preserve"> Всеволожск» в соответствии с установленными </w:t>
      </w:r>
      <w:r w:rsidRPr="00E10B36">
        <w:rPr>
          <w:rFonts w:ascii="Times New Roman" w:hAnsi="Times New Roman" w:cs="Times New Roman"/>
          <w:spacing w:val="-6"/>
          <w:sz w:val="28"/>
          <w:szCs w:val="28"/>
        </w:rPr>
        <w:t>потребностями в объектах культуры, с целью дальнейшего развития внутреннего туризма на территории</w:t>
      </w:r>
      <w:r w:rsidRPr="00DE4383">
        <w:rPr>
          <w:rFonts w:ascii="Times New Roman" w:hAnsi="Times New Roman" w:cs="Times New Roman"/>
          <w:sz w:val="28"/>
          <w:szCs w:val="28"/>
        </w:rPr>
        <w:t xml:space="preserve"> г. Всеволожска и Всеволожского района.</w:t>
      </w:r>
    </w:p>
    <w:p w:rsidR="0035765D" w:rsidRPr="00DE4383" w:rsidRDefault="0035765D" w:rsidP="00E10B36">
      <w:pPr>
        <w:spacing w:after="0" w:line="240" w:lineRule="auto"/>
        <w:ind w:firstLine="709"/>
        <w:jc w:val="both"/>
        <w:rPr>
          <w:rFonts w:ascii="Times New Roman" w:eastAsia="Times New Roman" w:hAnsi="Times New Roman" w:cs="Times New Roman"/>
          <w:sz w:val="28"/>
          <w:szCs w:val="28"/>
          <w:lang w:eastAsia="ru-RU"/>
        </w:rPr>
      </w:pPr>
      <w:r w:rsidRPr="00DE4383">
        <w:rPr>
          <w:rFonts w:ascii="Times New Roman" w:eastAsia="Times New Roman" w:hAnsi="Times New Roman" w:cs="Times New Roman"/>
          <w:sz w:val="28"/>
          <w:szCs w:val="28"/>
          <w:lang w:eastAsia="ru-RU"/>
        </w:rPr>
        <w:t xml:space="preserve">Главные приоритеты государственной политики в сфере реализации подпрограммы сформулированы в следующих стратегических документах </w:t>
      </w:r>
      <w:r w:rsidR="00E10B36">
        <w:rPr>
          <w:rFonts w:ascii="Times New Roman" w:eastAsia="Times New Roman" w:hAnsi="Times New Roman" w:cs="Times New Roman"/>
          <w:sz w:val="28"/>
          <w:szCs w:val="28"/>
          <w:lang w:eastAsia="ru-RU"/>
        </w:rPr>
        <w:br/>
      </w:r>
      <w:r w:rsidRPr="00DE4383">
        <w:rPr>
          <w:rFonts w:ascii="Times New Roman" w:eastAsia="Times New Roman" w:hAnsi="Times New Roman" w:cs="Times New Roman"/>
          <w:sz w:val="28"/>
          <w:szCs w:val="28"/>
          <w:lang w:eastAsia="ru-RU"/>
        </w:rPr>
        <w:t>и нормативных правовых актах:</w:t>
      </w:r>
    </w:p>
    <w:p w:rsidR="0035765D" w:rsidRPr="00DE4383" w:rsidRDefault="0035765D" w:rsidP="00E10B36">
      <w:pPr>
        <w:shd w:val="clear" w:color="auto" w:fill="FFFFFF"/>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Указ Президента РФ от 24.12.2014  №808 «Об утверждении Основ государственной культурной политики»; </w:t>
      </w:r>
    </w:p>
    <w:p w:rsidR="0035765D" w:rsidRPr="00DE4383" w:rsidRDefault="00E36F10" w:rsidP="00E10B36">
      <w:pPr>
        <w:spacing w:after="0" w:line="240" w:lineRule="auto"/>
        <w:ind w:firstLine="709"/>
        <w:jc w:val="both"/>
        <w:rPr>
          <w:rFonts w:ascii="Times New Roman" w:eastAsia="Times New Roman" w:hAnsi="Times New Roman" w:cs="Times New Roman"/>
          <w:sz w:val="28"/>
          <w:szCs w:val="28"/>
          <w:lang w:eastAsia="ru-RU"/>
        </w:rPr>
      </w:pPr>
      <w:hyperlink r:id="rId28" w:history="1">
        <w:r w:rsidR="0035765D" w:rsidRPr="00E10B36">
          <w:rPr>
            <w:rFonts w:ascii="Times New Roman" w:eastAsia="Times New Roman" w:hAnsi="Times New Roman" w:cs="Times New Roman"/>
            <w:spacing w:val="-10"/>
            <w:sz w:val="28"/>
            <w:szCs w:val="28"/>
            <w:lang w:eastAsia="ru-RU"/>
          </w:rPr>
          <w:t>Концепци</w:t>
        </w:r>
      </w:hyperlink>
      <w:r w:rsidR="0035765D" w:rsidRPr="00E10B36">
        <w:rPr>
          <w:rFonts w:ascii="Times New Roman" w:eastAsia="Times New Roman" w:hAnsi="Times New Roman" w:cs="Times New Roman"/>
          <w:spacing w:val="-10"/>
          <w:sz w:val="28"/>
          <w:szCs w:val="28"/>
          <w:lang w:eastAsia="ru-RU"/>
        </w:rPr>
        <w:t xml:space="preserve">я долгосрочного социально-экономического развития Российской </w:t>
      </w:r>
      <w:r w:rsidR="0035765D" w:rsidRPr="00E10B36">
        <w:rPr>
          <w:rFonts w:ascii="Times New Roman" w:eastAsia="Times New Roman" w:hAnsi="Times New Roman" w:cs="Times New Roman"/>
          <w:spacing w:val="-6"/>
          <w:sz w:val="28"/>
          <w:szCs w:val="28"/>
          <w:lang w:eastAsia="ru-RU"/>
        </w:rPr>
        <w:t>Федерации на период до 2020 года, утвержденная распоряжением Правительства Российской Федерации о</w:t>
      </w:r>
      <w:r w:rsidR="0035765D" w:rsidRPr="00DE4383">
        <w:rPr>
          <w:rFonts w:ascii="Times New Roman" w:eastAsia="Times New Roman" w:hAnsi="Times New Roman" w:cs="Times New Roman"/>
          <w:sz w:val="28"/>
          <w:szCs w:val="28"/>
          <w:lang w:eastAsia="ru-RU"/>
        </w:rPr>
        <w:t>т 17.11.2008 года №1662-р;</w:t>
      </w:r>
    </w:p>
    <w:p w:rsidR="0035765D" w:rsidRPr="00E10B36" w:rsidRDefault="00E36F10" w:rsidP="00E10B36">
      <w:pPr>
        <w:spacing w:after="0" w:line="240" w:lineRule="auto"/>
        <w:ind w:firstLine="709"/>
        <w:jc w:val="both"/>
        <w:rPr>
          <w:rFonts w:ascii="Times New Roman" w:eastAsia="Times New Roman" w:hAnsi="Times New Roman" w:cs="Times New Roman"/>
          <w:spacing w:val="-10"/>
          <w:sz w:val="28"/>
          <w:szCs w:val="28"/>
          <w:lang w:eastAsia="ru-RU"/>
        </w:rPr>
      </w:pPr>
      <w:hyperlink r:id="rId29" w:history="1">
        <w:r w:rsidR="0035765D" w:rsidRPr="00E10B36">
          <w:rPr>
            <w:rFonts w:ascii="Times New Roman" w:eastAsia="Times New Roman" w:hAnsi="Times New Roman" w:cs="Times New Roman"/>
            <w:spacing w:val="-6"/>
            <w:sz w:val="28"/>
            <w:szCs w:val="28"/>
            <w:lang w:eastAsia="ru-RU"/>
          </w:rPr>
          <w:t>Стратеги</w:t>
        </w:r>
      </w:hyperlink>
      <w:r w:rsidR="0035765D" w:rsidRPr="00E10B36">
        <w:rPr>
          <w:rFonts w:ascii="Times New Roman" w:eastAsia="Times New Roman" w:hAnsi="Times New Roman" w:cs="Times New Roman"/>
          <w:spacing w:val="-6"/>
          <w:sz w:val="28"/>
          <w:szCs w:val="28"/>
          <w:lang w:eastAsia="ru-RU"/>
        </w:rPr>
        <w:t xml:space="preserve">я государственной культурной политики на период до 2030 года, </w:t>
      </w:r>
      <w:r w:rsidR="0035765D" w:rsidRPr="00E10B36">
        <w:rPr>
          <w:rFonts w:ascii="Times New Roman" w:eastAsia="Times New Roman" w:hAnsi="Times New Roman" w:cs="Times New Roman"/>
          <w:spacing w:val="-10"/>
          <w:sz w:val="28"/>
          <w:szCs w:val="28"/>
          <w:lang w:eastAsia="ru-RU"/>
        </w:rPr>
        <w:t>утвержденная распоряжением Правительства Российской Федерации от 29.12.2016 года №326-р;</w:t>
      </w:r>
    </w:p>
    <w:p w:rsidR="0035765D" w:rsidRPr="00DE4383" w:rsidRDefault="00E36F10" w:rsidP="00E10B36">
      <w:pPr>
        <w:spacing w:after="0" w:line="240" w:lineRule="auto"/>
        <w:ind w:firstLine="709"/>
        <w:jc w:val="both"/>
        <w:rPr>
          <w:rFonts w:ascii="Times New Roman" w:eastAsia="Times New Roman" w:hAnsi="Times New Roman" w:cs="Times New Roman"/>
          <w:sz w:val="28"/>
          <w:szCs w:val="28"/>
          <w:lang w:eastAsia="ru-RU"/>
        </w:rPr>
      </w:pPr>
      <w:hyperlink r:id="rId30" w:history="1">
        <w:r w:rsidR="0035765D" w:rsidRPr="00DE4383">
          <w:rPr>
            <w:rFonts w:ascii="Times New Roman" w:eastAsia="Times New Roman" w:hAnsi="Times New Roman" w:cs="Times New Roman"/>
            <w:sz w:val="28"/>
            <w:szCs w:val="28"/>
            <w:lang w:eastAsia="ru-RU"/>
          </w:rPr>
          <w:t>Стратеги</w:t>
        </w:r>
      </w:hyperlink>
      <w:r w:rsidR="0035765D" w:rsidRPr="00DE4383">
        <w:rPr>
          <w:rFonts w:ascii="Times New Roman" w:eastAsia="Times New Roman" w:hAnsi="Times New Roman" w:cs="Times New Roman"/>
          <w:sz w:val="28"/>
          <w:szCs w:val="28"/>
          <w:lang w:eastAsia="ru-RU"/>
        </w:rPr>
        <w:t>я инновационного развития Российской Федерации на период до 2020 года, утвержденная распоряжением Правительства Российской Федерации от 8 декабря 2011 года №</w:t>
      </w:r>
      <w:r w:rsidR="002B3FA4">
        <w:rPr>
          <w:rFonts w:ascii="Times New Roman" w:eastAsia="Times New Roman" w:hAnsi="Times New Roman" w:cs="Times New Roman"/>
          <w:sz w:val="28"/>
          <w:szCs w:val="28"/>
          <w:lang w:eastAsia="ru-RU"/>
        </w:rPr>
        <w:t xml:space="preserve"> </w:t>
      </w:r>
      <w:r w:rsidR="0035765D" w:rsidRPr="00DE4383">
        <w:rPr>
          <w:rFonts w:ascii="Times New Roman" w:eastAsia="Times New Roman" w:hAnsi="Times New Roman" w:cs="Times New Roman"/>
          <w:sz w:val="28"/>
          <w:szCs w:val="28"/>
          <w:lang w:eastAsia="ru-RU"/>
        </w:rPr>
        <w:t>2227-р;</w:t>
      </w:r>
    </w:p>
    <w:p w:rsidR="0035765D" w:rsidRPr="00E10B36" w:rsidRDefault="00E36F10" w:rsidP="00E10B36">
      <w:pPr>
        <w:pStyle w:val="ConsPlusNormal"/>
        <w:ind w:firstLine="709"/>
        <w:jc w:val="both"/>
        <w:rPr>
          <w:rFonts w:ascii="Times New Roman" w:hAnsi="Times New Roman" w:cs="Times New Roman"/>
          <w:spacing w:val="-10"/>
          <w:sz w:val="28"/>
          <w:szCs w:val="28"/>
        </w:rPr>
      </w:pPr>
      <w:hyperlink r:id="rId31" w:history="1">
        <w:r w:rsidR="0035765D" w:rsidRPr="00E10B36">
          <w:rPr>
            <w:rFonts w:ascii="Times New Roman" w:hAnsi="Times New Roman" w:cs="Times New Roman"/>
            <w:spacing w:val="-10"/>
            <w:sz w:val="28"/>
            <w:szCs w:val="28"/>
          </w:rPr>
          <w:t>Стратегия</w:t>
        </w:r>
      </w:hyperlink>
      <w:r w:rsidR="0035765D" w:rsidRPr="00E10B36">
        <w:rPr>
          <w:rFonts w:ascii="Times New Roman" w:hAnsi="Times New Roman" w:cs="Times New Roman"/>
          <w:spacing w:val="-10"/>
          <w:sz w:val="28"/>
          <w:szCs w:val="28"/>
        </w:rPr>
        <w:t xml:space="preserve"> национальной безопасности Российской Федерации до 2020 года (утверждена Указом Президента Российской Федерации от 12.05.2009 года №</w:t>
      </w:r>
      <w:r w:rsidR="002B3FA4">
        <w:rPr>
          <w:rFonts w:ascii="Times New Roman" w:hAnsi="Times New Roman" w:cs="Times New Roman"/>
          <w:spacing w:val="-10"/>
          <w:sz w:val="28"/>
          <w:szCs w:val="28"/>
        </w:rPr>
        <w:t xml:space="preserve"> </w:t>
      </w:r>
      <w:r w:rsidR="0035765D" w:rsidRPr="00E10B36">
        <w:rPr>
          <w:rFonts w:ascii="Times New Roman" w:hAnsi="Times New Roman" w:cs="Times New Roman"/>
          <w:spacing w:val="-10"/>
          <w:sz w:val="28"/>
          <w:szCs w:val="28"/>
        </w:rPr>
        <w:t>537).</w:t>
      </w:r>
    </w:p>
    <w:p w:rsidR="0035765D" w:rsidRPr="00DE4383" w:rsidRDefault="00E36F10" w:rsidP="00E10B36">
      <w:pPr>
        <w:pStyle w:val="ConsPlusNormal"/>
        <w:ind w:firstLine="709"/>
        <w:jc w:val="both"/>
        <w:rPr>
          <w:rFonts w:ascii="Times New Roman" w:hAnsi="Times New Roman" w:cs="Times New Roman"/>
          <w:sz w:val="28"/>
          <w:szCs w:val="28"/>
        </w:rPr>
      </w:pPr>
      <w:hyperlink r:id="rId32" w:history="1">
        <w:r w:rsidR="0035765D" w:rsidRPr="00E10B36">
          <w:rPr>
            <w:rFonts w:ascii="Times New Roman" w:hAnsi="Times New Roman" w:cs="Times New Roman"/>
            <w:spacing w:val="-6"/>
            <w:sz w:val="28"/>
            <w:szCs w:val="28"/>
          </w:rPr>
          <w:t>Стратегия</w:t>
        </w:r>
      </w:hyperlink>
      <w:r w:rsidR="0035765D" w:rsidRPr="00E10B36">
        <w:rPr>
          <w:rFonts w:ascii="Times New Roman" w:hAnsi="Times New Roman" w:cs="Times New Roman"/>
          <w:spacing w:val="-6"/>
          <w:sz w:val="28"/>
          <w:szCs w:val="28"/>
        </w:rPr>
        <w:t xml:space="preserve"> развития информационного общества в Российской Федерации (утверждена Президентом</w:t>
      </w:r>
      <w:r w:rsidR="0035765D" w:rsidRPr="00DE4383">
        <w:rPr>
          <w:rFonts w:ascii="Times New Roman" w:hAnsi="Times New Roman" w:cs="Times New Roman"/>
          <w:sz w:val="28"/>
          <w:szCs w:val="28"/>
        </w:rPr>
        <w:t xml:space="preserve"> Российской Федерации 07.02.2008</w:t>
      </w:r>
      <w:r w:rsidR="002B3FA4">
        <w:rPr>
          <w:rFonts w:ascii="Times New Roman" w:hAnsi="Times New Roman" w:cs="Times New Roman"/>
          <w:sz w:val="28"/>
          <w:szCs w:val="28"/>
        </w:rPr>
        <w:t xml:space="preserve"> </w:t>
      </w:r>
      <w:r w:rsidR="0035765D" w:rsidRPr="00DE4383">
        <w:rPr>
          <w:rFonts w:ascii="Times New Roman" w:hAnsi="Times New Roman" w:cs="Times New Roman"/>
          <w:sz w:val="28"/>
          <w:szCs w:val="28"/>
        </w:rPr>
        <w:t>г. №</w:t>
      </w:r>
      <w:r w:rsidR="002B3FA4">
        <w:rPr>
          <w:rFonts w:ascii="Times New Roman" w:hAnsi="Times New Roman" w:cs="Times New Roman"/>
          <w:sz w:val="28"/>
          <w:szCs w:val="28"/>
        </w:rPr>
        <w:t xml:space="preserve"> </w:t>
      </w:r>
      <w:r w:rsidR="0035765D" w:rsidRPr="00DE4383">
        <w:rPr>
          <w:rFonts w:ascii="Times New Roman" w:hAnsi="Times New Roman" w:cs="Times New Roman"/>
          <w:sz w:val="28"/>
          <w:szCs w:val="28"/>
        </w:rPr>
        <w:t>Пр-212).</w:t>
      </w:r>
    </w:p>
    <w:p w:rsidR="0035765D" w:rsidRPr="00DE4383" w:rsidRDefault="00E36F10" w:rsidP="00E10B36">
      <w:pPr>
        <w:spacing w:after="0" w:line="240" w:lineRule="auto"/>
        <w:ind w:firstLine="709"/>
        <w:jc w:val="both"/>
        <w:rPr>
          <w:rFonts w:ascii="Times New Roman" w:eastAsia="Times New Roman" w:hAnsi="Times New Roman" w:cs="Times New Roman"/>
          <w:sz w:val="28"/>
          <w:szCs w:val="28"/>
          <w:lang w:eastAsia="ru-RU"/>
        </w:rPr>
      </w:pPr>
      <w:hyperlink r:id="rId33" w:history="1">
        <w:r w:rsidR="0035765D" w:rsidRPr="00DE4383">
          <w:rPr>
            <w:rFonts w:ascii="Times New Roman" w:eastAsia="Times New Roman" w:hAnsi="Times New Roman" w:cs="Times New Roman"/>
            <w:sz w:val="28"/>
            <w:szCs w:val="28"/>
            <w:lang w:eastAsia="ru-RU"/>
          </w:rPr>
          <w:t>Основ</w:t>
        </w:r>
      </w:hyperlink>
      <w:r w:rsidR="0035765D" w:rsidRPr="00DE4383">
        <w:rPr>
          <w:rFonts w:ascii="Times New Roman" w:eastAsia="Times New Roman" w:hAnsi="Times New Roman" w:cs="Times New Roman"/>
          <w:sz w:val="28"/>
          <w:szCs w:val="28"/>
          <w:lang w:eastAsia="ru-RU"/>
        </w:rPr>
        <w:t>ы государственной культурной политики, утвержденные Указом Президента Российской Федерации от 24.12.2014 года №8</w:t>
      </w:r>
      <w:r w:rsidR="002B3FA4">
        <w:rPr>
          <w:rFonts w:ascii="Times New Roman" w:eastAsia="Times New Roman" w:hAnsi="Times New Roman" w:cs="Times New Roman"/>
          <w:sz w:val="28"/>
          <w:szCs w:val="28"/>
          <w:lang w:eastAsia="ru-RU"/>
        </w:rPr>
        <w:t xml:space="preserve"> </w:t>
      </w:r>
      <w:r w:rsidR="0035765D" w:rsidRPr="00DE4383">
        <w:rPr>
          <w:rFonts w:ascii="Times New Roman" w:eastAsia="Times New Roman" w:hAnsi="Times New Roman" w:cs="Times New Roman"/>
          <w:sz w:val="28"/>
          <w:szCs w:val="28"/>
          <w:lang w:eastAsia="ru-RU"/>
        </w:rPr>
        <w:t>08;</w:t>
      </w:r>
    </w:p>
    <w:p w:rsidR="0035765D" w:rsidRPr="00DE4383" w:rsidRDefault="0035765D" w:rsidP="00E10B36">
      <w:pPr>
        <w:pStyle w:val="a4"/>
        <w:shd w:val="clear" w:color="auto" w:fill="FFFFFF"/>
        <w:spacing w:after="0" w:line="240" w:lineRule="auto"/>
        <w:ind w:left="0" w:firstLine="709"/>
        <w:jc w:val="both"/>
        <w:rPr>
          <w:rFonts w:ascii="Times New Roman" w:hAnsi="Times New Roman"/>
          <w:sz w:val="28"/>
          <w:szCs w:val="28"/>
        </w:rPr>
      </w:pPr>
      <w:r w:rsidRPr="00DE4383">
        <w:rPr>
          <w:rFonts w:ascii="Times New Roman" w:hAnsi="Times New Roman"/>
          <w:sz w:val="28"/>
          <w:szCs w:val="28"/>
        </w:rPr>
        <w:t>Федеральный закон от 09.10.1992 №</w:t>
      </w:r>
      <w:r w:rsidR="002B3FA4">
        <w:rPr>
          <w:rFonts w:ascii="Times New Roman" w:hAnsi="Times New Roman"/>
          <w:sz w:val="28"/>
          <w:szCs w:val="28"/>
        </w:rPr>
        <w:t xml:space="preserve"> </w:t>
      </w:r>
      <w:r w:rsidRPr="00DE4383">
        <w:rPr>
          <w:rFonts w:ascii="Times New Roman" w:hAnsi="Times New Roman"/>
          <w:sz w:val="28"/>
          <w:szCs w:val="28"/>
        </w:rPr>
        <w:t xml:space="preserve">3612-1 «Основы законодательства Российской Федерации о культуре»; </w:t>
      </w:r>
    </w:p>
    <w:p w:rsidR="0035765D" w:rsidRPr="00DE4383" w:rsidRDefault="0035765D" w:rsidP="00E10B36">
      <w:pPr>
        <w:pStyle w:val="ConsPlusNormal"/>
        <w:ind w:firstLine="709"/>
        <w:jc w:val="both"/>
        <w:rPr>
          <w:rFonts w:ascii="Times New Roman" w:hAnsi="Times New Roman" w:cs="Times New Roman"/>
          <w:sz w:val="28"/>
          <w:szCs w:val="28"/>
        </w:rPr>
      </w:pPr>
      <w:r w:rsidRPr="00E10B36">
        <w:rPr>
          <w:rFonts w:ascii="Times New Roman" w:hAnsi="Times New Roman" w:cs="Times New Roman"/>
          <w:spacing w:val="-6"/>
          <w:sz w:val="28"/>
          <w:szCs w:val="28"/>
        </w:rPr>
        <w:t xml:space="preserve">Федеральный </w:t>
      </w:r>
      <w:hyperlink r:id="rId34" w:history="1">
        <w:r w:rsidRPr="00E10B36">
          <w:rPr>
            <w:rFonts w:ascii="Times New Roman" w:hAnsi="Times New Roman" w:cs="Times New Roman"/>
            <w:spacing w:val="-6"/>
            <w:sz w:val="28"/>
            <w:szCs w:val="28"/>
          </w:rPr>
          <w:t>закон</w:t>
        </w:r>
      </w:hyperlink>
      <w:r w:rsidRPr="00E10B36">
        <w:rPr>
          <w:rFonts w:ascii="Times New Roman" w:hAnsi="Times New Roman" w:cs="Times New Roman"/>
          <w:spacing w:val="-6"/>
          <w:sz w:val="28"/>
          <w:szCs w:val="28"/>
        </w:rPr>
        <w:t xml:space="preserve"> от 25.06.2002г. №</w:t>
      </w:r>
      <w:r w:rsidR="002B3FA4">
        <w:rPr>
          <w:rFonts w:ascii="Times New Roman" w:hAnsi="Times New Roman" w:cs="Times New Roman"/>
          <w:spacing w:val="-6"/>
          <w:sz w:val="28"/>
          <w:szCs w:val="28"/>
        </w:rPr>
        <w:t xml:space="preserve"> </w:t>
      </w:r>
      <w:r w:rsidRPr="00E10B36">
        <w:rPr>
          <w:rFonts w:ascii="Times New Roman" w:hAnsi="Times New Roman" w:cs="Times New Roman"/>
          <w:spacing w:val="-6"/>
          <w:sz w:val="28"/>
          <w:szCs w:val="28"/>
        </w:rPr>
        <w:t>73-ФЗ «Об объектах культурного наследия (памятниках истории</w:t>
      </w:r>
      <w:r w:rsidRPr="00DE4383">
        <w:rPr>
          <w:rFonts w:ascii="Times New Roman" w:hAnsi="Times New Roman" w:cs="Times New Roman"/>
          <w:sz w:val="28"/>
          <w:szCs w:val="28"/>
        </w:rPr>
        <w:t xml:space="preserve"> и культуры) народов Российской Федерации».</w:t>
      </w:r>
    </w:p>
    <w:p w:rsidR="0035765D" w:rsidRPr="00DE4383" w:rsidRDefault="0035765D" w:rsidP="00E10B36">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Федеральный </w:t>
      </w:r>
      <w:hyperlink r:id="rId35" w:history="1">
        <w:r w:rsidRPr="00DE4383">
          <w:rPr>
            <w:rFonts w:ascii="Times New Roman" w:hAnsi="Times New Roman" w:cs="Times New Roman"/>
            <w:sz w:val="28"/>
            <w:szCs w:val="28"/>
          </w:rPr>
          <w:t>закон</w:t>
        </w:r>
      </w:hyperlink>
      <w:r w:rsidRPr="00DE4383">
        <w:rPr>
          <w:rFonts w:ascii="Times New Roman" w:hAnsi="Times New Roman" w:cs="Times New Roman"/>
          <w:sz w:val="28"/>
          <w:szCs w:val="28"/>
        </w:rPr>
        <w:t xml:space="preserve"> от 26.05.1996г. №</w:t>
      </w:r>
      <w:r w:rsidR="002B3FA4">
        <w:rPr>
          <w:rFonts w:ascii="Times New Roman" w:hAnsi="Times New Roman" w:cs="Times New Roman"/>
          <w:sz w:val="28"/>
          <w:szCs w:val="28"/>
        </w:rPr>
        <w:t xml:space="preserve"> </w:t>
      </w:r>
      <w:r w:rsidRPr="00DE4383">
        <w:rPr>
          <w:rFonts w:ascii="Times New Roman" w:hAnsi="Times New Roman" w:cs="Times New Roman"/>
          <w:sz w:val="28"/>
          <w:szCs w:val="28"/>
        </w:rPr>
        <w:t>54-ФЗ «О музейном фонде Российской Федерации и музеях в Российской Федерации».</w:t>
      </w:r>
    </w:p>
    <w:p w:rsidR="0035765D" w:rsidRPr="00DE4383" w:rsidRDefault="0035765D" w:rsidP="00E10B36">
      <w:pPr>
        <w:pStyle w:val="a4"/>
        <w:shd w:val="clear" w:color="auto" w:fill="FFFFFF"/>
        <w:spacing w:after="0" w:line="240" w:lineRule="auto"/>
        <w:ind w:left="0" w:firstLine="709"/>
        <w:jc w:val="both"/>
        <w:rPr>
          <w:rFonts w:ascii="Times New Roman" w:hAnsi="Times New Roman"/>
          <w:sz w:val="28"/>
          <w:szCs w:val="28"/>
        </w:rPr>
      </w:pPr>
      <w:r w:rsidRPr="00DE4383">
        <w:rPr>
          <w:rFonts w:ascii="Times New Roman" w:hAnsi="Times New Roman"/>
          <w:sz w:val="28"/>
          <w:szCs w:val="28"/>
        </w:rPr>
        <w:t>Федеральный закон от 29.12.1994 №</w:t>
      </w:r>
      <w:r w:rsidR="002B3FA4">
        <w:rPr>
          <w:rFonts w:ascii="Times New Roman" w:hAnsi="Times New Roman"/>
          <w:sz w:val="28"/>
          <w:szCs w:val="28"/>
        </w:rPr>
        <w:t xml:space="preserve"> </w:t>
      </w:r>
      <w:r w:rsidRPr="00DE4383">
        <w:rPr>
          <w:rFonts w:ascii="Times New Roman" w:hAnsi="Times New Roman"/>
          <w:sz w:val="28"/>
          <w:szCs w:val="28"/>
        </w:rPr>
        <w:t>78-ФЗ «О библиотечном деле»;</w:t>
      </w:r>
    </w:p>
    <w:p w:rsidR="0035765D" w:rsidRPr="00DE4383" w:rsidRDefault="0035765D" w:rsidP="00E10B36">
      <w:pPr>
        <w:spacing w:after="0" w:line="240" w:lineRule="auto"/>
        <w:ind w:firstLine="709"/>
        <w:jc w:val="both"/>
        <w:textAlignment w:val="center"/>
        <w:rPr>
          <w:rFonts w:ascii="Times New Roman" w:eastAsia="Times New Roman" w:hAnsi="Times New Roman" w:cs="Times New Roman"/>
          <w:b/>
          <w:bCs/>
          <w:caps/>
          <w:sz w:val="28"/>
          <w:szCs w:val="28"/>
          <w:lang w:eastAsia="ru-RU"/>
        </w:rPr>
      </w:pPr>
      <w:r w:rsidRPr="00E10B36">
        <w:rPr>
          <w:rFonts w:ascii="Times New Roman" w:hAnsi="Times New Roman" w:cs="Times New Roman"/>
          <w:spacing w:val="-6"/>
          <w:sz w:val="28"/>
          <w:szCs w:val="28"/>
        </w:rPr>
        <w:t xml:space="preserve">Распоряжение Правительства РФ от </w:t>
      </w:r>
      <w:r w:rsidRPr="00E10B36">
        <w:rPr>
          <w:rFonts w:ascii="Times New Roman" w:eastAsia="Times New Roman" w:hAnsi="Times New Roman" w:cs="Times New Roman"/>
          <w:bCs/>
          <w:caps/>
          <w:spacing w:val="-6"/>
          <w:sz w:val="28"/>
          <w:szCs w:val="28"/>
          <w:lang w:eastAsia="ru-RU"/>
        </w:rPr>
        <w:t>13.07.2007 №</w:t>
      </w:r>
      <w:r w:rsidR="002B3FA4">
        <w:rPr>
          <w:rFonts w:ascii="Times New Roman" w:eastAsia="Times New Roman" w:hAnsi="Times New Roman" w:cs="Times New Roman"/>
          <w:bCs/>
          <w:caps/>
          <w:spacing w:val="-6"/>
          <w:sz w:val="28"/>
          <w:szCs w:val="28"/>
          <w:lang w:eastAsia="ru-RU"/>
        </w:rPr>
        <w:t xml:space="preserve"> </w:t>
      </w:r>
      <w:r w:rsidRPr="00E10B36">
        <w:rPr>
          <w:rFonts w:ascii="Times New Roman" w:eastAsia="Times New Roman" w:hAnsi="Times New Roman" w:cs="Times New Roman"/>
          <w:bCs/>
          <w:caps/>
          <w:spacing w:val="-6"/>
          <w:sz w:val="28"/>
          <w:szCs w:val="28"/>
          <w:lang w:eastAsia="ru-RU"/>
        </w:rPr>
        <w:t>923-Р</w:t>
      </w:r>
      <w:r w:rsidRPr="00E10B36">
        <w:rPr>
          <w:rFonts w:ascii="Times New Roman" w:hAnsi="Times New Roman" w:cs="Times New Roman"/>
          <w:spacing w:val="-6"/>
          <w:sz w:val="28"/>
          <w:szCs w:val="28"/>
        </w:rPr>
        <w:t xml:space="preserve"> «Об утверждении изменений, которые</w:t>
      </w:r>
      <w:r w:rsidRPr="00DE4383">
        <w:rPr>
          <w:rFonts w:ascii="Times New Roman" w:hAnsi="Times New Roman" w:cs="Times New Roman"/>
          <w:spacing w:val="2"/>
          <w:sz w:val="28"/>
          <w:szCs w:val="28"/>
        </w:rPr>
        <w:t xml:space="preserve"> вносятся в социальные нормативы и нормы, одобренные распоряжением Правительства Российской Федерации от 3 июля 1996 года №</w:t>
      </w:r>
      <w:r w:rsidR="002B3FA4">
        <w:rPr>
          <w:rFonts w:ascii="Times New Roman" w:hAnsi="Times New Roman" w:cs="Times New Roman"/>
          <w:spacing w:val="2"/>
          <w:sz w:val="28"/>
          <w:szCs w:val="28"/>
        </w:rPr>
        <w:t xml:space="preserve"> </w:t>
      </w:r>
      <w:r w:rsidRPr="00DE4383">
        <w:rPr>
          <w:rFonts w:ascii="Times New Roman" w:hAnsi="Times New Roman" w:cs="Times New Roman"/>
          <w:spacing w:val="2"/>
          <w:sz w:val="28"/>
          <w:szCs w:val="28"/>
        </w:rPr>
        <w:t>1063-р».</w:t>
      </w:r>
    </w:p>
    <w:p w:rsidR="0035765D" w:rsidRPr="00DE4383" w:rsidRDefault="0035765D" w:rsidP="00E10B36">
      <w:pPr>
        <w:spacing w:after="0" w:line="240" w:lineRule="auto"/>
        <w:ind w:firstLine="709"/>
        <w:jc w:val="both"/>
        <w:textAlignment w:val="center"/>
        <w:rPr>
          <w:rFonts w:ascii="Times New Roman" w:hAnsi="Times New Roman" w:cs="Times New Roman"/>
          <w:spacing w:val="2"/>
          <w:sz w:val="28"/>
          <w:szCs w:val="28"/>
        </w:rPr>
      </w:pPr>
      <w:r w:rsidRPr="00DF6E2D">
        <w:rPr>
          <w:rFonts w:ascii="Times New Roman" w:hAnsi="Times New Roman" w:cs="Times New Roman"/>
          <w:spacing w:val="-10"/>
          <w:sz w:val="28"/>
          <w:szCs w:val="28"/>
          <w:shd w:val="clear" w:color="auto" w:fill="FFFFFF"/>
        </w:rPr>
        <w:t>Базовые нормы организации сети и ресурсного обеспечения общедоступных библиотек </w:t>
      </w:r>
      <w:hyperlink r:id="rId36" w:tooltip="Муниципальные образования" w:history="1">
        <w:r w:rsidRPr="00DF6E2D">
          <w:rPr>
            <w:rStyle w:val="af"/>
            <w:rFonts w:ascii="Times New Roman" w:hAnsi="Times New Roman" w:cs="Times New Roman"/>
            <w:color w:val="000000" w:themeColor="text1"/>
            <w:spacing w:val="-10"/>
            <w:sz w:val="28"/>
            <w:szCs w:val="28"/>
            <w:u w:val="none"/>
            <w:bdr w:val="none" w:sz="0" w:space="0" w:color="auto" w:frame="1"/>
            <w:shd w:val="clear" w:color="auto" w:fill="FFFFFF"/>
          </w:rPr>
          <w:t>муниципальных образований</w:t>
        </w:r>
      </w:hyperlink>
      <w:r w:rsidRPr="00DE4383">
        <w:rPr>
          <w:rFonts w:ascii="Times New Roman" w:hAnsi="Times New Roman" w:cs="Times New Roman"/>
          <w:sz w:val="28"/>
          <w:szCs w:val="28"/>
          <w:shd w:val="clear" w:color="auto" w:fill="FFFFFF"/>
        </w:rPr>
        <w:t>» принятые на XII Ежегодной сессии Конференции РБА 16 </w:t>
      </w:r>
      <w:hyperlink r:id="rId37" w:tooltip="Май 2007 г." w:history="1">
        <w:r w:rsidRPr="00DF6E2D">
          <w:rPr>
            <w:rStyle w:val="af"/>
            <w:rFonts w:ascii="Times New Roman" w:hAnsi="Times New Roman" w:cs="Times New Roman"/>
            <w:color w:val="000000" w:themeColor="text1"/>
            <w:sz w:val="28"/>
            <w:szCs w:val="28"/>
            <w:u w:val="none"/>
            <w:bdr w:val="none" w:sz="0" w:space="0" w:color="auto" w:frame="1"/>
            <w:shd w:val="clear" w:color="auto" w:fill="FFFFFF"/>
          </w:rPr>
          <w:t>мая 2007</w:t>
        </w:r>
      </w:hyperlink>
      <w:r w:rsidRPr="00DE4383">
        <w:rPr>
          <w:rFonts w:ascii="Times New Roman" w:hAnsi="Times New Roman" w:cs="Times New Roman"/>
          <w:sz w:val="28"/>
          <w:szCs w:val="28"/>
          <w:shd w:val="clear" w:color="auto" w:fill="FFFFFF"/>
        </w:rPr>
        <w:t> года (г. Брянск).</w:t>
      </w:r>
    </w:p>
    <w:p w:rsidR="0035765D" w:rsidRPr="00DE4383" w:rsidRDefault="0035765D" w:rsidP="00E10B36">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Закон Ленинградской области от 08.08.2016 г. №</w:t>
      </w:r>
      <w:r w:rsidR="002B3FA4">
        <w:rPr>
          <w:rFonts w:ascii="Times New Roman" w:hAnsi="Times New Roman" w:cs="Times New Roman"/>
          <w:sz w:val="28"/>
          <w:szCs w:val="28"/>
        </w:rPr>
        <w:t xml:space="preserve"> </w:t>
      </w:r>
      <w:r w:rsidRPr="00DE4383">
        <w:rPr>
          <w:rFonts w:ascii="Times New Roman" w:hAnsi="Times New Roman" w:cs="Times New Roman"/>
          <w:sz w:val="28"/>
          <w:szCs w:val="28"/>
        </w:rPr>
        <w:t xml:space="preserve">76-оз «О Стратегии социально-экономического развития Ленинградской области до 2030 года </w:t>
      </w:r>
      <w:r w:rsidR="00DF6E2D">
        <w:rPr>
          <w:rFonts w:ascii="Times New Roman" w:hAnsi="Times New Roman" w:cs="Times New Roman"/>
          <w:sz w:val="28"/>
          <w:szCs w:val="28"/>
        </w:rPr>
        <w:br/>
      </w:r>
      <w:r w:rsidRPr="00DE4383">
        <w:rPr>
          <w:rFonts w:ascii="Times New Roman" w:hAnsi="Times New Roman" w:cs="Times New Roman"/>
          <w:sz w:val="28"/>
          <w:szCs w:val="28"/>
        </w:rPr>
        <w:t>и признании утратившим силу областного закона «О Концепции социально-экономического развития Ленинградской области на период до 2025 года».  </w:t>
      </w:r>
    </w:p>
    <w:p w:rsidR="0035765D" w:rsidRPr="00DF6E2D" w:rsidRDefault="0035765D" w:rsidP="00E10B36">
      <w:pPr>
        <w:pStyle w:val="ConsPlusNormal"/>
        <w:ind w:firstLine="709"/>
        <w:jc w:val="both"/>
        <w:rPr>
          <w:rFonts w:ascii="Times New Roman" w:hAnsi="Times New Roman" w:cs="Times New Roman"/>
          <w:spacing w:val="-10"/>
          <w:sz w:val="28"/>
          <w:szCs w:val="28"/>
        </w:rPr>
      </w:pPr>
      <w:r w:rsidRPr="00DE4383">
        <w:rPr>
          <w:rFonts w:ascii="Times New Roman" w:hAnsi="Times New Roman" w:cs="Times New Roman"/>
          <w:sz w:val="28"/>
          <w:szCs w:val="28"/>
        </w:rPr>
        <w:t>Закон Ленинградской области от 23.08.2006</w:t>
      </w:r>
      <w:r w:rsidR="002B3FA4">
        <w:rPr>
          <w:rFonts w:ascii="Times New Roman" w:hAnsi="Times New Roman" w:cs="Times New Roman"/>
          <w:sz w:val="28"/>
          <w:szCs w:val="28"/>
        </w:rPr>
        <w:t xml:space="preserve"> </w:t>
      </w:r>
      <w:r w:rsidRPr="00DE4383">
        <w:rPr>
          <w:rFonts w:ascii="Times New Roman" w:hAnsi="Times New Roman" w:cs="Times New Roman"/>
          <w:sz w:val="28"/>
          <w:szCs w:val="28"/>
        </w:rPr>
        <w:t>г. №</w:t>
      </w:r>
      <w:r w:rsidR="002B3FA4">
        <w:rPr>
          <w:rFonts w:ascii="Times New Roman" w:hAnsi="Times New Roman" w:cs="Times New Roman"/>
          <w:sz w:val="28"/>
          <w:szCs w:val="28"/>
        </w:rPr>
        <w:t xml:space="preserve"> </w:t>
      </w:r>
      <w:r w:rsidRPr="00DE4383">
        <w:rPr>
          <w:rFonts w:ascii="Times New Roman" w:hAnsi="Times New Roman" w:cs="Times New Roman"/>
          <w:sz w:val="28"/>
          <w:szCs w:val="28"/>
        </w:rPr>
        <w:t xml:space="preserve">105-оз «Об объектах </w:t>
      </w:r>
      <w:r w:rsidRPr="00DF6E2D">
        <w:rPr>
          <w:rFonts w:ascii="Times New Roman" w:hAnsi="Times New Roman" w:cs="Times New Roman"/>
          <w:spacing w:val="-10"/>
          <w:sz w:val="28"/>
          <w:szCs w:val="28"/>
        </w:rPr>
        <w:t>культурного наследия (памятниках истории и культуры) Ленинградской области».</w:t>
      </w:r>
    </w:p>
    <w:p w:rsidR="0035765D" w:rsidRPr="00DE4383" w:rsidRDefault="0035765D" w:rsidP="00E10B36">
      <w:pPr>
        <w:pStyle w:val="ae"/>
        <w:spacing w:before="0" w:beforeAutospacing="0" w:after="0" w:afterAutospacing="0"/>
        <w:ind w:firstLine="709"/>
        <w:jc w:val="both"/>
        <w:rPr>
          <w:sz w:val="28"/>
          <w:szCs w:val="28"/>
        </w:rPr>
      </w:pPr>
      <w:r w:rsidRPr="00DE4383">
        <w:rPr>
          <w:sz w:val="28"/>
          <w:szCs w:val="28"/>
        </w:rPr>
        <w:t>Закон Ленинградской области от 03.07.2009 №</w:t>
      </w:r>
      <w:r w:rsidR="002B3FA4">
        <w:rPr>
          <w:sz w:val="28"/>
          <w:szCs w:val="28"/>
        </w:rPr>
        <w:t xml:space="preserve"> </w:t>
      </w:r>
      <w:r w:rsidRPr="00DE4383">
        <w:rPr>
          <w:sz w:val="28"/>
          <w:szCs w:val="28"/>
        </w:rPr>
        <w:t xml:space="preserve">61-оз «Об организации </w:t>
      </w:r>
      <w:r w:rsidRPr="00DF6E2D">
        <w:rPr>
          <w:spacing w:val="-10"/>
          <w:sz w:val="28"/>
          <w:szCs w:val="28"/>
        </w:rPr>
        <w:t>библиотечного обслуживания населения Ленинградской области общедоступными библиотеками».</w:t>
      </w:r>
    </w:p>
    <w:p w:rsidR="0035765D" w:rsidRPr="00DE4383" w:rsidRDefault="0035765D" w:rsidP="00E10B36">
      <w:pPr>
        <w:pStyle w:val="ae"/>
        <w:spacing w:before="0" w:beforeAutospacing="0" w:after="0" w:afterAutospacing="0"/>
        <w:ind w:firstLine="709"/>
        <w:jc w:val="both"/>
        <w:rPr>
          <w:sz w:val="28"/>
          <w:szCs w:val="28"/>
        </w:rPr>
      </w:pPr>
      <w:r w:rsidRPr="002B3FA4">
        <w:rPr>
          <w:spacing w:val="-6"/>
          <w:sz w:val="28"/>
          <w:szCs w:val="28"/>
        </w:rPr>
        <w:t>Закон Ленинградской области от 30.12.2009 №</w:t>
      </w:r>
      <w:r w:rsidR="002B3FA4" w:rsidRPr="002B3FA4">
        <w:rPr>
          <w:spacing w:val="-6"/>
          <w:sz w:val="28"/>
          <w:szCs w:val="28"/>
        </w:rPr>
        <w:t xml:space="preserve"> </w:t>
      </w:r>
      <w:r w:rsidRPr="002B3FA4">
        <w:rPr>
          <w:spacing w:val="-6"/>
          <w:sz w:val="28"/>
          <w:szCs w:val="28"/>
        </w:rPr>
        <w:t>116-оз «Об обязательном экземпляре</w:t>
      </w:r>
      <w:r w:rsidRPr="00DE4383">
        <w:rPr>
          <w:sz w:val="28"/>
          <w:szCs w:val="28"/>
        </w:rPr>
        <w:t xml:space="preserve"> документов Ленинградской области». </w:t>
      </w:r>
    </w:p>
    <w:p w:rsidR="0035765D" w:rsidRPr="00DE4383" w:rsidRDefault="0035765D" w:rsidP="00E10B36">
      <w:pPr>
        <w:tabs>
          <w:tab w:val="left" w:pos="851"/>
        </w:tabs>
        <w:spacing w:after="0" w:line="240" w:lineRule="auto"/>
        <w:ind w:firstLine="709"/>
        <w:jc w:val="both"/>
        <w:rPr>
          <w:rFonts w:ascii="Times New Roman" w:hAnsi="Times New Roman" w:cs="Times New Roman"/>
          <w:sz w:val="28"/>
          <w:szCs w:val="28"/>
        </w:rPr>
      </w:pPr>
      <w:r w:rsidRPr="00DF6E2D">
        <w:rPr>
          <w:rFonts w:ascii="Times New Roman" w:hAnsi="Times New Roman" w:cs="Times New Roman"/>
          <w:spacing w:val="-6"/>
          <w:sz w:val="28"/>
          <w:szCs w:val="28"/>
        </w:rPr>
        <w:t>Решение Совета депутатов муниципального образования «Всеволожский муниципальный</w:t>
      </w:r>
      <w:r w:rsidRPr="00DE4383">
        <w:rPr>
          <w:rFonts w:ascii="Times New Roman" w:hAnsi="Times New Roman" w:cs="Times New Roman"/>
          <w:sz w:val="28"/>
          <w:szCs w:val="28"/>
        </w:rPr>
        <w:t xml:space="preserve"> район» Ленинградской области от 27.07.2017 г. №</w:t>
      </w:r>
      <w:r w:rsidR="00CB7C74">
        <w:rPr>
          <w:rFonts w:ascii="Times New Roman" w:hAnsi="Times New Roman" w:cs="Times New Roman"/>
          <w:sz w:val="28"/>
          <w:szCs w:val="28"/>
        </w:rPr>
        <w:t xml:space="preserve"> </w:t>
      </w:r>
      <w:r w:rsidRPr="00DE4383">
        <w:rPr>
          <w:rFonts w:ascii="Times New Roman" w:hAnsi="Times New Roman" w:cs="Times New Roman"/>
          <w:sz w:val="28"/>
          <w:szCs w:val="28"/>
        </w:rPr>
        <w:t xml:space="preserve">56 </w:t>
      </w:r>
      <w:r w:rsidR="00DF6E2D">
        <w:rPr>
          <w:rFonts w:ascii="Times New Roman" w:hAnsi="Times New Roman" w:cs="Times New Roman"/>
          <w:sz w:val="28"/>
          <w:szCs w:val="28"/>
        </w:rPr>
        <w:br/>
      </w:r>
      <w:r w:rsidRPr="00DF6E2D">
        <w:rPr>
          <w:rFonts w:ascii="Times New Roman" w:hAnsi="Times New Roman" w:cs="Times New Roman"/>
          <w:spacing w:val="-14"/>
          <w:sz w:val="28"/>
          <w:szCs w:val="28"/>
        </w:rPr>
        <w:t>«Об утверждении стратегии социально-экономического развития МО «Всеволожский муниципальный</w:t>
      </w:r>
      <w:r w:rsidRPr="00DE4383">
        <w:rPr>
          <w:rFonts w:ascii="Times New Roman" w:hAnsi="Times New Roman" w:cs="Times New Roman"/>
          <w:sz w:val="28"/>
          <w:szCs w:val="28"/>
        </w:rPr>
        <w:t xml:space="preserve"> район» ЛО на период до 2030 года и плана мероприятий </w:t>
      </w:r>
      <w:r w:rsidR="00DF6E2D">
        <w:rPr>
          <w:rFonts w:ascii="Times New Roman" w:hAnsi="Times New Roman" w:cs="Times New Roman"/>
          <w:sz w:val="28"/>
          <w:szCs w:val="28"/>
        </w:rPr>
        <w:br/>
      </w:r>
      <w:r w:rsidRPr="00DF6E2D">
        <w:rPr>
          <w:rFonts w:ascii="Times New Roman" w:hAnsi="Times New Roman" w:cs="Times New Roman"/>
          <w:spacing w:val="-10"/>
          <w:sz w:val="28"/>
          <w:szCs w:val="28"/>
        </w:rPr>
        <w:t>по реализации стратегии социально-экономического развития МО «Всеволожский муниципальный</w:t>
      </w:r>
      <w:r w:rsidRPr="00DE4383">
        <w:rPr>
          <w:rFonts w:ascii="Times New Roman" w:hAnsi="Times New Roman" w:cs="Times New Roman"/>
          <w:sz w:val="28"/>
          <w:szCs w:val="28"/>
        </w:rPr>
        <w:t xml:space="preserve"> район» ЛО на период до 2030 года. </w:t>
      </w:r>
    </w:p>
    <w:p w:rsidR="0035765D" w:rsidRPr="00DE4383" w:rsidRDefault="00DF6E2D" w:rsidP="00DE4383">
      <w:pPr>
        <w:pStyle w:val="a4"/>
        <w:tabs>
          <w:tab w:val="left" w:pos="851"/>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ab/>
      </w:r>
      <w:r w:rsidR="0035765D" w:rsidRPr="00DE4383">
        <w:rPr>
          <w:rFonts w:ascii="Times New Roman" w:hAnsi="Times New Roman"/>
          <w:sz w:val="28"/>
          <w:szCs w:val="28"/>
        </w:rPr>
        <w:t xml:space="preserve">Генеральный план муниципального образования «Город Всеволожск» Всеволожского района Ленинградской области, утвержденного Решением </w:t>
      </w:r>
      <w:r w:rsidR="0035765D" w:rsidRPr="00DF6E2D">
        <w:rPr>
          <w:rFonts w:ascii="Times New Roman" w:hAnsi="Times New Roman"/>
          <w:spacing w:val="-14"/>
          <w:sz w:val="28"/>
          <w:szCs w:val="28"/>
        </w:rPr>
        <w:t>Совета депутатов муниципального образования «Город Всеволожск» Всеволожского муниципального</w:t>
      </w:r>
      <w:r w:rsidR="0035765D" w:rsidRPr="00DE4383">
        <w:rPr>
          <w:rFonts w:ascii="Times New Roman" w:hAnsi="Times New Roman"/>
          <w:sz w:val="28"/>
          <w:szCs w:val="28"/>
        </w:rPr>
        <w:t xml:space="preserve"> района Ленинградской области от 07.10.2014 г. №</w:t>
      </w:r>
      <w:r w:rsidR="00CB7C74">
        <w:rPr>
          <w:rFonts w:ascii="Times New Roman" w:hAnsi="Times New Roman"/>
          <w:sz w:val="28"/>
          <w:szCs w:val="28"/>
        </w:rPr>
        <w:t xml:space="preserve"> </w:t>
      </w:r>
      <w:r w:rsidR="0035765D" w:rsidRPr="00DE4383">
        <w:rPr>
          <w:rFonts w:ascii="Times New Roman" w:hAnsi="Times New Roman"/>
          <w:sz w:val="28"/>
          <w:szCs w:val="28"/>
        </w:rPr>
        <w:t>12.</w:t>
      </w:r>
    </w:p>
    <w:p w:rsidR="0035765D" w:rsidRPr="00DE4383" w:rsidRDefault="0035765D" w:rsidP="00DE4383">
      <w:pPr>
        <w:pStyle w:val="ConsPlusNormal"/>
        <w:jc w:val="both"/>
        <w:rPr>
          <w:rFonts w:ascii="Times New Roman" w:hAnsi="Times New Roman" w:cs="Times New Roman"/>
          <w:sz w:val="28"/>
          <w:szCs w:val="28"/>
        </w:rPr>
      </w:pPr>
    </w:p>
    <w:p w:rsidR="0035765D" w:rsidRPr="00DE4383" w:rsidRDefault="0035765D" w:rsidP="00DE4383">
      <w:pPr>
        <w:pStyle w:val="ConsPlusNormal"/>
        <w:jc w:val="center"/>
        <w:rPr>
          <w:rFonts w:ascii="Times New Roman" w:hAnsi="Times New Roman" w:cs="Times New Roman"/>
          <w:b/>
          <w:sz w:val="28"/>
          <w:szCs w:val="28"/>
        </w:rPr>
      </w:pPr>
      <w:r w:rsidRPr="00DE4383">
        <w:rPr>
          <w:rFonts w:ascii="Times New Roman" w:hAnsi="Times New Roman" w:cs="Times New Roman"/>
          <w:b/>
          <w:sz w:val="28"/>
          <w:szCs w:val="28"/>
        </w:rPr>
        <w:lastRenderedPageBreak/>
        <w:t>3. Цели, задачи, показатели (индикаторы), конечные результаты, сроки и этапы реализации Подпрограммы</w:t>
      </w:r>
    </w:p>
    <w:p w:rsidR="0035765D" w:rsidRPr="00DE4383" w:rsidRDefault="0035765D" w:rsidP="00DE4383">
      <w:pPr>
        <w:pStyle w:val="ConsPlusNormal"/>
        <w:ind w:firstLine="540"/>
        <w:jc w:val="both"/>
        <w:rPr>
          <w:rFonts w:ascii="Times New Roman" w:hAnsi="Times New Roman" w:cs="Times New Roman"/>
          <w:sz w:val="28"/>
          <w:szCs w:val="28"/>
        </w:rPr>
      </w:pPr>
    </w:p>
    <w:p w:rsidR="0035765D" w:rsidRPr="00DE4383" w:rsidRDefault="0035765D" w:rsidP="00DF6E2D">
      <w:pPr>
        <w:pStyle w:val="ConsPlusNormal"/>
        <w:ind w:firstLine="709"/>
        <w:jc w:val="both"/>
        <w:rPr>
          <w:rFonts w:ascii="Times New Roman" w:hAnsi="Times New Roman" w:cs="Times New Roman"/>
          <w:color w:val="000000"/>
          <w:sz w:val="28"/>
          <w:szCs w:val="28"/>
          <w:bdr w:val="none" w:sz="0" w:space="0" w:color="auto" w:frame="1"/>
        </w:rPr>
      </w:pPr>
      <w:r w:rsidRPr="00DE4383">
        <w:rPr>
          <w:rFonts w:ascii="Times New Roman" w:hAnsi="Times New Roman" w:cs="Times New Roman"/>
          <w:color w:val="000000"/>
          <w:sz w:val="28"/>
          <w:szCs w:val="28"/>
          <w:bdr w:val="none" w:sz="0" w:space="0" w:color="auto" w:frame="1"/>
        </w:rPr>
        <w:t>Главной целью реализации подпрограммы является развитие единого культурного пространства в МО «Город Всеволожск», создание условий для равного доступа граждан к культурным ценностям и информационным ресурсам, максимального вовлечения жителей в разнообразные формы творческой и культурно-досуговой деятельности.</w:t>
      </w:r>
    </w:p>
    <w:p w:rsidR="0035765D" w:rsidRPr="00DE4383" w:rsidRDefault="0035765D" w:rsidP="00DF6E2D">
      <w:pPr>
        <w:pStyle w:val="ConsPlusNonformat"/>
        <w:widowControl/>
        <w:ind w:firstLine="709"/>
        <w:contextualSpacing/>
        <w:jc w:val="both"/>
        <w:rPr>
          <w:rFonts w:ascii="Times New Roman" w:hAnsi="Times New Roman" w:cs="Times New Roman"/>
          <w:sz w:val="28"/>
          <w:szCs w:val="28"/>
        </w:rPr>
      </w:pPr>
      <w:r w:rsidRPr="00DE4383">
        <w:rPr>
          <w:rFonts w:ascii="Times New Roman" w:hAnsi="Times New Roman" w:cs="Times New Roman"/>
          <w:sz w:val="28"/>
          <w:szCs w:val="28"/>
        </w:rPr>
        <w:t xml:space="preserve">Достижение данной цели потребует решения следующих задач: </w:t>
      </w:r>
    </w:p>
    <w:p w:rsidR="0035765D" w:rsidRPr="00DF6E2D" w:rsidRDefault="0035765D" w:rsidP="00DF6E2D">
      <w:pPr>
        <w:pStyle w:val="a4"/>
        <w:spacing w:after="0" w:line="240" w:lineRule="auto"/>
        <w:ind w:left="0" w:firstLine="709"/>
        <w:contextualSpacing w:val="0"/>
        <w:jc w:val="both"/>
        <w:rPr>
          <w:rFonts w:ascii="Times New Roman" w:hAnsi="Times New Roman"/>
          <w:spacing w:val="-10"/>
          <w:sz w:val="28"/>
          <w:szCs w:val="28"/>
        </w:rPr>
      </w:pPr>
      <w:r w:rsidRPr="00DF6E2D">
        <w:rPr>
          <w:rFonts w:ascii="Times New Roman" w:hAnsi="Times New Roman"/>
          <w:spacing w:val="-10"/>
          <w:sz w:val="28"/>
          <w:szCs w:val="28"/>
        </w:rPr>
        <w:t>Задача 1. Модернизация и развитие сети учреждений культурно-досугового назначения.</w:t>
      </w:r>
    </w:p>
    <w:p w:rsidR="0035765D" w:rsidRPr="00DE4383" w:rsidRDefault="0035765D" w:rsidP="00DF6E2D">
      <w:pPr>
        <w:pStyle w:val="a4"/>
        <w:spacing w:after="0" w:line="240" w:lineRule="auto"/>
        <w:ind w:left="0" w:firstLine="709"/>
        <w:contextualSpacing w:val="0"/>
        <w:jc w:val="both"/>
        <w:rPr>
          <w:rFonts w:ascii="Times New Roman" w:hAnsi="Times New Roman"/>
          <w:sz w:val="28"/>
          <w:szCs w:val="28"/>
        </w:rPr>
      </w:pPr>
      <w:r w:rsidRPr="00DF6E2D">
        <w:rPr>
          <w:rFonts w:ascii="Times New Roman" w:hAnsi="Times New Roman"/>
          <w:spacing w:val="-10"/>
          <w:sz w:val="28"/>
          <w:szCs w:val="28"/>
        </w:rPr>
        <w:t>Задача 2. Создание условий для развития разнообразных форм организации досуга граждан на базе</w:t>
      </w:r>
      <w:r w:rsidRPr="00DE4383">
        <w:rPr>
          <w:rFonts w:ascii="Times New Roman" w:hAnsi="Times New Roman"/>
          <w:sz w:val="28"/>
          <w:szCs w:val="28"/>
        </w:rPr>
        <w:t xml:space="preserve">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 соответствующих запросам населения на основе повышения качества </w:t>
      </w:r>
      <w:r w:rsidR="00DF6E2D">
        <w:rPr>
          <w:rFonts w:ascii="Times New Roman" w:hAnsi="Times New Roman"/>
          <w:sz w:val="28"/>
          <w:szCs w:val="28"/>
        </w:rPr>
        <w:br/>
      </w:r>
      <w:r w:rsidRPr="00DE4383">
        <w:rPr>
          <w:rFonts w:ascii="Times New Roman" w:hAnsi="Times New Roman"/>
          <w:sz w:val="28"/>
          <w:szCs w:val="28"/>
        </w:rPr>
        <w:t>и комфортности предоставления услуг, развития материально-технической базы муниципальных учреждений, развития кадрового потенциала.</w:t>
      </w:r>
    </w:p>
    <w:p w:rsidR="0035765D" w:rsidRPr="00DE4383" w:rsidRDefault="0035765D" w:rsidP="00DF6E2D">
      <w:pPr>
        <w:pStyle w:val="a4"/>
        <w:spacing w:after="0" w:line="240" w:lineRule="auto"/>
        <w:ind w:left="0" w:firstLine="709"/>
        <w:contextualSpacing w:val="0"/>
        <w:jc w:val="both"/>
        <w:rPr>
          <w:rFonts w:ascii="Times New Roman" w:hAnsi="Times New Roman"/>
          <w:sz w:val="28"/>
          <w:szCs w:val="28"/>
        </w:rPr>
      </w:pPr>
      <w:r w:rsidRPr="00DE4383">
        <w:rPr>
          <w:rFonts w:ascii="Times New Roman" w:hAnsi="Times New Roman"/>
          <w:sz w:val="28"/>
          <w:szCs w:val="28"/>
        </w:rPr>
        <w:t xml:space="preserve">Задача 3. Вовлечение в деятельность культурно-досуговых учреждений </w:t>
      </w:r>
      <w:r w:rsidRPr="00DF6E2D">
        <w:rPr>
          <w:rFonts w:ascii="Times New Roman" w:hAnsi="Times New Roman"/>
          <w:spacing w:val="-6"/>
          <w:sz w:val="28"/>
          <w:szCs w:val="28"/>
        </w:rPr>
        <w:t>разных социальных групп населения (анализ общественной жизни, потребностей населения, конкурентной</w:t>
      </w:r>
      <w:r w:rsidRPr="00DE4383">
        <w:rPr>
          <w:rFonts w:ascii="Times New Roman" w:hAnsi="Times New Roman"/>
          <w:sz w:val="28"/>
          <w:szCs w:val="28"/>
        </w:rPr>
        <w:t xml:space="preserve"> и партнёрской среды).</w:t>
      </w:r>
    </w:p>
    <w:p w:rsidR="0035765D" w:rsidRPr="00DE4383" w:rsidRDefault="0035765D" w:rsidP="00DF6E2D">
      <w:pPr>
        <w:pStyle w:val="a4"/>
        <w:spacing w:after="0" w:line="240" w:lineRule="auto"/>
        <w:ind w:left="0" w:firstLine="709"/>
        <w:contextualSpacing w:val="0"/>
        <w:jc w:val="both"/>
        <w:rPr>
          <w:rFonts w:ascii="Times New Roman" w:hAnsi="Times New Roman"/>
          <w:sz w:val="28"/>
          <w:szCs w:val="28"/>
        </w:rPr>
      </w:pPr>
      <w:r w:rsidRPr="00DE4383">
        <w:rPr>
          <w:rFonts w:ascii="Times New Roman" w:hAnsi="Times New Roman"/>
          <w:sz w:val="28"/>
          <w:szCs w:val="28"/>
        </w:rPr>
        <w:t>Задача 4. 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конкурсной и фестивальной деятельности.</w:t>
      </w:r>
    </w:p>
    <w:p w:rsidR="0035765D" w:rsidRPr="00DE4383" w:rsidRDefault="0035765D" w:rsidP="00DF6E2D">
      <w:pPr>
        <w:pStyle w:val="a4"/>
        <w:spacing w:after="0" w:line="240" w:lineRule="auto"/>
        <w:ind w:left="0" w:firstLine="709"/>
        <w:contextualSpacing w:val="0"/>
        <w:jc w:val="both"/>
        <w:rPr>
          <w:rFonts w:ascii="Times New Roman" w:hAnsi="Times New Roman"/>
          <w:sz w:val="28"/>
          <w:szCs w:val="28"/>
        </w:rPr>
      </w:pPr>
      <w:r w:rsidRPr="00DE4383">
        <w:rPr>
          <w:rFonts w:ascii="Times New Roman" w:hAnsi="Times New Roman"/>
          <w:sz w:val="28"/>
          <w:szCs w:val="28"/>
        </w:rPr>
        <w:t xml:space="preserve">Задача 5. Усиление вклада учреждений культуры и культурно-досуговых учреждений в сохранение культурного наследия, формирование качественной творческой среды, развитие человеческого капитала </w:t>
      </w:r>
      <w:r w:rsidR="00DF6E2D">
        <w:rPr>
          <w:rFonts w:ascii="Times New Roman" w:hAnsi="Times New Roman"/>
          <w:sz w:val="28"/>
          <w:szCs w:val="28"/>
        </w:rPr>
        <w:br/>
      </w:r>
      <w:r w:rsidRPr="00DE4383">
        <w:rPr>
          <w:rFonts w:ascii="Times New Roman" w:hAnsi="Times New Roman"/>
          <w:sz w:val="28"/>
          <w:szCs w:val="28"/>
        </w:rPr>
        <w:t>и социальную стабильность.</w:t>
      </w:r>
    </w:p>
    <w:p w:rsidR="0035765D" w:rsidRPr="00DE4383" w:rsidRDefault="0035765D" w:rsidP="00DF6E2D">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Задача 6. Создание условий сохранения для будущих поколений культурного наследия, народных художественных промыслов и ремесел, </w:t>
      </w:r>
      <w:r w:rsidRPr="00DF6E2D">
        <w:rPr>
          <w:rFonts w:ascii="Times New Roman" w:hAnsi="Times New Roman" w:cs="Times New Roman"/>
          <w:spacing w:val="-6"/>
          <w:sz w:val="28"/>
          <w:szCs w:val="28"/>
        </w:rPr>
        <w:t>способствующих духовно-нравственному самоопределению личности, развитию творческих инициатив</w:t>
      </w:r>
      <w:r w:rsidRPr="00DE4383">
        <w:rPr>
          <w:rFonts w:ascii="Times New Roman" w:hAnsi="Times New Roman" w:cs="Times New Roman"/>
          <w:sz w:val="28"/>
          <w:szCs w:val="28"/>
        </w:rPr>
        <w:t xml:space="preserve"> широких слоев населения.</w:t>
      </w:r>
    </w:p>
    <w:p w:rsidR="0035765D" w:rsidRPr="00DE4383" w:rsidRDefault="0035765D" w:rsidP="00DF6E2D">
      <w:pPr>
        <w:spacing w:after="0" w:line="240" w:lineRule="auto"/>
        <w:ind w:firstLine="709"/>
        <w:jc w:val="both"/>
        <w:rPr>
          <w:rFonts w:ascii="Times New Roman" w:eastAsia="Times New Roman" w:hAnsi="Times New Roman" w:cs="Times New Roman"/>
          <w:sz w:val="28"/>
          <w:szCs w:val="28"/>
          <w:lang w:eastAsia="ru-RU"/>
        </w:rPr>
      </w:pPr>
      <w:r w:rsidRPr="00DE4383">
        <w:rPr>
          <w:rFonts w:ascii="Times New Roman" w:eastAsia="Times New Roman" w:hAnsi="Times New Roman" w:cs="Times New Roman"/>
          <w:sz w:val="28"/>
          <w:szCs w:val="28"/>
          <w:lang w:eastAsia="ru-RU"/>
        </w:rPr>
        <w:t>Решение указанных задач осуществляется посредством реализации четырех основных мероприятий:</w:t>
      </w:r>
    </w:p>
    <w:p w:rsidR="0035765D" w:rsidRPr="00DE4383" w:rsidRDefault="0035765D" w:rsidP="00DF6E2D">
      <w:pPr>
        <w:tabs>
          <w:tab w:val="left" w:pos="1134"/>
        </w:tabs>
        <w:spacing w:after="0" w:line="240" w:lineRule="auto"/>
        <w:ind w:firstLine="709"/>
        <w:rPr>
          <w:rFonts w:ascii="Times New Roman" w:hAnsi="Times New Roman" w:cs="Times New Roman"/>
          <w:sz w:val="28"/>
          <w:szCs w:val="28"/>
        </w:rPr>
      </w:pPr>
      <w:r w:rsidRPr="00DE4383">
        <w:rPr>
          <w:rFonts w:ascii="Times New Roman" w:hAnsi="Times New Roman" w:cs="Times New Roman"/>
          <w:sz w:val="28"/>
          <w:szCs w:val="28"/>
        </w:rPr>
        <w:t>1.</w:t>
      </w:r>
      <w:r w:rsidR="00DF6E2D">
        <w:rPr>
          <w:rFonts w:ascii="Times New Roman" w:hAnsi="Times New Roman" w:cs="Times New Roman"/>
          <w:sz w:val="28"/>
          <w:szCs w:val="28"/>
        </w:rPr>
        <w:tab/>
      </w:r>
      <w:r w:rsidRPr="00DE4383">
        <w:rPr>
          <w:rFonts w:ascii="Times New Roman" w:hAnsi="Times New Roman" w:cs="Times New Roman"/>
          <w:sz w:val="28"/>
          <w:szCs w:val="28"/>
        </w:rPr>
        <w:t>Библиотечная деятельность.</w:t>
      </w:r>
    </w:p>
    <w:p w:rsidR="0035765D" w:rsidRPr="00DE4383" w:rsidRDefault="0035765D" w:rsidP="00DF6E2D">
      <w:pPr>
        <w:tabs>
          <w:tab w:val="left" w:pos="1134"/>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2.</w:t>
      </w:r>
      <w:r w:rsidR="00DF6E2D">
        <w:rPr>
          <w:rFonts w:ascii="Times New Roman" w:hAnsi="Times New Roman" w:cs="Times New Roman"/>
          <w:sz w:val="28"/>
          <w:szCs w:val="28"/>
        </w:rPr>
        <w:tab/>
      </w:r>
      <w:r w:rsidRPr="00DE4383">
        <w:rPr>
          <w:rFonts w:ascii="Times New Roman" w:hAnsi="Times New Roman" w:cs="Times New Roman"/>
          <w:sz w:val="28"/>
          <w:szCs w:val="28"/>
        </w:rPr>
        <w:t xml:space="preserve">Создание условий для организации досуга, развития местного </w:t>
      </w:r>
      <w:r w:rsidRPr="00DF6E2D">
        <w:rPr>
          <w:rFonts w:ascii="Times New Roman" w:hAnsi="Times New Roman" w:cs="Times New Roman"/>
          <w:spacing w:val="-10"/>
          <w:sz w:val="28"/>
          <w:szCs w:val="28"/>
        </w:rPr>
        <w:t xml:space="preserve">традиционного народного художественного творчества, сохранения, возрождения </w:t>
      </w:r>
      <w:r w:rsidR="00DF6E2D">
        <w:rPr>
          <w:rFonts w:ascii="Times New Roman" w:hAnsi="Times New Roman" w:cs="Times New Roman"/>
          <w:spacing w:val="-10"/>
          <w:sz w:val="28"/>
          <w:szCs w:val="28"/>
        </w:rPr>
        <w:br/>
      </w:r>
      <w:r w:rsidRPr="00DF6E2D">
        <w:rPr>
          <w:rFonts w:ascii="Times New Roman" w:hAnsi="Times New Roman" w:cs="Times New Roman"/>
          <w:spacing w:val="-10"/>
          <w:sz w:val="28"/>
          <w:szCs w:val="28"/>
        </w:rPr>
        <w:t>и развития народных</w:t>
      </w:r>
      <w:r w:rsidRPr="00DE4383">
        <w:rPr>
          <w:rFonts w:ascii="Times New Roman" w:hAnsi="Times New Roman" w:cs="Times New Roman"/>
          <w:sz w:val="28"/>
          <w:szCs w:val="28"/>
        </w:rPr>
        <w:t xml:space="preserve"> художественных промыслов.</w:t>
      </w:r>
    </w:p>
    <w:p w:rsidR="0035765D" w:rsidRPr="00DE4383" w:rsidRDefault="0035765D" w:rsidP="00DF6E2D">
      <w:pPr>
        <w:tabs>
          <w:tab w:val="left" w:pos="1134"/>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3.</w:t>
      </w:r>
      <w:r w:rsidR="00DF6E2D">
        <w:rPr>
          <w:rFonts w:ascii="Times New Roman" w:hAnsi="Times New Roman" w:cs="Times New Roman"/>
          <w:sz w:val="28"/>
          <w:szCs w:val="28"/>
        </w:rPr>
        <w:tab/>
      </w:r>
      <w:r w:rsidRPr="00DE4383">
        <w:rPr>
          <w:rFonts w:ascii="Times New Roman" w:hAnsi="Times New Roman" w:cs="Times New Roman"/>
          <w:sz w:val="28"/>
          <w:szCs w:val="28"/>
        </w:rPr>
        <w:t xml:space="preserve">Обеспечение сохранности и развитие музейного фонда </w:t>
      </w:r>
    </w:p>
    <w:p w:rsidR="0035765D" w:rsidRPr="00DE4383" w:rsidRDefault="0035765D" w:rsidP="00DF6E2D">
      <w:pPr>
        <w:tabs>
          <w:tab w:val="left" w:pos="1134"/>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4.</w:t>
      </w:r>
      <w:r w:rsidR="00DF6E2D">
        <w:rPr>
          <w:rFonts w:ascii="Times New Roman" w:hAnsi="Times New Roman" w:cs="Times New Roman"/>
          <w:sz w:val="28"/>
          <w:szCs w:val="28"/>
        </w:rPr>
        <w:tab/>
      </w:r>
      <w:r w:rsidRPr="00DE4383">
        <w:rPr>
          <w:rFonts w:ascii="Times New Roman" w:hAnsi="Times New Roman" w:cs="Times New Roman"/>
          <w:sz w:val="28"/>
          <w:szCs w:val="28"/>
        </w:rPr>
        <w:t>Развитие инфраструктуры и системы управления в сфере культуры и искусства.</w:t>
      </w:r>
    </w:p>
    <w:p w:rsidR="0035765D" w:rsidRPr="00591030" w:rsidRDefault="0035765D" w:rsidP="00DE4383">
      <w:pPr>
        <w:autoSpaceDE w:val="0"/>
        <w:autoSpaceDN w:val="0"/>
        <w:adjustRightInd w:val="0"/>
        <w:spacing w:after="0" w:line="240" w:lineRule="auto"/>
        <w:ind w:firstLine="567"/>
        <w:contextualSpacing/>
        <w:jc w:val="both"/>
        <w:rPr>
          <w:rFonts w:ascii="Times New Roman" w:hAnsi="Times New Roman" w:cs="Times New Roman"/>
          <w:spacing w:val="-10"/>
          <w:sz w:val="28"/>
          <w:szCs w:val="28"/>
        </w:rPr>
      </w:pPr>
      <w:r w:rsidRPr="00DE4383">
        <w:rPr>
          <w:rFonts w:ascii="Times New Roman" w:hAnsi="Times New Roman" w:cs="Times New Roman"/>
          <w:sz w:val="28"/>
          <w:szCs w:val="28"/>
        </w:rPr>
        <w:t xml:space="preserve">Для оценки хода реализации Подпрограммы и характеристики состояния установленной сферы деятельности предусмотрена система целевых </w:t>
      </w:r>
      <w:r w:rsidRPr="00DE4383">
        <w:rPr>
          <w:rFonts w:ascii="Times New Roman" w:hAnsi="Times New Roman" w:cs="Times New Roman"/>
          <w:sz w:val="28"/>
          <w:szCs w:val="28"/>
        </w:rPr>
        <w:lastRenderedPageBreak/>
        <w:t xml:space="preserve">показателей (индикаторов), в целях повышения эффективности реализации </w:t>
      </w:r>
      <w:r w:rsidRPr="00591030">
        <w:rPr>
          <w:rFonts w:ascii="Times New Roman" w:hAnsi="Times New Roman" w:cs="Times New Roman"/>
          <w:spacing w:val="-10"/>
          <w:sz w:val="28"/>
          <w:szCs w:val="28"/>
        </w:rPr>
        <w:t>единой государственной культурной политики на территории МО «г. Всеволожск».</w:t>
      </w:r>
    </w:p>
    <w:p w:rsidR="0035765D" w:rsidRPr="00DE4383" w:rsidRDefault="0035765D" w:rsidP="00591030">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2020 года включительно.</w:t>
      </w:r>
    </w:p>
    <w:p w:rsidR="0035765D" w:rsidRPr="00591030" w:rsidRDefault="0035765D" w:rsidP="00591030">
      <w:pPr>
        <w:pStyle w:val="ConsPlusCell"/>
        <w:ind w:firstLine="709"/>
        <w:contextualSpacing/>
        <w:jc w:val="both"/>
        <w:rPr>
          <w:spacing w:val="-10"/>
          <w:sz w:val="28"/>
          <w:szCs w:val="28"/>
        </w:rPr>
      </w:pPr>
      <w:r w:rsidRPr="00591030">
        <w:rPr>
          <w:rFonts w:eastAsiaTheme="minorHAnsi"/>
          <w:spacing w:val="-10"/>
          <w:sz w:val="28"/>
          <w:szCs w:val="28"/>
        </w:rPr>
        <w:t>Система показателей (индикаторов) подпрограммы, расшифровка плановых значений по годам</w:t>
      </w:r>
      <w:r w:rsidRPr="00DE4383">
        <w:rPr>
          <w:rFonts w:eastAsiaTheme="minorHAnsi"/>
          <w:sz w:val="28"/>
          <w:szCs w:val="28"/>
        </w:rPr>
        <w:t xml:space="preserve"> реализации, а также сведения об их взаимосвязи </w:t>
      </w:r>
      <w:r w:rsidR="00591030">
        <w:rPr>
          <w:rFonts w:eastAsiaTheme="minorHAnsi"/>
          <w:sz w:val="28"/>
          <w:szCs w:val="28"/>
        </w:rPr>
        <w:br/>
      </w:r>
      <w:r w:rsidRPr="00591030">
        <w:rPr>
          <w:rFonts w:eastAsiaTheme="minorHAnsi"/>
          <w:spacing w:val="-10"/>
          <w:sz w:val="28"/>
          <w:szCs w:val="28"/>
        </w:rPr>
        <w:t>с мероприятиями подпрограммы представлены в Приложении 1 и Приложении 2.</w:t>
      </w:r>
    </w:p>
    <w:p w:rsidR="0035765D" w:rsidRPr="00DE4383" w:rsidRDefault="0035765D" w:rsidP="00591030">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Подпрограмма реализуется в один этап.</w:t>
      </w:r>
    </w:p>
    <w:p w:rsidR="0035765D" w:rsidRPr="00DE4383" w:rsidRDefault="0035765D" w:rsidP="00591030">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Сроки реализации настоящей подпрограммы - 2018-2020 годы.</w:t>
      </w:r>
    </w:p>
    <w:p w:rsidR="0035765D" w:rsidRPr="00DE4383" w:rsidRDefault="0035765D" w:rsidP="00DE4383">
      <w:pPr>
        <w:pStyle w:val="ConsPlusNonformat"/>
        <w:widowControl/>
        <w:ind w:firstLine="540"/>
        <w:contextualSpacing/>
        <w:jc w:val="both"/>
        <w:rPr>
          <w:rFonts w:ascii="Times New Roman" w:hAnsi="Times New Roman" w:cs="Times New Roman"/>
          <w:color w:val="FF0000"/>
          <w:sz w:val="28"/>
          <w:szCs w:val="28"/>
        </w:rPr>
      </w:pPr>
    </w:p>
    <w:p w:rsidR="0035765D" w:rsidRPr="00DE4383" w:rsidRDefault="0035765D" w:rsidP="00DE4383">
      <w:pPr>
        <w:pStyle w:val="a4"/>
        <w:numPr>
          <w:ilvl w:val="0"/>
          <w:numId w:val="5"/>
        </w:numPr>
        <w:spacing w:after="0" w:line="240" w:lineRule="auto"/>
        <w:jc w:val="center"/>
        <w:rPr>
          <w:rFonts w:ascii="Times New Roman" w:hAnsi="Times New Roman"/>
          <w:b/>
          <w:sz w:val="28"/>
          <w:szCs w:val="28"/>
        </w:rPr>
      </w:pPr>
      <w:r w:rsidRPr="00DE4383">
        <w:rPr>
          <w:rFonts w:ascii="Times New Roman" w:hAnsi="Times New Roman"/>
          <w:b/>
          <w:sz w:val="28"/>
          <w:szCs w:val="28"/>
        </w:rPr>
        <w:t>Характеристика основных мероприятий Подпрограммы</w:t>
      </w:r>
    </w:p>
    <w:p w:rsidR="0035765D" w:rsidRPr="00DE4383" w:rsidRDefault="0035765D" w:rsidP="00DE4383">
      <w:pPr>
        <w:pStyle w:val="a4"/>
        <w:spacing w:after="0" w:line="240" w:lineRule="auto"/>
        <w:ind w:left="1429"/>
        <w:rPr>
          <w:rFonts w:ascii="Times New Roman" w:hAnsi="Times New Roman"/>
          <w:b/>
          <w:sz w:val="28"/>
          <w:szCs w:val="28"/>
        </w:rPr>
      </w:pPr>
    </w:p>
    <w:p w:rsidR="0035765D" w:rsidRPr="00DE4383" w:rsidRDefault="0035765D" w:rsidP="00DE4383">
      <w:pPr>
        <w:pStyle w:val="ConsPlusCell"/>
        <w:ind w:firstLine="709"/>
        <w:contextualSpacing/>
        <w:jc w:val="both"/>
        <w:rPr>
          <w:color w:val="000000"/>
          <w:sz w:val="28"/>
          <w:szCs w:val="28"/>
        </w:rPr>
      </w:pPr>
      <w:r w:rsidRPr="00DE4383">
        <w:rPr>
          <w:color w:val="000000"/>
          <w:sz w:val="28"/>
          <w:szCs w:val="28"/>
        </w:rPr>
        <w:t xml:space="preserve">В 2018-2020 </w:t>
      </w:r>
      <w:proofErr w:type="spellStart"/>
      <w:r w:rsidRPr="00DE4383">
        <w:rPr>
          <w:color w:val="000000"/>
          <w:sz w:val="28"/>
          <w:szCs w:val="28"/>
        </w:rPr>
        <w:t>г.г</w:t>
      </w:r>
      <w:proofErr w:type="spellEnd"/>
      <w:r w:rsidRPr="00DE4383">
        <w:rPr>
          <w:color w:val="000000"/>
          <w:sz w:val="28"/>
          <w:szCs w:val="28"/>
        </w:rPr>
        <w:t xml:space="preserve">. в рамках подпрограммы предусмотрены следующие основные мероприятия: </w:t>
      </w:r>
    </w:p>
    <w:p w:rsidR="0035765D" w:rsidRPr="00591030" w:rsidRDefault="0035765D" w:rsidP="00591030">
      <w:pPr>
        <w:pStyle w:val="a4"/>
        <w:numPr>
          <w:ilvl w:val="0"/>
          <w:numId w:val="19"/>
        </w:numPr>
        <w:tabs>
          <w:tab w:val="left" w:pos="1134"/>
        </w:tabs>
        <w:spacing w:after="0" w:line="240" w:lineRule="auto"/>
        <w:ind w:left="0" w:firstLine="709"/>
        <w:rPr>
          <w:rFonts w:ascii="Times New Roman" w:eastAsiaTheme="minorHAnsi" w:hAnsi="Times New Roman"/>
          <w:sz w:val="28"/>
          <w:szCs w:val="28"/>
        </w:rPr>
      </w:pPr>
      <w:r w:rsidRPr="00591030">
        <w:rPr>
          <w:rFonts w:ascii="Times New Roman" w:eastAsiaTheme="minorHAnsi" w:hAnsi="Times New Roman"/>
          <w:sz w:val="28"/>
          <w:szCs w:val="28"/>
        </w:rPr>
        <w:t>Библиотечная деятельность.</w:t>
      </w:r>
    </w:p>
    <w:p w:rsidR="0035765D" w:rsidRPr="00DE4383" w:rsidRDefault="0035765D" w:rsidP="00591030">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В составе данного основного мероприятия выделяются следующие мероприятия:</w:t>
      </w:r>
    </w:p>
    <w:p w:rsidR="0035765D" w:rsidRPr="00DE4383" w:rsidRDefault="0035765D" w:rsidP="00591030">
      <w:pPr>
        <w:tabs>
          <w:tab w:val="left" w:pos="1276"/>
        </w:tabs>
        <w:spacing w:after="0" w:line="240" w:lineRule="auto"/>
        <w:ind w:firstLine="709"/>
        <w:jc w:val="both"/>
        <w:rPr>
          <w:rFonts w:ascii="Times New Roman" w:hAnsi="Times New Roman" w:cs="Times New Roman"/>
          <w:color w:val="000000" w:themeColor="text1"/>
          <w:sz w:val="28"/>
          <w:szCs w:val="28"/>
        </w:rPr>
      </w:pPr>
      <w:r w:rsidRPr="00DE4383">
        <w:rPr>
          <w:rFonts w:ascii="Times New Roman" w:hAnsi="Times New Roman" w:cs="Times New Roman"/>
          <w:color w:val="000000" w:themeColor="text1"/>
          <w:sz w:val="28"/>
          <w:szCs w:val="28"/>
        </w:rPr>
        <w:t>1.1.</w:t>
      </w:r>
      <w:r w:rsidR="00591030">
        <w:rPr>
          <w:rFonts w:ascii="Times New Roman" w:hAnsi="Times New Roman" w:cs="Times New Roman"/>
          <w:color w:val="000000" w:themeColor="text1"/>
          <w:sz w:val="28"/>
          <w:szCs w:val="28"/>
        </w:rPr>
        <w:tab/>
      </w:r>
      <w:r w:rsidRPr="00591030">
        <w:rPr>
          <w:rFonts w:ascii="Times New Roman" w:hAnsi="Times New Roman" w:cs="Times New Roman"/>
          <w:color w:val="000000" w:themeColor="text1"/>
          <w:spacing w:val="-10"/>
          <w:sz w:val="28"/>
          <w:szCs w:val="28"/>
        </w:rPr>
        <w:t>Организация библиотечного обслуживания населения, комплектование и обеспечение</w:t>
      </w:r>
      <w:r w:rsidRPr="00DE4383">
        <w:rPr>
          <w:rFonts w:ascii="Times New Roman" w:hAnsi="Times New Roman" w:cs="Times New Roman"/>
          <w:color w:val="000000" w:themeColor="text1"/>
          <w:sz w:val="28"/>
          <w:szCs w:val="28"/>
        </w:rPr>
        <w:t xml:space="preserve"> сохранности библиотечных фондов. </w:t>
      </w:r>
    </w:p>
    <w:p w:rsidR="0035765D" w:rsidRPr="00591030" w:rsidRDefault="0035765D" w:rsidP="00591030">
      <w:pPr>
        <w:spacing w:after="0" w:line="240" w:lineRule="auto"/>
        <w:ind w:firstLine="709"/>
        <w:jc w:val="both"/>
        <w:rPr>
          <w:rFonts w:ascii="Times New Roman" w:hAnsi="Times New Roman" w:cs="Times New Roman"/>
          <w:sz w:val="28"/>
          <w:szCs w:val="28"/>
        </w:rPr>
      </w:pPr>
      <w:r w:rsidRPr="00591030">
        <w:rPr>
          <w:rFonts w:ascii="Times New Roman" w:hAnsi="Times New Roman" w:cs="Times New Roman"/>
          <w:color w:val="000000" w:themeColor="text1"/>
          <w:sz w:val="28"/>
          <w:szCs w:val="28"/>
        </w:rPr>
        <w:t>2.</w:t>
      </w:r>
      <w:r w:rsidRPr="00591030">
        <w:rPr>
          <w:rFonts w:ascii="Times New Roman" w:hAnsi="Times New Roman" w:cs="Times New Roman"/>
          <w:spacing w:val="-14"/>
          <w:sz w:val="28"/>
          <w:szCs w:val="28"/>
        </w:rPr>
        <w:t>Создание условий для организации досуга, развития местного традиционного народного художественного</w:t>
      </w:r>
      <w:r w:rsidRPr="00591030">
        <w:rPr>
          <w:rFonts w:ascii="Times New Roman" w:hAnsi="Times New Roman" w:cs="Times New Roman"/>
          <w:sz w:val="28"/>
          <w:szCs w:val="28"/>
        </w:rPr>
        <w:t xml:space="preserve"> творчества, сохранения, возрождения и развития народных художественных промыслов:</w:t>
      </w:r>
    </w:p>
    <w:p w:rsidR="0035765D" w:rsidRPr="00DE4383" w:rsidRDefault="0035765D" w:rsidP="00591030">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В составе данного основного мероприятия выделяются следующие мероприятия:</w:t>
      </w:r>
    </w:p>
    <w:p w:rsidR="0035765D" w:rsidRPr="00DE4383" w:rsidRDefault="0035765D" w:rsidP="00591030">
      <w:pPr>
        <w:pStyle w:val="a4"/>
        <w:tabs>
          <w:tab w:val="left" w:pos="993"/>
          <w:tab w:val="left" w:pos="1276"/>
        </w:tabs>
        <w:spacing w:after="0" w:line="240" w:lineRule="auto"/>
        <w:ind w:left="0" w:firstLine="709"/>
        <w:jc w:val="both"/>
        <w:rPr>
          <w:rFonts w:ascii="Times New Roman" w:hAnsi="Times New Roman"/>
          <w:sz w:val="28"/>
          <w:szCs w:val="28"/>
        </w:rPr>
      </w:pPr>
      <w:r w:rsidRPr="00DE4383">
        <w:rPr>
          <w:rFonts w:ascii="Times New Roman" w:hAnsi="Times New Roman"/>
          <w:sz w:val="28"/>
          <w:szCs w:val="28"/>
        </w:rPr>
        <w:t>2.1.</w:t>
      </w:r>
      <w:r w:rsidR="00591030" w:rsidRPr="00591030">
        <w:rPr>
          <w:rFonts w:ascii="Times New Roman" w:hAnsi="Times New Roman"/>
          <w:spacing w:val="-6"/>
          <w:sz w:val="28"/>
          <w:szCs w:val="28"/>
        </w:rPr>
        <w:tab/>
      </w:r>
      <w:r w:rsidRPr="00591030">
        <w:rPr>
          <w:rFonts w:ascii="Times New Roman" w:hAnsi="Times New Roman"/>
          <w:spacing w:val="-6"/>
          <w:sz w:val="28"/>
          <w:szCs w:val="28"/>
        </w:rPr>
        <w:t>Обеспечение деятельности муниципального автономного учреждения «Всеволожский Центр</w:t>
      </w:r>
      <w:r w:rsidRPr="00DE4383">
        <w:rPr>
          <w:rFonts w:ascii="Times New Roman" w:hAnsi="Times New Roman"/>
          <w:sz w:val="28"/>
          <w:szCs w:val="28"/>
        </w:rPr>
        <w:t xml:space="preserve"> культуры и досуга».</w:t>
      </w:r>
    </w:p>
    <w:p w:rsidR="0035765D" w:rsidRPr="00DE4383" w:rsidRDefault="0035765D" w:rsidP="00591030">
      <w:pPr>
        <w:pStyle w:val="a4"/>
        <w:tabs>
          <w:tab w:val="left" w:pos="993"/>
          <w:tab w:val="left" w:pos="1276"/>
        </w:tabs>
        <w:spacing w:after="0" w:line="240" w:lineRule="auto"/>
        <w:ind w:left="0" w:firstLine="709"/>
        <w:jc w:val="both"/>
        <w:rPr>
          <w:rFonts w:ascii="Times New Roman" w:hAnsi="Times New Roman"/>
          <w:sz w:val="28"/>
          <w:szCs w:val="28"/>
        </w:rPr>
      </w:pPr>
      <w:r w:rsidRPr="00DE4383">
        <w:rPr>
          <w:rFonts w:ascii="Times New Roman" w:hAnsi="Times New Roman"/>
          <w:sz w:val="28"/>
          <w:szCs w:val="28"/>
        </w:rPr>
        <w:t>2.2.</w:t>
      </w:r>
      <w:r w:rsidR="00591030">
        <w:rPr>
          <w:rFonts w:ascii="Times New Roman" w:hAnsi="Times New Roman"/>
          <w:sz w:val="28"/>
          <w:szCs w:val="28"/>
        </w:rPr>
        <w:tab/>
      </w:r>
      <w:r w:rsidRPr="00DE4383">
        <w:rPr>
          <w:rFonts w:ascii="Times New Roman" w:hAnsi="Times New Roman"/>
          <w:sz w:val="28"/>
          <w:szCs w:val="28"/>
        </w:rPr>
        <w:t>Организация и проведение культурно-массовых мероприятий.</w:t>
      </w:r>
    </w:p>
    <w:p w:rsidR="0035765D" w:rsidRPr="00DE4383" w:rsidRDefault="0035765D" w:rsidP="00591030">
      <w:pPr>
        <w:pStyle w:val="a4"/>
        <w:tabs>
          <w:tab w:val="left" w:pos="993"/>
          <w:tab w:val="left" w:pos="1276"/>
        </w:tabs>
        <w:spacing w:after="0" w:line="240" w:lineRule="auto"/>
        <w:ind w:left="0" w:firstLine="709"/>
        <w:jc w:val="both"/>
        <w:rPr>
          <w:rFonts w:ascii="Times New Roman" w:hAnsi="Times New Roman"/>
          <w:sz w:val="28"/>
          <w:szCs w:val="28"/>
        </w:rPr>
      </w:pPr>
      <w:r w:rsidRPr="00DE4383">
        <w:rPr>
          <w:rFonts w:ascii="Times New Roman" w:hAnsi="Times New Roman"/>
          <w:sz w:val="28"/>
          <w:szCs w:val="28"/>
        </w:rPr>
        <w:t>2.3.</w:t>
      </w:r>
      <w:r w:rsidR="00591030">
        <w:rPr>
          <w:rFonts w:ascii="Times New Roman" w:hAnsi="Times New Roman"/>
          <w:sz w:val="28"/>
          <w:szCs w:val="28"/>
        </w:rPr>
        <w:tab/>
      </w:r>
      <w:r w:rsidRPr="00DE4383">
        <w:rPr>
          <w:rFonts w:ascii="Times New Roman" w:hAnsi="Times New Roman"/>
          <w:sz w:val="28"/>
          <w:szCs w:val="28"/>
        </w:rPr>
        <w:t>Обеспечение стимулирующих выплат работникам муниципальных учреждений культуры за счет средств областного бюджета.</w:t>
      </w:r>
    </w:p>
    <w:p w:rsidR="0035765D" w:rsidRPr="00591030" w:rsidRDefault="0035765D" w:rsidP="00591030">
      <w:pPr>
        <w:spacing w:after="0" w:line="240" w:lineRule="auto"/>
        <w:ind w:firstLine="709"/>
        <w:jc w:val="both"/>
        <w:rPr>
          <w:rFonts w:ascii="Times New Roman" w:hAnsi="Times New Roman" w:cs="Times New Roman"/>
          <w:sz w:val="28"/>
          <w:szCs w:val="28"/>
        </w:rPr>
      </w:pPr>
      <w:r w:rsidRPr="00591030">
        <w:rPr>
          <w:rFonts w:ascii="Times New Roman" w:hAnsi="Times New Roman" w:cs="Times New Roman"/>
          <w:sz w:val="28"/>
          <w:szCs w:val="28"/>
        </w:rPr>
        <w:t xml:space="preserve">3. Обеспечение сохранности и развитие музейного фонда </w:t>
      </w:r>
    </w:p>
    <w:p w:rsidR="0035765D" w:rsidRPr="00DE4383" w:rsidRDefault="0035765D" w:rsidP="00591030">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В составе данного основного мероприятия выделяются следующие мероприятия:</w:t>
      </w:r>
    </w:p>
    <w:p w:rsidR="0035765D" w:rsidRPr="00DE4383" w:rsidRDefault="0035765D" w:rsidP="00591030">
      <w:pPr>
        <w:tabs>
          <w:tab w:val="left" w:pos="1276"/>
        </w:tabs>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3.1.</w:t>
      </w:r>
      <w:r w:rsidR="00591030">
        <w:rPr>
          <w:rFonts w:ascii="Times New Roman" w:hAnsi="Times New Roman" w:cs="Times New Roman"/>
          <w:sz w:val="28"/>
          <w:szCs w:val="28"/>
        </w:rPr>
        <w:tab/>
      </w:r>
      <w:r w:rsidRPr="00DE4383">
        <w:rPr>
          <w:rFonts w:ascii="Times New Roman" w:hAnsi="Times New Roman" w:cs="Times New Roman"/>
          <w:sz w:val="28"/>
          <w:szCs w:val="28"/>
        </w:rPr>
        <w:t>Обеспечение деятельности муниципального казенного учреждения «Всеволожский историко-краеведческий музей».</w:t>
      </w:r>
    </w:p>
    <w:p w:rsidR="0035765D" w:rsidRPr="00591030" w:rsidRDefault="0035765D" w:rsidP="00591030">
      <w:pPr>
        <w:tabs>
          <w:tab w:val="left" w:pos="1134"/>
        </w:tabs>
        <w:spacing w:after="0" w:line="240" w:lineRule="auto"/>
        <w:ind w:firstLine="709"/>
        <w:jc w:val="both"/>
        <w:rPr>
          <w:rFonts w:ascii="Times New Roman" w:hAnsi="Times New Roman" w:cs="Times New Roman"/>
          <w:sz w:val="28"/>
          <w:szCs w:val="28"/>
        </w:rPr>
      </w:pPr>
      <w:r w:rsidRPr="00591030">
        <w:rPr>
          <w:rFonts w:ascii="Times New Roman" w:hAnsi="Times New Roman" w:cs="Times New Roman"/>
          <w:sz w:val="28"/>
          <w:szCs w:val="28"/>
        </w:rPr>
        <w:t>4.</w:t>
      </w:r>
      <w:r w:rsidR="00591030">
        <w:rPr>
          <w:rFonts w:ascii="Times New Roman" w:hAnsi="Times New Roman" w:cs="Times New Roman"/>
          <w:sz w:val="28"/>
          <w:szCs w:val="28"/>
        </w:rPr>
        <w:tab/>
      </w:r>
      <w:r w:rsidRPr="00591030">
        <w:rPr>
          <w:rFonts w:ascii="Times New Roman" w:hAnsi="Times New Roman" w:cs="Times New Roman"/>
          <w:sz w:val="28"/>
          <w:szCs w:val="28"/>
        </w:rPr>
        <w:t xml:space="preserve">Развитие инфраструктуры и системы управления в сферах культуры и искусства. </w:t>
      </w:r>
    </w:p>
    <w:p w:rsidR="0035765D" w:rsidRPr="00DE4383" w:rsidRDefault="0035765D" w:rsidP="00591030">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В составе данного основного мероприятия выделяются следующие мероприятия:</w:t>
      </w:r>
    </w:p>
    <w:p w:rsidR="0035765D" w:rsidRPr="00DE4383" w:rsidRDefault="0035765D" w:rsidP="00591030">
      <w:pPr>
        <w:pStyle w:val="ConsPlusCell"/>
        <w:numPr>
          <w:ilvl w:val="1"/>
          <w:numId w:val="5"/>
        </w:numPr>
        <w:tabs>
          <w:tab w:val="left" w:pos="0"/>
          <w:tab w:val="left" w:pos="1276"/>
        </w:tabs>
        <w:ind w:left="0" w:firstLine="709"/>
        <w:contextualSpacing/>
        <w:jc w:val="both"/>
        <w:rPr>
          <w:rFonts w:eastAsiaTheme="minorHAnsi"/>
          <w:color w:val="000000" w:themeColor="text1"/>
          <w:sz w:val="28"/>
          <w:szCs w:val="28"/>
        </w:rPr>
      </w:pPr>
      <w:r w:rsidRPr="00591030">
        <w:rPr>
          <w:rFonts w:eastAsiaTheme="minorHAnsi"/>
          <w:color w:val="000000" w:themeColor="text1"/>
          <w:spacing w:val="-6"/>
          <w:sz w:val="28"/>
          <w:szCs w:val="28"/>
        </w:rPr>
        <w:t>Строительство, реконструкция, приобретение объектов, капитальный ремонт объектов</w:t>
      </w:r>
      <w:r w:rsidRPr="00DE4383">
        <w:rPr>
          <w:rFonts w:eastAsiaTheme="minorHAnsi"/>
          <w:color w:val="000000" w:themeColor="text1"/>
          <w:sz w:val="28"/>
          <w:szCs w:val="28"/>
        </w:rPr>
        <w:t xml:space="preserve"> культуры МО «Город Всеволожск».</w:t>
      </w:r>
    </w:p>
    <w:p w:rsidR="0035765D" w:rsidRPr="00591030" w:rsidRDefault="0035765D" w:rsidP="00591030">
      <w:pPr>
        <w:spacing w:after="0" w:line="240" w:lineRule="auto"/>
        <w:ind w:firstLine="709"/>
        <w:jc w:val="both"/>
        <w:rPr>
          <w:rFonts w:ascii="Times New Roman" w:hAnsi="Times New Roman" w:cs="Times New Roman"/>
          <w:spacing w:val="-10"/>
          <w:sz w:val="28"/>
          <w:szCs w:val="28"/>
        </w:rPr>
      </w:pPr>
      <w:r w:rsidRPr="00591030">
        <w:rPr>
          <w:rFonts w:ascii="Times New Roman" w:hAnsi="Times New Roman" w:cs="Times New Roman"/>
          <w:spacing w:val="-6"/>
          <w:sz w:val="28"/>
          <w:szCs w:val="28"/>
        </w:rPr>
        <w:t>Перечень основных мероприятий подпрограммы в разрезе с ожидаемым непосредственным результатом</w:t>
      </w:r>
      <w:r w:rsidRPr="00DE4383">
        <w:rPr>
          <w:rFonts w:ascii="Times New Roman" w:hAnsi="Times New Roman" w:cs="Times New Roman"/>
          <w:sz w:val="28"/>
          <w:szCs w:val="28"/>
        </w:rPr>
        <w:t xml:space="preserve">, последствиями не реализации основного </w:t>
      </w:r>
      <w:r w:rsidRPr="00591030">
        <w:rPr>
          <w:rFonts w:ascii="Times New Roman" w:hAnsi="Times New Roman" w:cs="Times New Roman"/>
          <w:spacing w:val="-10"/>
          <w:sz w:val="28"/>
          <w:szCs w:val="28"/>
        </w:rPr>
        <w:t xml:space="preserve">мероприятия и связью с показателями (индикаторами) подпрограммы представлен в Приложении 3. </w:t>
      </w:r>
    </w:p>
    <w:p w:rsidR="0035765D" w:rsidRPr="00DE4383" w:rsidRDefault="0035765D" w:rsidP="00DE4383">
      <w:pPr>
        <w:pStyle w:val="ConsPlusNormal"/>
        <w:ind w:left="567"/>
        <w:jc w:val="center"/>
        <w:rPr>
          <w:rFonts w:ascii="Times New Roman" w:hAnsi="Times New Roman" w:cs="Times New Roman"/>
          <w:b/>
          <w:sz w:val="28"/>
          <w:szCs w:val="28"/>
        </w:rPr>
      </w:pPr>
      <w:r w:rsidRPr="00DE4383">
        <w:rPr>
          <w:rFonts w:ascii="Times New Roman" w:hAnsi="Times New Roman" w:cs="Times New Roman"/>
          <w:b/>
          <w:sz w:val="28"/>
          <w:szCs w:val="28"/>
        </w:rPr>
        <w:lastRenderedPageBreak/>
        <w:t>5. Информация о ресурсном обеспечении Подпрограммы</w:t>
      </w:r>
    </w:p>
    <w:p w:rsidR="0035765D" w:rsidRPr="00DE4383" w:rsidRDefault="0035765D" w:rsidP="00DE4383">
      <w:pPr>
        <w:pStyle w:val="ConsPlusNormal"/>
        <w:ind w:left="927"/>
        <w:rPr>
          <w:rFonts w:ascii="Times New Roman" w:hAnsi="Times New Roman" w:cs="Times New Roman"/>
          <w:b/>
          <w:sz w:val="28"/>
          <w:szCs w:val="28"/>
        </w:rPr>
      </w:pPr>
    </w:p>
    <w:p w:rsidR="0035765D" w:rsidRPr="00DE4383" w:rsidRDefault="0035765D" w:rsidP="00591030">
      <w:pPr>
        <w:pStyle w:val="ConsPlusCell"/>
        <w:tabs>
          <w:tab w:val="left" w:pos="1276"/>
        </w:tabs>
        <w:ind w:firstLine="709"/>
        <w:contextualSpacing/>
        <w:jc w:val="both"/>
        <w:rPr>
          <w:sz w:val="28"/>
          <w:szCs w:val="28"/>
        </w:rPr>
      </w:pPr>
      <w:r w:rsidRPr="00591030">
        <w:rPr>
          <w:spacing w:val="-6"/>
          <w:sz w:val="28"/>
          <w:szCs w:val="28"/>
        </w:rPr>
        <w:t xml:space="preserve">Финансирование Подпрограммы осуществляется за счет средств местного </w:t>
      </w:r>
      <w:r w:rsidRPr="00591030">
        <w:rPr>
          <w:spacing w:val="-10"/>
          <w:sz w:val="28"/>
          <w:szCs w:val="28"/>
        </w:rPr>
        <w:t>бюджета МО «Город Всеволожск» и средств областного бюджета Ленинградской области. Объемы</w:t>
      </w:r>
      <w:r w:rsidRPr="00DE4383">
        <w:rPr>
          <w:sz w:val="28"/>
          <w:szCs w:val="28"/>
        </w:rPr>
        <w:t xml:space="preserve"> финансирования Подпрограммы на очередной финансовый год за счет средств местного бюджета МО «Город Всеволожск»</w:t>
      </w:r>
      <w:r w:rsidR="00CB7C74">
        <w:rPr>
          <w:sz w:val="28"/>
          <w:szCs w:val="28"/>
        </w:rPr>
        <w:t xml:space="preserve"> </w:t>
      </w:r>
      <w:r w:rsidRPr="00DE4383">
        <w:rPr>
          <w:sz w:val="28"/>
          <w:szCs w:val="28"/>
        </w:rPr>
        <w:t xml:space="preserve">Решением </w:t>
      </w:r>
      <w:r w:rsidR="00591030">
        <w:rPr>
          <w:sz w:val="28"/>
          <w:szCs w:val="28"/>
        </w:rPr>
        <w:br/>
      </w:r>
      <w:r w:rsidRPr="00DE4383">
        <w:rPr>
          <w:sz w:val="28"/>
          <w:szCs w:val="28"/>
        </w:rPr>
        <w:t>о бюджете МО «Город Всеволожск»</w:t>
      </w:r>
      <w:r w:rsidR="00CB7C74">
        <w:rPr>
          <w:sz w:val="28"/>
          <w:szCs w:val="28"/>
        </w:rPr>
        <w:t xml:space="preserve"> </w:t>
      </w:r>
      <w:r w:rsidRPr="00DE4383">
        <w:rPr>
          <w:sz w:val="28"/>
          <w:szCs w:val="28"/>
        </w:rPr>
        <w:t xml:space="preserve">на очередной финансовый год </w:t>
      </w:r>
      <w:r w:rsidR="00591030">
        <w:rPr>
          <w:sz w:val="28"/>
          <w:szCs w:val="28"/>
        </w:rPr>
        <w:br/>
      </w:r>
      <w:r w:rsidRPr="00DE4383">
        <w:rPr>
          <w:sz w:val="28"/>
          <w:szCs w:val="28"/>
        </w:rPr>
        <w:t xml:space="preserve">и устанавливаются не ниже финансирования предыдущего года с учетом коэффициентов инфляции и роста объемов производства. </w:t>
      </w:r>
    </w:p>
    <w:p w:rsidR="0035765D" w:rsidRPr="00DE4383" w:rsidRDefault="0035765D" w:rsidP="0059103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DE4383">
        <w:rPr>
          <w:rFonts w:ascii="Times New Roman" w:eastAsia="Times New Roman" w:hAnsi="Times New Roman" w:cs="Times New Roman"/>
          <w:color w:val="000000" w:themeColor="text1"/>
          <w:spacing w:val="2"/>
          <w:sz w:val="28"/>
          <w:szCs w:val="28"/>
          <w:lang w:eastAsia="ru-RU"/>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35765D" w:rsidRPr="00DE4383" w:rsidRDefault="0035765D" w:rsidP="00591030">
      <w:pPr>
        <w:spacing w:after="0" w:line="240" w:lineRule="auto"/>
        <w:ind w:firstLine="709"/>
        <w:contextualSpacing/>
        <w:jc w:val="both"/>
        <w:rPr>
          <w:rFonts w:ascii="Times New Roman" w:eastAsia="Times New Roman" w:hAnsi="Times New Roman" w:cs="Times New Roman"/>
          <w:sz w:val="28"/>
          <w:szCs w:val="28"/>
        </w:rPr>
      </w:pPr>
      <w:r w:rsidRPr="00DE4383">
        <w:rPr>
          <w:rFonts w:ascii="Times New Roman" w:eastAsia="Times New Roman" w:hAnsi="Times New Roman" w:cs="Times New Roman"/>
          <w:sz w:val="28"/>
          <w:szCs w:val="28"/>
          <w:lang w:eastAsia="ru-RU"/>
        </w:rPr>
        <w:t xml:space="preserve">Общий объем финансирования составит </w:t>
      </w:r>
      <w:r w:rsidRPr="00DE4383">
        <w:rPr>
          <w:rFonts w:ascii="Times New Roman" w:hAnsi="Times New Roman" w:cs="Times New Roman"/>
          <w:b/>
          <w:sz w:val="28"/>
          <w:szCs w:val="28"/>
        </w:rPr>
        <w:t xml:space="preserve">121 978,90 </w:t>
      </w:r>
      <w:r w:rsidRPr="00DE4383">
        <w:rPr>
          <w:rFonts w:ascii="Times New Roman" w:eastAsia="Times New Roman" w:hAnsi="Times New Roman" w:cs="Times New Roman"/>
          <w:b/>
          <w:sz w:val="28"/>
          <w:szCs w:val="28"/>
        </w:rPr>
        <w:t>тыс. руб.</w:t>
      </w:r>
      <w:r w:rsidRPr="00DE4383">
        <w:rPr>
          <w:rFonts w:ascii="Times New Roman" w:eastAsia="Times New Roman" w:hAnsi="Times New Roman" w:cs="Times New Roman"/>
          <w:sz w:val="28"/>
          <w:szCs w:val="28"/>
        </w:rPr>
        <w:t xml:space="preserve">, в том числе </w:t>
      </w:r>
      <w:r w:rsidRPr="00DE4383">
        <w:rPr>
          <w:rFonts w:ascii="Times New Roman" w:hAnsi="Times New Roman" w:cs="Times New Roman"/>
          <w:sz w:val="28"/>
          <w:szCs w:val="28"/>
        </w:rPr>
        <w:t xml:space="preserve">из средств областного бюджета 1 150,00 </w:t>
      </w:r>
      <w:proofErr w:type="spellStart"/>
      <w:r w:rsidRPr="00DE4383">
        <w:rPr>
          <w:rFonts w:ascii="Times New Roman" w:hAnsi="Times New Roman" w:cs="Times New Roman"/>
          <w:sz w:val="28"/>
          <w:szCs w:val="28"/>
        </w:rPr>
        <w:t>тыс.руб</w:t>
      </w:r>
      <w:proofErr w:type="spellEnd"/>
      <w:r w:rsidRPr="00DE4383">
        <w:rPr>
          <w:rFonts w:ascii="Times New Roman" w:hAnsi="Times New Roman" w:cs="Times New Roman"/>
          <w:sz w:val="28"/>
          <w:szCs w:val="28"/>
        </w:rPr>
        <w:t>., по годам</w:t>
      </w:r>
      <w:r w:rsidRPr="00DE4383">
        <w:rPr>
          <w:rFonts w:ascii="Times New Roman" w:eastAsia="Times New Roman" w:hAnsi="Times New Roman" w:cs="Times New Roman"/>
          <w:sz w:val="28"/>
          <w:szCs w:val="28"/>
        </w:rPr>
        <w:t>:</w:t>
      </w:r>
    </w:p>
    <w:p w:rsidR="0035765D" w:rsidRPr="00591030" w:rsidRDefault="0035765D" w:rsidP="00591030">
      <w:pPr>
        <w:spacing w:after="0" w:line="240" w:lineRule="auto"/>
        <w:ind w:firstLine="709"/>
        <w:contextualSpacing/>
        <w:jc w:val="both"/>
        <w:rPr>
          <w:rFonts w:ascii="Times New Roman" w:hAnsi="Times New Roman" w:cs="Times New Roman"/>
          <w:spacing w:val="-10"/>
          <w:sz w:val="28"/>
          <w:szCs w:val="28"/>
        </w:rPr>
      </w:pPr>
      <w:r w:rsidRPr="00591030">
        <w:rPr>
          <w:rFonts w:ascii="Times New Roman" w:hAnsi="Times New Roman" w:cs="Times New Roman"/>
          <w:spacing w:val="-10"/>
          <w:sz w:val="28"/>
          <w:szCs w:val="28"/>
        </w:rPr>
        <w:t xml:space="preserve">2018 г. – 40 418,90 тыс. руб., в т.ч. из областного бюджета 1 150,00 </w:t>
      </w:r>
      <w:proofErr w:type="spellStart"/>
      <w:r w:rsidRPr="00591030">
        <w:rPr>
          <w:rFonts w:ascii="Times New Roman" w:hAnsi="Times New Roman" w:cs="Times New Roman"/>
          <w:spacing w:val="-10"/>
          <w:sz w:val="28"/>
          <w:szCs w:val="28"/>
        </w:rPr>
        <w:t>тыс.руб</w:t>
      </w:r>
      <w:proofErr w:type="spellEnd"/>
      <w:r w:rsidRPr="00591030">
        <w:rPr>
          <w:rFonts w:ascii="Times New Roman" w:hAnsi="Times New Roman" w:cs="Times New Roman"/>
          <w:spacing w:val="-10"/>
          <w:sz w:val="28"/>
          <w:szCs w:val="28"/>
        </w:rPr>
        <w:t>.</w:t>
      </w:r>
    </w:p>
    <w:p w:rsidR="0035765D" w:rsidRPr="00DE4383" w:rsidRDefault="0035765D" w:rsidP="00591030">
      <w:pPr>
        <w:spacing w:after="0" w:line="240" w:lineRule="auto"/>
        <w:ind w:firstLine="709"/>
        <w:contextualSpacing/>
        <w:rPr>
          <w:rFonts w:ascii="Times New Roman" w:hAnsi="Times New Roman" w:cs="Times New Roman"/>
          <w:sz w:val="28"/>
          <w:szCs w:val="28"/>
        </w:rPr>
      </w:pPr>
      <w:r w:rsidRPr="00DE4383">
        <w:rPr>
          <w:rFonts w:ascii="Times New Roman" w:hAnsi="Times New Roman" w:cs="Times New Roman"/>
          <w:sz w:val="28"/>
          <w:szCs w:val="28"/>
        </w:rPr>
        <w:t>2019 г. – 40 267,00 тыс. руб.</w:t>
      </w:r>
    </w:p>
    <w:p w:rsidR="0035765D" w:rsidRPr="00DE4383" w:rsidRDefault="0035765D" w:rsidP="00591030">
      <w:pPr>
        <w:spacing w:after="0" w:line="240" w:lineRule="auto"/>
        <w:ind w:firstLine="709"/>
        <w:contextualSpacing/>
        <w:jc w:val="both"/>
        <w:rPr>
          <w:rFonts w:ascii="Times New Roman" w:hAnsi="Times New Roman" w:cs="Times New Roman"/>
          <w:sz w:val="28"/>
          <w:szCs w:val="28"/>
        </w:rPr>
      </w:pPr>
      <w:r w:rsidRPr="00DE4383">
        <w:rPr>
          <w:rFonts w:ascii="Times New Roman" w:hAnsi="Times New Roman" w:cs="Times New Roman"/>
          <w:sz w:val="28"/>
          <w:szCs w:val="28"/>
        </w:rPr>
        <w:t>2020 г. – 41 293,00 тыс. руб.</w:t>
      </w:r>
    </w:p>
    <w:p w:rsidR="0035765D" w:rsidRPr="00DE4383" w:rsidRDefault="0035765D" w:rsidP="00591030">
      <w:pPr>
        <w:spacing w:after="0" w:line="240" w:lineRule="auto"/>
        <w:ind w:firstLine="709"/>
        <w:contextualSpacing/>
        <w:jc w:val="both"/>
        <w:rPr>
          <w:rFonts w:ascii="Times New Roman" w:hAnsi="Times New Roman" w:cs="Times New Roman"/>
          <w:sz w:val="28"/>
          <w:szCs w:val="28"/>
        </w:rPr>
      </w:pPr>
      <w:r w:rsidRPr="00DE4383">
        <w:rPr>
          <w:rFonts w:ascii="Times New Roman" w:hAnsi="Times New Roman" w:cs="Times New Roman"/>
          <w:sz w:val="28"/>
          <w:szCs w:val="28"/>
        </w:rPr>
        <w:t xml:space="preserve">Информация о финансировании Подпрограммы в разрезе основных мероприятий и источников финансирования представлена в Приложении 4. </w:t>
      </w:r>
    </w:p>
    <w:p w:rsidR="0035765D" w:rsidRPr="00DE4383" w:rsidRDefault="0035765D" w:rsidP="00DE4383">
      <w:pPr>
        <w:pStyle w:val="ConsPlusNormal"/>
        <w:ind w:firstLine="567"/>
        <w:jc w:val="both"/>
        <w:rPr>
          <w:rFonts w:ascii="Times New Roman" w:hAnsi="Times New Roman" w:cs="Times New Roman"/>
          <w:sz w:val="28"/>
          <w:szCs w:val="28"/>
        </w:rPr>
      </w:pPr>
    </w:p>
    <w:p w:rsidR="0035765D" w:rsidRPr="00DE4383" w:rsidRDefault="0035765D" w:rsidP="0046086F">
      <w:pPr>
        <w:pStyle w:val="2"/>
        <w:spacing w:before="0" w:line="240" w:lineRule="auto"/>
        <w:jc w:val="center"/>
        <w:rPr>
          <w:sz w:val="28"/>
          <w:szCs w:val="28"/>
        </w:rPr>
      </w:pPr>
      <w:r w:rsidRPr="00DE4383">
        <w:rPr>
          <w:sz w:val="28"/>
          <w:szCs w:val="28"/>
        </w:rPr>
        <w:t>6. Анализ рисков реализации Подпрограммы и описание мер управления рисками реализации Подпрограммы.</w:t>
      </w:r>
    </w:p>
    <w:p w:rsidR="0035765D" w:rsidRPr="00DE4383" w:rsidRDefault="0035765D" w:rsidP="00DE4383">
      <w:pPr>
        <w:spacing w:after="0" w:line="240" w:lineRule="auto"/>
        <w:rPr>
          <w:rFonts w:ascii="Times New Roman" w:hAnsi="Times New Roman" w:cs="Times New Roman"/>
          <w:sz w:val="28"/>
          <w:szCs w:val="28"/>
        </w:rPr>
      </w:pPr>
    </w:p>
    <w:p w:rsidR="0035765D" w:rsidRPr="00DE4383" w:rsidRDefault="0035765D" w:rsidP="00591030">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w:t>
      </w:r>
      <w:r w:rsidR="00591030">
        <w:rPr>
          <w:rFonts w:ascii="Times New Roman" w:hAnsi="Times New Roman" w:cs="Times New Roman"/>
          <w:sz w:val="28"/>
          <w:szCs w:val="28"/>
        </w:rPr>
        <w:br/>
      </w:r>
      <w:r w:rsidRPr="00DE4383">
        <w:rPr>
          <w:rFonts w:ascii="Times New Roman" w:hAnsi="Times New Roman" w:cs="Times New Roman"/>
          <w:sz w:val="28"/>
          <w:szCs w:val="28"/>
        </w:rPr>
        <w:t xml:space="preserve">а также формирование системы мер по их предотвращению. </w:t>
      </w:r>
    </w:p>
    <w:p w:rsidR="0035765D" w:rsidRPr="00DE4383" w:rsidRDefault="0035765D" w:rsidP="00591030">
      <w:pPr>
        <w:pStyle w:val="ConsPlusNormal"/>
        <w:ind w:firstLine="709"/>
        <w:jc w:val="both"/>
        <w:outlineLvl w:val="2"/>
        <w:rPr>
          <w:rFonts w:ascii="Times New Roman" w:hAnsi="Times New Roman" w:cs="Times New Roman"/>
          <w:sz w:val="28"/>
          <w:szCs w:val="28"/>
        </w:rPr>
      </w:pPr>
      <w:r w:rsidRPr="00DE4383">
        <w:rPr>
          <w:rFonts w:ascii="Times New Roman" w:hAnsi="Times New Roman" w:cs="Times New Roman"/>
          <w:sz w:val="28"/>
          <w:szCs w:val="28"/>
        </w:rPr>
        <w:t xml:space="preserve">В рамках реализации Подпрограммы могут быть выделены следующие риски ее реализации: </w:t>
      </w:r>
    </w:p>
    <w:p w:rsidR="0035765D" w:rsidRPr="00DE4383" w:rsidRDefault="00591030" w:rsidP="00591030">
      <w:pPr>
        <w:pStyle w:val="ConsPlusNormal"/>
        <w:widowControl/>
        <w:tabs>
          <w:tab w:val="left" w:pos="900"/>
          <w:tab w:val="left" w:pos="993"/>
        </w:tabs>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765D" w:rsidRPr="00591030">
        <w:rPr>
          <w:rFonts w:ascii="Times New Roman" w:hAnsi="Times New Roman" w:cs="Times New Roman"/>
          <w:spacing w:val="-6"/>
          <w:sz w:val="28"/>
          <w:szCs w:val="28"/>
        </w:rPr>
        <w:t>Правовые риски. Могут возникнуть в связи с изменением федерального законодательства, длительностью</w:t>
      </w:r>
      <w:r w:rsidR="0035765D" w:rsidRPr="00DE4383">
        <w:rPr>
          <w:rFonts w:ascii="Times New Roman" w:hAnsi="Times New Roman" w:cs="Times New Roman"/>
          <w:sz w:val="28"/>
          <w:szCs w:val="28"/>
        </w:rPr>
        <w:t xml:space="preserve"> формирования нормативно-правовой базы, необходимой для эффективной реализации Подпрограммы. Эти факторы могут внести изменение в планируемые сроки или изменению условий реализации мероприятий Подпрограммы.</w:t>
      </w:r>
    </w:p>
    <w:p w:rsidR="0035765D" w:rsidRPr="00DE4383" w:rsidRDefault="0035765D" w:rsidP="00591030">
      <w:pPr>
        <w:pStyle w:val="ConsPlusNormal"/>
        <w:ind w:firstLine="709"/>
        <w:jc w:val="both"/>
        <w:outlineLvl w:val="2"/>
        <w:rPr>
          <w:rFonts w:ascii="Times New Roman" w:hAnsi="Times New Roman" w:cs="Times New Roman"/>
          <w:sz w:val="28"/>
          <w:szCs w:val="28"/>
        </w:rPr>
      </w:pPr>
      <w:r w:rsidRPr="00DE4383">
        <w:rPr>
          <w:rFonts w:ascii="Times New Roman" w:hAnsi="Times New Roman" w:cs="Times New Roman"/>
          <w:sz w:val="28"/>
          <w:szCs w:val="28"/>
        </w:rPr>
        <w:t xml:space="preserve">Для минимизации воздействия данной группы рисков планируется </w:t>
      </w:r>
      <w:r w:rsidR="00591030">
        <w:rPr>
          <w:rFonts w:ascii="Times New Roman" w:hAnsi="Times New Roman" w:cs="Times New Roman"/>
          <w:sz w:val="28"/>
          <w:szCs w:val="28"/>
        </w:rPr>
        <w:br/>
      </w:r>
      <w:r w:rsidRPr="00DE4383">
        <w:rPr>
          <w:rFonts w:ascii="Times New Roman" w:hAnsi="Times New Roman" w:cs="Times New Roman"/>
          <w:sz w:val="28"/>
          <w:szCs w:val="28"/>
        </w:rPr>
        <w:t xml:space="preserve">на этапе разработки проектов документов привлекать к их обсуждению </w:t>
      </w:r>
      <w:r w:rsidRPr="00591030">
        <w:rPr>
          <w:rFonts w:ascii="Times New Roman" w:hAnsi="Times New Roman" w:cs="Times New Roman"/>
          <w:spacing w:val="-6"/>
          <w:sz w:val="28"/>
          <w:szCs w:val="28"/>
        </w:rPr>
        <w:t>основные заинтересованные стороны, которые впоследствии должны принять участие в их согласовании</w:t>
      </w:r>
      <w:r w:rsidRPr="00DE4383">
        <w:rPr>
          <w:rFonts w:ascii="Times New Roman" w:hAnsi="Times New Roman" w:cs="Times New Roman"/>
          <w:sz w:val="28"/>
          <w:szCs w:val="28"/>
        </w:rPr>
        <w:t xml:space="preserve">, проводить мониторинг планируемых изменений </w:t>
      </w:r>
      <w:r w:rsidR="00591030">
        <w:rPr>
          <w:rFonts w:ascii="Times New Roman" w:hAnsi="Times New Roman" w:cs="Times New Roman"/>
          <w:sz w:val="28"/>
          <w:szCs w:val="28"/>
        </w:rPr>
        <w:br/>
      </w:r>
      <w:r w:rsidRPr="00DE4383">
        <w:rPr>
          <w:rFonts w:ascii="Times New Roman" w:hAnsi="Times New Roman" w:cs="Times New Roman"/>
          <w:sz w:val="28"/>
          <w:szCs w:val="28"/>
        </w:rPr>
        <w:t xml:space="preserve">в федеральном законодательстве в сферах культуры.  </w:t>
      </w:r>
    </w:p>
    <w:p w:rsidR="0035765D" w:rsidRPr="00DE4383" w:rsidRDefault="00591030" w:rsidP="00591030">
      <w:pPr>
        <w:pStyle w:val="ConsPlusNormal"/>
        <w:widowControl/>
        <w:tabs>
          <w:tab w:val="left" w:pos="900"/>
          <w:tab w:val="left" w:pos="993"/>
        </w:tabs>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765D" w:rsidRPr="00591030">
        <w:rPr>
          <w:rFonts w:ascii="Times New Roman" w:hAnsi="Times New Roman" w:cs="Times New Roman"/>
          <w:spacing w:val="-6"/>
          <w:sz w:val="28"/>
          <w:szCs w:val="28"/>
        </w:rPr>
        <w:t xml:space="preserve">Финансовые риски. Связаны с возникновением бюджетного дефицита </w:t>
      </w:r>
      <w:r>
        <w:rPr>
          <w:rFonts w:ascii="Times New Roman" w:hAnsi="Times New Roman" w:cs="Times New Roman"/>
          <w:spacing w:val="-6"/>
          <w:sz w:val="28"/>
          <w:szCs w:val="28"/>
        </w:rPr>
        <w:br/>
      </w:r>
      <w:r w:rsidR="0035765D" w:rsidRPr="00591030">
        <w:rPr>
          <w:rFonts w:ascii="Times New Roman" w:hAnsi="Times New Roman" w:cs="Times New Roman"/>
          <w:spacing w:val="-6"/>
          <w:sz w:val="28"/>
          <w:szCs w:val="28"/>
        </w:rPr>
        <w:t>и недостаточным,</w:t>
      </w:r>
      <w:r w:rsidR="0035765D" w:rsidRPr="00DE4383">
        <w:rPr>
          <w:rFonts w:ascii="Times New Roman" w:hAnsi="Times New Roman" w:cs="Times New Roman"/>
          <w:sz w:val="28"/>
          <w:szCs w:val="28"/>
        </w:rPr>
        <w:t xml:space="preserve"> вследствие этого, уровнем бюджетного финансирования, </w:t>
      </w:r>
      <w:proofErr w:type="spellStart"/>
      <w:r w:rsidR="0035765D" w:rsidRPr="00DE4383">
        <w:rPr>
          <w:rFonts w:ascii="Times New Roman" w:hAnsi="Times New Roman" w:cs="Times New Roman"/>
          <w:sz w:val="28"/>
          <w:szCs w:val="28"/>
        </w:rPr>
        <w:t>секвестированием</w:t>
      </w:r>
      <w:proofErr w:type="spellEnd"/>
      <w:r w:rsidR="0035765D" w:rsidRPr="00DE4383">
        <w:rPr>
          <w:rFonts w:ascii="Times New Roman" w:hAnsi="Times New Roman" w:cs="Times New Roman"/>
          <w:sz w:val="28"/>
          <w:szCs w:val="28"/>
        </w:rPr>
        <w:t xml:space="preserve"> бюджетных расходов на сферу культуры. Способами ограничения финансовых рисков могут быть ежегодное уточнение объемов финансовых средств, предусмотренных на реализацию мероприятий Подпрограммы, в </w:t>
      </w:r>
      <w:r w:rsidR="0035765D" w:rsidRPr="00DE4383">
        <w:rPr>
          <w:rFonts w:ascii="Times New Roman" w:hAnsi="Times New Roman" w:cs="Times New Roman"/>
          <w:spacing w:val="-6"/>
          <w:sz w:val="28"/>
          <w:szCs w:val="28"/>
        </w:rPr>
        <w:t xml:space="preserve">зависимости от достигнутых результатов, определение </w:t>
      </w:r>
      <w:r w:rsidR="0035765D" w:rsidRPr="00DE4383">
        <w:rPr>
          <w:rFonts w:ascii="Times New Roman" w:hAnsi="Times New Roman" w:cs="Times New Roman"/>
          <w:spacing w:val="-6"/>
          <w:sz w:val="28"/>
          <w:szCs w:val="28"/>
        </w:rPr>
        <w:lastRenderedPageBreak/>
        <w:t>приоритетов для первоочередного</w:t>
      </w:r>
      <w:r w:rsidR="0035765D" w:rsidRPr="00DE4383">
        <w:rPr>
          <w:rFonts w:ascii="Times New Roman" w:hAnsi="Times New Roman" w:cs="Times New Roman"/>
          <w:sz w:val="28"/>
          <w:szCs w:val="28"/>
        </w:rPr>
        <w:t xml:space="preserve"> финансирования, планирование бюджетных расходов с применением методик оценки эффективности бюджетных расходов, привлечение внебюджетного финансирования.  </w:t>
      </w:r>
    </w:p>
    <w:p w:rsidR="0035765D" w:rsidRPr="00FA08B3" w:rsidRDefault="00591030" w:rsidP="00591030">
      <w:pPr>
        <w:pStyle w:val="ConsPlusNormal"/>
        <w:widowControl/>
        <w:tabs>
          <w:tab w:val="left" w:pos="1080"/>
        </w:tabs>
        <w:ind w:firstLine="709"/>
        <w:jc w:val="both"/>
        <w:outlineLvl w:val="2"/>
        <w:rPr>
          <w:rFonts w:ascii="Times New Roman" w:hAnsi="Times New Roman" w:cs="Times New Roman"/>
          <w:spacing w:val="-10"/>
          <w:sz w:val="28"/>
          <w:szCs w:val="28"/>
        </w:rPr>
      </w:pPr>
      <w:r>
        <w:rPr>
          <w:rFonts w:ascii="Times New Roman" w:hAnsi="Times New Roman" w:cs="Times New Roman"/>
          <w:sz w:val="28"/>
          <w:szCs w:val="28"/>
        </w:rPr>
        <w:t>-</w:t>
      </w:r>
      <w:r>
        <w:rPr>
          <w:rFonts w:ascii="Times New Roman" w:hAnsi="Times New Roman" w:cs="Times New Roman"/>
          <w:sz w:val="28"/>
          <w:szCs w:val="28"/>
        </w:rPr>
        <w:tab/>
      </w:r>
      <w:r w:rsidR="0035765D" w:rsidRPr="00DE4383">
        <w:rPr>
          <w:rFonts w:ascii="Times New Roman" w:hAnsi="Times New Roman" w:cs="Times New Roman"/>
          <w:sz w:val="28"/>
          <w:szCs w:val="28"/>
        </w:rPr>
        <w:t xml:space="preserve">Риск усиления разрыва между современными требованиями </w:t>
      </w:r>
      <w:r w:rsidR="00FA08B3">
        <w:rPr>
          <w:rFonts w:ascii="Times New Roman" w:hAnsi="Times New Roman" w:cs="Times New Roman"/>
          <w:sz w:val="28"/>
          <w:szCs w:val="28"/>
        </w:rPr>
        <w:br/>
      </w:r>
      <w:r w:rsidR="0035765D" w:rsidRPr="00DE4383">
        <w:rPr>
          <w:rFonts w:ascii="Times New Roman" w:hAnsi="Times New Roman" w:cs="Times New Roman"/>
          <w:sz w:val="28"/>
          <w:szCs w:val="28"/>
        </w:rPr>
        <w:t xml:space="preserve">и фактическим состоянием материально-технической базы, технического оснащения учреждений культуры может послужить причиной существенного снижения качества и доступности муниципальных услуг. В целях минимизации рисков предусматривается проведение </w:t>
      </w:r>
      <w:proofErr w:type="spellStart"/>
      <w:r w:rsidR="0035765D" w:rsidRPr="00DE4383">
        <w:rPr>
          <w:rFonts w:ascii="Times New Roman" w:hAnsi="Times New Roman" w:cs="Times New Roman"/>
          <w:sz w:val="28"/>
          <w:szCs w:val="28"/>
        </w:rPr>
        <w:t>модернизационных</w:t>
      </w:r>
      <w:proofErr w:type="spellEnd"/>
      <w:r w:rsidR="0035765D" w:rsidRPr="00DE4383">
        <w:rPr>
          <w:rFonts w:ascii="Times New Roman" w:hAnsi="Times New Roman" w:cs="Times New Roman"/>
          <w:sz w:val="28"/>
          <w:szCs w:val="28"/>
        </w:rPr>
        <w:t xml:space="preserve"> проектов за счет привлечения областных средств в рамках соглашений </w:t>
      </w:r>
      <w:r w:rsidR="00FA08B3">
        <w:rPr>
          <w:rFonts w:ascii="Times New Roman" w:hAnsi="Times New Roman" w:cs="Times New Roman"/>
          <w:sz w:val="28"/>
          <w:szCs w:val="28"/>
        </w:rPr>
        <w:br/>
      </w:r>
      <w:r w:rsidR="0035765D" w:rsidRPr="00FA08B3">
        <w:rPr>
          <w:rFonts w:ascii="Times New Roman" w:hAnsi="Times New Roman" w:cs="Times New Roman"/>
          <w:spacing w:val="-6"/>
          <w:sz w:val="28"/>
          <w:szCs w:val="28"/>
        </w:rPr>
        <w:t xml:space="preserve">на реализацию региональных программных мероприятий, а также привлечение </w:t>
      </w:r>
      <w:r w:rsidR="0035765D" w:rsidRPr="00FA08B3">
        <w:rPr>
          <w:rFonts w:ascii="Times New Roman" w:hAnsi="Times New Roman" w:cs="Times New Roman"/>
          <w:spacing w:val="-10"/>
          <w:sz w:val="28"/>
          <w:szCs w:val="28"/>
        </w:rPr>
        <w:t xml:space="preserve">внебюджетных средств в рамках механизмов государственно-частного партнерства. </w:t>
      </w:r>
    </w:p>
    <w:p w:rsidR="0035765D" w:rsidRPr="00DE4383" w:rsidRDefault="00FA08B3" w:rsidP="00FA08B3">
      <w:pPr>
        <w:tabs>
          <w:tab w:val="left" w:pos="90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765D" w:rsidRPr="00DE4383">
        <w:rPr>
          <w:rFonts w:ascii="Times New Roman" w:hAnsi="Times New Roman" w:cs="Times New Roman"/>
          <w:sz w:val="28"/>
          <w:szCs w:val="28"/>
        </w:rPr>
        <w:t xml:space="preserve">Кадровые риски обусловлены значительным дефицитом высококвалифицированных кадров в сферах культуры, что снижает эффективность работы учреждений сферы культуры и качество предоставляемых услуг. Снижение влияния данной группы рисков </w:t>
      </w:r>
      <w:r w:rsidR="0035765D" w:rsidRPr="00FA08B3">
        <w:rPr>
          <w:rFonts w:ascii="Times New Roman" w:hAnsi="Times New Roman" w:cs="Times New Roman"/>
          <w:spacing w:val="-8"/>
          <w:sz w:val="28"/>
          <w:szCs w:val="28"/>
        </w:rPr>
        <w:t xml:space="preserve">предполагается посредством обеспечения притока высококвалифицированных </w:t>
      </w:r>
      <w:r w:rsidR="0035765D" w:rsidRPr="00FA08B3">
        <w:rPr>
          <w:rFonts w:ascii="Times New Roman" w:hAnsi="Times New Roman" w:cs="Times New Roman"/>
          <w:spacing w:val="-6"/>
          <w:sz w:val="28"/>
          <w:szCs w:val="28"/>
        </w:rPr>
        <w:t>кадров и переподготовки (повышения квалификации) имеющихся специалистов, а также Реализация</w:t>
      </w:r>
      <w:r w:rsidR="0035765D" w:rsidRPr="00DE4383">
        <w:rPr>
          <w:rFonts w:ascii="Times New Roman" w:hAnsi="Times New Roman" w:cs="Times New Roman"/>
          <w:sz w:val="28"/>
          <w:szCs w:val="28"/>
        </w:rPr>
        <w:t xml:space="preserve"> мер по поэтапному повышению заработной платы работников муниципальных учреждений культуры администрации МО «Всеволожский муниципальный район» ЛО и проведении </w:t>
      </w:r>
      <w:r w:rsidR="0035765D" w:rsidRPr="00DE4383">
        <w:rPr>
          <w:rFonts w:ascii="Times New Roman" w:hAnsi="Times New Roman" w:cs="Times New Roman"/>
          <w:color w:val="000000"/>
          <w:sz w:val="28"/>
          <w:szCs w:val="28"/>
        </w:rPr>
        <w:t xml:space="preserve">мероприятий «дорожной карты», направленных на повышение эффективности сферы культуры и совершенствование оплаты труда работников учреждений культуры администрации </w:t>
      </w:r>
      <w:r w:rsidR="0035765D" w:rsidRPr="00DE4383">
        <w:rPr>
          <w:rFonts w:ascii="Times New Roman" w:hAnsi="Times New Roman" w:cs="Times New Roman"/>
          <w:sz w:val="28"/>
          <w:szCs w:val="28"/>
        </w:rPr>
        <w:t>МО «Всеволожский муниципальный район» ЛО.</w:t>
      </w:r>
    </w:p>
    <w:p w:rsidR="0035765D" w:rsidRPr="00DE4383" w:rsidRDefault="0035765D" w:rsidP="00DE4383">
      <w:pPr>
        <w:pStyle w:val="2"/>
        <w:spacing w:before="0" w:line="240" w:lineRule="auto"/>
        <w:rPr>
          <w:sz w:val="28"/>
          <w:szCs w:val="28"/>
        </w:rPr>
      </w:pPr>
      <w:bookmarkStart w:id="5" w:name="_Toc364170390"/>
    </w:p>
    <w:p w:rsidR="0035765D" w:rsidRPr="00DE4383" w:rsidRDefault="0035765D" w:rsidP="0046086F">
      <w:pPr>
        <w:pStyle w:val="2"/>
        <w:spacing w:before="0" w:line="240" w:lineRule="auto"/>
        <w:jc w:val="center"/>
        <w:rPr>
          <w:spacing w:val="-8"/>
          <w:sz w:val="28"/>
          <w:szCs w:val="28"/>
        </w:rPr>
      </w:pPr>
      <w:r w:rsidRPr="00DE4383">
        <w:rPr>
          <w:sz w:val="28"/>
          <w:szCs w:val="28"/>
        </w:rPr>
        <w:t xml:space="preserve">7. Прогноз сводных показателей муниципальных заданий по этапам реализации Подпрограммы (при оказании муниципальными </w:t>
      </w:r>
      <w:r w:rsidRPr="00DE4383">
        <w:rPr>
          <w:spacing w:val="-8"/>
          <w:sz w:val="28"/>
          <w:szCs w:val="28"/>
        </w:rPr>
        <w:t>учреждениями муниципальных услуг (работ) в рамках Подпрограммы)</w:t>
      </w:r>
      <w:bookmarkEnd w:id="5"/>
    </w:p>
    <w:p w:rsidR="0035765D" w:rsidRPr="00DE4383" w:rsidRDefault="0035765D" w:rsidP="00DE4383">
      <w:pPr>
        <w:spacing w:after="0" w:line="240" w:lineRule="auto"/>
        <w:rPr>
          <w:rFonts w:ascii="Times New Roman" w:hAnsi="Times New Roman" w:cs="Times New Roman"/>
          <w:sz w:val="28"/>
          <w:szCs w:val="28"/>
        </w:rPr>
      </w:pPr>
    </w:p>
    <w:p w:rsidR="0035765D" w:rsidRPr="00FA08B3" w:rsidRDefault="0035765D" w:rsidP="00FA08B3">
      <w:pPr>
        <w:pStyle w:val="ConsPlusNormal"/>
        <w:ind w:firstLine="709"/>
        <w:jc w:val="both"/>
        <w:rPr>
          <w:rFonts w:ascii="Times New Roman" w:hAnsi="Times New Roman" w:cs="Times New Roman"/>
          <w:spacing w:val="-12"/>
          <w:sz w:val="28"/>
          <w:szCs w:val="28"/>
        </w:rPr>
      </w:pPr>
      <w:r w:rsidRPr="00FA08B3">
        <w:rPr>
          <w:rFonts w:ascii="Times New Roman" w:hAnsi="Times New Roman" w:cs="Times New Roman"/>
          <w:spacing w:val="-10"/>
          <w:sz w:val="28"/>
          <w:szCs w:val="28"/>
        </w:rPr>
        <w:t xml:space="preserve">В рамках реализации Подпрограммы планируется оказание муниципальными </w:t>
      </w:r>
      <w:r w:rsidRPr="00FA08B3">
        <w:rPr>
          <w:rFonts w:ascii="Times New Roman" w:hAnsi="Times New Roman" w:cs="Times New Roman"/>
          <w:spacing w:val="-12"/>
          <w:sz w:val="28"/>
          <w:szCs w:val="28"/>
        </w:rPr>
        <w:t xml:space="preserve">учреждениями культуры следующих муниципальных услуг (выполнение работ)*: </w:t>
      </w:r>
    </w:p>
    <w:p w:rsidR="0035765D" w:rsidRPr="00DE4383" w:rsidRDefault="00FA08B3" w:rsidP="00FA08B3">
      <w:pPr>
        <w:tabs>
          <w:tab w:val="left" w:pos="90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765D" w:rsidRPr="00FA08B3">
        <w:rPr>
          <w:rFonts w:ascii="Times New Roman" w:hAnsi="Times New Roman" w:cs="Times New Roman"/>
          <w:spacing w:val="-6"/>
          <w:sz w:val="28"/>
          <w:szCs w:val="28"/>
        </w:rPr>
        <w:t>Библиотечное, библиографическое и информационное обслуживание пользователей библиотек;</w:t>
      </w:r>
    </w:p>
    <w:p w:rsidR="0035765D" w:rsidRPr="00DE4383" w:rsidRDefault="00FA08B3" w:rsidP="00FA08B3">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765D" w:rsidRPr="00DE4383">
        <w:rPr>
          <w:rFonts w:ascii="Times New Roman" w:hAnsi="Times New Roman" w:cs="Times New Roman"/>
          <w:sz w:val="28"/>
          <w:szCs w:val="28"/>
        </w:rPr>
        <w:t>Библиографическая обработка документов и создание каталогов;</w:t>
      </w:r>
    </w:p>
    <w:p w:rsidR="0035765D" w:rsidRPr="00DE4383" w:rsidRDefault="00FA08B3" w:rsidP="00FA08B3">
      <w:pPr>
        <w:tabs>
          <w:tab w:val="left" w:pos="851"/>
          <w:tab w:val="left" w:pos="1134"/>
        </w:tabs>
        <w:spacing w:after="0" w:line="240" w:lineRule="auto"/>
        <w:ind w:firstLine="709"/>
        <w:jc w:val="both"/>
        <w:rPr>
          <w:rFonts w:ascii="Times New Roman" w:hAnsi="Times New Roman" w:cs="Times New Roman"/>
          <w:sz w:val="28"/>
          <w:szCs w:val="28"/>
        </w:rPr>
      </w:pPr>
      <w:r>
        <w:rPr>
          <w:rStyle w:val="ng-isolate-scope"/>
          <w:rFonts w:ascii="Times New Roman" w:hAnsi="Times New Roman" w:cs="Times New Roman"/>
          <w:sz w:val="28"/>
          <w:szCs w:val="28"/>
        </w:rPr>
        <w:t>-</w:t>
      </w:r>
      <w:r>
        <w:rPr>
          <w:rStyle w:val="ng-isolate-scope"/>
          <w:rFonts w:ascii="Times New Roman" w:hAnsi="Times New Roman" w:cs="Times New Roman"/>
          <w:sz w:val="28"/>
          <w:szCs w:val="28"/>
        </w:rPr>
        <w:tab/>
      </w:r>
      <w:r>
        <w:rPr>
          <w:rStyle w:val="ng-isolate-scope"/>
          <w:rFonts w:ascii="Times New Roman" w:hAnsi="Times New Roman" w:cs="Times New Roman"/>
          <w:sz w:val="28"/>
          <w:szCs w:val="28"/>
        </w:rPr>
        <w:tab/>
      </w:r>
      <w:r w:rsidR="0035765D" w:rsidRPr="00FA08B3">
        <w:rPr>
          <w:rStyle w:val="ng-isolate-scope"/>
          <w:rFonts w:ascii="Times New Roman" w:hAnsi="Times New Roman" w:cs="Times New Roman"/>
          <w:spacing w:val="-6"/>
          <w:sz w:val="28"/>
          <w:szCs w:val="28"/>
        </w:rPr>
        <w:t xml:space="preserve">Формирование, учет, изучение, обеспечение физического сохранения </w:t>
      </w:r>
      <w:r>
        <w:rPr>
          <w:rStyle w:val="ng-isolate-scope"/>
          <w:rFonts w:ascii="Times New Roman" w:hAnsi="Times New Roman" w:cs="Times New Roman"/>
          <w:spacing w:val="-6"/>
          <w:sz w:val="28"/>
          <w:szCs w:val="28"/>
        </w:rPr>
        <w:br/>
      </w:r>
      <w:r w:rsidR="0035765D" w:rsidRPr="00FA08B3">
        <w:rPr>
          <w:rStyle w:val="ng-isolate-scope"/>
          <w:rFonts w:ascii="Times New Roman" w:hAnsi="Times New Roman" w:cs="Times New Roman"/>
          <w:spacing w:val="-6"/>
          <w:sz w:val="28"/>
          <w:szCs w:val="28"/>
        </w:rPr>
        <w:t>и безопасности фондов</w:t>
      </w:r>
      <w:r w:rsidR="0035765D" w:rsidRPr="00DE4383">
        <w:rPr>
          <w:rStyle w:val="ng-isolate-scope"/>
          <w:rFonts w:ascii="Times New Roman" w:hAnsi="Times New Roman" w:cs="Times New Roman"/>
          <w:sz w:val="28"/>
          <w:szCs w:val="28"/>
        </w:rPr>
        <w:t xml:space="preserve"> библиотек, включая оцифровку фондов;</w:t>
      </w:r>
    </w:p>
    <w:p w:rsidR="0035765D" w:rsidRPr="00DE4383" w:rsidRDefault="00FA08B3" w:rsidP="00FA08B3">
      <w:pPr>
        <w:tabs>
          <w:tab w:val="left" w:pos="851"/>
          <w:tab w:val="left" w:pos="1134"/>
        </w:tabs>
        <w:spacing w:after="0" w:line="240" w:lineRule="auto"/>
        <w:ind w:firstLine="709"/>
        <w:jc w:val="both"/>
        <w:rPr>
          <w:rStyle w:val="ng-isolate-scope"/>
          <w:rFonts w:ascii="Times New Roman" w:hAnsi="Times New Roman" w:cs="Times New Roman"/>
          <w:sz w:val="28"/>
          <w:szCs w:val="28"/>
        </w:rPr>
      </w:pPr>
      <w:r>
        <w:rPr>
          <w:rStyle w:val="ng-isolate-scope"/>
          <w:rFonts w:ascii="Times New Roman" w:hAnsi="Times New Roman" w:cs="Times New Roman"/>
          <w:sz w:val="28"/>
          <w:szCs w:val="28"/>
        </w:rPr>
        <w:t>-</w:t>
      </w:r>
      <w:r>
        <w:rPr>
          <w:rStyle w:val="ng-isolate-scope"/>
          <w:rFonts w:ascii="Times New Roman" w:hAnsi="Times New Roman" w:cs="Times New Roman"/>
          <w:sz w:val="28"/>
          <w:szCs w:val="28"/>
        </w:rPr>
        <w:tab/>
      </w:r>
      <w:r>
        <w:rPr>
          <w:rStyle w:val="ng-isolate-scope"/>
          <w:rFonts w:ascii="Times New Roman" w:hAnsi="Times New Roman" w:cs="Times New Roman"/>
          <w:sz w:val="28"/>
          <w:szCs w:val="28"/>
        </w:rPr>
        <w:tab/>
      </w:r>
      <w:r w:rsidR="0035765D" w:rsidRPr="00FA08B3">
        <w:rPr>
          <w:rStyle w:val="ng-isolate-scope"/>
          <w:rFonts w:ascii="Times New Roman" w:hAnsi="Times New Roman" w:cs="Times New Roman"/>
          <w:spacing w:val="-6"/>
          <w:sz w:val="28"/>
          <w:szCs w:val="28"/>
        </w:rPr>
        <w:t>Организация деятельности клубных формирований и формирований самодеятельного</w:t>
      </w:r>
      <w:r w:rsidR="0035765D" w:rsidRPr="00DE4383">
        <w:rPr>
          <w:rStyle w:val="ng-isolate-scope"/>
          <w:rFonts w:ascii="Times New Roman" w:hAnsi="Times New Roman" w:cs="Times New Roman"/>
          <w:sz w:val="28"/>
          <w:szCs w:val="28"/>
        </w:rPr>
        <w:t xml:space="preserve"> народного творчества;</w:t>
      </w:r>
    </w:p>
    <w:p w:rsidR="0035765D" w:rsidRPr="00DE4383" w:rsidRDefault="00FA08B3" w:rsidP="00FA08B3">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765D" w:rsidRPr="00DE4383">
        <w:rPr>
          <w:rFonts w:ascii="Times New Roman" w:hAnsi="Times New Roman" w:cs="Times New Roman"/>
          <w:sz w:val="28"/>
          <w:szCs w:val="28"/>
        </w:rPr>
        <w:t>Организация и проведение культурно-массовых мероприятий.</w:t>
      </w:r>
    </w:p>
    <w:p w:rsidR="0035765D" w:rsidRPr="00DE4383" w:rsidRDefault="0035765D" w:rsidP="00DE4383">
      <w:pPr>
        <w:pStyle w:val="ConsPlusNormal"/>
        <w:ind w:firstLine="567"/>
        <w:jc w:val="both"/>
        <w:rPr>
          <w:rFonts w:ascii="Times New Roman" w:hAnsi="Times New Roman" w:cs="Times New Roman"/>
          <w:sz w:val="28"/>
          <w:szCs w:val="28"/>
        </w:rPr>
      </w:pPr>
      <w:r w:rsidRPr="00DE4383">
        <w:rPr>
          <w:rFonts w:ascii="Times New Roman" w:hAnsi="Times New Roman" w:cs="Times New Roman"/>
          <w:sz w:val="28"/>
          <w:szCs w:val="28"/>
        </w:rPr>
        <w:t xml:space="preserve">(* Постановление администрации МО «Всеволожский муниципальный район» ЛО от 22.12.2016 г. № 3205 «Об </w:t>
      </w:r>
      <w:r w:rsidRPr="00DE4383">
        <w:rPr>
          <w:rFonts w:ascii="Times New Roman" w:hAnsi="Times New Roman" w:cs="Times New Roman"/>
          <w:spacing w:val="5"/>
          <w:sz w:val="28"/>
          <w:szCs w:val="28"/>
        </w:rPr>
        <w:t xml:space="preserve">утверждении ведомственного перечня муниципальных услуг и работ, </w:t>
      </w:r>
      <w:r w:rsidRPr="00DE4383">
        <w:rPr>
          <w:rFonts w:ascii="Times New Roman" w:hAnsi="Times New Roman" w:cs="Times New Roman"/>
          <w:spacing w:val="-7"/>
          <w:sz w:val="28"/>
          <w:szCs w:val="28"/>
        </w:rPr>
        <w:t xml:space="preserve">оказываемых и выполняемых муниципальными учреждениями МО «Всеволожский </w:t>
      </w:r>
      <w:r w:rsidRPr="00DE4383">
        <w:rPr>
          <w:rFonts w:ascii="Times New Roman" w:hAnsi="Times New Roman" w:cs="Times New Roman"/>
          <w:spacing w:val="-10"/>
          <w:sz w:val="28"/>
          <w:szCs w:val="28"/>
        </w:rPr>
        <w:t>муниципальный район» Ленинградской области»).</w:t>
      </w:r>
    </w:p>
    <w:p w:rsidR="0035765D" w:rsidRDefault="0035765D" w:rsidP="00FA08B3">
      <w:pPr>
        <w:pStyle w:val="ConsPlusNormal"/>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Прогноз сводных показателей муниципальных заданий на оказание </w:t>
      </w:r>
      <w:r w:rsidRPr="00FA08B3">
        <w:rPr>
          <w:rFonts w:ascii="Times New Roman" w:hAnsi="Times New Roman" w:cs="Times New Roman"/>
          <w:spacing w:val="-10"/>
          <w:sz w:val="28"/>
          <w:szCs w:val="28"/>
        </w:rPr>
        <w:t xml:space="preserve">муниципальных услуг муниципальными учреждениями культуры, находящимися </w:t>
      </w:r>
      <w:r w:rsidR="00FA08B3">
        <w:rPr>
          <w:rFonts w:ascii="Times New Roman" w:hAnsi="Times New Roman" w:cs="Times New Roman"/>
          <w:spacing w:val="-10"/>
          <w:sz w:val="28"/>
          <w:szCs w:val="28"/>
        </w:rPr>
        <w:br/>
      </w:r>
      <w:r w:rsidRPr="00FA08B3">
        <w:rPr>
          <w:rFonts w:ascii="Times New Roman" w:hAnsi="Times New Roman" w:cs="Times New Roman"/>
          <w:spacing w:val="-10"/>
          <w:sz w:val="28"/>
          <w:szCs w:val="28"/>
        </w:rPr>
        <w:lastRenderedPageBreak/>
        <w:t>в ведении</w:t>
      </w:r>
      <w:r w:rsidRPr="00DE4383">
        <w:rPr>
          <w:rFonts w:ascii="Times New Roman" w:hAnsi="Times New Roman" w:cs="Times New Roman"/>
          <w:sz w:val="28"/>
          <w:szCs w:val="28"/>
        </w:rPr>
        <w:t xml:space="preserve"> администрации МО «Всеволожский муниципальный район» ЛО, </w:t>
      </w:r>
      <w:r w:rsidR="00FA08B3">
        <w:rPr>
          <w:rFonts w:ascii="Times New Roman" w:hAnsi="Times New Roman" w:cs="Times New Roman"/>
          <w:sz w:val="28"/>
          <w:szCs w:val="28"/>
        </w:rPr>
        <w:br/>
      </w:r>
      <w:r w:rsidRPr="00DE4383">
        <w:rPr>
          <w:rFonts w:ascii="Times New Roman" w:hAnsi="Times New Roman" w:cs="Times New Roman"/>
          <w:sz w:val="28"/>
          <w:szCs w:val="28"/>
        </w:rPr>
        <w:t>в рамках подпрограммы представлен в Приложении 5.</w:t>
      </w:r>
    </w:p>
    <w:p w:rsidR="0035765D" w:rsidRPr="00DE4383" w:rsidRDefault="0035765D" w:rsidP="00FA08B3">
      <w:pPr>
        <w:spacing w:before="120" w:after="0" w:line="240" w:lineRule="auto"/>
        <w:jc w:val="center"/>
        <w:rPr>
          <w:rFonts w:ascii="Times New Roman" w:hAnsi="Times New Roman" w:cs="Times New Roman"/>
          <w:b/>
          <w:sz w:val="28"/>
          <w:szCs w:val="28"/>
        </w:rPr>
      </w:pPr>
      <w:r w:rsidRPr="00DE4383">
        <w:rPr>
          <w:rFonts w:ascii="Times New Roman" w:hAnsi="Times New Roman" w:cs="Times New Roman"/>
          <w:b/>
          <w:sz w:val="28"/>
          <w:szCs w:val="28"/>
        </w:rPr>
        <w:t>8. Методика оценки эффективности реализации Подпрограммы</w:t>
      </w:r>
    </w:p>
    <w:p w:rsidR="0035765D" w:rsidRPr="00DE4383" w:rsidRDefault="0035765D" w:rsidP="00FA08B3">
      <w:pPr>
        <w:spacing w:before="120" w:after="0" w:line="240" w:lineRule="auto"/>
        <w:ind w:firstLine="709"/>
        <w:jc w:val="both"/>
        <w:rPr>
          <w:rFonts w:ascii="Times New Roman" w:hAnsi="Times New Roman" w:cs="Times New Roman"/>
          <w:color w:val="F79646" w:themeColor="accent6"/>
          <w:sz w:val="28"/>
          <w:szCs w:val="28"/>
        </w:rPr>
      </w:pPr>
      <w:r w:rsidRPr="00DE4383">
        <w:rPr>
          <w:rFonts w:ascii="Times New Roman" w:hAnsi="Times New Roman" w:cs="Times New Roman"/>
          <w:sz w:val="28"/>
          <w:szCs w:val="28"/>
        </w:rPr>
        <w:t xml:space="preserve">Оценка эффективности реализации Подпрограммы проводится ответственным исполнителем Подпрограммы в соответствии с Порядком разработки, реализации и оценки эффективности муниципальных программ </w:t>
      </w:r>
      <w:r w:rsidRPr="00FA08B3">
        <w:rPr>
          <w:rFonts w:ascii="Times New Roman" w:hAnsi="Times New Roman" w:cs="Times New Roman"/>
          <w:spacing w:val="-6"/>
          <w:sz w:val="28"/>
          <w:szCs w:val="28"/>
        </w:rPr>
        <w:t>МО «Всеволожский муниципальный район» ЛО, утвержденным постановлением администрации МО</w:t>
      </w:r>
      <w:r w:rsidRPr="00DE4383">
        <w:rPr>
          <w:rFonts w:ascii="Times New Roman" w:hAnsi="Times New Roman" w:cs="Times New Roman"/>
          <w:sz w:val="28"/>
          <w:szCs w:val="28"/>
        </w:rPr>
        <w:t xml:space="preserve"> «Всеволожский муниципальный район» ЛО.</w:t>
      </w:r>
    </w:p>
    <w:p w:rsidR="0035765D" w:rsidRPr="00DE4383" w:rsidRDefault="0035765D" w:rsidP="00FA08B3">
      <w:pPr>
        <w:spacing w:after="0" w:line="240" w:lineRule="auto"/>
        <w:ind w:firstLine="709"/>
        <w:contextualSpacing/>
        <w:jc w:val="both"/>
        <w:rPr>
          <w:rFonts w:ascii="Times New Roman" w:hAnsi="Times New Roman" w:cs="Times New Roman"/>
          <w:sz w:val="28"/>
          <w:szCs w:val="28"/>
        </w:rPr>
      </w:pPr>
      <w:r w:rsidRPr="00DE4383">
        <w:rPr>
          <w:rFonts w:ascii="Times New Roman" w:hAnsi="Times New Roman" w:cs="Times New Roman"/>
          <w:sz w:val="28"/>
          <w:szCs w:val="28"/>
        </w:rPr>
        <w:t xml:space="preserve">Источником получения информации для расчета и анализа целевых </w:t>
      </w:r>
      <w:r w:rsidRPr="00FA08B3">
        <w:rPr>
          <w:rFonts w:ascii="Times New Roman" w:hAnsi="Times New Roman" w:cs="Times New Roman"/>
          <w:spacing w:val="-6"/>
          <w:sz w:val="28"/>
          <w:szCs w:val="28"/>
        </w:rPr>
        <w:t>показателей (индикаторов) являются: статистическая отчетность по форме 6-НК (сведения об общедоступной</w:t>
      </w:r>
      <w:r w:rsidRPr="00DE4383">
        <w:rPr>
          <w:rFonts w:ascii="Times New Roman" w:hAnsi="Times New Roman" w:cs="Times New Roman"/>
          <w:sz w:val="28"/>
          <w:szCs w:val="28"/>
        </w:rPr>
        <w:t xml:space="preserve"> (публичной) библиотеки), по форме 7-НК (сведения об организации культурно-досугового типа), по форме 8-НК </w:t>
      </w:r>
      <w:r w:rsidRPr="00FA08B3">
        <w:rPr>
          <w:rFonts w:ascii="Times New Roman" w:hAnsi="Times New Roman" w:cs="Times New Roman"/>
          <w:spacing w:val="-6"/>
          <w:sz w:val="28"/>
          <w:szCs w:val="28"/>
        </w:rPr>
        <w:t>(сведения о деятельности музея), периодическая отчетность, административная информация.</w:t>
      </w:r>
    </w:p>
    <w:p w:rsidR="0035765D" w:rsidRPr="00DE4383" w:rsidRDefault="0035765D" w:rsidP="00FA08B3">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color w:val="000000"/>
          <w:sz w:val="28"/>
          <w:szCs w:val="28"/>
        </w:rPr>
        <w:t xml:space="preserve">Оценка эффективности реализации </w:t>
      </w:r>
      <w:r w:rsidRPr="00DE4383">
        <w:rPr>
          <w:rFonts w:ascii="Times New Roman" w:hAnsi="Times New Roman" w:cs="Times New Roman"/>
          <w:sz w:val="28"/>
          <w:szCs w:val="28"/>
        </w:rPr>
        <w:t>Подпрограммы</w:t>
      </w:r>
      <w:r w:rsidRPr="00DE4383">
        <w:rPr>
          <w:rFonts w:ascii="Times New Roman" w:hAnsi="Times New Roman" w:cs="Times New Roman"/>
          <w:color w:val="000000"/>
          <w:sz w:val="28"/>
          <w:szCs w:val="28"/>
        </w:rPr>
        <w:t xml:space="preserve"> «Культура города </w:t>
      </w:r>
      <w:r w:rsidRPr="00FA08B3">
        <w:rPr>
          <w:rFonts w:ascii="Times New Roman" w:hAnsi="Times New Roman" w:cs="Times New Roman"/>
          <w:color w:val="000000"/>
          <w:spacing w:val="-6"/>
          <w:sz w:val="28"/>
          <w:szCs w:val="28"/>
        </w:rPr>
        <w:t xml:space="preserve">Всеволожска» муниципальной программы </w:t>
      </w:r>
      <w:r w:rsidRPr="00FA08B3">
        <w:rPr>
          <w:rFonts w:ascii="Times New Roman" w:hAnsi="Times New Roman" w:cs="Times New Roman"/>
          <w:spacing w:val="-6"/>
          <w:sz w:val="28"/>
          <w:szCs w:val="28"/>
        </w:rPr>
        <w:t xml:space="preserve">«Развитие МО «Город Всеволожск» </w:t>
      </w:r>
      <w:r w:rsidRPr="00FA08B3">
        <w:rPr>
          <w:rFonts w:ascii="Times New Roman" w:hAnsi="Times New Roman" w:cs="Times New Roman"/>
          <w:spacing w:val="-10"/>
          <w:sz w:val="28"/>
          <w:szCs w:val="28"/>
        </w:rPr>
        <w:t xml:space="preserve">Всеволожского муниципального района Ленинградской области на 2018-2020 </w:t>
      </w:r>
      <w:proofErr w:type="spellStart"/>
      <w:r w:rsidRPr="00FA08B3">
        <w:rPr>
          <w:rFonts w:ascii="Times New Roman" w:hAnsi="Times New Roman" w:cs="Times New Roman"/>
          <w:spacing w:val="-10"/>
          <w:sz w:val="28"/>
          <w:szCs w:val="28"/>
        </w:rPr>
        <w:t>г.г</w:t>
      </w:r>
      <w:proofErr w:type="spellEnd"/>
      <w:r w:rsidRPr="00FA08B3">
        <w:rPr>
          <w:rFonts w:ascii="Times New Roman" w:hAnsi="Times New Roman" w:cs="Times New Roman"/>
          <w:spacing w:val="-10"/>
          <w:sz w:val="28"/>
          <w:szCs w:val="28"/>
        </w:rPr>
        <w:t xml:space="preserve">.» </w:t>
      </w:r>
      <w:r w:rsidRPr="00FA08B3">
        <w:rPr>
          <w:rFonts w:ascii="Times New Roman" w:hAnsi="Times New Roman" w:cs="Times New Roman"/>
          <w:color w:val="000000"/>
          <w:spacing w:val="-6"/>
          <w:sz w:val="28"/>
          <w:szCs w:val="28"/>
        </w:rPr>
        <w:t xml:space="preserve">проводится ответственным исполнителем ежегодно до </w:t>
      </w:r>
      <w:r w:rsidRPr="00FA08B3">
        <w:rPr>
          <w:rFonts w:ascii="Times New Roman" w:hAnsi="Times New Roman" w:cs="Times New Roman"/>
          <w:spacing w:val="-6"/>
          <w:sz w:val="28"/>
          <w:szCs w:val="28"/>
        </w:rPr>
        <w:t>1 марта</w:t>
      </w:r>
      <w:r w:rsidR="00CB7C74">
        <w:rPr>
          <w:rFonts w:ascii="Times New Roman" w:hAnsi="Times New Roman" w:cs="Times New Roman"/>
          <w:spacing w:val="-6"/>
          <w:sz w:val="28"/>
          <w:szCs w:val="28"/>
        </w:rPr>
        <w:t xml:space="preserve"> </w:t>
      </w:r>
      <w:r w:rsidRPr="00FA08B3">
        <w:rPr>
          <w:rFonts w:ascii="Times New Roman" w:hAnsi="Times New Roman" w:cs="Times New Roman"/>
          <w:color w:val="000000"/>
          <w:spacing w:val="-6"/>
          <w:sz w:val="28"/>
          <w:szCs w:val="28"/>
        </w:rPr>
        <w:t>года, следующего за отчетным годом.</w:t>
      </w:r>
      <w:r w:rsidR="00CB7C74">
        <w:rPr>
          <w:rFonts w:ascii="Times New Roman" w:hAnsi="Times New Roman" w:cs="Times New Roman"/>
          <w:color w:val="000000"/>
          <w:spacing w:val="-6"/>
          <w:sz w:val="28"/>
          <w:szCs w:val="28"/>
        </w:rPr>
        <w:t xml:space="preserve"> </w:t>
      </w:r>
      <w:r w:rsidRPr="00DE4383">
        <w:rPr>
          <w:rFonts w:ascii="Times New Roman" w:hAnsi="Times New Roman" w:cs="Times New Roman"/>
          <w:sz w:val="28"/>
          <w:szCs w:val="28"/>
        </w:rPr>
        <w:t xml:space="preserve">Индекс эффективности программы определяется </w:t>
      </w:r>
      <w:r w:rsidR="00FA08B3">
        <w:rPr>
          <w:rFonts w:ascii="Times New Roman" w:hAnsi="Times New Roman" w:cs="Times New Roman"/>
          <w:sz w:val="28"/>
          <w:szCs w:val="28"/>
        </w:rPr>
        <w:br/>
      </w:r>
      <w:r w:rsidRPr="00DE4383">
        <w:rPr>
          <w:rFonts w:ascii="Times New Roman" w:hAnsi="Times New Roman" w:cs="Times New Roman"/>
          <w:sz w:val="28"/>
          <w:szCs w:val="28"/>
        </w:rPr>
        <w:t>по каждому мероприятию (</w:t>
      </w:r>
      <w:r w:rsidRPr="00DE4383">
        <w:rPr>
          <w:rFonts w:ascii="Times New Roman" w:hAnsi="Times New Roman" w:cs="Times New Roman"/>
          <w:sz w:val="28"/>
          <w:szCs w:val="28"/>
          <w:lang w:val="en-US"/>
        </w:rPr>
        <w:t>j</w:t>
      </w:r>
      <w:r w:rsidRPr="00DE4383">
        <w:rPr>
          <w:rFonts w:ascii="Times New Roman" w:hAnsi="Times New Roman" w:cs="Times New Roman"/>
          <w:sz w:val="28"/>
          <w:szCs w:val="28"/>
        </w:rPr>
        <w:t>) по следующей формуле:</w:t>
      </w:r>
    </w:p>
    <w:p w:rsidR="0035765D" w:rsidRPr="00DE4383" w:rsidRDefault="0035765D" w:rsidP="00DE4383">
      <w:pPr>
        <w:pStyle w:val="ConsPlusNonformat"/>
        <w:ind w:firstLine="709"/>
        <w:jc w:val="both"/>
        <w:rPr>
          <w:rFonts w:ascii="Times New Roman" w:hAnsi="Times New Roman" w:cs="Times New Roman"/>
          <w:sz w:val="28"/>
          <w:szCs w:val="28"/>
        </w:rPr>
      </w:pPr>
    </w:p>
    <w:p w:rsidR="0035765D" w:rsidRPr="00DE4383" w:rsidRDefault="0035765D" w:rsidP="00DE4383">
      <w:pPr>
        <w:pStyle w:val="ConsPlusNonformat"/>
        <w:ind w:firstLine="709"/>
        <w:jc w:val="both"/>
        <w:rPr>
          <w:rFonts w:ascii="Times New Roman" w:hAnsi="Times New Roman" w:cs="Times New Roman"/>
          <w:sz w:val="28"/>
          <w:szCs w:val="28"/>
        </w:rPr>
      </w:pPr>
      <w:proofErr w:type="spellStart"/>
      <w:r w:rsidRPr="00DE4383">
        <w:rPr>
          <w:rFonts w:ascii="Times New Roman" w:hAnsi="Times New Roman" w:cs="Times New Roman"/>
          <w:sz w:val="28"/>
          <w:szCs w:val="28"/>
        </w:rPr>
        <w:t>Иэфф</w:t>
      </w:r>
      <w:r w:rsidRPr="00DE4383">
        <w:rPr>
          <w:rFonts w:ascii="Times New Roman" w:hAnsi="Times New Roman" w:cs="Times New Roman"/>
          <w:sz w:val="28"/>
          <w:szCs w:val="28"/>
          <w:vertAlign w:val="subscript"/>
        </w:rPr>
        <w:t>j</w:t>
      </w:r>
      <w:proofErr w:type="spellEnd"/>
      <w:r w:rsidRPr="00DE4383">
        <w:rPr>
          <w:rFonts w:ascii="Times New Roman" w:hAnsi="Times New Roman" w:cs="Times New Roman"/>
          <w:sz w:val="28"/>
          <w:szCs w:val="28"/>
        </w:rPr>
        <w:t xml:space="preserve"> = </w:t>
      </w:r>
      <w:proofErr w:type="spellStart"/>
      <w:r w:rsidRPr="00DE4383">
        <w:rPr>
          <w:rFonts w:ascii="Times New Roman" w:hAnsi="Times New Roman" w:cs="Times New Roman"/>
          <w:sz w:val="28"/>
          <w:szCs w:val="28"/>
        </w:rPr>
        <w:t>Рфакт</w:t>
      </w:r>
      <w:r w:rsidRPr="00DE4383">
        <w:rPr>
          <w:rFonts w:ascii="Times New Roman" w:hAnsi="Times New Roman" w:cs="Times New Roman"/>
          <w:sz w:val="28"/>
          <w:szCs w:val="28"/>
          <w:vertAlign w:val="subscript"/>
        </w:rPr>
        <w:t>j</w:t>
      </w:r>
      <w:proofErr w:type="spellEnd"/>
      <w:r w:rsidRPr="00DE4383">
        <w:rPr>
          <w:rFonts w:ascii="Times New Roman" w:hAnsi="Times New Roman" w:cs="Times New Roman"/>
          <w:sz w:val="28"/>
          <w:szCs w:val="28"/>
        </w:rPr>
        <w:t xml:space="preserve"> / </w:t>
      </w:r>
      <w:proofErr w:type="spellStart"/>
      <w:r w:rsidRPr="00DE4383">
        <w:rPr>
          <w:rFonts w:ascii="Times New Roman" w:hAnsi="Times New Roman" w:cs="Times New Roman"/>
          <w:sz w:val="28"/>
          <w:szCs w:val="28"/>
        </w:rPr>
        <w:t>Рплан</w:t>
      </w:r>
      <w:r w:rsidRPr="00DE4383">
        <w:rPr>
          <w:rFonts w:ascii="Times New Roman" w:hAnsi="Times New Roman" w:cs="Times New Roman"/>
          <w:sz w:val="28"/>
          <w:szCs w:val="28"/>
          <w:vertAlign w:val="subscript"/>
        </w:rPr>
        <w:t>j</w:t>
      </w:r>
      <w:proofErr w:type="spellEnd"/>
      <w:r w:rsidRPr="00DE4383">
        <w:rPr>
          <w:rFonts w:ascii="Times New Roman" w:hAnsi="Times New Roman" w:cs="Times New Roman"/>
          <w:sz w:val="28"/>
          <w:szCs w:val="28"/>
        </w:rPr>
        <w:t>, где:</w:t>
      </w:r>
    </w:p>
    <w:p w:rsidR="0035765D" w:rsidRPr="00DE4383" w:rsidRDefault="0035765D" w:rsidP="00DE4383">
      <w:pPr>
        <w:pStyle w:val="ConsPlusNonformat"/>
        <w:ind w:firstLine="709"/>
        <w:jc w:val="both"/>
        <w:rPr>
          <w:rFonts w:ascii="Times New Roman" w:hAnsi="Times New Roman" w:cs="Times New Roman"/>
          <w:sz w:val="28"/>
          <w:szCs w:val="28"/>
        </w:rPr>
      </w:pPr>
    </w:p>
    <w:p w:rsidR="0035765D" w:rsidRPr="00DE4383" w:rsidRDefault="0035765D" w:rsidP="00DE4383">
      <w:pPr>
        <w:pStyle w:val="ConsPlusNonformat"/>
        <w:ind w:firstLine="709"/>
        <w:jc w:val="both"/>
        <w:rPr>
          <w:rFonts w:ascii="Times New Roman" w:hAnsi="Times New Roman" w:cs="Times New Roman"/>
          <w:sz w:val="28"/>
          <w:szCs w:val="28"/>
        </w:rPr>
      </w:pPr>
      <w:proofErr w:type="spellStart"/>
      <w:r w:rsidRPr="00DE4383">
        <w:rPr>
          <w:rFonts w:ascii="Times New Roman" w:hAnsi="Times New Roman" w:cs="Times New Roman"/>
          <w:sz w:val="28"/>
          <w:szCs w:val="28"/>
        </w:rPr>
        <w:t>Иэфф</w:t>
      </w:r>
      <w:r w:rsidRPr="00DE4383">
        <w:rPr>
          <w:rFonts w:ascii="Times New Roman" w:hAnsi="Times New Roman" w:cs="Times New Roman"/>
          <w:sz w:val="28"/>
          <w:szCs w:val="28"/>
          <w:vertAlign w:val="subscript"/>
        </w:rPr>
        <w:t>j</w:t>
      </w:r>
      <w:proofErr w:type="spellEnd"/>
      <w:r w:rsidRPr="00DE4383">
        <w:rPr>
          <w:rFonts w:ascii="Times New Roman" w:hAnsi="Times New Roman" w:cs="Times New Roman"/>
          <w:sz w:val="28"/>
          <w:szCs w:val="28"/>
        </w:rPr>
        <w:t xml:space="preserve"> - индекс эффективности мероприятия Подпрограммы;</w:t>
      </w:r>
    </w:p>
    <w:p w:rsidR="0035765D" w:rsidRPr="00DE4383" w:rsidRDefault="0035765D" w:rsidP="00DE4383">
      <w:pPr>
        <w:pStyle w:val="ConsPlusNonformat"/>
        <w:ind w:firstLine="709"/>
        <w:jc w:val="both"/>
        <w:rPr>
          <w:rFonts w:ascii="Times New Roman" w:hAnsi="Times New Roman" w:cs="Times New Roman"/>
          <w:sz w:val="28"/>
          <w:szCs w:val="28"/>
        </w:rPr>
      </w:pPr>
      <w:proofErr w:type="spellStart"/>
      <w:r w:rsidRPr="00DE4383">
        <w:rPr>
          <w:rFonts w:ascii="Times New Roman" w:hAnsi="Times New Roman" w:cs="Times New Roman"/>
          <w:sz w:val="28"/>
          <w:szCs w:val="28"/>
        </w:rPr>
        <w:t>Рфакт</w:t>
      </w:r>
      <w:r w:rsidRPr="00DE4383">
        <w:rPr>
          <w:rFonts w:ascii="Times New Roman" w:hAnsi="Times New Roman" w:cs="Times New Roman"/>
          <w:sz w:val="28"/>
          <w:szCs w:val="28"/>
          <w:vertAlign w:val="subscript"/>
        </w:rPr>
        <w:t>j</w:t>
      </w:r>
      <w:proofErr w:type="spellEnd"/>
      <w:r w:rsidRPr="00DE4383">
        <w:rPr>
          <w:rFonts w:ascii="Times New Roman" w:hAnsi="Times New Roman" w:cs="Times New Roman"/>
          <w:sz w:val="28"/>
          <w:szCs w:val="28"/>
        </w:rPr>
        <w:t xml:space="preserve"> - достигнутое значение показателя (индикатора) Подпрограммы;</w:t>
      </w:r>
    </w:p>
    <w:p w:rsidR="0035765D" w:rsidRPr="00DE4383" w:rsidRDefault="0035765D" w:rsidP="00DE4383">
      <w:pPr>
        <w:pStyle w:val="ConsPlusNonformat"/>
        <w:ind w:firstLine="709"/>
        <w:jc w:val="both"/>
        <w:rPr>
          <w:rFonts w:ascii="Times New Roman" w:hAnsi="Times New Roman" w:cs="Times New Roman"/>
          <w:sz w:val="28"/>
          <w:szCs w:val="28"/>
        </w:rPr>
      </w:pPr>
      <w:proofErr w:type="spellStart"/>
      <w:r w:rsidRPr="00DE4383">
        <w:rPr>
          <w:rFonts w:ascii="Times New Roman" w:hAnsi="Times New Roman" w:cs="Times New Roman"/>
          <w:sz w:val="28"/>
          <w:szCs w:val="28"/>
        </w:rPr>
        <w:t>Рплан</w:t>
      </w:r>
      <w:r w:rsidRPr="00DE4383">
        <w:rPr>
          <w:rFonts w:ascii="Times New Roman" w:hAnsi="Times New Roman" w:cs="Times New Roman"/>
          <w:sz w:val="28"/>
          <w:szCs w:val="28"/>
          <w:vertAlign w:val="subscript"/>
        </w:rPr>
        <w:t>j</w:t>
      </w:r>
      <w:proofErr w:type="spellEnd"/>
      <w:r w:rsidRPr="00DE4383">
        <w:rPr>
          <w:rFonts w:ascii="Times New Roman" w:hAnsi="Times New Roman" w:cs="Times New Roman"/>
          <w:sz w:val="28"/>
          <w:szCs w:val="28"/>
        </w:rPr>
        <w:t xml:space="preserve"> – плановое значение показателя (индикатора) Подпрограммы.</w:t>
      </w:r>
    </w:p>
    <w:p w:rsidR="0035765D" w:rsidRPr="00DE4383" w:rsidRDefault="0035765D" w:rsidP="00DE4383">
      <w:pPr>
        <w:spacing w:after="0" w:line="240" w:lineRule="auto"/>
        <w:rPr>
          <w:rFonts w:ascii="Times New Roman" w:hAnsi="Times New Roman" w:cs="Times New Roman"/>
          <w:sz w:val="28"/>
          <w:szCs w:val="28"/>
        </w:rPr>
      </w:pPr>
      <w:r w:rsidRPr="00DE4383">
        <w:rPr>
          <w:rFonts w:ascii="Times New Roman" w:hAnsi="Times New Roman" w:cs="Times New Roman"/>
          <w:sz w:val="28"/>
          <w:szCs w:val="28"/>
        </w:rPr>
        <w:t>Индекс эффективности программы определяется по каждому мероприятию Подпрограммы и оценивается следующим образом:</w:t>
      </w:r>
    </w:p>
    <w:p w:rsidR="0035765D" w:rsidRPr="00DE4383" w:rsidRDefault="0035765D" w:rsidP="00DE4383">
      <w:pPr>
        <w:spacing w:after="0" w:line="240" w:lineRule="auto"/>
        <w:rPr>
          <w:rFonts w:ascii="Times New Roman" w:hAnsi="Times New Roman" w:cs="Times New Roman"/>
          <w:sz w:val="28"/>
          <w:szCs w:val="28"/>
        </w:rPr>
      </w:pPr>
    </w:p>
    <w:tbl>
      <w:tblPr>
        <w:tblpPr w:leftFromText="180" w:rightFromText="180" w:vertAnchor="text" w:tblpX="-10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560"/>
        <w:gridCol w:w="1317"/>
        <w:gridCol w:w="1083"/>
        <w:gridCol w:w="2949"/>
      </w:tblGrid>
      <w:tr w:rsidR="0035765D" w:rsidRPr="005E2B86" w:rsidTr="00CB7C74">
        <w:tc>
          <w:tcPr>
            <w:tcW w:w="345" w:type="pct"/>
          </w:tcPr>
          <w:p w:rsidR="0035765D" w:rsidRPr="005E2B86" w:rsidRDefault="0035765D" w:rsidP="00CB7C74">
            <w:pPr>
              <w:widowControl w:val="0"/>
              <w:autoSpaceDE w:val="0"/>
              <w:autoSpaceDN w:val="0"/>
              <w:adjustRightInd w:val="0"/>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 п/п</w:t>
            </w:r>
          </w:p>
        </w:tc>
        <w:tc>
          <w:tcPr>
            <w:tcW w:w="1860" w:type="pct"/>
          </w:tcPr>
          <w:p w:rsidR="0035765D" w:rsidRPr="005E2B86" w:rsidRDefault="0035765D" w:rsidP="00CB7C74">
            <w:pPr>
              <w:widowControl w:val="0"/>
              <w:autoSpaceDE w:val="0"/>
              <w:autoSpaceDN w:val="0"/>
              <w:adjustRightInd w:val="0"/>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Наименование показателя (индикатора) Подпрограммы</w:t>
            </w:r>
          </w:p>
        </w:tc>
        <w:tc>
          <w:tcPr>
            <w:tcW w:w="688" w:type="pct"/>
          </w:tcPr>
          <w:p w:rsidR="0035765D" w:rsidRPr="005E2B86" w:rsidRDefault="0035765D" w:rsidP="00CB7C74">
            <w:pPr>
              <w:widowControl w:val="0"/>
              <w:autoSpaceDE w:val="0"/>
              <w:autoSpaceDN w:val="0"/>
              <w:adjustRightInd w:val="0"/>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Значение индекса</w:t>
            </w:r>
          </w:p>
        </w:tc>
        <w:tc>
          <w:tcPr>
            <w:tcW w:w="566" w:type="pct"/>
          </w:tcPr>
          <w:p w:rsidR="0035765D" w:rsidRPr="005E2B86" w:rsidRDefault="0035765D" w:rsidP="00CB7C74">
            <w:pPr>
              <w:widowControl w:val="0"/>
              <w:autoSpaceDE w:val="0"/>
              <w:autoSpaceDN w:val="0"/>
              <w:adjustRightInd w:val="0"/>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Оценка в баллах</w:t>
            </w:r>
          </w:p>
        </w:tc>
        <w:tc>
          <w:tcPr>
            <w:tcW w:w="1541" w:type="pct"/>
          </w:tcPr>
          <w:p w:rsidR="0035765D" w:rsidRPr="005E2B86" w:rsidRDefault="0035765D" w:rsidP="00CB7C74">
            <w:pPr>
              <w:widowControl w:val="0"/>
              <w:autoSpaceDE w:val="0"/>
              <w:autoSpaceDN w:val="0"/>
              <w:adjustRightInd w:val="0"/>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Уровень эффективности</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1.</w:t>
            </w:r>
          </w:p>
        </w:tc>
        <w:tc>
          <w:tcPr>
            <w:tcW w:w="1860" w:type="pct"/>
          </w:tcPr>
          <w:p w:rsidR="0035765D" w:rsidRPr="005E2B86" w:rsidRDefault="0035765D" w:rsidP="00CB7C74">
            <w:pPr>
              <w:pStyle w:val="ConsPlusNormal"/>
              <w:spacing w:line="260" w:lineRule="exact"/>
              <w:ind w:firstLine="0"/>
              <w:rPr>
                <w:rFonts w:ascii="Times New Roman" w:hAnsi="Times New Roman" w:cs="Times New Roman"/>
                <w:sz w:val="24"/>
                <w:szCs w:val="24"/>
              </w:rPr>
            </w:pPr>
            <w:r w:rsidRPr="005E2B86">
              <w:rPr>
                <w:rFonts w:ascii="Times New Roman" w:hAnsi="Times New Roman" w:cs="Times New Roman"/>
                <w:sz w:val="24"/>
                <w:szCs w:val="24"/>
              </w:rPr>
              <w:t>Рост числа читателей</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2.</w:t>
            </w:r>
          </w:p>
        </w:tc>
        <w:tc>
          <w:tcPr>
            <w:tcW w:w="1860" w:type="pct"/>
          </w:tcPr>
          <w:p w:rsidR="0035765D" w:rsidRPr="005E2B86" w:rsidRDefault="0035765D" w:rsidP="00CB7C74">
            <w:pPr>
              <w:pStyle w:val="ConsPlusNormal"/>
              <w:spacing w:line="260" w:lineRule="exact"/>
              <w:ind w:firstLine="0"/>
              <w:rPr>
                <w:rFonts w:ascii="Times New Roman" w:hAnsi="Times New Roman" w:cs="Times New Roman"/>
                <w:sz w:val="24"/>
                <w:szCs w:val="24"/>
              </w:rPr>
            </w:pPr>
            <w:r w:rsidRPr="005E2B86">
              <w:rPr>
                <w:rFonts w:ascii="Times New Roman" w:hAnsi="Times New Roman" w:cs="Times New Roman"/>
                <w:sz w:val="24"/>
                <w:szCs w:val="24"/>
              </w:rPr>
              <w:t>Увеличение количества книговыдач</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3.</w:t>
            </w:r>
          </w:p>
        </w:tc>
        <w:tc>
          <w:tcPr>
            <w:tcW w:w="1860" w:type="pct"/>
          </w:tcPr>
          <w:p w:rsidR="0035765D" w:rsidRPr="005E2B86" w:rsidRDefault="0035765D" w:rsidP="00CB7C74">
            <w:pPr>
              <w:pStyle w:val="ConsPlusNormal"/>
              <w:spacing w:line="260" w:lineRule="exact"/>
              <w:ind w:firstLine="0"/>
              <w:rPr>
                <w:rFonts w:ascii="Times New Roman" w:hAnsi="Times New Roman" w:cs="Times New Roman"/>
                <w:sz w:val="24"/>
                <w:szCs w:val="24"/>
              </w:rPr>
            </w:pPr>
            <w:r w:rsidRPr="005E2B86">
              <w:rPr>
                <w:rFonts w:ascii="Times New Roman" w:hAnsi="Times New Roman" w:cs="Times New Roman"/>
                <w:sz w:val="24"/>
                <w:szCs w:val="24"/>
              </w:rPr>
              <w:t>Увеличение доли населения, участвующих в клубных формированиях</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4.</w:t>
            </w:r>
          </w:p>
        </w:tc>
        <w:tc>
          <w:tcPr>
            <w:tcW w:w="1860" w:type="pct"/>
          </w:tcPr>
          <w:p w:rsidR="0035765D" w:rsidRPr="005E2B86" w:rsidRDefault="0035765D" w:rsidP="00CB7C74">
            <w:pPr>
              <w:pStyle w:val="ConsPlusNormal"/>
              <w:spacing w:line="260" w:lineRule="exact"/>
              <w:ind w:firstLine="26"/>
              <w:rPr>
                <w:rFonts w:ascii="Times New Roman" w:hAnsi="Times New Roman" w:cs="Times New Roman"/>
                <w:sz w:val="24"/>
                <w:szCs w:val="24"/>
              </w:rPr>
            </w:pPr>
            <w:r w:rsidRPr="005E2B86">
              <w:rPr>
                <w:rFonts w:ascii="Times New Roman" w:hAnsi="Times New Roman" w:cs="Times New Roman"/>
                <w:sz w:val="24"/>
                <w:szCs w:val="24"/>
              </w:rPr>
              <w:t>Увеличение количества посещений мероприятий (зрителей)</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lastRenderedPageBreak/>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lastRenderedPageBreak/>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rPr>
          <w:trHeight w:val="610"/>
        </w:trPr>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5.</w:t>
            </w:r>
          </w:p>
        </w:tc>
        <w:tc>
          <w:tcPr>
            <w:tcW w:w="1860" w:type="pct"/>
          </w:tcPr>
          <w:p w:rsidR="0035765D" w:rsidRPr="005E2B86" w:rsidRDefault="0035765D" w:rsidP="00CB7C74">
            <w:pPr>
              <w:pStyle w:val="ConsPlusNormal"/>
              <w:spacing w:line="260" w:lineRule="exact"/>
              <w:ind w:firstLine="26"/>
              <w:rPr>
                <w:rFonts w:ascii="Times New Roman" w:hAnsi="Times New Roman" w:cs="Times New Roman"/>
                <w:sz w:val="24"/>
                <w:szCs w:val="24"/>
              </w:rPr>
            </w:pPr>
            <w:r w:rsidRPr="005E2B86">
              <w:rPr>
                <w:rFonts w:ascii="Times New Roman" w:hAnsi="Times New Roman" w:cs="Times New Roman"/>
                <w:sz w:val="24"/>
                <w:szCs w:val="24"/>
              </w:rPr>
              <w:t xml:space="preserve">Увеличение доли участников клубных формирований, участвующих в областных </w:t>
            </w:r>
            <w:r w:rsidR="00FA08B3" w:rsidRPr="005E2B86">
              <w:rPr>
                <w:rFonts w:ascii="Times New Roman" w:hAnsi="Times New Roman" w:cs="Times New Roman"/>
                <w:sz w:val="24"/>
                <w:szCs w:val="24"/>
              </w:rPr>
              <w:br/>
            </w:r>
            <w:r w:rsidRPr="005E2B86">
              <w:rPr>
                <w:rFonts w:ascii="Times New Roman" w:hAnsi="Times New Roman" w:cs="Times New Roman"/>
                <w:sz w:val="24"/>
                <w:szCs w:val="24"/>
              </w:rPr>
              <w:t>и районных мероприятиях</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6.</w:t>
            </w:r>
          </w:p>
        </w:tc>
        <w:tc>
          <w:tcPr>
            <w:tcW w:w="1860"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 xml:space="preserve">Увеличение доли участников клубных формирований – лауреатов </w:t>
            </w:r>
            <w:r w:rsidR="00FA08B3" w:rsidRPr="005E2B86">
              <w:rPr>
                <w:rFonts w:ascii="Times New Roman" w:hAnsi="Times New Roman" w:cs="Times New Roman"/>
                <w:sz w:val="24"/>
                <w:szCs w:val="24"/>
              </w:rPr>
              <w:br/>
            </w:r>
            <w:r w:rsidRPr="005E2B86">
              <w:rPr>
                <w:rFonts w:ascii="Times New Roman" w:hAnsi="Times New Roman" w:cs="Times New Roman"/>
                <w:sz w:val="24"/>
                <w:szCs w:val="24"/>
              </w:rPr>
              <w:t xml:space="preserve">и дипломантов всероссийских, международных, областных фестивалей и конкурсов </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7.</w:t>
            </w:r>
          </w:p>
        </w:tc>
        <w:tc>
          <w:tcPr>
            <w:tcW w:w="1860" w:type="pct"/>
          </w:tcPr>
          <w:p w:rsidR="0035765D" w:rsidRPr="005E2B86" w:rsidRDefault="0035765D" w:rsidP="00CB7C74">
            <w:pPr>
              <w:spacing w:after="0" w:line="260" w:lineRule="exact"/>
              <w:rPr>
                <w:rFonts w:ascii="Times New Roman" w:hAnsi="Times New Roman" w:cs="Times New Roman"/>
                <w:sz w:val="24"/>
                <w:szCs w:val="24"/>
              </w:rPr>
            </w:pPr>
            <w:r w:rsidRPr="005E2B86">
              <w:rPr>
                <w:rFonts w:ascii="Times New Roman" w:hAnsi="Times New Roman" w:cs="Times New Roman"/>
                <w:sz w:val="24"/>
                <w:szCs w:val="24"/>
              </w:rPr>
              <w:t xml:space="preserve">Увеличение количества музейных мероприятий (выставки, лекции, экскурсии </w:t>
            </w:r>
            <w:r w:rsidR="00CB7C74">
              <w:rPr>
                <w:rFonts w:ascii="Times New Roman" w:hAnsi="Times New Roman" w:cs="Times New Roman"/>
                <w:sz w:val="24"/>
                <w:szCs w:val="24"/>
              </w:rPr>
              <w:br/>
            </w:r>
            <w:r w:rsidRPr="005E2B86">
              <w:rPr>
                <w:rFonts w:ascii="Times New Roman" w:hAnsi="Times New Roman" w:cs="Times New Roman"/>
                <w:sz w:val="24"/>
                <w:szCs w:val="24"/>
              </w:rPr>
              <w:t>и т.п.)</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8.</w:t>
            </w:r>
          </w:p>
        </w:tc>
        <w:tc>
          <w:tcPr>
            <w:tcW w:w="1860" w:type="pct"/>
          </w:tcPr>
          <w:p w:rsidR="0035765D" w:rsidRPr="005E2B86" w:rsidRDefault="0035765D" w:rsidP="00CB7C74">
            <w:pPr>
              <w:pStyle w:val="ConsPlusNormal"/>
              <w:spacing w:line="260" w:lineRule="exact"/>
              <w:ind w:firstLine="0"/>
              <w:rPr>
                <w:rFonts w:ascii="Times New Roman" w:hAnsi="Times New Roman" w:cs="Times New Roman"/>
                <w:sz w:val="24"/>
                <w:szCs w:val="24"/>
              </w:rPr>
            </w:pPr>
            <w:r w:rsidRPr="005E2B86">
              <w:rPr>
                <w:rFonts w:ascii="Times New Roman" w:hAnsi="Times New Roman" w:cs="Times New Roman"/>
                <w:sz w:val="24"/>
                <w:szCs w:val="24"/>
              </w:rPr>
              <w:t>Увеличение количества посещений музейных мероприятий (выставки, лекции, экскурсии и т.п.)</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r w:rsidR="0035765D" w:rsidRPr="005E2B86" w:rsidTr="00CB7C74">
        <w:tc>
          <w:tcPr>
            <w:tcW w:w="345" w:type="pct"/>
          </w:tcPr>
          <w:p w:rsidR="0035765D" w:rsidRPr="005E2B86" w:rsidRDefault="0035765D" w:rsidP="00CB7C74">
            <w:pPr>
              <w:spacing w:after="0" w:line="260" w:lineRule="exact"/>
              <w:jc w:val="center"/>
              <w:rPr>
                <w:rFonts w:ascii="Times New Roman" w:hAnsi="Times New Roman" w:cs="Times New Roman"/>
                <w:sz w:val="24"/>
                <w:szCs w:val="24"/>
              </w:rPr>
            </w:pPr>
            <w:r w:rsidRPr="005E2B86">
              <w:rPr>
                <w:rFonts w:ascii="Times New Roman" w:hAnsi="Times New Roman" w:cs="Times New Roman"/>
                <w:sz w:val="24"/>
                <w:szCs w:val="24"/>
              </w:rPr>
              <w:t>9.</w:t>
            </w:r>
          </w:p>
        </w:tc>
        <w:tc>
          <w:tcPr>
            <w:tcW w:w="1860" w:type="pct"/>
          </w:tcPr>
          <w:p w:rsidR="0035765D" w:rsidRPr="005E2B86" w:rsidRDefault="0035765D" w:rsidP="00CB7C74">
            <w:pPr>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Количество учреждений культуры, объектов культурного наследия, прошедших ремонт, капитальный ремонт, проектирование, реставрацию</w:t>
            </w:r>
          </w:p>
        </w:tc>
        <w:tc>
          <w:tcPr>
            <w:tcW w:w="688"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lang w:val="en-US"/>
              </w:rPr>
              <w:sym w:font="Symbol" w:char="F0B3"/>
            </w:r>
            <w:r w:rsidRPr="005E2B86">
              <w:rPr>
                <w:rFonts w:ascii="Times New Roman" w:hAnsi="Times New Roman" w:cs="Times New Roman"/>
                <w:sz w:val="24"/>
                <w:szCs w:val="24"/>
              </w:rPr>
              <w:t xml:space="preserve"> 75 и ≤ 95</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≤75</w:t>
            </w:r>
          </w:p>
        </w:tc>
        <w:tc>
          <w:tcPr>
            <w:tcW w:w="566"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2</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1</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0</w:t>
            </w:r>
          </w:p>
        </w:tc>
        <w:tc>
          <w:tcPr>
            <w:tcW w:w="1541" w:type="pct"/>
          </w:tcPr>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Высокий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Удовлетворительный</w:t>
            </w:r>
          </w:p>
          <w:p w:rsidR="0035765D" w:rsidRPr="005E2B86" w:rsidRDefault="0035765D" w:rsidP="00CB7C74">
            <w:pPr>
              <w:widowControl w:val="0"/>
              <w:autoSpaceDE w:val="0"/>
              <w:autoSpaceDN w:val="0"/>
              <w:adjustRightInd w:val="0"/>
              <w:spacing w:after="0" w:line="260" w:lineRule="exact"/>
              <w:rPr>
                <w:rFonts w:ascii="Times New Roman" w:hAnsi="Times New Roman" w:cs="Times New Roman"/>
                <w:sz w:val="24"/>
                <w:szCs w:val="24"/>
              </w:rPr>
            </w:pPr>
            <w:r w:rsidRPr="005E2B86">
              <w:rPr>
                <w:rFonts w:ascii="Times New Roman" w:hAnsi="Times New Roman" w:cs="Times New Roman"/>
                <w:sz w:val="24"/>
                <w:szCs w:val="24"/>
              </w:rPr>
              <w:t>Неудовлетворительный</w:t>
            </w:r>
          </w:p>
        </w:tc>
      </w:tr>
    </w:tbl>
    <w:p w:rsidR="005E2B86" w:rsidRDefault="005E2B86" w:rsidP="00FA08B3">
      <w:pPr>
        <w:spacing w:after="0" w:line="240" w:lineRule="auto"/>
        <w:ind w:firstLine="709"/>
        <w:jc w:val="both"/>
        <w:rPr>
          <w:rFonts w:ascii="Times New Roman" w:hAnsi="Times New Roman" w:cs="Times New Roman"/>
          <w:sz w:val="28"/>
          <w:szCs w:val="28"/>
        </w:rPr>
      </w:pPr>
    </w:p>
    <w:p w:rsidR="0035765D" w:rsidRPr="00DE4383" w:rsidRDefault="0035765D" w:rsidP="00FA08B3">
      <w:pPr>
        <w:spacing w:after="0" w:line="240" w:lineRule="auto"/>
        <w:ind w:firstLine="709"/>
        <w:jc w:val="both"/>
        <w:rPr>
          <w:rFonts w:ascii="Times New Roman" w:hAnsi="Times New Roman" w:cs="Times New Roman"/>
          <w:sz w:val="28"/>
          <w:szCs w:val="28"/>
        </w:rPr>
      </w:pPr>
      <w:r w:rsidRPr="00DE4383">
        <w:rPr>
          <w:rFonts w:ascii="Times New Roman" w:hAnsi="Times New Roman" w:cs="Times New Roman"/>
          <w:sz w:val="28"/>
          <w:szCs w:val="28"/>
        </w:rPr>
        <w:t xml:space="preserve">Индекс эффективности подпрограммы в целом определяется как сумма оценок индексов эффективности мероприятий подпрограммы в баллах. </w:t>
      </w:r>
    </w:p>
    <w:p w:rsidR="0035765D" w:rsidRPr="00DE4383" w:rsidRDefault="0035765D" w:rsidP="00FA08B3">
      <w:pPr>
        <w:spacing w:after="0" w:line="240" w:lineRule="auto"/>
        <w:ind w:firstLine="709"/>
        <w:jc w:val="both"/>
        <w:rPr>
          <w:rFonts w:ascii="Times New Roman" w:hAnsi="Times New Roman" w:cs="Times New Roman"/>
          <w:color w:val="000000"/>
          <w:sz w:val="28"/>
          <w:szCs w:val="28"/>
        </w:rPr>
      </w:pPr>
      <w:r w:rsidRPr="00C34B9F">
        <w:rPr>
          <w:rFonts w:ascii="Times New Roman" w:hAnsi="Times New Roman" w:cs="Times New Roman"/>
          <w:spacing w:val="-6"/>
          <w:sz w:val="28"/>
          <w:szCs w:val="28"/>
        </w:rPr>
        <w:t xml:space="preserve">Подпрограмма </w:t>
      </w:r>
      <w:r w:rsidRPr="00C34B9F">
        <w:rPr>
          <w:rFonts w:ascii="Times New Roman" w:hAnsi="Times New Roman" w:cs="Times New Roman"/>
          <w:color w:val="000000"/>
          <w:spacing w:val="-6"/>
          <w:sz w:val="28"/>
          <w:szCs w:val="28"/>
        </w:rPr>
        <w:t>считается реализуемой с высоким уровнем эффективности, если 2 из 3</w:t>
      </w:r>
      <w:r w:rsidRPr="00DE4383">
        <w:rPr>
          <w:rFonts w:ascii="Times New Roman" w:hAnsi="Times New Roman" w:cs="Times New Roman"/>
          <w:color w:val="000000"/>
          <w:sz w:val="28"/>
          <w:szCs w:val="28"/>
        </w:rPr>
        <w:t xml:space="preserve"> мероприятий </w:t>
      </w:r>
      <w:r w:rsidRPr="00DE4383">
        <w:rPr>
          <w:rFonts w:ascii="Times New Roman" w:hAnsi="Times New Roman" w:cs="Times New Roman"/>
          <w:sz w:val="28"/>
          <w:szCs w:val="28"/>
        </w:rPr>
        <w:t xml:space="preserve">подпрограммы </w:t>
      </w:r>
      <w:r w:rsidRPr="00DE4383">
        <w:rPr>
          <w:rFonts w:ascii="Times New Roman" w:hAnsi="Times New Roman" w:cs="Times New Roman"/>
          <w:color w:val="000000"/>
          <w:sz w:val="28"/>
          <w:szCs w:val="28"/>
        </w:rPr>
        <w:t xml:space="preserve">реализованы с высоким уровнем эффективности. </w:t>
      </w:r>
    </w:p>
    <w:p w:rsidR="0035765D" w:rsidRPr="00DE4383" w:rsidRDefault="0035765D" w:rsidP="00FA08B3">
      <w:pPr>
        <w:spacing w:after="0" w:line="240" w:lineRule="auto"/>
        <w:ind w:firstLine="709"/>
        <w:jc w:val="both"/>
        <w:rPr>
          <w:rFonts w:ascii="Times New Roman" w:hAnsi="Times New Roman" w:cs="Times New Roman"/>
          <w:color w:val="000000"/>
          <w:sz w:val="28"/>
          <w:szCs w:val="28"/>
        </w:rPr>
      </w:pPr>
      <w:r w:rsidRPr="00DE4383">
        <w:rPr>
          <w:rFonts w:ascii="Times New Roman" w:hAnsi="Times New Roman" w:cs="Times New Roman"/>
          <w:sz w:val="28"/>
          <w:szCs w:val="28"/>
        </w:rPr>
        <w:t xml:space="preserve">Подпрограмма </w:t>
      </w:r>
      <w:r w:rsidRPr="00DE4383">
        <w:rPr>
          <w:rFonts w:ascii="Times New Roman" w:hAnsi="Times New Roman" w:cs="Times New Roman"/>
          <w:color w:val="000000"/>
          <w:sz w:val="28"/>
          <w:szCs w:val="28"/>
        </w:rPr>
        <w:t xml:space="preserve">считается реализуемой с удовлетворительным уровнем эффективности, если все мероприятия </w:t>
      </w:r>
      <w:r w:rsidRPr="00DE4383">
        <w:rPr>
          <w:rFonts w:ascii="Times New Roman" w:hAnsi="Times New Roman" w:cs="Times New Roman"/>
          <w:sz w:val="28"/>
          <w:szCs w:val="28"/>
        </w:rPr>
        <w:t xml:space="preserve">подпрограммы </w:t>
      </w:r>
      <w:r w:rsidRPr="00DE4383">
        <w:rPr>
          <w:rFonts w:ascii="Times New Roman" w:hAnsi="Times New Roman" w:cs="Times New Roman"/>
          <w:color w:val="000000"/>
          <w:sz w:val="28"/>
          <w:szCs w:val="28"/>
        </w:rPr>
        <w:t xml:space="preserve">реализованы с уровнем эффективности не ниже удовлетворительного. </w:t>
      </w:r>
    </w:p>
    <w:p w:rsidR="0035765D" w:rsidRPr="00E05271" w:rsidRDefault="0035765D" w:rsidP="00FA08B3">
      <w:pPr>
        <w:spacing w:after="0" w:line="240" w:lineRule="auto"/>
        <w:ind w:firstLine="709"/>
        <w:jc w:val="both"/>
        <w:rPr>
          <w:rFonts w:ascii="Times New Roman" w:hAnsi="Times New Roman"/>
          <w:sz w:val="28"/>
          <w:szCs w:val="28"/>
        </w:rPr>
      </w:pPr>
      <w:r w:rsidRPr="00C34B9F">
        <w:rPr>
          <w:rFonts w:ascii="Times New Roman" w:hAnsi="Times New Roman" w:cs="Times New Roman"/>
          <w:color w:val="000000"/>
          <w:spacing w:val="-10"/>
          <w:sz w:val="28"/>
          <w:szCs w:val="28"/>
        </w:rPr>
        <w:t xml:space="preserve">Если реализация </w:t>
      </w:r>
      <w:r w:rsidRPr="00C34B9F">
        <w:rPr>
          <w:rFonts w:ascii="Times New Roman" w:hAnsi="Times New Roman" w:cs="Times New Roman"/>
          <w:spacing w:val="-10"/>
          <w:sz w:val="28"/>
          <w:szCs w:val="28"/>
        </w:rPr>
        <w:t xml:space="preserve">подпрограммы </w:t>
      </w:r>
      <w:r w:rsidRPr="00C34B9F">
        <w:rPr>
          <w:rFonts w:ascii="Times New Roman" w:hAnsi="Times New Roman" w:cs="Times New Roman"/>
          <w:color w:val="000000"/>
          <w:spacing w:val="-10"/>
          <w:sz w:val="28"/>
          <w:szCs w:val="28"/>
        </w:rPr>
        <w:t>не отвечает приведенным выше критериям, то уровень эффективности</w:t>
      </w:r>
      <w:r w:rsidRPr="00DE4383">
        <w:rPr>
          <w:rFonts w:ascii="Times New Roman" w:hAnsi="Times New Roman" w:cs="Times New Roman"/>
          <w:color w:val="000000"/>
          <w:sz w:val="28"/>
          <w:szCs w:val="28"/>
        </w:rPr>
        <w:t xml:space="preserve"> ее реализации признается </w:t>
      </w:r>
      <w:r w:rsidRPr="00DE4383">
        <w:rPr>
          <w:rFonts w:ascii="Times New Roman" w:hAnsi="Times New Roman" w:cs="Times New Roman"/>
          <w:bCs/>
          <w:color w:val="000000"/>
          <w:sz w:val="28"/>
          <w:szCs w:val="28"/>
        </w:rPr>
        <w:t>неудовлетворительным.</w:t>
      </w:r>
      <w:r w:rsidRPr="00E05271">
        <w:rPr>
          <w:rFonts w:ascii="Times New Roman" w:hAnsi="Times New Roman"/>
          <w:sz w:val="28"/>
          <w:szCs w:val="28"/>
        </w:rPr>
        <w:br w:type="page"/>
      </w:r>
    </w:p>
    <w:p w:rsidR="0035765D" w:rsidRPr="009D5405" w:rsidRDefault="0035765D" w:rsidP="00C34B9F">
      <w:pPr>
        <w:pStyle w:val="ConsPlusNormal"/>
        <w:ind w:left="4962" w:firstLine="0"/>
        <w:jc w:val="right"/>
        <w:rPr>
          <w:rFonts w:ascii="Times New Roman" w:hAnsi="Times New Roman" w:cs="Times New Roman"/>
          <w:sz w:val="24"/>
          <w:szCs w:val="24"/>
        </w:rPr>
      </w:pPr>
      <w:r w:rsidRPr="009D5405">
        <w:rPr>
          <w:rFonts w:ascii="Times New Roman" w:hAnsi="Times New Roman" w:cs="Times New Roman"/>
          <w:sz w:val="24"/>
          <w:szCs w:val="24"/>
        </w:rPr>
        <w:lastRenderedPageBreak/>
        <w:t>Приложение 1</w:t>
      </w:r>
    </w:p>
    <w:p w:rsidR="0035765D" w:rsidRPr="009D5405" w:rsidRDefault="0035765D" w:rsidP="00C34B9F">
      <w:pPr>
        <w:pStyle w:val="ConsPlusNormal"/>
        <w:ind w:left="4962" w:firstLine="0"/>
        <w:jc w:val="right"/>
        <w:rPr>
          <w:rFonts w:ascii="Times New Roman" w:hAnsi="Times New Roman" w:cs="Times New Roman"/>
          <w:sz w:val="24"/>
          <w:szCs w:val="24"/>
        </w:rPr>
      </w:pPr>
      <w:r w:rsidRPr="009D5405">
        <w:rPr>
          <w:rFonts w:ascii="Times New Roman" w:hAnsi="Times New Roman" w:cs="Times New Roman"/>
          <w:sz w:val="24"/>
          <w:szCs w:val="24"/>
        </w:rPr>
        <w:t>к подпрограмме «</w:t>
      </w:r>
      <w:r w:rsidRPr="00532B6B">
        <w:rPr>
          <w:rFonts w:ascii="Times New Roman" w:hAnsi="Times New Roman" w:cs="Times New Roman"/>
          <w:sz w:val="24"/>
          <w:szCs w:val="24"/>
        </w:rPr>
        <w:t xml:space="preserve">Культура </w:t>
      </w:r>
      <w:r w:rsidR="00C34B9F">
        <w:rPr>
          <w:rFonts w:ascii="Times New Roman" w:hAnsi="Times New Roman" w:cs="Times New Roman"/>
          <w:sz w:val="24"/>
          <w:szCs w:val="24"/>
        </w:rPr>
        <w:br/>
      </w:r>
      <w:r w:rsidRPr="00532B6B">
        <w:rPr>
          <w:rFonts w:ascii="Times New Roman" w:hAnsi="Times New Roman" w:cs="Times New Roman"/>
          <w:sz w:val="24"/>
          <w:szCs w:val="24"/>
        </w:rPr>
        <w:t>в муниципальном образовании «Город Всеволожск» на 2018-2020 годы</w:t>
      </w:r>
      <w:r w:rsidRPr="009D5405">
        <w:rPr>
          <w:rFonts w:ascii="Times New Roman" w:hAnsi="Times New Roman" w:cs="Times New Roman"/>
          <w:sz w:val="24"/>
          <w:szCs w:val="24"/>
        </w:rPr>
        <w:t>»</w:t>
      </w:r>
    </w:p>
    <w:p w:rsidR="006D68E0" w:rsidRDefault="006D68E0" w:rsidP="0035765D">
      <w:pPr>
        <w:jc w:val="center"/>
        <w:rPr>
          <w:rFonts w:ascii="Times New Roman" w:hAnsi="Times New Roman"/>
          <w:b/>
          <w:sz w:val="24"/>
          <w:szCs w:val="24"/>
        </w:rPr>
      </w:pPr>
    </w:p>
    <w:p w:rsidR="0035765D" w:rsidRPr="00C34B9F" w:rsidRDefault="0035765D" w:rsidP="0035765D">
      <w:pPr>
        <w:jc w:val="center"/>
        <w:rPr>
          <w:rFonts w:ascii="Times New Roman" w:hAnsi="Times New Roman"/>
          <w:b/>
          <w:sz w:val="24"/>
          <w:szCs w:val="24"/>
        </w:rPr>
      </w:pPr>
      <w:r w:rsidRPr="00C34B9F">
        <w:rPr>
          <w:rFonts w:ascii="Times New Roman" w:hAnsi="Times New Roman"/>
          <w:b/>
          <w:sz w:val="24"/>
          <w:szCs w:val="24"/>
        </w:rPr>
        <w:t>Сведения о показателях (индикаторах) Подпрограммы «Культура в муниципальном образовании «Город Всеволожск» на 2018-2020 годы» муниципальной программы «Развитие муниципального образования «Город Всеволожск» на 2018-2020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
        <w:gridCol w:w="2788"/>
        <w:gridCol w:w="1397"/>
        <w:gridCol w:w="1194"/>
        <w:gridCol w:w="1062"/>
        <w:gridCol w:w="1062"/>
        <w:gridCol w:w="1444"/>
      </w:tblGrid>
      <w:tr w:rsidR="0035765D" w:rsidRPr="00C34B9F" w:rsidTr="006D68E0">
        <w:tc>
          <w:tcPr>
            <w:tcW w:w="280" w:type="pct"/>
            <w:vMerge w:val="restart"/>
            <w:vAlign w:val="center"/>
          </w:tcPr>
          <w:p w:rsidR="0035765D" w:rsidRPr="00C34B9F" w:rsidRDefault="0035765D" w:rsidP="006D68E0">
            <w:pPr>
              <w:pStyle w:val="af5"/>
              <w:spacing w:before="20" w:after="20"/>
              <w:jc w:val="center"/>
            </w:pPr>
            <w:r w:rsidRPr="00C34B9F">
              <w:t>№ п/п</w:t>
            </w:r>
          </w:p>
        </w:tc>
        <w:tc>
          <w:tcPr>
            <w:tcW w:w="1471" w:type="pct"/>
            <w:vMerge w:val="restart"/>
            <w:vAlign w:val="center"/>
          </w:tcPr>
          <w:p w:rsidR="0035765D" w:rsidRPr="00C34B9F" w:rsidRDefault="0035765D" w:rsidP="006D68E0">
            <w:pPr>
              <w:pStyle w:val="af5"/>
              <w:spacing w:before="20" w:after="20"/>
              <w:jc w:val="center"/>
            </w:pPr>
            <w:r w:rsidRPr="00C34B9F">
              <w:t>Показатель (индикатор) (наименование)</w:t>
            </w:r>
          </w:p>
        </w:tc>
        <w:tc>
          <w:tcPr>
            <w:tcW w:w="737" w:type="pct"/>
            <w:vMerge w:val="restart"/>
            <w:vAlign w:val="center"/>
          </w:tcPr>
          <w:p w:rsidR="0035765D" w:rsidRPr="00C34B9F" w:rsidRDefault="0035765D" w:rsidP="006D68E0">
            <w:pPr>
              <w:pStyle w:val="af5"/>
              <w:spacing w:before="20" w:after="20"/>
              <w:jc w:val="center"/>
            </w:pPr>
            <w:r w:rsidRPr="00C34B9F">
              <w:t>Единица измерения</w:t>
            </w:r>
          </w:p>
        </w:tc>
        <w:tc>
          <w:tcPr>
            <w:tcW w:w="2512" w:type="pct"/>
            <w:gridSpan w:val="4"/>
          </w:tcPr>
          <w:p w:rsidR="0035765D" w:rsidRPr="00C34B9F" w:rsidRDefault="0035765D" w:rsidP="006D68E0">
            <w:pPr>
              <w:pStyle w:val="af5"/>
              <w:spacing w:before="20" w:after="20"/>
              <w:jc w:val="center"/>
            </w:pPr>
            <w:r w:rsidRPr="00C34B9F">
              <w:t>Значение показателей (индикаторы)</w:t>
            </w:r>
          </w:p>
        </w:tc>
      </w:tr>
      <w:tr w:rsidR="0035765D" w:rsidRPr="00C34B9F" w:rsidTr="006D68E0">
        <w:tc>
          <w:tcPr>
            <w:tcW w:w="280" w:type="pct"/>
            <w:vMerge/>
          </w:tcPr>
          <w:p w:rsidR="0035765D" w:rsidRPr="00C34B9F" w:rsidRDefault="0035765D" w:rsidP="006D68E0">
            <w:pPr>
              <w:pStyle w:val="af5"/>
              <w:spacing w:before="20" w:after="20"/>
              <w:jc w:val="center"/>
              <w:rPr>
                <w:rFonts w:eastAsiaTheme="minorHAnsi"/>
              </w:rPr>
            </w:pPr>
          </w:p>
        </w:tc>
        <w:tc>
          <w:tcPr>
            <w:tcW w:w="1471" w:type="pct"/>
            <w:vMerge/>
          </w:tcPr>
          <w:p w:rsidR="0035765D" w:rsidRPr="00C34B9F" w:rsidRDefault="0035765D" w:rsidP="006D68E0">
            <w:pPr>
              <w:pStyle w:val="af5"/>
              <w:spacing w:before="20" w:after="20"/>
              <w:jc w:val="center"/>
              <w:rPr>
                <w:rFonts w:eastAsiaTheme="minorHAnsi"/>
              </w:rPr>
            </w:pPr>
          </w:p>
        </w:tc>
        <w:tc>
          <w:tcPr>
            <w:tcW w:w="737" w:type="pct"/>
            <w:vMerge/>
          </w:tcPr>
          <w:p w:rsidR="0035765D" w:rsidRPr="00C34B9F" w:rsidRDefault="0035765D" w:rsidP="006D68E0">
            <w:pPr>
              <w:pStyle w:val="af5"/>
              <w:spacing w:before="20" w:after="20"/>
              <w:jc w:val="center"/>
              <w:rPr>
                <w:rFonts w:eastAsiaTheme="minorHAnsi"/>
              </w:rPr>
            </w:pPr>
          </w:p>
        </w:tc>
        <w:tc>
          <w:tcPr>
            <w:tcW w:w="630" w:type="pct"/>
          </w:tcPr>
          <w:p w:rsidR="0035765D" w:rsidRPr="00C34B9F" w:rsidRDefault="0035765D" w:rsidP="006D68E0">
            <w:pPr>
              <w:pStyle w:val="af5"/>
              <w:spacing w:before="20" w:after="20"/>
              <w:jc w:val="center"/>
            </w:pPr>
            <w:r w:rsidRPr="00C34B9F">
              <w:t>Базовый период</w:t>
            </w:r>
          </w:p>
          <w:p w:rsidR="0035765D" w:rsidRPr="00C34B9F" w:rsidRDefault="0035765D" w:rsidP="006D68E0">
            <w:pPr>
              <w:pStyle w:val="af5"/>
              <w:spacing w:before="20" w:after="20"/>
              <w:jc w:val="center"/>
            </w:pPr>
            <w:r w:rsidRPr="00C34B9F">
              <w:t>(2017 год)</w:t>
            </w:r>
          </w:p>
        </w:tc>
        <w:tc>
          <w:tcPr>
            <w:tcW w:w="560" w:type="pct"/>
            <w:vAlign w:val="center"/>
          </w:tcPr>
          <w:p w:rsidR="0035765D" w:rsidRPr="00C34B9F" w:rsidRDefault="0035765D" w:rsidP="006D68E0">
            <w:pPr>
              <w:pStyle w:val="af5"/>
              <w:spacing w:before="20" w:after="20"/>
              <w:jc w:val="center"/>
            </w:pPr>
            <w:r w:rsidRPr="00C34B9F">
              <w:t>2018 год</w:t>
            </w:r>
          </w:p>
        </w:tc>
        <w:tc>
          <w:tcPr>
            <w:tcW w:w="560" w:type="pct"/>
            <w:vAlign w:val="center"/>
          </w:tcPr>
          <w:p w:rsidR="0035765D" w:rsidRPr="00C34B9F" w:rsidRDefault="0035765D" w:rsidP="006D68E0">
            <w:pPr>
              <w:pStyle w:val="af5"/>
              <w:spacing w:before="20" w:after="20"/>
              <w:jc w:val="center"/>
            </w:pPr>
            <w:r w:rsidRPr="00C34B9F">
              <w:t>2019 год</w:t>
            </w:r>
          </w:p>
        </w:tc>
        <w:tc>
          <w:tcPr>
            <w:tcW w:w="761" w:type="pct"/>
            <w:vAlign w:val="center"/>
          </w:tcPr>
          <w:p w:rsidR="0035765D" w:rsidRPr="00C34B9F" w:rsidRDefault="0035765D" w:rsidP="006D68E0">
            <w:pPr>
              <w:pStyle w:val="af5"/>
              <w:spacing w:before="20" w:after="20"/>
              <w:jc w:val="center"/>
            </w:pPr>
            <w:r w:rsidRPr="00C34B9F">
              <w:t>2020 год</w:t>
            </w:r>
          </w:p>
        </w:tc>
      </w:tr>
      <w:tr w:rsidR="0035765D" w:rsidRPr="00C34B9F" w:rsidTr="00CB7C74">
        <w:trPr>
          <w:trHeight w:val="186"/>
        </w:trPr>
        <w:tc>
          <w:tcPr>
            <w:tcW w:w="280" w:type="pct"/>
          </w:tcPr>
          <w:p w:rsidR="0035765D" w:rsidRPr="00CB7C74" w:rsidRDefault="0035765D" w:rsidP="00CB7C74">
            <w:pPr>
              <w:pStyle w:val="af5"/>
              <w:spacing w:before="20" w:after="20"/>
              <w:jc w:val="center"/>
              <w:rPr>
                <w:i/>
              </w:rPr>
            </w:pPr>
            <w:r w:rsidRPr="00CB7C74">
              <w:rPr>
                <w:i/>
              </w:rPr>
              <w:t>1</w:t>
            </w:r>
          </w:p>
        </w:tc>
        <w:tc>
          <w:tcPr>
            <w:tcW w:w="1471" w:type="pct"/>
          </w:tcPr>
          <w:p w:rsidR="0035765D" w:rsidRPr="00CB7C74" w:rsidRDefault="0035765D" w:rsidP="00CB7C74">
            <w:pPr>
              <w:pStyle w:val="af5"/>
              <w:spacing w:before="20" w:after="20"/>
              <w:jc w:val="center"/>
              <w:rPr>
                <w:i/>
              </w:rPr>
            </w:pPr>
            <w:r w:rsidRPr="00CB7C74">
              <w:rPr>
                <w:i/>
              </w:rPr>
              <w:t>2</w:t>
            </w:r>
          </w:p>
        </w:tc>
        <w:tc>
          <w:tcPr>
            <w:tcW w:w="737" w:type="pct"/>
          </w:tcPr>
          <w:p w:rsidR="0035765D" w:rsidRPr="00CB7C74" w:rsidRDefault="0035765D" w:rsidP="00CB7C74">
            <w:pPr>
              <w:pStyle w:val="af5"/>
              <w:spacing w:before="20" w:after="20"/>
              <w:jc w:val="center"/>
              <w:rPr>
                <w:i/>
              </w:rPr>
            </w:pPr>
            <w:r w:rsidRPr="00CB7C74">
              <w:rPr>
                <w:i/>
              </w:rPr>
              <w:t>3</w:t>
            </w:r>
          </w:p>
        </w:tc>
        <w:tc>
          <w:tcPr>
            <w:tcW w:w="630" w:type="pct"/>
          </w:tcPr>
          <w:p w:rsidR="0035765D" w:rsidRPr="00CB7C74" w:rsidRDefault="0035765D" w:rsidP="00CB7C74">
            <w:pPr>
              <w:pStyle w:val="af5"/>
              <w:spacing w:before="20" w:after="20"/>
              <w:jc w:val="center"/>
              <w:rPr>
                <w:i/>
              </w:rPr>
            </w:pPr>
            <w:r w:rsidRPr="00CB7C74">
              <w:rPr>
                <w:i/>
              </w:rPr>
              <w:t>4</w:t>
            </w:r>
          </w:p>
        </w:tc>
        <w:tc>
          <w:tcPr>
            <w:tcW w:w="560" w:type="pct"/>
          </w:tcPr>
          <w:p w:rsidR="0035765D" w:rsidRPr="00CB7C74" w:rsidRDefault="0035765D" w:rsidP="00CB7C74">
            <w:pPr>
              <w:pStyle w:val="af5"/>
              <w:spacing w:before="20" w:after="20"/>
              <w:jc w:val="center"/>
              <w:rPr>
                <w:i/>
              </w:rPr>
            </w:pPr>
            <w:r w:rsidRPr="00CB7C74">
              <w:rPr>
                <w:i/>
              </w:rPr>
              <w:t>5</w:t>
            </w:r>
          </w:p>
        </w:tc>
        <w:tc>
          <w:tcPr>
            <w:tcW w:w="560" w:type="pct"/>
          </w:tcPr>
          <w:p w:rsidR="0035765D" w:rsidRPr="00CB7C74" w:rsidRDefault="0035765D" w:rsidP="00CB7C74">
            <w:pPr>
              <w:pStyle w:val="af5"/>
              <w:spacing w:before="20" w:after="20"/>
              <w:jc w:val="center"/>
              <w:rPr>
                <w:i/>
              </w:rPr>
            </w:pPr>
            <w:r w:rsidRPr="00CB7C74">
              <w:rPr>
                <w:i/>
              </w:rPr>
              <w:t>6</w:t>
            </w:r>
          </w:p>
        </w:tc>
        <w:tc>
          <w:tcPr>
            <w:tcW w:w="761" w:type="pct"/>
          </w:tcPr>
          <w:p w:rsidR="0035765D" w:rsidRPr="00CB7C74" w:rsidRDefault="0035765D" w:rsidP="00CB7C74">
            <w:pPr>
              <w:pStyle w:val="af5"/>
              <w:spacing w:before="20" w:after="20"/>
              <w:jc w:val="center"/>
              <w:rPr>
                <w:i/>
              </w:rPr>
            </w:pPr>
            <w:r w:rsidRPr="00CB7C74">
              <w:rPr>
                <w:i/>
              </w:rPr>
              <w:t>7</w:t>
            </w:r>
          </w:p>
        </w:tc>
      </w:tr>
      <w:tr w:rsidR="0035765D" w:rsidRPr="00C34B9F" w:rsidTr="00C34B9F">
        <w:trPr>
          <w:trHeight w:val="28"/>
        </w:trPr>
        <w:tc>
          <w:tcPr>
            <w:tcW w:w="280" w:type="pct"/>
          </w:tcPr>
          <w:p w:rsidR="0035765D" w:rsidRPr="00C34B9F" w:rsidRDefault="0035765D" w:rsidP="006D68E0">
            <w:pPr>
              <w:pStyle w:val="af5"/>
              <w:spacing w:before="20" w:after="20"/>
            </w:pPr>
            <w:r w:rsidRPr="00C34B9F">
              <w:t>1.</w:t>
            </w:r>
          </w:p>
        </w:tc>
        <w:tc>
          <w:tcPr>
            <w:tcW w:w="1471" w:type="pct"/>
          </w:tcPr>
          <w:p w:rsidR="0035765D" w:rsidRPr="00C34B9F" w:rsidRDefault="0035765D" w:rsidP="006D68E0">
            <w:pPr>
              <w:pStyle w:val="ConsPlusNormal"/>
              <w:spacing w:before="20" w:after="20" w:line="200" w:lineRule="exact"/>
              <w:ind w:firstLine="36"/>
              <w:rPr>
                <w:rFonts w:ascii="Times New Roman" w:hAnsi="Times New Roman" w:cs="Times New Roman"/>
                <w:sz w:val="22"/>
                <w:szCs w:val="22"/>
              </w:rPr>
            </w:pPr>
            <w:r w:rsidRPr="00C34B9F">
              <w:rPr>
                <w:rFonts w:ascii="Times New Roman" w:hAnsi="Times New Roman" w:cs="Times New Roman"/>
                <w:sz w:val="22"/>
                <w:szCs w:val="22"/>
              </w:rPr>
              <w:t>Рост числа читателей</w:t>
            </w:r>
          </w:p>
        </w:tc>
        <w:tc>
          <w:tcPr>
            <w:tcW w:w="737" w:type="pct"/>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тыс. чел.</w:t>
            </w:r>
          </w:p>
        </w:tc>
        <w:tc>
          <w:tcPr>
            <w:tcW w:w="630" w:type="pct"/>
          </w:tcPr>
          <w:p w:rsidR="0035765D" w:rsidRPr="00C34B9F" w:rsidRDefault="0035765D" w:rsidP="006D68E0">
            <w:pPr>
              <w:pStyle w:val="af5"/>
              <w:spacing w:before="20" w:after="20"/>
              <w:jc w:val="center"/>
            </w:pPr>
            <w:r w:rsidRPr="00C34B9F">
              <w:t>8,7</w:t>
            </w:r>
          </w:p>
        </w:tc>
        <w:tc>
          <w:tcPr>
            <w:tcW w:w="560" w:type="pct"/>
          </w:tcPr>
          <w:p w:rsidR="0035765D" w:rsidRPr="00C34B9F" w:rsidRDefault="0035765D" w:rsidP="006D68E0">
            <w:pPr>
              <w:pStyle w:val="af5"/>
              <w:spacing w:before="20" w:after="20"/>
              <w:jc w:val="center"/>
            </w:pPr>
            <w:r w:rsidRPr="00C34B9F">
              <w:t>8,8</w:t>
            </w:r>
          </w:p>
        </w:tc>
        <w:tc>
          <w:tcPr>
            <w:tcW w:w="560" w:type="pct"/>
          </w:tcPr>
          <w:p w:rsidR="0035765D" w:rsidRPr="00C34B9F" w:rsidRDefault="0035765D" w:rsidP="006D68E0">
            <w:pPr>
              <w:pStyle w:val="af5"/>
              <w:spacing w:before="20" w:after="20"/>
              <w:jc w:val="center"/>
            </w:pPr>
            <w:r w:rsidRPr="00C34B9F">
              <w:t>8,9</w:t>
            </w:r>
          </w:p>
        </w:tc>
        <w:tc>
          <w:tcPr>
            <w:tcW w:w="761" w:type="pct"/>
          </w:tcPr>
          <w:p w:rsidR="0035765D" w:rsidRPr="00C34B9F" w:rsidRDefault="0035765D" w:rsidP="006D68E0">
            <w:pPr>
              <w:pStyle w:val="af5"/>
              <w:spacing w:before="20" w:after="20"/>
              <w:jc w:val="center"/>
            </w:pPr>
            <w:r w:rsidRPr="00C34B9F">
              <w:t>9,0</w:t>
            </w:r>
          </w:p>
        </w:tc>
      </w:tr>
      <w:tr w:rsidR="0035765D" w:rsidRPr="00C34B9F" w:rsidTr="00C34B9F">
        <w:tc>
          <w:tcPr>
            <w:tcW w:w="280" w:type="pct"/>
          </w:tcPr>
          <w:p w:rsidR="0035765D" w:rsidRPr="00C34B9F" w:rsidRDefault="0035765D" w:rsidP="006D68E0">
            <w:pPr>
              <w:pStyle w:val="af5"/>
              <w:spacing w:before="20" w:after="20"/>
            </w:pPr>
            <w:r w:rsidRPr="00C34B9F">
              <w:t>2.</w:t>
            </w:r>
          </w:p>
        </w:tc>
        <w:tc>
          <w:tcPr>
            <w:tcW w:w="1471" w:type="pct"/>
          </w:tcPr>
          <w:p w:rsidR="0035765D" w:rsidRPr="00C34B9F" w:rsidRDefault="0035765D" w:rsidP="006D68E0">
            <w:pPr>
              <w:pStyle w:val="ConsPlusNormal"/>
              <w:spacing w:before="20" w:after="20" w:line="200" w:lineRule="exact"/>
              <w:ind w:firstLine="36"/>
              <w:rPr>
                <w:rFonts w:ascii="Times New Roman" w:hAnsi="Times New Roman" w:cs="Times New Roman"/>
                <w:sz w:val="22"/>
                <w:szCs w:val="22"/>
              </w:rPr>
            </w:pPr>
            <w:r w:rsidRPr="00C34B9F">
              <w:rPr>
                <w:rFonts w:ascii="Times New Roman" w:hAnsi="Times New Roman" w:cs="Times New Roman"/>
                <w:sz w:val="22"/>
                <w:szCs w:val="22"/>
              </w:rPr>
              <w:t>Увеличение количества книговыдач</w:t>
            </w:r>
          </w:p>
        </w:tc>
        <w:tc>
          <w:tcPr>
            <w:tcW w:w="737" w:type="pct"/>
          </w:tcPr>
          <w:p w:rsidR="0035765D" w:rsidRPr="00C34B9F" w:rsidRDefault="0035765D" w:rsidP="006D68E0">
            <w:pPr>
              <w:pStyle w:val="ConsPlusNormal"/>
              <w:spacing w:before="20" w:after="20" w:line="200" w:lineRule="exact"/>
              <w:ind w:firstLine="0"/>
              <w:jc w:val="center"/>
              <w:rPr>
                <w:rFonts w:ascii="Times New Roman" w:hAnsi="Times New Roman" w:cs="Times New Roman"/>
                <w:sz w:val="22"/>
                <w:szCs w:val="22"/>
              </w:rPr>
            </w:pPr>
            <w:r w:rsidRPr="00C34B9F">
              <w:rPr>
                <w:rFonts w:ascii="Times New Roman" w:hAnsi="Times New Roman" w:cs="Times New Roman"/>
                <w:sz w:val="22"/>
                <w:szCs w:val="22"/>
              </w:rPr>
              <w:t>тыс. ед.</w:t>
            </w:r>
          </w:p>
        </w:tc>
        <w:tc>
          <w:tcPr>
            <w:tcW w:w="630" w:type="pct"/>
          </w:tcPr>
          <w:p w:rsidR="0035765D" w:rsidRPr="00C34B9F" w:rsidRDefault="0035765D" w:rsidP="006D68E0">
            <w:pPr>
              <w:pStyle w:val="af5"/>
              <w:spacing w:before="20" w:after="20"/>
              <w:jc w:val="center"/>
            </w:pPr>
            <w:r w:rsidRPr="00C34B9F">
              <w:t>174,7</w:t>
            </w:r>
          </w:p>
        </w:tc>
        <w:tc>
          <w:tcPr>
            <w:tcW w:w="560" w:type="pct"/>
          </w:tcPr>
          <w:p w:rsidR="0035765D" w:rsidRPr="00C34B9F" w:rsidRDefault="0035765D" w:rsidP="006D68E0">
            <w:pPr>
              <w:pStyle w:val="af5"/>
              <w:spacing w:before="20" w:after="20"/>
              <w:jc w:val="center"/>
            </w:pPr>
            <w:r w:rsidRPr="00C34B9F">
              <w:t>175,0</w:t>
            </w:r>
          </w:p>
        </w:tc>
        <w:tc>
          <w:tcPr>
            <w:tcW w:w="560" w:type="pct"/>
          </w:tcPr>
          <w:p w:rsidR="0035765D" w:rsidRPr="00C34B9F" w:rsidRDefault="0035765D" w:rsidP="006D68E0">
            <w:pPr>
              <w:pStyle w:val="af5"/>
              <w:spacing w:before="20" w:after="20"/>
              <w:jc w:val="center"/>
            </w:pPr>
            <w:r w:rsidRPr="00C34B9F">
              <w:t>176,0</w:t>
            </w:r>
          </w:p>
        </w:tc>
        <w:tc>
          <w:tcPr>
            <w:tcW w:w="761" w:type="pct"/>
          </w:tcPr>
          <w:p w:rsidR="0035765D" w:rsidRPr="00C34B9F" w:rsidRDefault="0035765D" w:rsidP="006D68E0">
            <w:pPr>
              <w:pStyle w:val="af5"/>
              <w:spacing w:before="20" w:after="20"/>
              <w:jc w:val="center"/>
            </w:pPr>
            <w:r w:rsidRPr="00C34B9F">
              <w:t>177,0</w:t>
            </w:r>
          </w:p>
        </w:tc>
      </w:tr>
      <w:tr w:rsidR="0035765D" w:rsidRPr="00C34B9F" w:rsidTr="00C34B9F">
        <w:trPr>
          <w:trHeight w:val="277"/>
        </w:trPr>
        <w:tc>
          <w:tcPr>
            <w:tcW w:w="280" w:type="pct"/>
          </w:tcPr>
          <w:p w:rsidR="0035765D" w:rsidRPr="00C34B9F" w:rsidRDefault="0035765D" w:rsidP="006D68E0">
            <w:pPr>
              <w:pStyle w:val="af5"/>
              <w:spacing w:before="20" w:after="20"/>
            </w:pPr>
            <w:r w:rsidRPr="00C34B9F">
              <w:t>3.</w:t>
            </w:r>
          </w:p>
        </w:tc>
        <w:tc>
          <w:tcPr>
            <w:tcW w:w="1471" w:type="pct"/>
          </w:tcPr>
          <w:p w:rsidR="0035765D" w:rsidRPr="00C34B9F" w:rsidRDefault="0035765D" w:rsidP="006D68E0">
            <w:pPr>
              <w:pStyle w:val="ConsPlusNormal"/>
              <w:spacing w:before="20" w:after="20" w:line="200" w:lineRule="exact"/>
              <w:ind w:firstLine="36"/>
              <w:rPr>
                <w:rFonts w:ascii="Times New Roman" w:hAnsi="Times New Roman" w:cs="Times New Roman"/>
                <w:sz w:val="22"/>
                <w:szCs w:val="22"/>
              </w:rPr>
            </w:pPr>
            <w:r w:rsidRPr="00C34B9F">
              <w:rPr>
                <w:rFonts w:ascii="Times New Roman" w:hAnsi="Times New Roman" w:cs="Times New Roman"/>
                <w:sz w:val="22"/>
                <w:szCs w:val="22"/>
              </w:rPr>
              <w:t xml:space="preserve">Увеличение доли населения, участвующих </w:t>
            </w:r>
            <w:r w:rsidR="006D68E0">
              <w:rPr>
                <w:rFonts w:ascii="Times New Roman" w:hAnsi="Times New Roman" w:cs="Times New Roman"/>
                <w:sz w:val="22"/>
                <w:szCs w:val="22"/>
              </w:rPr>
              <w:br/>
            </w:r>
            <w:r w:rsidRPr="00C34B9F">
              <w:rPr>
                <w:rFonts w:ascii="Times New Roman" w:hAnsi="Times New Roman" w:cs="Times New Roman"/>
                <w:sz w:val="22"/>
                <w:szCs w:val="22"/>
              </w:rPr>
              <w:t>в клубных формированиях</w:t>
            </w:r>
          </w:p>
        </w:tc>
        <w:tc>
          <w:tcPr>
            <w:tcW w:w="737" w:type="pct"/>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w:t>
            </w:r>
          </w:p>
        </w:tc>
        <w:tc>
          <w:tcPr>
            <w:tcW w:w="630" w:type="pct"/>
          </w:tcPr>
          <w:p w:rsidR="0035765D" w:rsidRPr="00C34B9F" w:rsidRDefault="0035765D" w:rsidP="006D68E0">
            <w:pPr>
              <w:pStyle w:val="af5"/>
              <w:spacing w:before="20" w:after="20"/>
              <w:jc w:val="center"/>
            </w:pPr>
            <w:r w:rsidRPr="00C34B9F">
              <w:t>1,16</w:t>
            </w:r>
          </w:p>
        </w:tc>
        <w:tc>
          <w:tcPr>
            <w:tcW w:w="560" w:type="pct"/>
          </w:tcPr>
          <w:p w:rsidR="0035765D" w:rsidRPr="00C34B9F" w:rsidRDefault="0035765D" w:rsidP="006D68E0">
            <w:pPr>
              <w:widowControl w:val="0"/>
              <w:autoSpaceDE w:val="0"/>
              <w:autoSpaceDN w:val="0"/>
              <w:adjustRightInd w:val="0"/>
              <w:spacing w:before="20" w:after="20" w:line="200" w:lineRule="exact"/>
              <w:jc w:val="center"/>
              <w:rPr>
                <w:rFonts w:ascii="Times New Roman" w:hAnsi="Times New Roman"/>
              </w:rPr>
            </w:pPr>
            <w:r w:rsidRPr="00C34B9F">
              <w:rPr>
                <w:rFonts w:ascii="Times New Roman" w:hAnsi="Times New Roman"/>
              </w:rPr>
              <w:t>1,18</w:t>
            </w:r>
          </w:p>
        </w:tc>
        <w:tc>
          <w:tcPr>
            <w:tcW w:w="560" w:type="pct"/>
          </w:tcPr>
          <w:p w:rsidR="0035765D" w:rsidRPr="00C34B9F" w:rsidRDefault="0035765D" w:rsidP="006D68E0">
            <w:pPr>
              <w:widowControl w:val="0"/>
              <w:autoSpaceDE w:val="0"/>
              <w:autoSpaceDN w:val="0"/>
              <w:adjustRightInd w:val="0"/>
              <w:spacing w:before="20" w:after="20" w:line="200" w:lineRule="exact"/>
              <w:jc w:val="center"/>
              <w:rPr>
                <w:rFonts w:ascii="Times New Roman" w:hAnsi="Times New Roman"/>
              </w:rPr>
            </w:pPr>
            <w:r w:rsidRPr="00C34B9F">
              <w:rPr>
                <w:rFonts w:ascii="Times New Roman" w:hAnsi="Times New Roman"/>
              </w:rPr>
              <w:t>1,20</w:t>
            </w:r>
          </w:p>
        </w:tc>
        <w:tc>
          <w:tcPr>
            <w:tcW w:w="761" w:type="pct"/>
          </w:tcPr>
          <w:p w:rsidR="0035765D" w:rsidRPr="00C34B9F" w:rsidRDefault="0035765D" w:rsidP="006D68E0">
            <w:pPr>
              <w:widowControl w:val="0"/>
              <w:autoSpaceDE w:val="0"/>
              <w:autoSpaceDN w:val="0"/>
              <w:adjustRightInd w:val="0"/>
              <w:spacing w:before="20" w:after="20" w:line="200" w:lineRule="exact"/>
              <w:jc w:val="center"/>
              <w:rPr>
                <w:rFonts w:ascii="Times New Roman" w:hAnsi="Times New Roman"/>
              </w:rPr>
            </w:pPr>
            <w:r w:rsidRPr="00C34B9F">
              <w:rPr>
                <w:rFonts w:ascii="Times New Roman" w:hAnsi="Times New Roman"/>
              </w:rPr>
              <w:t>1,22</w:t>
            </w:r>
          </w:p>
        </w:tc>
      </w:tr>
      <w:tr w:rsidR="0035765D" w:rsidRPr="00C34B9F" w:rsidTr="006D68E0">
        <w:trPr>
          <w:trHeight w:val="242"/>
        </w:trPr>
        <w:tc>
          <w:tcPr>
            <w:tcW w:w="280" w:type="pct"/>
          </w:tcPr>
          <w:p w:rsidR="0035765D" w:rsidRPr="00C34B9F" w:rsidRDefault="0035765D" w:rsidP="006D68E0">
            <w:pPr>
              <w:pStyle w:val="af5"/>
              <w:spacing w:before="20" w:after="20"/>
            </w:pPr>
            <w:r w:rsidRPr="00C34B9F">
              <w:t>4.</w:t>
            </w:r>
          </w:p>
        </w:tc>
        <w:tc>
          <w:tcPr>
            <w:tcW w:w="1471" w:type="pct"/>
          </w:tcPr>
          <w:p w:rsidR="0035765D" w:rsidRPr="00C34B9F" w:rsidRDefault="0035765D" w:rsidP="006D68E0">
            <w:pPr>
              <w:pStyle w:val="ConsPlusNormal"/>
              <w:spacing w:before="20" w:after="20" w:line="200" w:lineRule="exact"/>
              <w:ind w:firstLine="36"/>
              <w:rPr>
                <w:rFonts w:ascii="Times New Roman" w:hAnsi="Times New Roman" w:cs="Times New Roman"/>
                <w:sz w:val="22"/>
                <w:szCs w:val="22"/>
              </w:rPr>
            </w:pPr>
            <w:r w:rsidRPr="00C34B9F">
              <w:rPr>
                <w:rFonts w:ascii="Times New Roman" w:hAnsi="Times New Roman" w:cs="Times New Roman"/>
                <w:sz w:val="22"/>
                <w:szCs w:val="22"/>
              </w:rPr>
              <w:t>Увеличение количества посещений мероприятий (зрителей)</w:t>
            </w:r>
          </w:p>
        </w:tc>
        <w:tc>
          <w:tcPr>
            <w:tcW w:w="737" w:type="pct"/>
          </w:tcPr>
          <w:p w:rsidR="0035765D" w:rsidRPr="00C34B9F" w:rsidRDefault="0035765D" w:rsidP="006D68E0">
            <w:pPr>
              <w:pStyle w:val="ConsPlusNormal"/>
              <w:spacing w:before="20" w:after="20" w:line="200" w:lineRule="exact"/>
              <w:ind w:firstLine="83"/>
              <w:jc w:val="center"/>
              <w:rPr>
                <w:rFonts w:ascii="Times New Roman" w:hAnsi="Times New Roman" w:cs="Times New Roman"/>
                <w:sz w:val="22"/>
                <w:szCs w:val="22"/>
              </w:rPr>
            </w:pPr>
            <w:r w:rsidRPr="00C34B9F">
              <w:rPr>
                <w:rFonts w:ascii="Times New Roman" w:hAnsi="Times New Roman" w:cs="Times New Roman"/>
                <w:sz w:val="22"/>
                <w:szCs w:val="22"/>
              </w:rPr>
              <w:t>тыс. чел.</w:t>
            </w:r>
          </w:p>
        </w:tc>
        <w:tc>
          <w:tcPr>
            <w:tcW w:w="630" w:type="pct"/>
            <w:vAlign w:val="center"/>
          </w:tcPr>
          <w:p w:rsidR="0035765D" w:rsidRPr="00C34B9F" w:rsidRDefault="0035765D" w:rsidP="006D68E0">
            <w:pPr>
              <w:pStyle w:val="af5"/>
              <w:spacing w:before="20" w:after="20"/>
              <w:jc w:val="center"/>
            </w:pPr>
            <w:r w:rsidRPr="00C34B9F">
              <w:t>72</w:t>
            </w:r>
          </w:p>
        </w:tc>
        <w:tc>
          <w:tcPr>
            <w:tcW w:w="560" w:type="pct"/>
            <w:vAlign w:val="center"/>
          </w:tcPr>
          <w:p w:rsidR="0035765D" w:rsidRPr="00C34B9F" w:rsidRDefault="0035765D" w:rsidP="006D68E0">
            <w:pPr>
              <w:pStyle w:val="af5"/>
              <w:spacing w:before="20" w:after="20"/>
              <w:jc w:val="center"/>
            </w:pPr>
            <w:r w:rsidRPr="00C34B9F">
              <w:t>73</w:t>
            </w:r>
          </w:p>
        </w:tc>
        <w:tc>
          <w:tcPr>
            <w:tcW w:w="560" w:type="pct"/>
            <w:vAlign w:val="center"/>
          </w:tcPr>
          <w:p w:rsidR="0035765D" w:rsidRPr="00C34B9F" w:rsidRDefault="0035765D" w:rsidP="006D68E0">
            <w:pPr>
              <w:pStyle w:val="af5"/>
              <w:spacing w:before="20" w:after="20"/>
              <w:jc w:val="center"/>
            </w:pPr>
            <w:r w:rsidRPr="00C34B9F">
              <w:t>74</w:t>
            </w:r>
          </w:p>
        </w:tc>
        <w:tc>
          <w:tcPr>
            <w:tcW w:w="761" w:type="pct"/>
            <w:vAlign w:val="center"/>
          </w:tcPr>
          <w:p w:rsidR="0035765D" w:rsidRPr="00C34B9F" w:rsidRDefault="0035765D" w:rsidP="006D68E0">
            <w:pPr>
              <w:pStyle w:val="af5"/>
              <w:spacing w:before="20" w:after="20"/>
              <w:jc w:val="center"/>
            </w:pPr>
            <w:r w:rsidRPr="00C34B9F">
              <w:t>75</w:t>
            </w:r>
          </w:p>
        </w:tc>
      </w:tr>
      <w:tr w:rsidR="0035765D" w:rsidRPr="00C34B9F" w:rsidTr="006D68E0">
        <w:trPr>
          <w:trHeight w:val="185"/>
        </w:trPr>
        <w:tc>
          <w:tcPr>
            <w:tcW w:w="280" w:type="pct"/>
          </w:tcPr>
          <w:p w:rsidR="0035765D" w:rsidRPr="00C34B9F" w:rsidRDefault="0035765D" w:rsidP="006D68E0">
            <w:pPr>
              <w:pStyle w:val="af5"/>
              <w:spacing w:before="20" w:after="20"/>
            </w:pPr>
            <w:r w:rsidRPr="00C34B9F">
              <w:t>5.</w:t>
            </w:r>
          </w:p>
        </w:tc>
        <w:tc>
          <w:tcPr>
            <w:tcW w:w="1471" w:type="pct"/>
          </w:tcPr>
          <w:p w:rsidR="0035765D" w:rsidRPr="00C34B9F" w:rsidRDefault="0035765D" w:rsidP="006D68E0">
            <w:pPr>
              <w:pStyle w:val="ConsPlusNormal"/>
              <w:spacing w:before="20" w:after="20" w:line="200" w:lineRule="exact"/>
              <w:ind w:firstLine="36"/>
              <w:rPr>
                <w:rFonts w:ascii="Times New Roman" w:hAnsi="Times New Roman" w:cs="Times New Roman"/>
                <w:sz w:val="22"/>
                <w:szCs w:val="22"/>
              </w:rPr>
            </w:pPr>
            <w:r w:rsidRPr="00C34B9F">
              <w:rPr>
                <w:rFonts w:ascii="Times New Roman" w:hAnsi="Times New Roman" w:cs="Times New Roman"/>
                <w:sz w:val="22"/>
                <w:szCs w:val="22"/>
              </w:rPr>
              <w:t>Увеличение количества участников клубных формирований, участвующих в областных и районных мероприятиях</w:t>
            </w:r>
          </w:p>
        </w:tc>
        <w:tc>
          <w:tcPr>
            <w:tcW w:w="737" w:type="pct"/>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чел.</w:t>
            </w:r>
          </w:p>
        </w:tc>
        <w:tc>
          <w:tcPr>
            <w:tcW w:w="630" w:type="pct"/>
            <w:vAlign w:val="center"/>
          </w:tcPr>
          <w:p w:rsidR="0035765D" w:rsidRPr="00C34B9F" w:rsidRDefault="0035765D" w:rsidP="006D68E0">
            <w:pPr>
              <w:pStyle w:val="af5"/>
              <w:spacing w:before="20" w:after="20"/>
              <w:jc w:val="center"/>
            </w:pPr>
            <w:r w:rsidRPr="00C34B9F">
              <w:t>245</w:t>
            </w:r>
          </w:p>
        </w:tc>
        <w:tc>
          <w:tcPr>
            <w:tcW w:w="560" w:type="pct"/>
            <w:vAlign w:val="center"/>
          </w:tcPr>
          <w:p w:rsidR="0035765D" w:rsidRPr="00C34B9F" w:rsidRDefault="0035765D" w:rsidP="006D68E0">
            <w:pPr>
              <w:pStyle w:val="af5"/>
              <w:spacing w:before="20" w:after="20"/>
              <w:jc w:val="center"/>
            </w:pPr>
            <w:r w:rsidRPr="00C34B9F">
              <w:t>255</w:t>
            </w:r>
          </w:p>
        </w:tc>
        <w:tc>
          <w:tcPr>
            <w:tcW w:w="560" w:type="pct"/>
            <w:vAlign w:val="center"/>
          </w:tcPr>
          <w:p w:rsidR="0035765D" w:rsidRPr="00C34B9F" w:rsidRDefault="0035765D" w:rsidP="006D68E0">
            <w:pPr>
              <w:pStyle w:val="af5"/>
              <w:spacing w:before="20" w:after="20"/>
              <w:jc w:val="center"/>
            </w:pPr>
            <w:r w:rsidRPr="00C34B9F">
              <w:t>265</w:t>
            </w:r>
          </w:p>
        </w:tc>
        <w:tc>
          <w:tcPr>
            <w:tcW w:w="761" w:type="pct"/>
            <w:vAlign w:val="center"/>
          </w:tcPr>
          <w:p w:rsidR="0035765D" w:rsidRPr="00C34B9F" w:rsidRDefault="0035765D" w:rsidP="006D68E0">
            <w:pPr>
              <w:pStyle w:val="af5"/>
              <w:spacing w:before="20" w:after="20"/>
              <w:jc w:val="center"/>
            </w:pPr>
            <w:r w:rsidRPr="00C34B9F">
              <w:t>275</w:t>
            </w:r>
          </w:p>
        </w:tc>
      </w:tr>
      <w:tr w:rsidR="0035765D" w:rsidRPr="00C34B9F" w:rsidTr="006D68E0">
        <w:trPr>
          <w:trHeight w:val="694"/>
        </w:trPr>
        <w:tc>
          <w:tcPr>
            <w:tcW w:w="280" w:type="pct"/>
          </w:tcPr>
          <w:p w:rsidR="0035765D" w:rsidRPr="00C34B9F" w:rsidRDefault="0035765D" w:rsidP="006D68E0">
            <w:pPr>
              <w:pStyle w:val="af5"/>
              <w:spacing w:before="20" w:after="20"/>
            </w:pPr>
            <w:r w:rsidRPr="00C34B9F">
              <w:t>6.</w:t>
            </w:r>
          </w:p>
        </w:tc>
        <w:tc>
          <w:tcPr>
            <w:tcW w:w="1471" w:type="pct"/>
          </w:tcPr>
          <w:p w:rsidR="0035765D" w:rsidRPr="00C34B9F" w:rsidRDefault="0035765D" w:rsidP="006D68E0">
            <w:pPr>
              <w:widowControl w:val="0"/>
              <w:autoSpaceDE w:val="0"/>
              <w:autoSpaceDN w:val="0"/>
              <w:adjustRightInd w:val="0"/>
              <w:spacing w:before="20" w:after="20" w:line="200" w:lineRule="exact"/>
              <w:rPr>
                <w:rFonts w:ascii="Times New Roman" w:hAnsi="Times New Roman"/>
              </w:rPr>
            </w:pPr>
            <w:r w:rsidRPr="00C34B9F">
              <w:rPr>
                <w:rFonts w:ascii="Times New Roman" w:hAnsi="Times New Roman"/>
              </w:rPr>
              <w:t>Увеличение доли участников клубных формирований – лауреатов и дипломантов всероссийских, международных, областных фестивалей и конкурсов</w:t>
            </w:r>
          </w:p>
        </w:tc>
        <w:tc>
          <w:tcPr>
            <w:tcW w:w="737" w:type="pct"/>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w:t>
            </w:r>
          </w:p>
        </w:tc>
        <w:tc>
          <w:tcPr>
            <w:tcW w:w="630" w:type="pct"/>
            <w:vAlign w:val="center"/>
          </w:tcPr>
          <w:p w:rsidR="0035765D" w:rsidRPr="00C34B9F" w:rsidRDefault="0035765D" w:rsidP="006D68E0">
            <w:pPr>
              <w:pStyle w:val="af5"/>
              <w:spacing w:before="20" w:after="20"/>
              <w:jc w:val="center"/>
            </w:pPr>
            <w:r w:rsidRPr="00C34B9F">
              <w:t>21,9</w:t>
            </w:r>
          </w:p>
        </w:tc>
        <w:tc>
          <w:tcPr>
            <w:tcW w:w="560" w:type="pct"/>
            <w:vAlign w:val="center"/>
          </w:tcPr>
          <w:p w:rsidR="0035765D" w:rsidRPr="00C34B9F" w:rsidRDefault="0035765D" w:rsidP="006D68E0">
            <w:pPr>
              <w:pStyle w:val="af5"/>
              <w:spacing w:before="20" w:after="20"/>
              <w:jc w:val="center"/>
            </w:pPr>
            <w:r w:rsidRPr="00C34B9F">
              <w:t>22</w:t>
            </w:r>
          </w:p>
        </w:tc>
        <w:tc>
          <w:tcPr>
            <w:tcW w:w="560" w:type="pct"/>
            <w:vAlign w:val="center"/>
          </w:tcPr>
          <w:p w:rsidR="0035765D" w:rsidRPr="00C34B9F" w:rsidRDefault="0035765D" w:rsidP="006D68E0">
            <w:pPr>
              <w:pStyle w:val="af5"/>
              <w:spacing w:before="20" w:after="20"/>
              <w:jc w:val="center"/>
            </w:pPr>
            <w:r w:rsidRPr="00C34B9F">
              <w:t>22,5</w:t>
            </w:r>
          </w:p>
        </w:tc>
        <w:tc>
          <w:tcPr>
            <w:tcW w:w="761" w:type="pct"/>
            <w:vAlign w:val="center"/>
          </w:tcPr>
          <w:p w:rsidR="0035765D" w:rsidRPr="00C34B9F" w:rsidRDefault="0035765D" w:rsidP="006D68E0">
            <w:pPr>
              <w:pStyle w:val="af5"/>
              <w:spacing w:before="20" w:after="20"/>
              <w:jc w:val="center"/>
            </w:pPr>
            <w:r w:rsidRPr="00C34B9F">
              <w:t>23</w:t>
            </w:r>
          </w:p>
        </w:tc>
      </w:tr>
      <w:tr w:rsidR="0035765D" w:rsidRPr="00C34B9F" w:rsidTr="006D68E0">
        <w:tc>
          <w:tcPr>
            <w:tcW w:w="280" w:type="pct"/>
          </w:tcPr>
          <w:p w:rsidR="0035765D" w:rsidRPr="00C34B9F" w:rsidRDefault="0035765D" w:rsidP="006D68E0">
            <w:pPr>
              <w:pStyle w:val="af5"/>
              <w:spacing w:before="20" w:after="20"/>
            </w:pPr>
            <w:r w:rsidRPr="00C34B9F">
              <w:t>7.</w:t>
            </w:r>
          </w:p>
        </w:tc>
        <w:tc>
          <w:tcPr>
            <w:tcW w:w="1471" w:type="pct"/>
          </w:tcPr>
          <w:p w:rsidR="0035765D" w:rsidRPr="00C34B9F" w:rsidRDefault="0035765D" w:rsidP="006D68E0">
            <w:pPr>
              <w:spacing w:before="20" w:after="20" w:line="200" w:lineRule="exact"/>
              <w:rPr>
                <w:rFonts w:ascii="Times New Roman" w:hAnsi="Times New Roman"/>
              </w:rPr>
            </w:pPr>
            <w:r w:rsidRPr="00C34B9F">
              <w:rPr>
                <w:rFonts w:ascii="Times New Roman" w:hAnsi="Times New Roman"/>
              </w:rPr>
              <w:t>Увеличение количества музейных мероприятий (выставки, лекции, экскурсии и т.п.)</w:t>
            </w:r>
          </w:p>
        </w:tc>
        <w:tc>
          <w:tcPr>
            <w:tcW w:w="737" w:type="pct"/>
          </w:tcPr>
          <w:p w:rsidR="0035765D" w:rsidRPr="00C34B9F" w:rsidRDefault="0035765D" w:rsidP="006D68E0">
            <w:pPr>
              <w:pStyle w:val="ConsPlusNormal"/>
              <w:spacing w:before="20" w:after="20" w:line="200" w:lineRule="exact"/>
              <w:jc w:val="center"/>
              <w:rPr>
                <w:rFonts w:ascii="Times New Roman" w:hAnsi="Times New Roman" w:cs="Times New Roman"/>
                <w:sz w:val="22"/>
                <w:szCs w:val="22"/>
              </w:rPr>
            </w:pPr>
            <w:r w:rsidRPr="00C34B9F">
              <w:rPr>
                <w:rFonts w:ascii="Times New Roman" w:hAnsi="Times New Roman" w:cs="Times New Roman"/>
                <w:sz w:val="22"/>
                <w:szCs w:val="22"/>
              </w:rPr>
              <w:t>ед.</w:t>
            </w:r>
          </w:p>
        </w:tc>
        <w:tc>
          <w:tcPr>
            <w:tcW w:w="63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28</w:t>
            </w:r>
          </w:p>
        </w:tc>
        <w:tc>
          <w:tcPr>
            <w:tcW w:w="56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30</w:t>
            </w:r>
          </w:p>
        </w:tc>
        <w:tc>
          <w:tcPr>
            <w:tcW w:w="56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32</w:t>
            </w:r>
          </w:p>
        </w:tc>
        <w:tc>
          <w:tcPr>
            <w:tcW w:w="761"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33</w:t>
            </w:r>
          </w:p>
        </w:tc>
      </w:tr>
      <w:tr w:rsidR="0035765D" w:rsidRPr="00C34B9F" w:rsidTr="006D68E0">
        <w:tc>
          <w:tcPr>
            <w:tcW w:w="280" w:type="pct"/>
          </w:tcPr>
          <w:p w:rsidR="0035765D" w:rsidRPr="00C34B9F" w:rsidRDefault="0035765D" w:rsidP="006D68E0">
            <w:pPr>
              <w:pStyle w:val="af5"/>
              <w:spacing w:before="20" w:after="20"/>
            </w:pPr>
            <w:r w:rsidRPr="00C34B9F">
              <w:t>8.</w:t>
            </w:r>
          </w:p>
        </w:tc>
        <w:tc>
          <w:tcPr>
            <w:tcW w:w="1471" w:type="pct"/>
          </w:tcPr>
          <w:p w:rsidR="0035765D" w:rsidRPr="00C34B9F" w:rsidRDefault="0035765D" w:rsidP="006D68E0">
            <w:pPr>
              <w:pStyle w:val="ConsPlusNormal"/>
              <w:spacing w:before="20" w:after="20" w:line="200" w:lineRule="exact"/>
              <w:ind w:firstLine="0"/>
              <w:rPr>
                <w:rFonts w:ascii="Times New Roman" w:hAnsi="Times New Roman" w:cs="Times New Roman"/>
                <w:sz w:val="22"/>
                <w:szCs w:val="22"/>
              </w:rPr>
            </w:pPr>
            <w:r w:rsidRPr="00C34B9F">
              <w:rPr>
                <w:rFonts w:ascii="Times New Roman" w:hAnsi="Times New Roman" w:cs="Times New Roman"/>
                <w:sz w:val="22"/>
                <w:szCs w:val="22"/>
              </w:rPr>
              <w:t>Увеличение количества посещений музейных мероприятий (выставки, лекции, экскурсии и т.п.)</w:t>
            </w:r>
          </w:p>
        </w:tc>
        <w:tc>
          <w:tcPr>
            <w:tcW w:w="737" w:type="pct"/>
          </w:tcPr>
          <w:p w:rsidR="0035765D" w:rsidRPr="00C34B9F" w:rsidRDefault="0035765D" w:rsidP="006D68E0">
            <w:pPr>
              <w:pStyle w:val="ConsPlusNormal"/>
              <w:spacing w:before="20" w:after="20" w:line="200" w:lineRule="exact"/>
              <w:jc w:val="center"/>
              <w:rPr>
                <w:rFonts w:ascii="Times New Roman" w:hAnsi="Times New Roman" w:cs="Times New Roman"/>
                <w:sz w:val="22"/>
                <w:szCs w:val="22"/>
              </w:rPr>
            </w:pPr>
            <w:r w:rsidRPr="00C34B9F">
              <w:rPr>
                <w:rFonts w:ascii="Times New Roman" w:hAnsi="Times New Roman" w:cs="Times New Roman"/>
                <w:sz w:val="22"/>
                <w:szCs w:val="22"/>
              </w:rPr>
              <w:t>%</w:t>
            </w:r>
          </w:p>
        </w:tc>
        <w:tc>
          <w:tcPr>
            <w:tcW w:w="63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4,7</w:t>
            </w:r>
          </w:p>
        </w:tc>
        <w:tc>
          <w:tcPr>
            <w:tcW w:w="56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4,9</w:t>
            </w:r>
          </w:p>
        </w:tc>
        <w:tc>
          <w:tcPr>
            <w:tcW w:w="56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5,2</w:t>
            </w:r>
          </w:p>
        </w:tc>
        <w:tc>
          <w:tcPr>
            <w:tcW w:w="761"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5,5</w:t>
            </w:r>
          </w:p>
        </w:tc>
      </w:tr>
      <w:tr w:rsidR="0035765D" w:rsidRPr="00C34B9F" w:rsidTr="006D68E0">
        <w:trPr>
          <w:trHeight w:val="28"/>
        </w:trPr>
        <w:tc>
          <w:tcPr>
            <w:tcW w:w="280" w:type="pct"/>
          </w:tcPr>
          <w:p w:rsidR="0035765D" w:rsidRPr="00C34B9F" w:rsidRDefault="0035765D" w:rsidP="006D68E0">
            <w:pPr>
              <w:pStyle w:val="af5"/>
              <w:spacing w:before="20" w:after="20"/>
            </w:pPr>
            <w:r w:rsidRPr="00C34B9F">
              <w:t>9.</w:t>
            </w:r>
          </w:p>
        </w:tc>
        <w:tc>
          <w:tcPr>
            <w:tcW w:w="1471" w:type="pct"/>
          </w:tcPr>
          <w:p w:rsidR="0035765D" w:rsidRPr="00C34B9F" w:rsidRDefault="0035765D" w:rsidP="006D68E0">
            <w:pPr>
              <w:spacing w:before="20" w:after="20" w:line="200" w:lineRule="exact"/>
              <w:rPr>
                <w:rFonts w:ascii="Times New Roman" w:hAnsi="Times New Roman"/>
              </w:rPr>
            </w:pPr>
            <w:r w:rsidRPr="00C34B9F">
              <w:rPr>
                <w:rFonts w:ascii="Times New Roman" w:hAnsi="Times New Roman"/>
              </w:rPr>
              <w:t>Количество учреждений культуры, объектов культурного наследия, прошедших ремонт, капитальный ремонт, проектирование, реставрацию</w:t>
            </w:r>
          </w:p>
        </w:tc>
        <w:tc>
          <w:tcPr>
            <w:tcW w:w="737" w:type="pct"/>
          </w:tcPr>
          <w:p w:rsidR="0035765D" w:rsidRPr="00C34B9F" w:rsidRDefault="0035765D" w:rsidP="006D68E0">
            <w:pPr>
              <w:pStyle w:val="ConsPlusNormal"/>
              <w:spacing w:before="20" w:after="20" w:line="200" w:lineRule="exact"/>
              <w:ind w:firstLine="0"/>
              <w:jc w:val="center"/>
              <w:rPr>
                <w:rFonts w:ascii="Times New Roman" w:hAnsi="Times New Roman" w:cs="Times New Roman"/>
                <w:sz w:val="22"/>
                <w:szCs w:val="22"/>
              </w:rPr>
            </w:pPr>
            <w:r w:rsidRPr="00C34B9F">
              <w:rPr>
                <w:rFonts w:ascii="Times New Roman" w:hAnsi="Times New Roman" w:cs="Times New Roman"/>
                <w:sz w:val="22"/>
                <w:szCs w:val="22"/>
              </w:rPr>
              <w:t>Количество зданий, помещений. ед.</w:t>
            </w:r>
          </w:p>
        </w:tc>
        <w:tc>
          <w:tcPr>
            <w:tcW w:w="63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0</w:t>
            </w:r>
          </w:p>
        </w:tc>
        <w:tc>
          <w:tcPr>
            <w:tcW w:w="56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1</w:t>
            </w:r>
          </w:p>
        </w:tc>
        <w:tc>
          <w:tcPr>
            <w:tcW w:w="560"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1</w:t>
            </w:r>
          </w:p>
        </w:tc>
        <w:tc>
          <w:tcPr>
            <w:tcW w:w="761" w:type="pct"/>
            <w:vAlign w:val="center"/>
          </w:tcPr>
          <w:p w:rsidR="0035765D" w:rsidRPr="00C34B9F" w:rsidRDefault="0035765D" w:rsidP="006D68E0">
            <w:pPr>
              <w:spacing w:before="20" w:after="20" w:line="200" w:lineRule="exact"/>
              <w:jc w:val="center"/>
              <w:rPr>
                <w:rFonts w:ascii="Times New Roman" w:hAnsi="Times New Roman"/>
              </w:rPr>
            </w:pPr>
            <w:r w:rsidRPr="00C34B9F">
              <w:rPr>
                <w:rFonts w:ascii="Times New Roman" w:hAnsi="Times New Roman"/>
              </w:rPr>
              <w:t>2</w:t>
            </w:r>
          </w:p>
        </w:tc>
      </w:tr>
    </w:tbl>
    <w:p w:rsidR="0035765D" w:rsidRDefault="0035765D" w:rsidP="0035765D">
      <w:pPr>
        <w:pStyle w:val="ConsPlusNormal"/>
        <w:jc w:val="right"/>
        <w:rPr>
          <w:sz w:val="24"/>
          <w:szCs w:val="24"/>
        </w:rPr>
      </w:pPr>
    </w:p>
    <w:p w:rsidR="0035765D" w:rsidRDefault="0035765D" w:rsidP="0035765D">
      <w:pPr>
        <w:pStyle w:val="ConsPlusNormal"/>
        <w:jc w:val="right"/>
        <w:rPr>
          <w:sz w:val="24"/>
          <w:szCs w:val="24"/>
        </w:rPr>
        <w:sectPr w:rsidR="0035765D" w:rsidSect="009F6323">
          <w:headerReference w:type="default" r:id="rId38"/>
          <w:footerReference w:type="default" r:id="rId39"/>
          <w:pgSz w:w="11905" w:h="16838"/>
          <w:pgMar w:top="1134" w:right="850" w:bottom="1134" w:left="1701" w:header="567" w:footer="680" w:gutter="0"/>
          <w:cols w:space="720"/>
          <w:docGrid w:linePitch="299"/>
        </w:sectPr>
      </w:pPr>
    </w:p>
    <w:p w:rsidR="0035765D" w:rsidRPr="009D5405" w:rsidRDefault="0035765D" w:rsidP="00E9737C">
      <w:pPr>
        <w:pStyle w:val="ConsPlusNormal"/>
        <w:ind w:left="9639" w:firstLine="0"/>
        <w:jc w:val="right"/>
        <w:rPr>
          <w:rFonts w:ascii="Times New Roman" w:hAnsi="Times New Roman" w:cs="Times New Roman"/>
          <w:sz w:val="24"/>
          <w:szCs w:val="24"/>
        </w:rPr>
      </w:pPr>
      <w:r w:rsidRPr="009D540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5765D" w:rsidRDefault="0035765D" w:rsidP="00E9737C">
      <w:pPr>
        <w:pStyle w:val="ConsPlusNormal"/>
        <w:ind w:left="9639" w:firstLine="0"/>
        <w:jc w:val="right"/>
        <w:rPr>
          <w:rFonts w:ascii="Times New Roman" w:hAnsi="Times New Roman" w:cs="Times New Roman"/>
          <w:sz w:val="24"/>
          <w:szCs w:val="24"/>
        </w:rPr>
      </w:pPr>
      <w:r w:rsidRPr="009D5405">
        <w:rPr>
          <w:rFonts w:ascii="Times New Roman" w:hAnsi="Times New Roman" w:cs="Times New Roman"/>
          <w:sz w:val="24"/>
          <w:szCs w:val="24"/>
        </w:rPr>
        <w:t>к подпрограмме «</w:t>
      </w:r>
      <w:r w:rsidRPr="00532B6B">
        <w:rPr>
          <w:rFonts w:ascii="Times New Roman" w:hAnsi="Times New Roman" w:cs="Times New Roman"/>
          <w:sz w:val="24"/>
          <w:szCs w:val="24"/>
        </w:rPr>
        <w:t xml:space="preserve">Культура в муниципальном </w:t>
      </w:r>
      <w:r w:rsidR="00E9737C">
        <w:rPr>
          <w:rFonts w:ascii="Times New Roman" w:hAnsi="Times New Roman" w:cs="Times New Roman"/>
          <w:sz w:val="24"/>
          <w:szCs w:val="24"/>
        </w:rPr>
        <w:br/>
      </w:r>
      <w:r w:rsidRPr="00532B6B">
        <w:rPr>
          <w:rFonts w:ascii="Times New Roman" w:hAnsi="Times New Roman" w:cs="Times New Roman"/>
          <w:sz w:val="24"/>
          <w:szCs w:val="24"/>
        </w:rPr>
        <w:t>образовании «Город Всеволожск» на 2018-2020 годы</w:t>
      </w:r>
      <w:r w:rsidRPr="009D5405">
        <w:rPr>
          <w:rFonts w:ascii="Times New Roman" w:hAnsi="Times New Roman" w:cs="Times New Roman"/>
          <w:sz w:val="24"/>
          <w:szCs w:val="24"/>
        </w:rPr>
        <w:t>»</w:t>
      </w:r>
    </w:p>
    <w:p w:rsidR="00A1344E" w:rsidRDefault="00A1344E" w:rsidP="00E9737C">
      <w:pPr>
        <w:pStyle w:val="ConsPlusNormal"/>
        <w:ind w:left="9639" w:firstLine="0"/>
        <w:jc w:val="right"/>
        <w:rPr>
          <w:rFonts w:ascii="Times New Roman" w:hAnsi="Times New Roman" w:cs="Times New Roman"/>
          <w:sz w:val="24"/>
          <w:szCs w:val="24"/>
        </w:rPr>
      </w:pPr>
    </w:p>
    <w:p w:rsidR="00A1344E" w:rsidRDefault="00A1344E" w:rsidP="00E9737C">
      <w:pPr>
        <w:pStyle w:val="ConsPlusNormal"/>
        <w:ind w:left="9639" w:firstLine="0"/>
        <w:jc w:val="right"/>
        <w:rPr>
          <w:rFonts w:ascii="Times New Roman" w:hAnsi="Times New Roman" w:cs="Times New Roman"/>
          <w:sz w:val="24"/>
          <w:szCs w:val="24"/>
        </w:rPr>
      </w:pPr>
    </w:p>
    <w:p w:rsidR="0035765D" w:rsidRDefault="0035765D" w:rsidP="0035765D">
      <w:pPr>
        <w:jc w:val="center"/>
        <w:rPr>
          <w:rFonts w:ascii="Times New Roman" w:hAnsi="Times New Roman"/>
          <w:b/>
        </w:rPr>
      </w:pPr>
      <w:bookmarkStart w:id="6" w:name="P3188"/>
      <w:bookmarkEnd w:id="6"/>
      <w:r w:rsidRPr="004A4A67">
        <w:rPr>
          <w:rFonts w:ascii="Times New Roman" w:hAnsi="Times New Roman"/>
          <w:b/>
        </w:rPr>
        <w:t>Сведения о порядке сбора информации и методике расчета показателя (идентификатора) подпрограммы</w:t>
      </w:r>
      <w:r w:rsidRPr="00DB0370">
        <w:rPr>
          <w:rFonts w:ascii="Times New Roman" w:hAnsi="Times New Roman"/>
          <w:b/>
        </w:rPr>
        <w:t xml:space="preserve"> «</w:t>
      </w:r>
      <w:r>
        <w:rPr>
          <w:rFonts w:ascii="Times New Roman" w:hAnsi="Times New Roman"/>
          <w:b/>
        </w:rPr>
        <w:t>Культура в муниципальном образовании «Город Всеволожск» на 2018-2020 годы»</w:t>
      </w:r>
      <w:r w:rsidRPr="00DB0370">
        <w:rPr>
          <w:rFonts w:ascii="Times New Roman" w:hAnsi="Times New Roman"/>
          <w:b/>
        </w:rPr>
        <w:t xml:space="preserve"> муниципальной программы «Развитие </w:t>
      </w:r>
      <w:r>
        <w:rPr>
          <w:rFonts w:ascii="Times New Roman" w:hAnsi="Times New Roman"/>
          <w:b/>
        </w:rPr>
        <w:t>муниципального образования</w:t>
      </w:r>
      <w:r w:rsidRPr="00DB0370">
        <w:rPr>
          <w:rFonts w:ascii="Times New Roman" w:hAnsi="Times New Roman"/>
          <w:b/>
        </w:rPr>
        <w:t xml:space="preserve"> «Город Всеволожск» на 2018-2020 г</w:t>
      </w:r>
      <w:r>
        <w:rPr>
          <w:rFonts w:ascii="Times New Roman" w:hAnsi="Times New Roman"/>
          <w:b/>
        </w:rPr>
        <w:t>оды</w:t>
      </w:r>
      <w:r w:rsidRPr="00DB0370">
        <w:rPr>
          <w:rFonts w:ascii="Times New Roman" w:hAnsi="Times New Roman"/>
          <w:b/>
        </w:rPr>
        <w:t>»</w:t>
      </w:r>
    </w:p>
    <w:p w:rsidR="00A1344E" w:rsidRDefault="00A1344E" w:rsidP="00A1344E">
      <w:pPr>
        <w:spacing w:after="0" w:line="240" w:lineRule="auto"/>
        <w:jc w:val="center"/>
        <w:rPr>
          <w:rFonts w:ascii="Times New Roman" w:hAnsi="Times New Roman"/>
          <w:b/>
        </w:rPr>
      </w:pPr>
    </w:p>
    <w:tbl>
      <w:tblPr>
        <w:tblW w:w="5000" w:type="pct"/>
        <w:tblCellSpacing w:w="5" w:type="nil"/>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462"/>
        <w:gridCol w:w="862"/>
        <w:gridCol w:w="1823"/>
        <w:gridCol w:w="1568"/>
        <w:gridCol w:w="2666"/>
        <w:gridCol w:w="1302"/>
        <w:gridCol w:w="2695"/>
        <w:gridCol w:w="1840"/>
        <w:gridCol w:w="1376"/>
      </w:tblGrid>
      <w:tr w:rsidR="00A1344E" w:rsidRPr="00A1344E" w:rsidTr="00A1344E">
        <w:trPr>
          <w:trHeight w:val="1120"/>
          <w:tblCellSpacing w:w="5" w:type="nil"/>
        </w:trPr>
        <w:tc>
          <w:tcPr>
            <w:tcW w:w="185"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 xml:space="preserve">№ </w:t>
            </w:r>
            <w:r w:rsidRPr="00A1344E">
              <w:rPr>
                <w:rFonts w:ascii="Times New Roman" w:hAnsi="Times New Roman"/>
              </w:rPr>
              <w:br/>
              <w:t>п/п</w:t>
            </w:r>
          </w:p>
        </w:tc>
        <w:tc>
          <w:tcPr>
            <w:tcW w:w="451"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Наименование показателя</w:t>
            </w:r>
          </w:p>
        </w:tc>
        <w:tc>
          <w:tcPr>
            <w:tcW w:w="266"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 xml:space="preserve">Ед. </w:t>
            </w:r>
            <w:r w:rsidRPr="00A1344E">
              <w:rPr>
                <w:rFonts w:ascii="Times New Roman" w:hAnsi="Times New Roman"/>
              </w:rPr>
              <w:br/>
              <w:t>изм.</w:t>
            </w:r>
          </w:p>
        </w:tc>
        <w:tc>
          <w:tcPr>
            <w:tcW w:w="563"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 xml:space="preserve">Определение </w:t>
            </w:r>
            <w:r w:rsidRPr="00A1344E">
              <w:rPr>
                <w:rFonts w:ascii="Times New Roman" w:hAnsi="Times New Roman"/>
              </w:rPr>
              <w:br/>
              <w:t xml:space="preserve">показателя </w:t>
            </w:r>
          </w:p>
        </w:tc>
        <w:tc>
          <w:tcPr>
            <w:tcW w:w="484"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 xml:space="preserve">Временные </w:t>
            </w:r>
            <w:r w:rsidRPr="00A1344E">
              <w:rPr>
                <w:rFonts w:ascii="Times New Roman" w:hAnsi="Times New Roman"/>
              </w:rPr>
              <w:br/>
              <w:t xml:space="preserve">характеристики </w:t>
            </w:r>
          </w:p>
        </w:tc>
        <w:tc>
          <w:tcPr>
            <w:tcW w:w="823"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 xml:space="preserve">Алгоритм формирования (формула) показателя и методические пояснения </w:t>
            </w:r>
          </w:p>
        </w:tc>
        <w:tc>
          <w:tcPr>
            <w:tcW w:w="402" w:type="pct"/>
            <w:vAlign w:val="center"/>
          </w:tcPr>
          <w:p w:rsidR="00A1344E" w:rsidRPr="00A1344E" w:rsidRDefault="00A1344E" w:rsidP="00A8414B">
            <w:pPr>
              <w:spacing w:before="40" w:after="40" w:line="200" w:lineRule="exact"/>
              <w:ind w:right="67"/>
              <w:jc w:val="center"/>
              <w:rPr>
                <w:rFonts w:ascii="Times New Roman" w:hAnsi="Times New Roman"/>
              </w:rPr>
            </w:pPr>
            <w:r w:rsidRPr="00A1344E">
              <w:rPr>
                <w:rFonts w:ascii="Times New Roman" w:hAnsi="Times New Roman"/>
              </w:rPr>
              <w:t xml:space="preserve">Базовые </w:t>
            </w:r>
            <w:r w:rsidRPr="00A1344E">
              <w:rPr>
                <w:rFonts w:ascii="Times New Roman" w:hAnsi="Times New Roman"/>
              </w:rPr>
              <w:br/>
              <w:t>показатели</w:t>
            </w:r>
          </w:p>
        </w:tc>
        <w:tc>
          <w:tcPr>
            <w:tcW w:w="832"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Метод сбора и индекс формы отчетности</w:t>
            </w:r>
          </w:p>
        </w:tc>
        <w:tc>
          <w:tcPr>
            <w:tcW w:w="568"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 xml:space="preserve">Объект наблюдения </w:t>
            </w:r>
          </w:p>
        </w:tc>
        <w:tc>
          <w:tcPr>
            <w:tcW w:w="425" w:type="pct"/>
            <w:vAlign w:val="center"/>
          </w:tcPr>
          <w:p w:rsidR="00A1344E" w:rsidRPr="00A1344E" w:rsidRDefault="00A1344E" w:rsidP="00A8414B">
            <w:pPr>
              <w:spacing w:before="40" w:after="40" w:line="200" w:lineRule="exact"/>
              <w:jc w:val="center"/>
              <w:rPr>
                <w:rFonts w:ascii="Times New Roman" w:hAnsi="Times New Roman"/>
              </w:rPr>
            </w:pPr>
            <w:r w:rsidRPr="00A1344E">
              <w:rPr>
                <w:rFonts w:ascii="Times New Roman" w:hAnsi="Times New Roman"/>
              </w:rPr>
              <w:t>Охват совокупности</w:t>
            </w:r>
          </w:p>
        </w:tc>
      </w:tr>
    </w:tbl>
    <w:p w:rsidR="00A1344E" w:rsidRPr="00A1344E" w:rsidRDefault="00A1344E" w:rsidP="00A1344E">
      <w:pPr>
        <w:spacing w:after="0" w:line="14" w:lineRule="auto"/>
        <w:jc w:val="center"/>
        <w:rPr>
          <w:rFonts w:ascii="Times New Roman" w:hAnsi="Times New Roman" w:cs="Times New Roman"/>
          <w:sz w:val="2"/>
          <w:szCs w:val="2"/>
        </w:rPr>
      </w:pPr>
    </w:p>
    <w:tbl>
      <w:tblPr>
        <w:tblW w:w="501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0"/>
        <w:gridCol w:w="1419"/>
        <w:gridCol w:w="850"/>
        <w:gridCol w:w="1847"/>
        <w:gridCol w:w="1558"/>
        <w:gridCol w:w="2694"/>
        <w:gridCol w:w="1272"/>
        <w:gridCol w:w="2691"/>
        <w:gridCol w:w="1844"/>
        <w:gridCol w:w="1415"/>
      </w:tblGrid>
      <w:tr w:rsidR="00DD4024" w:rsidRPr="00A1344E" w:rsidTr="00DD4024">
        <w:trPr>
          <w:trHeight w:val="272"/>
          <w:tblHeader/>
          <w:tblCellSpacing w:w="5" w:type="nil"/>
        </w:trPr>
        <w:tc>
          <w:tcPr>
            <w:tcW w:w="197"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1</w:t>
            </w:r>
          </w:p>
        </w:tc>
        <w:tc>
          <w:tcPr>
            <w:tcW w:w="437"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2</w:t>
            </w:r>
          </w:p>
        </w:tc>
        <w:tc>
          <w:tcPr>
            <w:tcW w:w="262"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3</w:t>
            </w:r>
          </w:p>
        </w:tc>
        <w:tc>
          <w:tcPr>
            <w:tcW w:w="569"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4</w:t>
            </w:r>
          </w:p>
        </w:tc>
        <w:tc>
          <w:tcPr>
            <w:tcW w:w="480"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5</w:t>
            </w:r>
          </w:p>
        </w:tc>
        <w:tc>
          <w:tcPr>
            <w:tcW w:w="830"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6</w:t>
            </w:r>
          </w:p>
        </w:tc>
        <w:tc>
          <w:tcPr>
            <w:tcW w:w="392" w:type="pct"/>
            <w:vAlign w:val="center"/>
          </w:tcPr>
          <w:p w:rsidR="0035765D" w:rsidRPr="00A1344E" w:rsidRDefault="00A1344E" w:rsidP="00DD4024">
            <w:pPr>
              <w:spacing w:before="60" w:after="60" w:line="180" w:lineRule="exact"/>
              <w:ind w:right="67"/>
              <w:jc w:val="center"/>
              <w:rPr>
                <w:rFonts w:ascii="Times New Roman" w:hAnsi="Times New Roman"/>
                <w:i/>
              </w:rPr>
            </w:pPr>
            <w:r w:rsidRPr="00A1344E">
              <w:rPr>
                <w:rFonts w:ascii="Times New Roman" w:hAnsi="Times New Roman"/>
                <w:i/>
              </w:rPr>
              <w:t>7</w:t>
            </w:r>
          </w:p>
        </w:tc>
        <w:tc>
          <w:tcPr>
            <w:tcW w:w="829"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8</w:t>
            </w:r>
          </w:p>
        </w:tc>
        <w:tc>
          <w:tcPr>
            <w:tcW w:w="568"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9</w:t>
            </w:r>
          </w:p>
        </w:tc>
        <w:tc>
          <w:tcPr>
            <w:tcW w:w="436" w:type="pct"/>
            <w:vAlign w:val="center"/>
          </w:tcPr>
          <w:p w:rsidR="0035765D" w:rsidRPr="00A1344E" w:rsidRDefault="00A1344E" w:rsidP="00DD4024">
            <w:pPr>
              <w:spacing w:before="60" w:after="60" w:line="180" w:lineRule="exact"/>
              <w:jc w:val="center"/>
              <w:rPr>
                <w:rFonts w:ascii="Times New Roman" w:hAnsi="Times New Roman"/>
                <w:i/>
              </w:rPr>
            </w:pPr>
            <w:r w:rsidRPr="00A1344E">
              <w:rPr>
                <w:rFonts w:ascii="Times New Roman" w:hAnsi="Times New Roman"/>
                <w:i/>
              </w:rPr>
              <w:t>10</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1</w:t>
            </w:r>
          </w:p>
        </w:tc>
        <w:tc>
          <w:tcPr>
            <w:tcW w:w="437"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Рост числа читателей</w:t>
            </w:r>
          </w:p>
        </w:tc>
        <w:tc>
          <w:tcPr>
            <w:tcW w:w="262"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тыс. чел.</w:t>
            </w:r>
          </w:p>
        </w:tc>
        <w:tc>
          <w:tcPr>
            <w:tcW w:w="56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Один из целевых ориентиров развития библиотечного дела, отражает востребованность у населения услуг библиотек</w:t>
            </w:r>
          </w:p>
        </w:tc>
        <w:tc>
          <w:tcPr>
            <w:tcW w:w="480"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Ежегодно за отчетный год</w:t>
            </w:r>
          </w:p>
        </w:tc>
        <w:tc>
          <w:tcPr>
            <w:tcW w:w="830" w:type="pct"/>
          </w:tcPr>
          <w:p w:rsidR="0035765D" w:rsidRPr="00A1344E" w:rsidRDefault="0035765D" w:rsidP="00DD4024">
            <w:pPr>
              <w:spacing w:before="60" w:after="60" w:line="180" w:lineRule="exact"/>
              <w:rPr>
                <w:rFonts w:ascii="Times New Roman" w:hAnsi="Times New Roman"/>
                <w:color w:val="000000"/>
              </w:rPr>
            </w:pPr>
          </w:p>
        </w:tc>
        <w:tc>
          <w:tcPr>
            <w:tcW w:w="392"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8,7</w:t>
            </w:r>
          </w:p>
        </w:tc>
        <w:tc>
          <w:tcPr>
            <w:tcW w:w="829" w:type="pct"/>
          </w:tcPr>
          <w:p w:rsidR="0035765D" w:rsidRPr="00A1344E" w:rsidRDefault="0035765D" w:rsidP="00DD4024">
            <w:pPr>
              <w:spacing w:before="60" w:after="60" w:line="180" w:lineRule="exact"/>
              <w:ind w:right="-99"/>
              <w:rPr>
                <w:rFonts w:ascii="Times New Roman" w:hAnsi="Times New Roman"/>
              </w:rPr>
            </w:pPr>
            <w:r w:rsidRPr="00A1344E">
              <w:rPr>
                <w:rFonts w:ascii="Times New Roman" w:hAnsi="Times New Roman"/>
              </w:rPr>
              <w:t xml:space="preserve">Показатель рассчитывается </w:t>
            </w:r>
            <w:r w:rsidRPr="00A1344E">
              <w:rPr>
                <w:rFonts w:ascii="Times New Roman" w:hAnsi="Times New Roman"/>
              </w:rPr>
              <w:br/>
              <w:t xml:space="preserve">в соответствии с данными государственной статистической формой </w:t>
            </w:r>
            <w:r w:rsidR="00A1344E">
              <w:rPr>
                <w:rFonts w:ascii="Times New Roman" w:hAnsi="Times New Roman"/>
              </w:rPr>
              <w:br/>
            </w:r>
            <w:r w:rsidRPr="00A1344E">
              <w:rPr>
                <w:rFonts w:ascii="Times New Roman" w:hAnsi="Times New Roman"/>
              </w:rPr>
              <w:t xml:space="preserve">6- НК «Сведения </w:t>
            </w:r>
            <w:r w:rsidRPr="00A1344E">
              <w:rPr>
                <w:rFonts w:ascii="Times New Roman" w:hAnsi="Times New Roman"/>
              </w:rPr>
              <w:br/>
              <w:t xml:space="preserve">об общедоступной публичной библиотеке», утвержденной приказом федеральной службой государственной статистики </w:t>
            </w:r>
            <w:r w:rsidRPr="00A1344E">
              <w:rPr>
                <w:rFonts w:ascii="Times New Roman" w:hAnsi="Times New Roman"/>
              </w:rPr>
              <w:br/>
            </w:r>
            <w:r w:rsidRPr="00A1344E">
              <w:rPr>
                <w:rFonts w:ascii="Times New Roman" w:hAnsi="Times New Roman"/>
                <w:spacing w:val="-6"/>
              </w:rPr>
              <w:t>от 15 июля 2013 года № 324</w:t>
            </w:r>
          </w:p>
        </w:tc>
        <w:tc>
          <w:tcPr>
            <w:tcW w:w="568"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 xml:space="preserve">Абонементный отдел МКУ «Всеволожская </w:t>
            </w:r>
            <w:proofErr w:type="spellStart"/>
            <w:r w:rsidRPr="00A1344E">
              <w:rPr>
                <w:rFonts w:ascii="Times New Roman" w:hAnsi="Times New Roman"/>
                <w:spacing w:val="-6"/>
              </w:rPr>
              <w:t>межпоселенческая</w:t>
            </w:r>
            <w:proofErr w:type="spellEnd"/>
            <w:r w:rsidRPr="00A1344E">
              <w:rPr>
                <w:rFonts w:ascii="Times New Roman" w:hAnsi="Times New Roman"/>
              </w:rPr>
              <w:t xml:space="preserve"> библиотека» </w:t>
            </w:r>
            <w:r w:rsidR="00CB7C74">
              <w:rPr>
                <w:rFonts w:ascii="Times New Roman" w:hAnsi="Times New Roman"/>
              </w:rPr>
              <w:br/>
            </w:r>
            <w:r w:rsidRPr="00A1344E">
              <w:rPr>
                <w:rFonts w:ascii="Times New Roman" w:hAnsi="Times New Roman"/>
              </w:rPr>
              <w:t>и библиотек МО «Город Всеволожск»</w:t>
            </w:r>
          </w:p>
        </w:tc>
        <w:tc>
          <w:tcPr>
            <w:tcW w:w="436"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2</w:t>
            </w:r>
          </w:p>
        </w:tc>
        <w:tc>
          <w:tcPr>
            <w:tcW w:w="437"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Увеличение количества книговыдач</w:t>
            </w:r>
          </w:p>
        </w:tc>
        <w:tc>
          <w:tcPr>
            <w:tcW w:w="262" w:type="pct"/>
          </w:tcPr>
          <w:p w:rsidR="0035765D" w:rsidRPr="00A1344E" w:rsidRDefault="0035765D" w:rsidP="00DD4024">
            <w:pPr>
              <w:pStyle w:val="ConsPlusNormal"/>
              <w:spacing w:before="60" w:after="60" w:line="180" w:lineRule="exact"/>
              <w:ind w:firstLine="0"/>
              <w:jc w:val="center"/>
              <w:rPr>
                <w:rFonts w:ascii="Times New Roman" w:hAnsi="Times New Roman" w:cs="Times New Roman"/>
                <w:sz w:val="22"/>
                <w:szCs w:val="22"/>
              </w:rPr>
            </w:pPr>
            <w:r w:rsidRPr="00A1344E">
              <w:rPr>
                <w:rFonts w:ascii="Times New Roman" w:hAnsi="Times New Roman" w:cs="Times New Roman"/>
                <w:sz w:val="22"/>
                <w:szCs w:val="22"/>
              </w:rPr>
              <w:t xml:space="preserve">тыс. ед. </w:t>
            </w:r>
          </w:p>
        </w:tc>
        <w:tc>
          <w:tcPr>
            <w:tcW w:w="56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Один из целевых ориентиров развития библиотечного дела, отражает востребованность у населения услуг библиотек</w:t>
            </w:r>
          </w:p>
        </w:tc>
        <w:tc>
          <w:tcPr>
            <w:tcW w:w="480"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Ежегодно за отчетный год</w:t>
            </w:r>
          </w:p>
        </w:tc>
        <w:tc>
          <w:tcPr>
            <w:tcW w:w="830" w:type="pct"/>
          </w:tcPr>
          <w:p w:rsidR="0035765D" w:rsidRPr="00A1344E" w:rsidRDefault="0035765D" w:rsidP="00DD4024">
            <w:pPr>
              <w:spacing w:before="60" w:after="60" w:line="180" w:lineRule="exact"/>
              <w:rPr>
                <w:rFonts w:ascii="Times New Roman" w:hAnsi="Times New Roman"/>
                <w:color w:val="000000"/>
              </w:rPr>
            </w:pPr>
          </w:p>
        </w:tc>
        <w:tc>
          <w:tcPr>
            <w:tcW w:w="392" w:type="pct"/>
          </w:tcPr>
          <w:p w:rsidR="0035765D" w:rsidRPr="00A1344E" w:rsidRDefault="0035765D" w:rsidP="00DD4024">
            <w:pPr>
              <w:pStyle w:val="ConsPlusNormal"/>
              <w:spacing w:before="60" w:after="60" w:line="180" w:lineRule="exact"/>
              <w:ind w:firstLine="0"/>
              <w:jc w:val="center"/>
              <w:rPr>
                <w:rFonts w:ascii="Times New Roman" w:hAnsi="Times New Roman" w:cs="Times New Roman"/>
                <w:sz w:val="22"/>
                <w:szCs w:val="22"/>
              </w:rPr>
            </w:pPr>
            <w:r w:rsidRPr="00A1344E">
              <w:rPr>
                <w:rFonts w:ascii="Times New Roman" w:hAnsi="Times New Roman" w:cs="Times New Roman"/>
                <w:sz w:val="22"/>
                <w:szCs w:val="22"/>
              </w:rPr>
              <w:t>174,7</w:t>
            </w:r>
          </w:p>
        </w:tc>
        <w:tc>
          <w:tcPr>
            <w:tcW w:w="829"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sz w:val="22"/>
                <w:szCs w:val="22"/>
              </w:rPr>
              <w:t xml:space="preserve">Показатель рассчитывается </w:t>
            </w:r>
            <w:r w:rsidRPr="00A1344E">
              <w:rPr>
                <w:rFonts w:ascii="Times New Roman" w:hAnsi="Times New Roman"/>
                <w:sz w:val="22"/>
                <w:szCs w:val="22"/>
              </w:rPr>
              <w:br/>
              <w:t xml:space="preserve">в соответствии </w:t>
            </w:r>
            <w:r w:rsidRPr="00A1344E">
              <w:rPr>
                <w:rFonts w:ascii="Times New Roman" w:hAnsi="Times New Roman"/>
                <w:sz w:val="22"/>
                <w:szCs w:val="22"/>
              </w:rPr>
              <w:br/>
              <w:t xml:space="preserve">с данными государственной статистической формой 6- НК «Сведения об общедоступной публичной библиотеке», утвержденной приказом федеральной службой государственной статистики </w:t>
            </w:r>
            <w:r w:rsidRPr="00A1344E">
              <w:rPr>
                <w:rFonts w:ascii="Times New Roman" w:hAnsi="Times New Roman"/>
                <w:sz w:val="22"/>
                <w:szCs w:val="22"/>
              </w:rPr>
              <w:br/>
            </w:r>
            <w:r w:rsidRPr="00A1344E">
              <w:rPr>
                <w:rFonts w:ascii="Times New Roman" w:hAnsi="Times New Roman"/>
                <w:spacing w:val="-6"/>
                <w:sz w:val="22"/>
                <w:szCs w:val="22"/>
              </w:rPr>
              <w:t>от 15 июля 2013 года № 324</w:t>
            </w: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sz w:val="22"/>
                <w:szCs w:val="22"/>
              </w:rPr>
              <w:t xml:space="preserve">Абонементный отдел МКУ «Всеволожская </w:t>
            </w:r>
            <w:proofErr w:type="spellStart"/>
            <w:r w:rsidRPr="00A1344E">
              <w:rPr>
                <w:rFonts w:ascii="Times New Roman" w:hAnsi="Times New Roman"/>
                <w:spacing w:val="-6"/>
                <w:sz w:val="22"/>
                <w:szCs w:val="22"/>
              </w:rPr>
              <w:t>межпоселенческая</w:t>
            </w:r>
            <w:proofErr w:type="spellEnd"/>
            <w:r w:rsidRPr="00A1344E">
              <w:rPr>
                <w:rFonts w:ascii="Times New Roman" w:hAnsi="Times New Roman"/>
                <w:sz w:val="22"/>
                <w:szCs w:val="22"/>
              </w:rPr>
              <w:t xml:space="preserve"> библиотека» </w:t>
            </w:r>
            <w:r w:rsidR="00A1344E">
              <w:rPr>
                <w:rFonts w:ascii="Times New Roman" w:hAnsi="Times New Roman"/>
                <w:sz w:val="22"/>
                <w:szCs w:val="22"/>
              </w:rPr>
              <w:br/>
            </w:r>
            <w:r w:rsidRPr="00A1344E">
              <w:rPr>
                <w:rFonts w:ascii="Times New Roman" w:hAnsi="Times New Roman"/>
                <w:sz w:val="22"/>
                <w:szCs w:val="22"/>
              </w:rPr>
              <w:t>и библиотек МО «Город Всеволожск»</w:t>
            </w:r>
          </w:p>
        </w:tc>
        <w:tc>
          <w:tcPr>
            <w:tcW w:w="436"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3</w:t>
            </w:r>
          </w:p>
        </w:tc>
        <w:tc>
          <w:tcPr>
            <w:tcW w:w="437"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 xml:space="preserve">Увеличение доли </w:t>
            </w:r>
            <w:r w:rsidRPr="00A1344E">
              <w:rPr>
                <w:rFonts w:ascii="Times New Roman" w:hAnsi="Times New Roman" w:cs="Times New Roman"/>
                <w:sz w:val="22"/>
                <w:szCs w:val="22"/>
              </w:rPr>
              <w:lastRenderedPageBreak/>
              <w:t xml:space="preserve">населения, </w:t>
            </w:r>
            <w:r w:rsidRPr="00A1344E">
              <w:rPr>
                <w:rFonts w:ascii="Times New Roman" w:hAnsi="Times New Roman" w:cs="Times New Roman"/>
                <w:spacing w:val="-6"/>
                <w:sz w:val="22"/>
                <w:szCs w:val="22"/>
              </w:rPr>
              <w:t>участвующих</w:t>
            </w:r>
            <w:r w:rsidRPr="00A1344E">
              <w:rPr>
                <w:rFonts w:ascii="Times New Roman" w:hAnsi="Times New Roman" w:cs="Times New Roman"/>
                <w:sz w:val="22"/>
                <w:szCs w:val="22"/>
              </w:rPr>
              <w:t xml:space="preserve"> в клубных формированиях</w:t>
            </w:r>
          </w:p>
        </w:tc>
        <w:tc>
          <w:tcPr>
            <w:tcW w:w="262"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lastRenderedPageBreak/>
              <w:t>%</w:t>
            </w:r>
          </w:p>
        </w:tc>
        <w:tc>
          <w:tcPr>
            <w:tcW w:w="56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 xml:space="preserve">Один из целевых ориентиров </w:t>
            </w:r>
            <w:r w:rsidRPr="00A1344E">
              <w:rPr>
                <w:rFonts w:ascii="Times New Roman" w:hAnsi="Times New Roman"/>
              </w:rPr>
              <w:lastRenderedPageBreak/>
              <w:t xml:space="preserve">качественного оказания услуг предоставляемых населению </w:t>
            </w:r>
            <w:r w:rsidR="00A1344E">
              <w:rPr>
                <w:rFonts w:ascii="Times New Roman" w:hAnsi="Times New Roman"/>
              </w:rPr>
              <w:br/>
            </w:r>
            <w:r w:rsidRPr="00A1344E">
              <w:rPr>
                <w:rFonts w:ascii="Times New Roman" w:hAnsi="Times New Roman"/>
              </w:rPr>
              <w:t xml:space="preserve">в сфере культурно-досуговой деятельности </w:t>
            </w:r>
          </w:p>
        </w:tc>
        <w:tc>
          <w:tcPr>
            <w:tcW w:w="480"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lastRenderedPageBreak/>
              <w:t>Ежегодно за отчетный год</w:t>
            </w:r>
          </w:p>
        </w:tc>
        <w:tc>
          <w:tcPr>
            <w:tcW w:w="830" w:type="pct"/>
          </w:tcPr>
          <w:p w:rsidR="0035765D" w:rsidRPr="00A1344E" w:rsidRDefault="0035765D" w:rsidP="00DD4024">
            <w:pPr>
              <w:pStyle w:val="ConsPlusCell"/>
              <w:spacing w:before="60" w:after="60" w:line="180" w:lineRule="exact"/>
              <w:rPr>
                <w:sz w:val="22"/>
                <w:szCs w:val="22"/>
              </w:rPr>
            </w:pPr>
            <w:r w:rsidRPr="00A1344E">
              <w:rPr>
                <w:sz w:val="22"/>
                <w:szCs w:val="22"/>
              </w:rPr>
              <w:t>Формула расчета:</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proofErr w:type="spellStart"/>
            <w:r w:rsidRPr="00A1344E">
              <w:rPr>
                <w:rFonts w:ascii="Times New Roman" w:hAnsi="Times New Roman" w:cs="Times New Roman"/>
                <w:sz w:val="22"/>
                <w:szCs w:val="22"/>
              </w:rPr>
              <w:lastRenderedPageBreak/>
              <w:t>Дуч</w:t>
            </w:r>
            <w:proofErr w:type="spellEnd"/>
            <w:r w:rsidRPr="00A1344E">
              <w:rPr>
                <w:rFonts w:ascii="Times New Roman" w:hAnsi="Times New Roman" w:cs="Times New Roman"/>
                <w:sz w:val="22"/>
                <w:szCs w:val="22"/>
              </w:rPr>
              <w:t xml:space="preserve">. = </w:t>
            </w:r>
            <w:proofErr w:type="spellStart"/>
            <w:r w:rsidRPr="00A1344E">
              <w:rPr>
                <w:rFonts w:ascii="Times New Roman" w:hAnsi="Times New Roman" w:cs="Times New Roman"/>
                <w:sz w:val="22"/>
                <w:szCs w:val="22"/>
              </w:rPr>
              <w:t>Котч</w:t>
            </w:r>
            <w:proofErr w:type="spellEnd"/>
            <w:r w:rsidRPr="00A1344E">
              <w:rPr>
                <w:rFonts w:ascii="Times New Roman" w:hAnsi="Times New Roman" w:cs="Times New Roman"/>
                <w:sz w:val="22"/>
                <w:szCs w:val="22"/>
              </w:rPr>
              <w:t xml:space="preserve"> / </w:t>
            </w:r>
            <w:proofErr w:type="spellStart"/>
            <w:r w:rsidRPr="00A1344E">
              <w:rPr>
                <w:rFonts w:ascii="Times New Roman" w:hAnsi="Times New Roman" w:cs="Times New Roman"/>
                <w:sz w:val="22"/>
                <w:szCs w:val="22"/>
              </w:rPr>
              <w:t>Нобщ</w:t>
            </w:r>
            <w:proofErr w:type="spellEnd"/>
            <w:r w:rsidRPr="00A1344E">
              <w:rPr>
                <w:rFonts w:ascii="Times New Roman" w:hAnsi="Times New Roman" w:cs="Times New Roman"/>
                <w:sz w:val="22"/>
                <w:szCs w:val="22"/>
              </w:rPr>
              <w:t xml:space="preserve"> x 100,</w:t>
            </w:r>
          </w:p>
          <w:p w:rsidR="0035765D" w:rsidRPr="00A1344E" w:rsidRDefault="0035765D" w:rsidP="00DD4024">
            <w:pPr>
              <w:pStyle w:val="ConsPlusNormal"/>
              <w:spacing w:before="60" w:after="60" w:line="180" w:lineRule="exact"/>
              <w:rPr>
                <w:rFonts w:ascii="Times New Roman" w:hAnsi="Times New Roman" w:cs="Times New Roman"/>
                <w:sz w:val="22"/>
                <w:szCs w:val="22"/>
              </w:rPr>
            </w:pPr>
            <w:r w:rsidRPr="00A1344E">
              <w:rPr>
                <w:rFonts w:ascii="Times New Roman" w:hAnsi="Times New Roman" w:cs="Times New Roman"/>
                <w:sz w:val="22"/>
                <w:szCs w:val="22"/>
              </w:rPr>
              <w:t>где:</w:t>
            </w:r>
          </w:p>
          <w:p w:rsidR="0035765D" w:rsidRPr="00A1344E" w:rsidRDefault="0035765D" w:rsidP="00DD4024">
            <w:pPr>
              <w:pStyle w:val="ConsPlusCell"/>
              <w:spacing w:before="60" w:after="60" w:line="180" w:lineRule="exact"/>
              <w:rPr>
                <w:sz w:val="22"/>
                <w:szCs w:val="22"/>
              </w:rPr>
            </w:pPr>
            <w:proofErr w:type="spellStart"/>
            <w:r w:rsidRPr="00A1344E">
              <w:rPr>
                <w:sz w:val="22"/>
                <w:szCs w:val="22"/>
              </w:rPr>
              <w:t>Дуч</w:t>
            </w:r>
            <w:proofErr w:type="spellEnd"/>
            <w:r w:rsidRPr="00A1344E">
              <w:rPr>
                <w:sz w:val="22"/>
                <w:szCs w:val="22"/>
              </w:rPr>
              <w:t>. - доля населения, участвующая в клубных формированиях</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proofErr w:type="spellStart"/>
            <w:r w:rsidRPr="00A1344E">
              <w:rPr>
                <w:rFonts w:ascii="Times New Roman" w:hAnsi="Times New Roman" w:cs="Times New Roman"/>
                <w:sz w:val="22"/>
                <w:szCs w:val="22"/>
              </w:rPr>
              <w:t>Котч</w:t>
            </w:r>
            <w:proofErr w:type="spellEnd"/>
            <w:r w:rsidRPr="00A1344E">
              <w:rPr>
                <w:rFonts w:ascii="Times New Roman" w:hAnsi="Times New Roman" w:cs="Times New Roman"/>
                <w:sz w:val="22"/>
                <w:szCs w:val="22"/>
              </w:rPr>
              <w:t xml:space="preserve"> - количество участников клубных формирований в отчетном периоде;</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proofErr w:type="spellStart"/>
            <w:r w:rsidRPr="00A1344E">
              <w:rPr>
                <w:rFonts w:ascii="Times New Roman" w:hAnsi="Times New Roman" w:cs="Times New Roman"/>
                <w:sz w:val="22"/>
                <w:szCs w:val="22"/>
              </w:rPr>
              <w:t>Нобщ</w:t>
            </w:r>
            <w:proofErr w:type="spellEnd"/>
            <w:r w:rsidRPr="00A1344E">
              <w:rPr>
                <w:rFonts w:ascii="Times New Roman" w:hAnsi="Times New Roman" w:cs="Times New Roman"/>
                <w:sz w:val="22"/>
                <w:szCs w:val="22"/>
              </w:rPr>
              <w:t xml:space="preserve"> – общее количество населения  </w:t>
            </w:r>
          </w:p>
        </w:tc>
        <w:tc>
          <w:tcPr>
            <w:tcW w:w="392" w:type="pct"/>
          </w:tcPr>
          <w:p w:rsidR="0035765D" w:rsidRPr="00A1344E" w:rsidRDefault="0035765D" w:rsidP="00DD4024">
            <w:pPr>
              <w:pStyle w:val="af5"/>
              <w:spacing w:before="60" w:after="60" w:line="180" w:lineRule="exact"/>
              <w:rPr>
                <w:sz w:val="22"/>
                <w:szCs w:val="22"/>
              </w:rPr>
            </w:pPr>
            <w:r w:rsidRPr="00A1344E">
              <w:rPr>
                <w:sz w:val="22"/>
                <w:szCs w:val="22"/>
              </w:rPr>
              <w:lastRenderedPageBreak/>
              <w:t>1,16</w:t>
            </w:r>
          </w:p>
        </w:tc>
        <w:tc>
          <w:tcPr>
            <w:tcW w:w="829" w:type="pct"/>
          </w:tcPr>
          <w:p w:rsidR="0035765D" w:rsidRPr="00A1344E" w:rsidRDefault="0035765D" w:rsidP="00DD4024">
            <w:pPr>
              <w:spacing w:before="60" w:after="60" w:line="180" w:lineRule="exact"/>
              <w:ind w:right="-99"/>
              <w:rPr>
                <w:rFonts w:ascii="Times New Roman" w:hAnsi="Times New Roman"/>
              </w:rPr>
            </w:pPr>
            <w:r w:rsidRPr="00A1344E">
              <w:rPr>
                <w:rFonts w:ascii="Times New Roman" w:hAnsi="Times New Roman"/>
              </w:rPr>
              <w:t xml:space="preserve">Показатель рассчитывается </w:t>
            </w:r>
            <w:r w:rsidRPr="00A1344E">
              <w:rPr>
                <w:rFonts w:ascii="Times New Roman" w:hAnsi="Times New Roman"/>
              </w:rPr>
              <w:br/>
              <w:t xml:space="preserve">в соответствии с данными </w:t>
            </w:r>
            <w:r w:rsidRPr="00A1344E">
              <w:rPr>
                <w:rFonts w:ascii="Times New Roman" w:hAnsi="Times New Roman"/>
              </w:rPr>
              <w:lastRenderedPageBreak/>
              <w:t xml:space="preserve">государственной статистической формой </w:t>
            </w:r>
            <w:r w:rsidR="00A1344E">
              <w:rPr>
                <w:rFonts w:ascii="Times New Roman" w:hAnsi="Times New Roman"/>
              </w:rPr>
              <w:br/>
            </w:r>
            <w:r w:rsidRPr="00A1344E">
              <w:rPr>
                <w:rFonts w:ascii="Times New Roman" w:hAnsi="Times New Roman"/>
              </w:rPr>
              <w:t xml:space="preserve">7- НК «Сведения </w:t>
            </w:r>
            <w:r w:rsidRPr="00A1344E">
              <w:rPr>
                <w:rFonts w:ascii="Times New Roman" w:hAnsi="Times New Roman"/>
              </w:rPr>
              <w:br/>
              <w:t>об организации культурно-досугового типа», утвержденной приказом Росстата 07.12.2016 г. №764</w:t>
            </w: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lastRenderedPageBreak/>
              <w:t xml:space="preserve">МАУ «Всеволожский </w:t>
            </w:r>
            <w:r w:rsidRPr="00A1344E">
              <w:rPr>
                <w:rFonts w:ascii="Times New Roman" w:hAnsi="Times New Roman" w:cs="Times New Roman"/>
                <w:sz w:val="22"/>
                <w:szCs w:val="22"/>
              </w:rPr>
              <w:lastRenderedPageBreak/>
              <w:t>Центр культуры и досуга»</w:t>
            </w:r>
          </w:p>
        </w:tc>
        <w:tc>
          <w:tcPr>
            <w:tcW w:w="436"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lastRenderedPageBreak/>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4</w:t>
            </w:r>
          </w:p>
        </w:tc>
        <w:tc>
          <w:tcPr>
            <w:tcW w:w="437"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Увеличение количества посещений мероприятий (зрителей)</w:t>
            </w:r>
          </w:p>
        </w:tc>
        <w:tc>
          <w:tcPr>
            <w:tcW w:w="262" w:type="pct"/>
          </w:tcPr>
          <w:p w:rsidR="0035765D" w:rsidRPr="00A1344E" w:rsidRDefault="0035765D" w:rsidP="00DD4024">
            <w:pPr>
              <w:pStyle w:val="ConsPlusNormal"/>
              <w:spacing w:before="60" w:after="60" w:line="180" w:lineRule="exact"/>
              <w:ind w:firstLine="0"/>
              <w:jc w:val="center"/>
              <w:rPr>
                <w:rFonts w:ascii="Times New Roman" w:hAnsi="Times New Roman" w:cs="Times New Roman"/>
                <w:sz w:val="22"/>
                <w:szCs w:val="22"/>
              </w:rPr>
            </w:pPr>
            <w:r w:rsidRPr="00A1344E">
              <w:rPr>
                <w:rFonts w:ascii="Times New Roman" w:hAnsi="Times New Roman"/>
                <w:sz w:val="22"/>
                <w:szCs w:val="22"/>
              </w:rPr>
              <w:t>тыс. чел.</w:t>
            </w:r>
          </w:p>
        </w:tc>
        <w:tc>
          <w:tcPr>
            <w:tcW w:w="569"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Один из целевых ориентиров развития сферы культуры в части организации культурно-массовых мероприятий; отражает востребованность у населения услуг по организации конкурсов, фестивалей, праздников</w:t>
            </w:r>
          </w:p>
        </w:tc>
        <w:tc>
          <w:tcPr>
            <w:tcW w:w="480"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Ежегодно за отчетный год</w:t>
            </w:r>
          </w:p>
        </w:tc>
        <w:tc>
          <w:tcPr>
            <w:tcW w:w="830" w:type="pct"/>
          </w:tcPr>
          <w:p w:rsidR="0035765D" w:rsidRPr="00A1344E" w:rsidRDefault="0035765D" w:rsidP="00DD4024">
            <w:pPr>
              <w:pStyle w:val="ConsPlusNormal"/>
              <w:spacing w:before="60" w:after="60" w:line="180" w:lineRule="exact"/>
              <w:rPr>
                <w:rFonts w:ascii="Times New Roman" w:hAnsi="Times New Roman" w:cs="Times New Roman"/>
                <w:sz w:val="22"/>
                <w:szCs w:val="22"/>
              </w:rPr>
            </w:pPr>
          </w:p>
        </w:tc>
        <w:tc>
          <w:tcPr>
            <w:tcW w:w="392" w:type="pct"/>
          </w:tcPr>
          <w:p w:rsidR="0035765D" w:rsidRPr="00A1344E" w:rsidRDefault="0035765D" w:rsidP="00DD4024">
            <w:pPr>
              <w:pStyle w:val="af5"/>
              <w:spacing w:before="60" w:after="60" w:line="180" w:lineRule="exact"/>
              <w:rPr>
                <w:sz w:val="22"/>
                <w:szCs w:val="22"/>
              </w:rPr>
            </w:pPr>
            <w:r w:rsidRPr="00A1344E">
              <w:rPr>
                <w:sz w:val="22"/>
                <w:szCs w:val="22"/>
              </w:rPr>
              <w:t>72</w:t>
            </w:r>
          </w:p>
        </w:tc>
        <w:tc>
          <w:tcPr>
            <w:tcW w:w="829" w:type="pct"/>
          </w:tcPr>
          <w:p w:rsidR="0035765D" w:rsidRPr="00A1344E" w:rsidRDefault="0035765D" w:rsidP="00DD4024">
            <w:pPr>
              <w:spacing w:before="60" w:after="60" w:line="180" w:lineRule="exact"/>
              <w:ind w:right="-99"/>
              <w:rPr>
                <w:rFonts w:ascii="Times New Roman" w:hAnsi="Times New Roman"/>
              </w:rPr>
            </w:pPr>
            <w:r w:rsidRPr="00A1344E">
              <w:rPr>
                <w:rFonts w:ascii="Times New Roman" w:hAnsi="Times New Roman"/>
              </w:rPr>
              <w:t xml:space="preserve">Показатель рассчитывается </w:t>
            </w:r>
            <w:r w:rsidRPr="00A1344E">
              <w:rPr>
                <w:rFonts w:ascii="Times New Roman" w:hAnsi="Times New Roman"/>
              </w:rPr>
              <w:br/>
              <w:t xml:space="preserve">в соответствии с данными государственной статистической формой </w:t>
            </w:r>
            <w:r w:rsidR="00A1344E">
              <w:rPr>
                <w:rFonts w:ascii="Times New Roman" w:hAnsi="Times New Roman"/>
              </w:rPr>
              <w:br/>
            </w:r>
            <w:r w:rsidRPr="00A1344E">
              <w:rPr>
                <w:rFonts w:ascii="Times New Roman" w:hAnsi="Times New Roman"/>
              </w:rPr>
              <w:t xml:space="preserve">7- НК «Сведения </w:t>
            </w:r>
            <w:r w:rsidRPr="00A1344E">
              <w:rPr>
                <w:rFonts w:ascii="Times New Roman" w:hAnsi="Times New Roman"/>
              </w:rPr>
              <w:br/>
              <w:t>об организации культурно-досугового типа», утвержденной приказом Росстата 07.12.2016 г. №764, административная информация, годовой отчет учреждения</w:t>
            </w: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МАУ «Всеволожский Центр культуры и досуга»</w:t>
            </w:r>
          </w:p>
        </w:tc>
        <w:tc>
          <w:tcPr>
            <w:tcW w:w="436"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5</w:t>
            </w:r>
          </w:p>
        </w:tc>
        <w:tc>
          <w:tcPr>
            <w:tcW w:w="437" w:type="pct"/>
          </w:tcPr>
          <w:p w:rsidR="0035765D" w:rsidRPr="00A1344E" w:rsidRDefault="0035765D" w:rsidP="00DD4024">
            <w:pPr>
              <w:pStyle w:val="ConsPlusNormal"/>
              <w:spacing w:before="60" w:after="60" w:line="180" w:lineRule="exact"/>
              <w:ind w:firstLine="0"/>
              <w:rPr>
                <w:rFonts w:ascii="Times New Roman" w:hAnsi="Times New Roman"/>
                <w:sz w:val="22"/>
                <w:szCs w:val="22"/>
              </w:rPr>
            </w:pPr>
            <w:r w:rsidRPr="00A1344E">
              <w:rPr>
                <w:rFonts w:ascii="Times New Roman" w:hAnsi="Times New Roman" w:cs="Times New Roman"/>
                <w:sz w:val="22"/>
                <w:szCs w:val="22"/>
              </w:rPr>
              <w:t xml:space="preserve">Увеличение количества участников клубных формирований, </w:t>
            </w:r>
            <w:r w:rsidRPr="00DD4024">
              <w:rPr>
                <w:rFonts w:ascii="Times New Roman" w:hAnsi="Times New Roman" w:cs="Times New Roman"/>
                <w:spacing w:val="-6"/>
                <w:sz w:val="22"/>
                <w:szCs w:val="22"/>
              </w:rPr>
              <w:t>участвующих</w:t>
            </w:r>
            <w:r w:rsidRPr="00A1344E">
              <w:rPr>
                <w:rFonts w:ascii="Times New Roman" w:hAnsi="Times New Roman" w:cs="Times New Roman"/>
                <w:sz w:val="22"/>
                <w:szCs w:val="22"/>
              </w:rPr>
              <w:t xml:space="preserve"> в областных и районных </w:t>
            </w:r>
            <w:r w:rsidRPr="00A1344E">
              <w:rPr>
                <w:rFonts w:ascii="Times New Roman" w:hAnsi="Times New Roman"/>
                <w:sz w:val="22"/>
                <w:szCs w:val="22"/>
              </w:rPr>
              <w:t>мероприятиях</w:t>
            </w:r>
          </w:p>
        </w:tc>
        <w:tc>
          <w:tcPr>
            <w:tcW w:w="262"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чел.</w:t>
            </w:r>
          </w:p>
        </w:tc>
        <w:tc>
          <w:tcPr>
            <w:tcW w:w="56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Один из целевых ориентиров качественного оказания услуг предоставляемых населению в сфере культурно-досуговой деятельности</w:t>
            </w:r>
          </w:p>
        </w:tc>
        <w:tc>
          <w:tcPr>
            <w:tcW w:w="480"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Ежегодно за отчетный год</w:t>
            </w:r>
          </w:p>
        </w:tc>
        <w:tc>
          <w:tcPr>
            <w:tcW w:w="830" w:type="pct"/>
          </w:tcPr>
          <w:p w:rsidR="0035765D" w:rsidRPr="00A1344E" w:rsidRDefault="0035765D" w:rsidP="00DD4024">
            <w:pPr>
              <w:pStyle w:val="ConsPlusNormal"/>
              <w:spacing w:before="60" w:after="60" w:line="180" w:lineRule="exact"/>
              <w:rPr>
                <w:rFonts w:ascii="Times New Roman" w:hAnsi="Times New Roman"/>
                <w:sz w:val="22"/>
                <w:szCs w:val="22"/>
              </w:rPr>
            </w:pPr>
          </w:p>
        </w:tc>
        <w:tc>
          <w:tcPr>
            <w:tcW w:w="392" w:type="pct"/>
          </w:tcPr>
          <w:p w:rsidR="0035765D" w:rsidRPr="00A1344E" w:rsidRDefault="0035765D" w:rsidP="00DD4024">
            <w:pPr>
              <w:pStyle w:val="af5"/>
              <w:spacing w:before="60" w:after="60" w:line="180" w:lineRule="exact"/>
              <w:rPr>
                <w:sz w:val="22"/>
                <w:szCs w:val="22"/>
              </w:rPr>
            </w:pPr>
            <w:r w:rsidRPr="00A1344E">
              <w:rPr>
                <w:sz w:val="22"/>
                <w:szCs w:val="22"/>
              </w:rPr>
              <w:t>245</w:t>
            </w:r>
          </w:p>
        </w:tc>
        <w:tc>
          <w:tcPr>
            <w:tcW w:w="82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Административная информация, годовой отчет учреждения</w:t>
            </w: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МАУ «Всеволожский Центр культуры и досуга»</w:t>
            </w:r>
          </w:p>
        </w:tc>
        <w:tc>
          <w:tcPr>
            <w:tcW w:w="436"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6</w:t>
            </w:r>
          </w:p>
        </w:tc>
        <w:tc>
          <w:tcPr>
            <w:tcW w:w="437" w:type="pct"/>
          </w:tcPr>
          <w:p w:rsidR="0035765D" w:rsidRPr="00A1344E" w:rsidRDefault="0035765D" w:rsidP="00DD4024">
            <w:pPr>
              <w:widowControl w:val="0"/>
              <w:autoSpaceDE w:val="0"/>
              <w:autoSpaceDN w:val="0"/>
              <w:adjustRightInd w:val="0"/>
              <w:spacing w:before="60" w:after="60" w:line="180" w:lineRule="exact"/>
              <w:jc w:val="both"/>
              <w:rPr>
                <w:rFonts w:ascii="Times New Roman" w:hAnsi="Times New Roman"/>
              </w:rPr>
            </w:pPr>
            <w:r w:rsidRPr="00A1344E">
              <w:rPr>
                <w:rFonts w:ascii="Times New Roman" w:hAnsi="Times New Roman"/>
              </w:rPr>
              <w:t xml:space="preserve">Увеличение доли участников клубных </w:t>
            </w:r>
            <w:r w:rsidRPr="00DD4024">
              <w:rPr>
                <w:rFonts w:ascii="Times New Roman" w:hAnsi="Times New Roman"/>
                <w:spacing w:val="-12"/>
              </w:rPr>
              <w:t>формирований</w:t>
            </w:r>
            <w:r w:rsidRPr="00A1344E">
              <w:rPr>
                <w:rFonts w:ascii="Times New Roman" w:hAnsi="Times New Roman"/>
              </w:rPr>
              <w:t xml:space="preserve"> – лауреатов и дипломантов </w:t>
            </w:r>
            <w:proofErr w:type="spellStart"/>
            <w:r w:rsidRPr="00DD4024">
              <w:rPr>
                <w:rFonts w:ascii="Times New Roman" w:hAnsi="Times New Roman"/>
                <w:spacing w:val="-14"/>
              </w:rPr>
              <w:t>всероссийских,</w:t>
            </w:r>
            <w:r w:rsidRPr="00A1344E">
              <w:rPr>
                <w:rFonts w:ascii="Times New Roman" w:hAnsi="Times New Roman"/>
              </w:rPr>
              <w:lastRenderedPageBreak/>
              <w:t>международных</w:t>
            </w:r>
            <w:proofErr w:type="spellEnd"/>
            <w:r w:rsidRPr="00A1344E">
              <w:rPr>
                <w:rFonts w:ascii="Times New Roman" w:hAnsi="Times New Roman"/>
              </w:rPr>
              <w:t xml:space="preserve">, областных фестивалей </w:t>
            </w:r>
            <w:r w:rsidR="00DD4024">
              <w:rPr>
                <w:rFonts w:ascii="Times New Roman" w:hAnsi="Times New Roman"/>
              </w:rPr>
              <w:br/>
            </w:r>
            <w:r w:rsidRPr="00A1344E">
              <w:rPr>
                <w:rFonts w:ascii="Times New Roman" w:hAnsi="Times New Roman"/>
              </w:rPr>
              <w:t xml:space="preserve">и конкурсов </w:t>
            </w:r>
          </w:p>
        </w:tc>
        <w:tc>
          <w:tcPr>
            <w:tcW w:w="262"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lastRenderedPageBreak/>
              <w:t>%</w:t>
            </w:r>
          </w:p>
        </w:tc>
        <w:tc>
          <w:tcPr>
            <w:tcW w:w="56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 xml:space="preserve">Один из целевых ориентиров качественного оказания услуг предоставляемых населению </w:t>
            </w:r>
            <w:r w:rsidR="00DD4024">
              <w:rPr>
                <w:rFonts w:ascii="Times New Roman" w:hAnsi="Times New Roman"/>
              </w:rPr>
              <w:br/>
            </w:r>
            <w:r w:rsidRPr="00A1344E">
              <w:rPr>
                <w:rFonts w:ascii="Times New Roman" w:hAnsi="Times New Roman"/>
              </w:rPr>
              <w:t xml:space="preserve">в сфере культурно-досуговой </w:t>
            </w:r>
            <w:r w:rsidRPr="00A1344E">
              <w:rPr>
                <w:rFonts w:ascii="Times New Roman" w:hAnsi="Times New Roman"/>
              </w:rPr>
              <w:lastRenderedPageBreak/>
              <w:t>деятельности</w:t>
            </w:r>
          </w:p>
        </w:tc>
        <w:tc>
          <w:tcPr>
            <w:tcW w:w="480"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lastRenderedPageBreak/>
              <w:t>Ежегодно за отчетный год</w:t>
            </w:r>
          </w:p>
        </w:tc>
        <w:tc>
          <w:tcPr>
            <w:tcW w:w="830" w:type="pct"/>
          </w:tcPr>
          <w:p w:rsidR="0035765D" w:rsidRPr="00A1344E" w:rsidRDefault="0035765D" w:rsidP="00DD4024">
            <w:pPr>
              <w:pStyle w:val="ConsPlusCell"/>
              <w:spacing w:before="60" w:after="60" w:line="180" w:lineRule="exact"/>
              <w:rPr>
                <w:sz w:val="22"/>
                <w:szCs w:val="22"/>
              </w:rPr>
            </w:pPr>
            <w:r w:rsidRPr="00A1344E">
              <w:rPr>
                <w:sz w:val="22"/>
                <w:szCs w:val="22"/>
              </w:rPr>
              <w:t>Формула расчета:</w:t>
            </w:r>
          </w:p>
          <w:p w:rsidR="0035765D" w:rsidRPr="00A1344E" w:rsidRDefault="0035765D" w:rsidP="00DD4024">
            <w:pPr>
              <w:pStyle w:val="ConsPlusCell"/>
              <w:spacing w:before="60" w:after="60" w:line="180" w:lineRule="exact"/>
              <w:rPr>
                <w:sz w:val="22"/>
                <w:szCs w:val="22"/>
              </w:rPr>
            </w:pPr>
            <w:proofErr w:type="spellStart"/>
            <w:r w:rsidRPr="00A1344E">
              <w:rPr>
                <w:sz w:val="22"/>
                <w:szCs w:val="22"/>
              </w:rPr>
              <w:t>Длд</w:t>
            </w:r>
            <w:proofErr w:type="spellEnd"/>
            <w:r w:rsidRPr="00A1344E">
              <w:rPr>
                <w:sz w:val="22"/>
                <w:szCs w:val="22"/>
              </w:rPr>
              <w:t xml:space="preserve">. = ЛД / </w:t>
            </w:r>
            <w:proofErr w:type="spellStart"/>
            <w:r w:rsidRPr="00A1344E">
              <w:rPr>
                <w:sz w:val="22"/>
                <w:szCs w:val="22"/>
              </w:rPr>
              <w:t>Куч.кф</w:t>
            </w:r>
            <w:proofErr w:type="spellEnd"/>
            <w:r w:rsidRPr="00A1344E">
              <w:rPr>
                <w:sz w:val="22"/>
                <w:szCs w:val="22"/>
              </w:rPr>
              <w:t>. х 100,</w:t>
            </w:r>
          </w:p>
          <w:p w:rsidR="0035765D" w:rsidRPr="00A1344E" w:rsidRDefault="0035765D" w:rsidP="00DD4024">
            <w:pPr>
              <w:pStyle w:val="ConsPlusCell"/>
              <w:spacing w:before="60" w:after="60" w:line="180" w:lineRule="exact"/>
              <w:rPr>
                <w:sz w:val="22"/>
                <w:szCs w:val="22"/>
              </w:rPr>
            </w:pPr>
          </w:p>
          <w:p w:rsidR="0035765D" w:rsidRPr="00A1344E" w:rsidRDefault="0035765D" w:rsidP="00DD4024">
            <w:pPr>
              <w:pStyle w:val="ConsPlusCell"/>
              <w:spacing w:before="60" w:after="60" w:line="180" w:lineRule="exact"/>
              <w:rPr>
                <w:sz w:val="22"/>
                <w:szCs w:val="22"/>
              </w:rPr>
            </w:pPr>
            <w:r w:rsidRPr="00A1344E">
              <w:rPr>
                <w:sz w:val="22"/>
                <w:szCs w:val="22"/>
              </w:rPr>
              <w:t xml:space="preserve">где: </w:t>
            </w:r>
          </w:p>
          <w:p w:rsidR="0035765D" w:rsidRPr="00A1344E" w:rsidRDefault="0035765D" w:rsidP="00DD4024">
            <w:pPr>
              <w:pStyle w:val="ConsPlusCell"/>
              <w:spacing w:before="60" w:after="60" w:line="180" w:lineRule="exact"/>
              <w:rPr>
                <w:sz w:val="22"/>
                <w:szCs w:val="22"/>
              </w:rPr>
            </w:pPr>
            <w:proofErr w:type="spellStart"/>
            <w:r w:rsidRPr="00A1344E">
              <w:rPr>
                <w:sz w:val="22"/>
                <w:szCs w:val="22"/>
              </w:rPr>
              <w:t>Длд</w:t>
            </w:r>
            <w:proofErr w:type="spellEnd"/>
            <w:r w:rsidRPr="00A1344E">
              <w:rPr>
                <w:sz w:val="22"/>
                <w:szCs w:val="22"/>
              </w:rPr>
              <w:t xml:space="preserve">. – доля населения, участвующих в клубных формированиях, лауреаты </w:t>
            </w:r>
            <w:r w:rsidRPr="00A1344E">
              <w:rPr>
                <w:sz w:val="22"/>
                <w:szCs w:val="22"/>
              </w:rPr>
              <w:lastRenderedPageBreak/>
              <w:t>и дипломанты</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ЛД - общее количество лауреатов и дипломантов в отчетном периоде;</w:t>
            </w:r>
          </w:p>
          <w:p w:rsidR="0035765D" w:rsidRPr="00A1344E" w:rsidRDefault="0035765D" w:rsidP="00DD4024">
            <w:pPr>
              <w:pStyle w:val="ConsPlusNormal"/>
              <w:spacing w:before="60" w:after="60" w:line="180" w:lineRule="exact"/>
              <w:ind w:firstLine="0"/>
              <w:rPr>
                <w:rFonts w:ascii="Times New Roman" w:hAnsi="Times New Roman"/>
                <w:sz w:val="22"/>
                <w:szCs w:val="22"/>
              </w:rPr>
            </w:pPr>
            <w:proofErr w:type="spellStart"/>
            <w:r w:rsidRPr="00A1344E">
              <w:rPr>
                <w:rFonts w:ascii="Times New Roman" w:hAnsi="Times New Roman" w:cs="Times New Roman"/>
                <w:sz w:val="22"/>
                <w:szCs w:val="22"/>
              </w:rPr>
              <w:t>Куч.кф</w:t>
            </w:r>
            <w:proofErr w:type="spellEnd"/>
            <w:r w:rsidRPr="00A1344E">
              <w:rPr>
                <w:rFonts w:ascii="Times New Roman" w:hAnsi="Times New Roman" w:cs="Times New Roman"/>
                <w:sz w:val="22"/>
                <w:szCs w:val="22"/>
              </w:rPr>
              <w:t>. - общее количество населения, участвующих в клубных формированиях</w:t>
            </w:r>
          </w:p>
        </w:tc>
        <w:tc>
          <w:tcPr>
            <w:tcW w:w="392" w:type="pct"/>
          </w:tcPr>
          <w:p w:rsidR="0035765D" w:rsidRPr="00A1344E" w:rsidRDefault="0035765D" w:rsidP="00DD4024">
            <w:pPr>
              <w:pStyle w:val="af5"/>
              <w:spacing w:before="60" w:after="60" w:line="180" w:lineRule="exact"/>
              <w:rPr>
                <w:sz w:val="22"/>
                <w:szCs w:val="22"/>
              </w:rPr>
            </w:pPr>
            <w:r w:rsidRPr="00A1344E">
              <w:rPr>
                <w:sz w:val="22"/>
                <w:szCs w:val="22"/>
              </w:rPr>
              <w:lastRenderedPageBreak/>
              <w:t>21,9</w:t>
            </w:r>
          </w:p>
        </w:tc>
        <w:tc>
          <w:tcPr>
            <w:tcW w:w="82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 xml:space="preserve">Показатель рассчитывается </w:t>
            </w:r>
            <w:r w:rsidRPr="00A1344E">
              <w:rPr>
                <w:rFonts w:ascii="Times New Roman" w:hAnsi="Times New Roman"/>
              </w:rPr>
              <w:br/>
              <w:t xml:space="preserve">в соответствии </w:t>
            </w:r>
            <w:r w:rsidRPr="00A1344E">
              <w:rPr>
                <w:rFonts w:ascii="Times New Roman" w:hAnsi="Times New Roman"/>
              </w:rPr>
              <w:br/>
              <w:t xml:space="preserve">с данными государственной статистической формой </w:t>
            </w:r>
            <w:r w:rsidR="00DD4024">
              <w:rPr>
                <w:rFonts w:ascii="Times New Roman" w:hAnsi="Times New Roman"/>
              </w:rPr>
              <w:br/>
            </w:r>
            <w:r w:rsidRPr="00A1344E">
              <w:rPr>
                <w:rFonts w:ascii="Times New Roman" w:hAnsi="Times New Roman"/>
              </w:rPr>
              <w:t xml:space="preserve">7- НК «Сведения об организации культурно-досугового типа», </w:t>
            </w:r>
            <w:r w:rsidRPr="00A1344E">
              <w:rPr>
                <w:rFonts w:ascii="Times New Roman" w:hAnsi="Times New Roman"/>
              </w:rPr>
              <w:lastRenderedPageBreak/>
              <w:t>утвержденной приказом Росстата 07.12.2016 г. №764, административная информация, годовой отчет учреждения</w:t>
            </w: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lastRenderedPageBreak/>
              <w:t>МАУ «Всеволожский Центр культуры и досуга»</w:t>
            </w:r>
          </w:p>
        </w:tc>
        <w:tc>
          <w:tcPr>
            <w:tcW w:w="436"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7</w:t>
            </w:r>
          </w:p>
        </w:tc>
        <w:tc>
          <w:tcPr>
            <w:tcW w:w="437"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 xml:space="preserve">Увеличение количества музейных мероприятий (выставки, лекции, экскурсии </w:t>
            </w:r>
            <w:r w:rsidR="00DD4024">
              <w:rPr>
                <w:rFonts w:ascii="Times New Roman" w:hAnsi="Times New Roman"/>
              </w:rPr>
              <w:br/>
            </w:r>
            <w:r w:rsidRPr="00A1344E">
              <w:rPr>
                <w:rFonts w:ascii="Times New Roman" w:hAnsi="Times New Roman"/>
              </w:rPr>
              <w:t>и т.п.)</w:t>
            </w:r>
          </w:p>
        </w:tc>
        <w:tc>
          <w:tcPr>
            <w:tcW w:w="262" w:type="pct"/>
          </w:tcPr>
          <w:p w:rsidR="0035765D" w:rsidRPr="00A1344E" w:rsidRDefault="0035765D" w:rsidP="00DD4024">
            <w:pPr>
              <w:pStyle w:val="ConsPlusNormal"/>
              <w:spacing w:before="60" w:after="60" w:line="180" w:lineRule="exact"/>
              <w:ind w:right="-74" w:firstLine="0"/>
              <w:jc w:val="center"/>
              <w:rPr>
                <w:rFonts w:ascii="Times New Roman" w:hAnsi="Times New Roman" w:cs="Times New Roman"/>
                <w:sz w:val="22"/>
                <w:szCs w:val="22"/>
              </w:rPr>
            </w:pPr>
            <w:r w:rsidRPr="00A1344E">
              <w:rPr>
                <w:rFonts w:ascii="Times New Roman" w:hAnsi="Times New Roman" w:cs="Times New Roman"/>
                <w:sz w:val="22"/>
                <w:szCs w:val="22"/>
              </w:rPr>
              <w:t>ед.</w:t>
            </w:r>
          </w:p>
        </w:tc>
        <w:tc>
          <w:tcPr>
            <w:tcW w:w="569"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Один из целевых ориентиров развития музейного дела, отражает востребованность у населения услуг музеев</w:t>
            </w:r>
          </w:p>
        </w:tc>
        <w:tc>
          <w:tcPr>
            <w:tcW w:w="480"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Ежегодно за отчетный год</w:t>
            </w:r>
          </w:p>
        </w:tc>
        <w:tc>
          <w:tcPr>
            <w:tcW w:w="830" w:type="pct"/>
          </w:tcPr>
          <w:p w:rsidR="0035765D" w:rsidRPr="00A1344E" w:rsidRDefault="0035765D" w:rsidP="00DD4024">
            <w:pPr>
              <w:pStyle w:val="ConsPlusNormal"/>
              <w:spacing w:before="60" w:after="60" w:line="180" w:lineRule="exact"/>
              <w:rPr>
                <w:rFonts w:ascii="Times New Roman" w:hAnsi="Times New Roman" w:cs="Times New Roman"/>
                <w:sz w:val="22"/>
                <w:szCs w:val="22"/>
              </w:rPr>
            </w:pPr>
          </w:p>
        </w:tc>
        <w:tc>
          <w:tcPr>
            <w:tcW w:w="392"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26</w:t>
            </w:r>
          </w:p>
        </w:tc>
        <w:tc>
          <w:tcPr>
            <w:tcW w:w="829"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Административная информация, годовой отчет учреждения</w:t>
            </w:r>
          </w:p>
          <w:p w:rsidR="0035765D" w:rsidRPr="00A1344E" w:rsidRDefault="0035765D" w:rsidP="00DD4024">
            <w:pPr>
              <w:spacing w:before="60" w:after="60" w:line="180" w:lineRule="exact"/>
              <w:rPr>
                <w:rFonts w:ascii="Times New Roman" w:hAnsi="Times New Roman"/>
              </w:rPr>
            </w:pPr>
          </w:p>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8 НК ?</w:t>
            </w: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DD4024">
              <w:rPr>
                <w:rFonts w:ascii="Times New Roman" w:hAnsi="Times New Roman" w:cs="Times New Roman"/>
                <w:spacing w:val="-14"/>
                <w:sz w:val="22"/>
                <w:szCs w:val="22"/>
              </w:rPr>
              <w:t>МУ «Всеволожский</w:t>
            </w:r>
            <w:r w:rsidRPr="00A1344E">
              <w:rPr>
                <w:rFonts w:ascii="Times New Roman" w:hAnsi="Times New Roman" w:cs="Times New Roman"/>
                <w:sz w:val="22"/>
                <w:szCs w:val="22"/>
              </w:rPr>
              <w:t xml:space="preserve"> историко-краеведческий музей»</w:t>
            </w:r>
          </w:p>
        </w:tc>
        <w:tc>
          <w:tcPr>
            <w:tcW w:w="436"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8</w:t>
            </w:r>
          </w:p>
        </w:tc>
        <w:tc>
          <w:tcPr>
            <w:tcW w:w="437"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Увеличение количества посещений музейных мероприятий (выставки, лекции, экскурсии</w:t>
            </w:r>
            <w:r w:rsidR="00DD4024">
              <w:rPr>
                <w:rFonts w:ascii="Times New Roman" w:hAnsi="Times New Roman" w:cs="Times New Roman"/>
                <w:sz w:val="22"/>
                <w:szCs w:val="22"/>
              </w:rPr>
              <w:br/>
            </w:r>
            <w:r w:rsidRPr="00A1344E">
              <w:rPr>
                <w:rFonts w:ascii="Times New Roman" w:hAnsi="Times New Roman" w:cs="Times New Roman"/>
                <w:sz w:val="22"/>
                <w:szCs w:val="22"/>
              </w:rPr>
              <w:t>и т.п.)</w:t>
            </w:r>
          </w:p>
        </w:tc>
        <w:tc>
          <w:tcPr>
            <w:tcW w:w="262" w:type="pct"/>
          </w:tcPr>
          <w:p w:rsidR="0035765D" w:rsidRPr="00A1344E" w:rsidRDefault="0035765D" w:rsidP="000D6780">
            <w:pPr>
              <w:pStyle w:val="ConsPlusNormal"/>
              <w:spacing w:before="60" w:after="60" w:line="180" w:lineRule="exact"/>
              <w:ind w:right="-120" w:firstLine="0"/>
              <w:jc w:val="center"/>
              <w:rPr>
                <w:rFonts w:ascii="Times New Roman" w:hAnsi="Times New Roman" w:cs="Times New Roman"/>
                <w:sz w:val="22"/>
                <w:szCs w:val="22"/>
              </w:rPr>
            </w:pPr>
            <w:r w:rsidRPr="00A1344E">
              <w:rPr>
                <w:rFonts w:ascii="Times New Roman" w:hAnsi="Times New Roman" w:cs="Times New Roman"/>
                <w:sz w:val="22"/>
                <w:szCs w:val="22"/>
              </w:rPr>
              <w:t>%</w:t>
            </w:r>
          </w:p>
        </w:tc>
        <w:tc>
          <w:tcPr>
            <w:tcW w:w="569"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Один из целевых ориентиров развития музейного дела, отражает востребованность у населения услуг музеев</w:t>
            </w:r>
          </w:p>
        </w:tc>
        <w:tc>
          <w:tcPr>
            <w:tcW w:w="480"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Ежегодно за отчетный год</w:t>
            </w:r>
          </w:p>
        </w:tc>
        <w:tc>
          <w:tcPr>
            <w:tcW w:w="830" w:type="pct"/>
          </w:tcPr>
          <w:p w:rsidR="0035765D" w:rsidRPr="00A1344E" w:rsidRDefault="0035765D" w:rsidP="00DD4024">
            <w:pPr>
              <w:pStyle w:val="ConsPlusCell"/>
              <w:spacing w:before="60" w:after="60" w:line="180" w:lineRule="exact"/>
              <w:rPr>
                <w:sz w:val="22"/>
                <w:szCs w:val="22"/>
              </w:rPr>
            </w:pPr>
            <w:r w:rsidRPr="00A1344E">
              <w:rPr>
                <w:sz w:val="22"/>
                <w:szCs w:val="22"/>
              </w:rPr>
              <w:t>Формула расчета:</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proofErr w:type="spellStart"/>
            <w:r w:rsidRPr="00A1344E">
              <w:rPr>
                <w:rFonts w:ascii="Times New Roman" w:hAnsi="Times New Roman" w:cs="Times New Roman"/>
                <w:sz w:val="22"/>
                <w:szCs w:val="22"/>
              </w:rPr>
              <w:t>Кпос</w:t>
            </w:r>
            <w:proofErr w:type="spellEnd"/>
            <w:r w:rsidRPr="00A1344E">
              <w:rPr>
                <w:rFonts w:ascii="Times New Roman" w:hAnsi="Times New Roman" w:cs="Times New Roman"/>
                <w:sz w:val="22"/>
                <w:szCs w:val="22"/>
              </w:rPr>
              <w:t xml:space="preserve"> = </w:t>
            </w:r>
            <w:proofErr w:type="spellStart"/>
            <w:r w:rsidRPr="00A1344E">
              <w:rPr>
                <w:rFonts w:ascii="Times New Roman" w:hAnsi="Times New Roman" w:cs="Times New Roman"/>
                <w:sz w:val="22"/>
                <w:szCs w:val="22"/>
              </w:rPr>
              <w:t>Котч</w:t>
            </w:r>
            <w:proofErr w:type="spellEnd"/>
            <w:r w:rsidRPr="00A1344E">
              <w:rPr>
                <w:rFonts w:ascii="Times New Roman" w:hAnsi="Times New Roman" w:cs="Times New Roman"/>
                <w:sz w:val="22"/>
                <w:szCs w:val="22"/>
              </w:rPr>
              <w:t xml:space="preserve"> / </w:t>
            </w:r>
            <w:proofErr w:type="spellStart"/>
            <w:r w:rsidRPr="00A1344E">
              <w:rPr>
                <w:rFonts w:ascii="Times New Roman" w:hAnsi="Times New Roman" w:cs="Times New Roman"/>
                <w:sz w:val="22"/>
                <w:szCs w:val="22"/>
              </w:rPr>
              <w:t>Нобщ</w:t>
            </w:r>
            <w:proofErr w:type="spellEnd"/>
            <w:r w:rsidRPr="00A1344E">
              <w:rPr>
                <w:rFonts w:ascii="Times New Roman" w:hAnsi="Times New Roman" w:cs="Times New Roman"/>
                <w:sz w:val="22"/>
                <w:szCs w:val="22"/>
              </w:rPr>
              <w:t xml:space="preserve"> x 100,</w:t>
            </w:r>
          </w:p>
          <w:p w:rsidR="0035765D" w:rsidRPr="00A1344E" w:rsidRDefault="0035765D" w:rsidP="00DD4024">
            <w:pPr>
              <w:pStyle w:val="ConsPlusNormal"/>
              <w:spacing w:before="60" w:after="60" w:line="180" w:lineRule="exact"/>
              <w:rPr>
                <w:rFonts w:ascii="Times New Roman" w:hAnsi="Times New Roman" w:cs="Times New Roman"/>
                <w:sz w:val="22"/>
                <w:szCs w:val="22"/>
              </w:rPr>
            </w:pPr>
          </w:p>
          <w:p w:rsidR="0035765D" w:rsidRPr="00A1344E" w:rsidRDefault="0035765D" w:rsidP="00DD4024">
            <w:pPr>
              <w:pStyle w:val="ConsPlusNormal"/>
              <w:spacing w:before="60" w:after="60" w:line="180" w:lineRule="exact"/>
              <w:rPr>
                <w:rFonts w:ascii="Times New Roman" w:hAnsi="Times New Roman" w:cs="Times New Roman"/>
                <w:sz w:val="22"/>
                <w:szCs w:val="22"/>
              </w:rPr>
            </w:pPr>
            <w:r w:rsidRPr="00A1344E">
              <w:rPr>
                <w:rFonts w:ascii="Times New Roman" w:hAnsi="Times New Roman" w:cs="Times New Roman"/>
                <w:sz w:val="22"/>
                <w:szCs w:val="22"/>
              </w:rPr>
              <w:t>где:</w:t>
            </w:r>
          </w:p>
          <w:p w:rsidR="0035765D" w:rsidRPr="00A1344E" w:rsidRDefault="0035765D" w:rsidP="00DD4024">
            <w:pPr>
              <w:pStyle w:val="ConsPlusCell"/>
              <w:spacing w:before="60" w:after="60" w:line="180" w:lineRule="exact"/>
              <w:rPr>
                <w:sz w:val="22"/>
                <w:szCs w:val="22"/>
              </w:rPr>
            </w:pPr>
            <w:proofErr w:type="spellStart"/>
            <w:r w:rsidRPr="00A1344E">
              <w:rPr>
                <w:sz w:val="22"/>
                <w:szCs w:val="22"/>
              </w:rPr>
              <w:t>Кпос</w:t>
            </w:r>
            <w:proofErr w:type="spellEnd"/>
            <w:r w:rsidRPr="00A1344E">
              <w:rPr>
                <w:sz w:val="22"/>
                <w:szCs w:val="22"/>
              </w:rPr>
              <w:t xml:space="preserve"> - доля посещений музейных мероприятий</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proofErr w:type="spellStart"/>
            <w:r w:rsidRPr="00A1344E">
              <w:rPr>
                <w:rFonts w:ascii="Times New Roman" w:hAnsi="Times New Roman" w:cs="Times New Roman"/>
                <w:sz w:val="22"/>
                <w:szCs w:val="22"/>
              </w:rPr>
              <w:t>Котч</w:t>
            </w:r>
            <w:proofErr w:type="spellEnd"/>
            <w:r w:rsidRPr="00A1344E">
              <w:rPr>
                <w:rFonts w:ascii="Times New Roman" w:hAnsi="Times New Roman" w:cs="Times New Roman"/>
                <w:sz w:val="22"/>
                <w:szCs w:val="22"/>
              </w:rPr>
              <w:t xml:space="preserve"> - количество посещений в отчетном периоде;</w:t>
            </w:r>
          </w:p>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proofErr w:type="spellStart"/>
            <w:r w:rsidRPr="00A1344E">
              <w:rPr>
                <w:rFonts w:ascii="Times New Roman" w:hAnsi="Times New Roman" w:cs="Times New Roman"/>
                <w:sz w:val="22"/>
                <w:szCs w:val="22"/>
              </w:rPr>
              <w:t>Нобщ</w:t>
            </w:r>
            <w:proofErr w:type="spellEnd"/>
            <w:r w:rsidRPr="00A1344E">
              <w:rPr>
                <w:rFonts w:ascii="Times New Roman" w:hAnsi="Times New Roman" w:cs="Times New Roman"/>
                <w:sz w:val="22"/>
                <w:szCs w:val="22"/>
              </w:rPr>
              <w:t xml:space="preserve"> – общее количество населения  </w:t>
            </w:r>
          </w:p>
        </w:tc>
        <w:tc>
          <w:tcPr>
            <w:tcW w:w="392" w:type="pct"/>
          </w:tcPr>
          <w:p w:rsidR="0035765D" w:rsidRPr="00A1344E" w:rsidRDefault="0035765D" w:rsidP="00DD4024">
            <w:pPr>
              <w:pStyle w:val="ConsPlusNormal"/>
              <w:spacing w:before="60" w:after="60" w:line="180" w:lineRule="exact"/>
              <w:ind w:firstLine="0"/>
              <w:jc w:val="center"/>
              <w:rPr>
                <w:rFonts w:ascii="Times New Roman" w:hAnsi="Times New Roman" w:cs="Times New Roman"/>
                <w:sz w:val="22"/>
                <w:szCs w:val="22"/>
              </w:rPr>
            </w:pPr>
            <w:r w:rsidRPr="00A1344E">
              <w:rPr>
                <w:rFonts w:ascii="Times New Roman" w:hAnsi="Times New Roman" w:cs="Times New Roman"/>
                <w:sz w:val="22"/>
                <w:szCs w:val="22"/>
              </w:rPr>
              <w:t>4,7</w:t>
            </w:r>
          </w:p>
        </w:tc>
        <w:tc>
          <w:tcPr>
            <w:tcW w:w="829"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Административная информация, годовой отчет учреждения</w:t>
            </w:r>
          </w:p>
          <w:p w:rsidR="0035765D" w:rsidRPr="00A1344E" w:rsidRDefault="0035765D" w:rsidP="00DD4024">
            <w:pPr>
              <w:pStyle w:val="ConsPlusNormal"/>
              <w:spacing w:before="60" w:after="60" w:line="180" w:lineRule="exact"/>
              <w:rPr>
                <w:rFonts w:ascii="Times New Roman" w:hAnsi="Times New Roman" w:cs="Times New Roman"/>
                <w:sz w:val="22"/>
                <w:szCs w:val="22"/>
              </w:rPr>
            </w:pPr>
          </w:p>
          <w:p w:rsidR="0035765D" w:rsidRPr="00A1344E" w:rsidRDefault="0035765D" w:rsidP="00DD4024">
            <w:pPr>
              <w:pStyle w:val="ConsPlusNormal"/>
              <w:spacing w:before="60" w:after="60" w:line="180" w:lineRule="exact"/>
              <w:rPr>
                <w:rFonts w:ascii="Times New Roman" w:hAnsi="Times New Roman" w:cs="Times New Roman"/>
                <w:sz w:val="22"/>
                <w:szCs w:val="22"/>
              </w:rPr>
            </w:pPr>
            <w:r w:rsidRPr="00A1344E">
              <w:rPr>
                <w:rFonts w:ascii="Times New Roman" w:hAnsi="Times New Roman" w:cs="Times New Roman"/>
                <w:sz w:val="22"/>
                <w:szCs w:val="22"/>
              </w:rPr>
              <w:t xml:space="preserve">8 </w:t>
            </w:r>
            <w:proofErr w:type="spellStart"/>
            <w:r w:rsidRPr="00A1344E">
              <w:rPr>
                <w:rFonts w:ascii="Times New Roman" w:hAnsi="Times New Roman" w:cs="Times New Roman"/>
                <w:sz w:val="22"/>
                <w:szCs w:val="22"/>
              </w:rPr>
              <w:t>нк</w:t>
            </w:r>
            <w:proofErr w:type="spellEnd"/>
            <w:r w:rsidRPr="00A1344E">
              <w:rPr>
                <w:rFonts w:ascii="Times New Roman" w:hAnsi="Times New Roman" w:cs="Times New Roman"/>
                <w:sz w:val="22"/>
                <w:szCs w:val="22"/>
              </w:rPr>
              <w:t>?</w:t>
            </w:r>
          </w:p>
          <w:p w:rsidR="0035765D" w:rsidRPr="00A1344E" w:rsidRDefault="0035765D" w:rsidP="00DD4024">
            <w:pPr>
              <w:pStyle w:val="ConsPlusNormal"/>
              <w:spacing w:before="60" w:after="60" w:line="180" w:lineRule="exact"/>
              <w:rPr>
                <w:rFonts w:ascii="Times New Roman" w:hAnsi="Times New Roman" w:cs="Times New Roman"/>
                <w:sz w:val="22"/>
                <w:szCs w:val="22"/>
              </w:rPr>
            </w:pPr>
          </w:p>
        </w:tc>
        <w:tc>
          <w:tcPr>
            <w:tcW w:w="568"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DD4024">
              <w:rPr>
                <w:rFonts w:ascii="Times New Roman" w:hAnsi="Times New Roman" w:cs="Times New Roman"/>
                <w:spacing w:val="-12"/>
                <w:sz w:val="22"/>
                <w:szCs w:val="22"/>
              </w:rPr>
              <w:t>МУ «Всеволожский</w:t>
            </w:r>
            <w:r w:rsidRPr="00A1344E">
              <w:rPr>
                <w:rFonts w:ascii="Times New Roman" w:hAnsi="Times New Roman" w:cs="Times New Roman"/>
                <w:sz w:val="22"/>
                <w:szCs w:val="22"/>
              </w:rPr>
              <w:t xml:space="preserve"> историко-краеведческий музей»</w:t>
            </w:r>
          </w:p>
        </w:tc>
        <w:tc>
          <w:tcPr>
            <w:tcW w:w="436" w:type="pct"/>
          </w:tcPr>
          <w:p w:rsidR="0035765D" w:rsidRPr="00A1344E" w:rsidRDefault="0035765D" w:rsidP="00DD4024">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r w:rsidR="00DD4024" w:rsidRPr="00A1344E" w:rsidTr="00DD4024">
        <w:trPr>
          <w:trHeight w:val="99"/>
          <w:tblCellSpacing w:w="5" w:type="nil"/>
        </w:trPr>
        <w:tc>
          <w:tcPr>
            <w:tcW w:w="197" w:type="pct"/>
          </w:tcPr>
          <w:p w:rsidR="0035765D" w:rsidRPr="00A1344E" w:rsidRDefault="0035765D" w:rsidP="00DD4024">
            <w:pPr>
              <w:spacing w:before="60" w:after="60" w:line="180" w:lineRule="exact"/>
              <w:jc w:val="center"/>
              <w:rPr>
                <w:rFonts w:ascii="Times New Roman" w:hAnsi="Times New Roman"/>
              </w:rPr>
            </w:pPr>
            <w:r w:rsidRPr="00A1344E">
              <w:rPr>
                <w:rFonts w:ascii="Times New Roman" w:hAnsi="Times New Roman"/>
              </w:rPr>
              <w:t>9</w:t>
            </w:r>
          </w:p>
        </w:tc>
        <w:tc>
          <w:tcPr>
            <w:tcW w:w="437" w:type="pct"/>
          </w:tcPr>
          <w:p w:rsidR="0035765D" w:rsidRPr="00A1344E" w:rsidRDefault="0035765D" w:rsidP="00DD4024">
            <w:pPr>
              <w:spacing w:before="60" w:after="60" w:line="180" w:lineRule="exact"/>
              <w:rPr>
                <w:rFonts w:ascii="Times New Roman" w:hAnsi="Times New Roman"/>
              </w:rPr>
            </w:pPr>
            <w:r w:rsidRPr="00A1344E">
              <w:rPr>
                <w:rFonts w:ascii="Times New Roman" w:hAnsi="Times New Roman"/>
              </w:rPr>
              <w:t>Количество учреждений культуры, объектов культурного наследия, прошедших ремонт, капитальный ремонт, проектирование, реставрацию</w:t>
            </w:r>
          </w:p>
        </w:tc>
        <w:tc>
          <w:tcPr>
            <w:tcW w:w="262" w:type="pct"/>
          </w:tcPr>
          <w:p w:rsidR="0035765D" w:rsidRPr="00A1344E" w:rsidRDefault="0035765D" w:rsidP="000D6780">
            <w:pPr>
              <w:pStyle w:val="ConsPlusNormal"/>
              <w:tabs>
                <w:tab w:val="left" w:pos="0"/>
              </w:tabs>
              <w:spacing w:before="60" w:after="60" w:line="180" w:lineRule="exact"/>
              <w:ind w:right="-120" w:firstLine="0"/>
              <w:jc w:val="center"/>
              <w:rPr>
                <w:rFonts w:ascii="Times New Roman" w:hAnsi="Times New Roman" w:cs="Times New Roman"/>
                <w:sz w:val="22"/>
                <w:szCs w:val="22"/>
              </w:rPr>
            </w:pPr>
            <w:proofErr w:type="spellStart"/>
            <w:r w:rsidRPr="000D6780">
              <w:rPr>
                <w:rFonts w:ascii="Times New Roman" w:hAnsi="Times New Roman" w:cs="Times New Roman"/>
                <w:spacing w:val="-10"/>
                <w:sz w:val="22"/>
                <w:szCs w:val="22"/>
              </w:rPr>
              <w:t>Количе</w:t>
            </w:r>
            <w:r w:rsidR="000D6780">
              <w:rPr>
                <w:rFonts w:ascii="Times New Roman" w:hAnsi="Times New Roman" w:cs="Times New Roman"/>
                <w:spacing w:val="-10"/>
                <w:sz w:val="22"/>
                <w:szCs w:val="22"/>
              </w:rPr>
              <w:t>-</w:t>
            </w:r>
            <w:r w:rsidRPr="000D6780">
              <w:rPr>
                <w:rFonts w:ascii="Times New Roman" w:hAnsi="Times New Roman" w:cs="Times New Roman"/>
                <w:spacing w:val="-10"/>
                <w:sz w:val="22"/>
                <w:szCs w:val="22"/>
              </w:rPr>
              <w:t>ство</w:t>
            </w:r>
            <w:r w:rsidRPr="00A1344E">
              <w:rPr>
                <w:rFonts w:ascii="Times New Roman" w:hAnsi="Times New Roman" w:cs="Times New Roman"/>
                <w:sz w:val="22"/>
                <w:szCs w:val="22"/>
              </w:rPr>
              <w:t>зданий</w:t>
            </w:r>
            <w:proofErr w:type="spellEnd"/>
            <w:r w:rsidRPr="00A1344E">
              <w:rPr>
                <w:rFonts w:ascii="Times New Roman" w:hAnsi="Times New Roman" w:cs="Times New Roman"/>
                <w:sz w:val="22"/>
                <w:szCs w:val="22"/>
              </w:rPr>
              <w:t>,</w:t>
            </w:r>
          </w:p>
          <w:p w:rsidR="0035765D" w:rsidRPr="00A1344E" w:rsidRDefault="000D6780" w:rsidP="000D6780">
            <w:pPr>
              <w:pStyle w:val="ConsPlusNormal"/>
              <w:spacing w:before="60" w:after="60" w:line="180" w:lineRule="exact"/>
              <w:ind w:right="-120" w:firstLine="0"/>
              <w:jc w:val="center"/>
              <w:rPr>
                <w:rFonts w:ascii="Times New Roman" w:hAnsi="Times New Roman" w:cs="Times New Roman"/>
                <w:sz w:val="22"/>
                <w:szCs w:val="22"/>
              </w:rPr>
            </w:pPr>
            <w:proofErr w:type="spellStart"/>
            <w:r>
              <w:rPr>
                <w:rFonts w:ascii="Times New Roman" w:hAnsi="Times New Roman" w:cs="Times New Roman"/>
                <w:spacing w:val="-6"/>
                <w:sz w:val="22"/>
                <w:szCs w:val="22"/>
              </w:rPr>
              <w:t>помеще-</w:t>
            </w:r>
            <w:r w:rsidR="0035765D" w:rsidRPr="000D6780">
              <w:rPr>
                <w:rFonts w:ascii="Times New Roman" w:hAnsi="Times New Roman" w:cs="Times New Roman"/>
                <w:spacing w:val="-6"/>
                <w:sz w:val="22"/>
                <w:szCs w:val="22"/>
              </w:rPr>
              <w:t>ний</w:t>
            </w:r>
            <w:proofErr w:type="spellEnd"/>
            <w:r w:rsidR="0035765D" w:rsidRPr="00A1344E">
              <w:rPr>
                <w:rFonts w:ascii="Times New Roman" w:hAnsi="Times New Roman" w:cs="Times New Roman"/>
                <w:sz w:val="22"/>
                <w:szCs w:val="22"/>
              </w:rPr>
              <w:t xml:space="preserve"> ед.</w:t>
            </w:r>
          </w:p>
        </w:tc>
        <w:tc>
          <w:tcPr>
            <w:tcW w:w="569" w:type="pct"/>
          </w:tcPr>
          <w:p w:rsidR="0035765D" w:rsidRPr="00A1344E" w:rsidRDefault="0035765D" w:rsidP="000D6780">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 xml:space="preserve">Характеризует количество </w:t>
            </w:r>
            <w:r w:rsidRPr="000D6780">
              <w:rPr>
                <w:rFonts w:ascii="Times New Roman" w:hAnsi="Times New Roman" w:cs="Times New Roman"/>
                <w:spacing w:val="-16"/>
                <w:sz w:val="22"/>
                <w:szCs w:val="22"/>
              </w:rPr>
              <w:t>отремонтированных</w:t>
            </w:r>
            <w:r w:rsidRPr="00A1344E">
              <w:rPr>
                <w:rFonts w:ascii="Times New Roman" w:hAnsi="Times New Roman" w:cs="Times New Roman"/>
                <w:sz w:val="22"/>
                <w:szCs w:val="22"/>
              </w:rPr>
              <w:t xml:space="preserve"> объектов недвижимости культурного назначения городского поселения, </w:t>
            </w:r>
            <w:r w:rsidR="000D6780">
              <w:rPr>
                <w:rFonts w:ascii="Times New Roman" w:hAnsi="Times New Roman" w:cs="Times New Roman"/>
                <w:sz w:val="22"/>
                <w:szCs w:val="22"/>
              </w:rPr>
              <w:br/>
            </w:r>
            <w:r w:rsidRPr="00A1344E">
              <w:rPr>
                <w:rFonts w:ascii="Times New Roman" w:hAnsi="Times New Roman" w:cs="Times New Roman"/>
                <w:sz w:val="22"/>
                <w:szCs w:val="22"/>
              </w:rPr>
              <w:t>а также проведенных ремонтно-реставрационных работ на объектах культурного наследия</w:t>
            </w:r>
          </w:p>
        </w:tc>
        <w:tc>
          <w:tcPr>
            <w:tcW w:w="480" w:type="pct"/>
          </w:tcPr>
          <w:p w:rsidR="0035765D" w:rsidRPr="00A1344E" w:rsidRDefault="0035765D" w:rsidP="000D6780">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Ежегодно за отчетный год</w:t>
            </w:r>
          </w:p>
        </w:tc>
        <w:tc>
          <w:tcPr>
            <w:tcW w:w="830" w:type="pct"/>
          </w:tcPr>
          <w:p w:rsidR="0035765D" w:rsidRPr="00A1344E" w:rsidRDefault="0035765D" w:rsidP="00DD4024">
            <w:pPr>
              <w:pStyle w:val="ConsPlusNormal"/>
              <w:spacing w:before="60" w:after="60" w:line="180" w:lineRule="exact"/>
              <w:rPr>
                <w:rFonts w:ascii="Times New Roman" w:hAnsi="Times New Roman" w:cs="Times New Roman"/>
                <w:sz w:val="22"/>
                <w:szCs w:val="22"/>
              </w:rPr>
            </w:pPr>
          </w:p>
        </w:tc>
        <w:tc>
          <w:tcPr>
            <w:tcW w:w="392" w:type="pct"/>
          </w:tcPr>
          <w:p w:rsidR="0035765D" w:rsidRPr="00A1344E" w:rsidRDefault="0035765D" w:rsidP="00DD4024">
            <w:pPr>
              <w:pStyle w:val="ConsPlusNormal"/>
              <w:spacing w:before="60" w:after="60" w:line="180" w:lineRule="exact"/>
              <w:jc w:val="center"/>
              <w:rPr>
                <w:rFonts w:ascii="Times New Roman" w:hAnsi="Times New Roman" w:cs="Times New Roman"/>
                <w:sz w:val="22"/>
                <w:szCs w:val="22"/>
              </w:rPr>
            </w:pPr>
            <w:r w:rsidRPr="00A1344E">
              <w:rPr>
                <w:rFonts w:ascii="Times New Roman" w:hAnsi="Times New Roman" w:cs="Times New Roman"/>
                <w:sz w:val="22"/>
                <w:szCs w:val="22"/>
              </w:rPr>
              <w:t>-</w:t>
            </w:r>
          </w:p>
        </w:tc>
        <w:tc>
          <w:tcPr>
            <w:tcW w:w="829" w:type="pct"/>
          </w:tcPr>
          <w:p w:rsidR="0035765D" w:rsidRPr="00A1344E" w:rsidRDefault="0035765D" w:rsidP="000D6780">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 xml:space="preserve">Финансовая отчетность </w:t>
            </w:r>
          </w:p>
        </w:tc>
        <w:tc>
          <w:tcPr>
            <w:tcW w:w="568" w:type="pct"/>
          </w:tcPr>
          <w:p w:rsidR="0035765D" w:rsidRPr="00A1344E" w:rsidRDefault="0035765D" w:rsidP="000D6780">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Объекты культуры, находящиеся в собственности муниципального образования</w:t>
            </w:r>
          </w:p>
        </w:tc>
        <w:tc>
          <w:tcPr>
            <w:tcW w:w="436" w:type="pct"/>
          </w:tcPr>
          <w:p w:rsidR="0035765D" w:rsidRPr="00A1344E" w:rsidRDefault="0035765D" w:rsidP="000D6780">
            <w:pPr>
              <w:pStyle w:val="ConsPlusNormal"/>
              <w:spacing w:before="60" w:after="60" w:line="180" w:lineRule="exact"/>
              <w:ind w:firstLine="0"/>
              <w:rPr>
                <w:rFonts w:ascii="Times New Roman" w:hAnsi="Times New Roman" w:cs="Times New Roman"/>
                <w:sz w:val="22"/>
                <w:szCs w:val="22"/>
              </w:rPr>
            </w:pPr>
            <w:r w:rsidRPr="00A1344E">
              <w:rPr>
                <w:rFonts w:ascii="Times New Roman" w:hAnsi="Times New Roman" w:cs="Times New Roman"/>
                <w:sz w:val="22"/>
                <w:szCs w:val="22"/>
              </w:rPr>
              <w:t>Сплошное наблюдение</w:t>
            </w:r>
          </w:p>
        </w:tc>
      </w:tr>
    </w:tbl>
    <w:p w:rsidR="000D6780" w:rsidRDefault="000D6780" w:rsidP="0046086F">
      <w:pPr>
        <w:pStyle w:val="ConsPlusNormal"/>
        <w:ind w:left="9639" w:firstLine="0"/>
        <w:rPr>
          <w:rFonts w:ascii="Times New Roman" w:hAnsi="Times New Roman" w:cs="Times New Roman"/>
          <w:sz w:val="24"/>
          <w:szCs w:val="24"/>
        </w:rPr>
      </w:pPr>
    </w:p>
    <w:p w:rsidR="0035765D" w:rsidRPr="009D5405" w:rsidRDefault="0035765D" w:rsidP="000D6780">
      <w:pPr>
        <w:pStyle w:val="ConsPlusNormal"/>
        <w:ind w:left="9639" w:firstLine="0"/>
        <w:jc w:val="right"/>
        <w:rPr>
          <w:rFonts w:ascii="Times New Roman" w:hAnsi="Times New Roman" w:cs="Times New Roman"/>
          <w:sz w:val="24"/>
          <w:szCs w:val="24"/>
        </w:rPr>
      </w:pPr>
      <w:r w:rsidRPr="009D540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5765D" w:rsidRDefault="0035765D" w:rsidP="000D6780">
      <w:pPr>
        <w:pStyle w:val="ConsPlusNormal"/>
        <w:ind w:left="9639" w:firstLine="0"/>
        <w:jc w:val="right"/>
        <w:rPr>
          <w:rFonts w:ascii="Times New Roman" w:hAnsi="Times New Roman" w:cs="Times New Roman"/>
          <w:sz w:val="24"/>
          <w:szCs w:val="24"/>
        </w:rPr>
      </w:pPr>
      <w:r w:rsidRPr="009D5405">
        <w:rPr>
          <w:rFonts w:ascii="Times New Roman" w:hAnsi="Times New Roman" w:cs="Times New Roman"/>
          <w:sz w:val="24"/>
          <w:szCs w:val="24"/>
        </w:rPr>
        <w:t>к подпрограмме «</w:t>
      </w:r>
      <w:r w:rsidRPr="00532B6B">
        <w:rPr>
          <w:rFonts w:ascii="Times New Roman" w:hAnsi="Times New Roman" w:cs="Times New Roman"/>
          <w:sz w:val="24"/>
          <w:szCs w:val="24"/>
        </w:rPr>
        <w:t>Культура в муниципальном образовании «Город Всеволожск» на 2018-2020 годы</w:t>
      </w:r>
      <w:r w:rsidRPr="009D5405">
        <w:rPr>
          <w:rFonts w:ascii="Times New Roman" w:hAnsi="Times New Roman" w:cs="Times New Roman"/>
          <w:sz w:val="24"/>
          <w:szCs w:val="24"/>
        </w:rPr>
        <w:t>»</w:t>
      </w:r>
    </w:p>
    <w:p w:rsidR="000D6780" w:rsidRDefault="000D6780" w:rsidP="000D6780">
      <w:pPr>
        <w:pStyle w:val="ConsPlusNormal"/>
        <w:ind w:left="9639" w:firstLine="0"/>
        <w:jc w:val="right"/>
        <w:rPr>
          <w:rFonts w:ascii="Times New Roman" w:hAnsi="Times New Roman" w:cs="Times New Roman"/>
          <w:sz w:val="24"/>
          <w:szCs w:val="24"/>
        </w:rPr>
      </w:pPr>
    </w:p>
    <w:p w:rsidR="000D6780" w:rsidRDefault="000D6780" w:rsidP="000D6780">
      <w:pPr>
        <w:pStyle w:val="ConsPlusNormal"/>
        <w:ind w:left="9639" w:firstLine="0"/>
        <w:jc w:val="right"/>
        <w:rPr>
          <w:rFonts w:ascii="Times New Roman" w:hAnsi="Times New Roman" w:cs="Times New Roman"/>
          <w:sz w:val="24"/>
          <w:szCs w:val="24"/>
        </w:rPr>
      </w:pPr>
    </w:p>
    <w:p w:rsidR="0035765D" w:rsidRPr="000D6780" w:rsidRDefault="0035765D" w:rsidP="0035765D">
      <w:pPr>
        <w:jc w:val="center"/>
        <w:rPr>
          <w:rFonts w:ascii="Times New Roman" w:hAnsi="Times New Roman"/>
          <w:b/>
          <w:sz w:val="24"/>
          <w:szCs w:val="24"/>
        </w:rPr>
      </w:pPr>
      <w:r w:rsidRPr="000D6780">
        <w:rPr>
          <w:rFonts w:ascii="Times New Roman" w:hAnsi="Times New Roman"/>
          <w:b/>
          <w:sz w:val="24"/>
          <w:szCs w:val="24"/>
        </w:rPr>
        <w:t>Перечень основных мероприятий подпрограммы «Культура в муниципальном образовании «Город Всеволожск» на 2018-2020 годы» муниципальной программы «Развитие муниципального образования «Город Всеволожск» на 2018-2020 годы»</w:t>
      </w:r>
    </w:p>
    <w:tbl>
      <w:tblPr>
        <w:tblW w:w="5000" w:type="pct"/>
        <w:tblCellSpacing w:w="5" w:type="nil"/>
        <w:tblCellMar>
          <w:left w:w="75" w:type="dxa"/>
          <w:right w:w="75" w:type="dxa"/>
        </w:tblCellMar>
        <w:tblLook w:val="0000" w:firstRow="0" w:lastRow="0" w:firstColumn="0" w:lastColumn="0" w:noHBand="0" w:noVBand="0"/>
      </w:tblPr>
      <w:tblGrid>
        <w:gridCol w:w="447"/>
        <w:gridCol w:w="1783"/>
        <w:gridCol w:w="1835"/>
        <w:gridCol w:w="1246"/>
        <w:gridCol w:w="1246"/>
        <w:gridCol w:w="3577"/>
        <w:gridCol w:w="2331"/>
        <w:gridCol w:w="3729"/>
      </w:tblGrid>
      <w:tr w:rsidR="0035765D" w:rsidRPr="000D6780" w:rsidTr="000D6780">
        <w:trPr>
          <w:trHeight w:val="286"/>
          <w:tblCellSpacing w:w="5" w:type="nil"/>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 xml:space="preserve">№ </w:t>
            </w:r>
            <w:r w:rsidRPr="000D6780">
              <w:rPr>
                <w:rFonts w:ascii="Times New Roman" w:hAnsi="Times New Roman"/>
              </w:rPr>
              <w:br/>
              <w:t>п/п</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 xml:space="preserve">Наименование основного </w:t>
            </w:r>
            <w:r w:rsidRPr="000D6780">
              <w:rPr>
                <w:rFonts w:ascii="Times New Roman" w:hAnsi="Times New Roman"/>
              </w:rPr>
              <w:br/>
              <w:t>мероприятия</w:t>
            </w:r>
          </w:p>
        </w:tc>
        <w:tc>
          <w:tcPr>
            <w:tcW w:w="506" w:type="pct"/>
            <w:vMerge w:val="restar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 xml:space="preserve">Ответственный </w:t>
            </w:r>
            <w:r w:rsidRPr="000D6780">
              <w:rPr>
                <w:rFonts w:ascii="Times New Roman" w:hAnsi="Times New Roman"/>
              </w:rPr>
              <w:br/>
              <w:t>за реализацию</w:t>
            </w:r>
          </w:p>
        </w:tc>
        <w:tc>
          <w:tcPr>
            <w:tcW w:w="876" w:type="pct"/>
            <w:gridSpan w:val="2"/>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Год</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 xml:space="preserve">Ожидаемый непосредственный результат </w:t>
            </w:r>
            <w:r w:rsidRPr="000D6780">
              <w:rPr>
                <w:rFonts w:ascii="Times New Roman" w:hAnsi="Times New Roman"/>
              </w:rPr>
              <w:br/>
              <w:t>(краткое описание)</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 xml:space="preserve">Последствия </w:t>
            </w:r>
            <w:r w:rsidR="0059291E">
              <w:rPr>
                <w:rFonts w:ascii="Times New Roman" w:hAnsi="Times New Roman"/>
              </w:rPr>
              <w:br/>
            </w:r>
            <w:r w:rsidRPr="000D6780">
              <w:rPr>
                <w:rFonts w:ascii="Times New Roman" w:hAnsi="Times New Roman"/>
              </w:rPr>
              <w:t xml:space="preserve">не реализации </w:t>
            </w:r>
            <w:r w:rsidRPr="000D6780">
              <w:rPr>
                <w:rFonts w:ascii="Times New Roman" w:hAnsi="Times New Roman"/>
              </w:rPr>
              <w:br/>
              <w:t>основного мероприятия</w:t>
            </w:r>
          </w:p>
        </w:tc>
        <w:tc>
          <w:tcPr>
            <w:tcW w:w="1208" w:type="pct"/>
            <w:vMerge w:val="restar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Связь с показателями подпрограммы</w:t>
            </w:r>
          </w:p>
        </w:tc>
      </w:tr>
      <w:tr w:rsidR="0035765D" w:rsidRPr="000D6780" w:rsidTr="000D6780">
        <w:trPr>
          <w:trHeight w:val="251"/>
          <w:tblCellSpacing w:w="5" w:type="nil"/>
        </w:trPr>
        <w:tc>
          <w:tcPr>
            <w:tcW w:w="175"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rPr>
                <w:rFonts w:ascii="Times New Roman" w:hAnsi="Times New Roman"/>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начала</w:t>
            </w:r>
          </w:p>
        </w:tc>
        <w:tc>
          <w:tcPr>
            <w:tcW w:w="438"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ind w:right="66"/>
              <w:jc w:val="center"/>
              <w:rPr>
                <w:rFonts w:ascii="Times New Roman" w:hAnsi="Times New Roman"/>
              </w:rPr>
            </w:pPr>
            <w:r w:rsidRPr="000D6780">
              <w:rPr>
                <w:rFonts w:ascii="Times New Roman" w:hAnsi="Times New Roman"/>
              </w:rPr>
              <w:t>окончания</w:t>
            </w:r>
          </w:p>
        </w:tc>
        <w:tc>
          <w:tcPr>
            <w:tcW w:w="1226"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rPr>
                <w:rFonts w:ascii="Times New Roman" w:hAnsi="Times New Roman"/>
              </w:rPr>
            </w:pPr>
          </w:p>
        </w:tc>
        <w:tc>
          <w:tcPr>
            <w:tcW w:w="438" w:type="pct"/>
            <w:vMerge/>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p>
        </w:tc>
        <w:tc>
          <w:tcPr>
            <w:tcW w:w="1208" w:type="pct"/>
            <w:vMerge/>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p>
        </w:tc>
      </w:tr>
      <w:tr w:rsidR="0035765D" w:rsidRPr="000D6780" w:rsidTr="000D6780">
        <w:trPr>
          <w:trHeight w:val="265"/>
          <w:tblCellSpacing w:w="5" w:type="nil"/>
        </w:trPr>
        <w:tc>
          <w:tcPr>
            <w:tcW w:w="175"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rPr>
                <w:rFonts w:ascii="Times New Roman" w:hAnsi="Times New Roman"/>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rPr>
                <w:rFonts w:ascii="Times New Roman" w:hAnsi="Times New Roman"/>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реализации</w:t>
            </w:r>
          </w:p>
        </w:tc>
        <w:tc>
          <w:tcPr>
            <w:tcW w:w="12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5765D" w:rsidRPr="000D6780" w:rsidRDefault="0035765D" w:rsidP="000D6780">
            <w:pPr>
              <w:spacing w:before="40" w:after="40" w:line="220" w:lineRule="exact"/>
              <w:rPr>
                <w:rFonts w:ascii="Times New Roman" w:hAnsi="Times New Roman"/>
              </w:rPr>
            </w:pPr>
          </w:p>
        </w:tc>
        <w:tc>
          <w:tcPr>
            <w:tcW w:w="438" w:type="pct"/>
            <w:vMerge/>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p>
        </w:tc>
        <w:tc>
          <w:tcPr>
            <w:tcW w:w="1208" w:type="pct"/>
            <w:vMerge/>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p>
        </w:tc>
      </w:tr>
      <w:tr w:rsidR="0035765D" w:rsidRPr="000D6780" w:rsidTr="000D6780">
        <w:trPr>
          <w:tblCellSpacing w:w="5" w:type="nil"/>
        </w:trPr>
        <w:tc>
          <w:tcPr>
            <w:tcW w:w="175"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1</w:t>
            </w:r>
          </w:p>
        </w:tc>
        <w:tc>
          <w:tcPr>
            <w:tcW w:w="569"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2</w:t>
            </w:r>
          </w:p>
        </w:tc>
        <w:tc>
          <w:tcPr>
            <w:tcW w:w="506"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3</w:t>
            </w:r>
          </w:p>
        </w:tc>
        <w:tc>
          <w:tcPr>
            <w:tcW w:w="438"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4</w:t>
            </w:r>
          </w:p>
        </w:tc>
        <w:tc>
          <w:tcPr>
            <w:tcW w:w="438"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5</w:t>
            </w:r>
          </w:p>
        </w:tc>
        <w:tc>
          <w:tcPr>
            <w:tcW w:w="1226" w:type="pct"/>
            <w:tcBorders>
              <w:top w:val="single" w:sz="4" w:space="0" w:color="auto"/>
              <w:left w:val="single" w:sz="4" w:space="0" w:color="auto"/>
              <w:bottom w:val="single" w:sz="4" w:space="0" w:color="auto"/>
              <w:right w:val="single" w:sz="4" w:space="0" w:color="auto"/>
            </w:tcBorders>
            <w:vAlign w:val="center"/>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6</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7</w:t>
            </w:r>
          </w:p>
        </w:tc>
        <w:tc>
          <w:tcPr>
            <w:tcW w:w="120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8</w:t>
            </w:r>
          </w:p>
        </w:tc>
      </w:tr>
      <w:tr w:rsidR="0035765D" w:rsidRPr="000D6780" w:rsidTr="000D6780">
        <w:trPr>
          <w:tblCellSpacing w:w="5" w:type="nil"/>
        </w:trPr>
        <w:tc>
          <w:tcPr>
            <w:tcW w:w="175"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1.</w:t>
            </w:r>
          </w:p>
        </w:tc>
        <w:tc>
          <w:tcPr>
            <w:tcW w:w="569"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85"/>
              <w:rPr>
                <w:rFonts w:ascii="Times New Roman" w:hAnsi="Times New Roman"/>
              </w:rPr>
            </w:pPr>
            <w:r w:rsidRPr="000D6780">
              <w:rPr>
                <w:rFonts w:ascii="Times New Roman" w:hAnsi="Times New Roman"/>
              </w:rPr>
              <w:t xml:space="preserve">Основное мероприятие </w:t>
            </w:r>
            <w:r w:rsidR="000D6780">
              <w:rPr>
                <w:rFonts w:ascii="Times New Roman" w:hAnsi="Times New Roman"/>
              </w:rPr>
              <w:br/>
            </w:r>
            <w:r w:rsidRPr="000D6780">
              <w:rPr>
                <w:rFonts w:ascii="Times New Roman" w:hAnsi="Times New Roman"/>
              </w:rPr>
              <w:t>1 «Библиотечная деятельность»</w:t>
            </w:r>
          </w:p>
        </w:tc>
        <w:tc>
          <w:tcPr>
            <w:tcW w:w="506"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pStyle w:val="ConsTitle"/>
              <w:widowControl/>
              <w:spacing w:before="40" w:after="40" w:line="220" w:lineRule="exact"/>
              <w:jc w:val="both"/>
              <w:rPr>
                <w:rFonts w:ascii="Times New Roman" w:hAnsi="Times New Roman" w:cs="Times New Roman"/>
                <w:b w:val="0"/>
                <w:spacing w:val="-4"/>
                <w:sz w:val="22"/>
                <w:szCs w:val="22"/>
                <w:lang w:eastAsia="en-US"/>
              </w:rPr>
            </w:pPr>
            <w:r w:rsidRPr="000D6780">
              <w:rPr>
                <w:rFonts w:ascii="Times New Roman" w:hAnsi="Times New Roman" w:cs="Times New Roman"/>
                <w:b w:val="0"/>
                <w:sz w:val="22"/>
                <w:szCs w:val="22"/>
                <w:lang w:eastAsia="en-US"/>
              </w:rPr>
              <w:t xml:space="preserve">Отдел культуры администрации МО «Всеволожский муниципальный </w:t>
            </w:r>
            <w:r w:rsidRPr="000D6780">
              <w:rPr>
                <w:rFonts w:ascii="Times New Roman" w:hAnsi="Times New Roman" w:cs="Times New Roman"/>
                <w:b w:val="0"/>
                <w:spacing w:val="-4"/>
                <w:sz w:val="22"/>
                <w:szCs w:val="22"/>
                <w:lang w:eastAsia="en-US"/>
              </w:rPr>
              <w:t xml:space="preserve">район» Ленинградской области, </w:t>
            </w:r>
            <w:r w:rsidR="0059291E">
              <w:rPr>
                <w:rFonts w:ascii="Times New Roman" w:hAnsi="Times New Roman" w:cs="Times New Roman"/>
                <w:b w:val="0"/>
                <w:spacing w:val="-4"/>
                <w:sz w:val="22"/>
                <w:szCs w:val="22"/>
                <w:lang w:eastAsia="en-US"/>
              </w:rPr>
              <w:br/>
            </w:r>
            <w:r w:rsidRPr="000D6780">
              <w:rPr>
                <w:rFonts w:ascii="Times New Roman" w:hAnsi="Times New Roman" w:cs="Times New Roman"/>
                <w:b w:val="0"/>
                <w:spacing w:val="-4"/>
                <w:sz w:val="22"/>
                <w:szCs w:val="22"/>
                <w:lang w:eastAsia="en-US"/>
              </w:rPr>
              <w:t xml:space="preserve">МКУ «Всеволожская </w:t>
            </w:r>
            <w:proofErr w:type="spellStart"/>
            <w:r w:rsidRPr="000D6780">
              <w:rPr>
                <w:rFonts w:ascii="Times New Roman" w:hAnsi="Times New Roman" w:cs="Times New Roman"/>
                <w:b w:val="0"/>
                <w:spacing w:val="-4"/>
                <w:sz w:val="22"/>
                <w:szCs w:val="22"/>
                <w:lang w:eastAsia="en-US"/>
              </w:rPr>
              <w:t>межпоселенческая</w:t>
            </w:r>
            <w:proofErr w:type="spellEnd"/>
            <w:r w:rsidRPr="000D6780">
              <w:rPr>
                <w:rFonts w:ascii="Times New Roman" w:hAnsi="Times New Roman" w:cs="Times New Roman"/>
                <w:b w:val="0"/>
                <w:spacing w:val="-4"/>
                <w:sz w:val="22"/>
                <w:szCs w:val="22"/>
                <w:lang w:eastAsia="en-US"/>
              </w:rPr>
              <w:t xml:space="preserve"> библиотека»</w:t>
            </w:r>
          </w:p>
          <w:p w:rsidR="0035765D" w:rsidRPr="000D6780" w:rsidRDefault="0035765D" w:rsidP="000D6780">
            <w:pPr>
              <w:pStyle w:val="ConsTitle"/>
              <w:widowControl/>
              <w:spacing w:before="40" w:after="40" w:line="220" w:lineRule="exact"/>
              <w:jc w:val="both"/>
              <w:rPr>
                <w:rFonts w:ascii="Times New Roman" w:hAnsi="Times New Roman" w:cs="Times New Roman"/>
                <w:b w:val="0"/>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r w:rsidRPr="000D6780">
              <w:rPr>
                <w:rFonts w:ascii="Times New Roman" w:hAnsi="Times New Roman"/>
              </w:rPr>
              <w:t>Ежегодно, на постоянной основе</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r w:rsidRPr="000D6780">
              <w:rPr>
                <w:rFonts w:ascii="Times New Roman" w:hAnsi="Times New Roman"/>
              </w:rPr>
              <w:t>Ежегодно, на постоянной основе</w:t>
            </w:r>
          </w:p>
        </w:tc>
        <w:tc>
          <w:tcPr>
            <w:tcW w:w="1226" w:type="pct"/>
            <w:tcBorders>
              <w:top w:val="single" w:sz="4" w:space="0" w:color="auto"/>
              <w:left w:val="single" w:sz="4" w:space="0" w:color="auto"/>
              <w:bottom w:val="single" w:sz="4" w:space="0" w:color="auto"/>
              <w:right w:val="single" w:sz="4" w:space="0" w:color="auto"/>
            </w:tcBorders>
          </w:tcPr>
          <w:p w:rsidR="0035765D" w:rsidRPr="000D6780" w:rsidRDefault="0035765D" w:rsidP="0059291E">
            <w:pPr>
              <w:pStyle w:val="ConsPlusNormal"/>
              <w:spacing w:before="40" w:after="40" w:line="220" w:lineRule="exact"/>
              <w:ind w:firstLine="0"/>
              <w:rPr>
                <w:rFonts w:ascii="Times New Roman" w:hAnsi="Times New Roman" w:cs="Times New Roman"/>
                <w:spacing w:val="-4"/>
                <w:sz w:val="22"/>
                <w:szCs w:val="22"/>
              </w:rPr>
            </w:pPr>
            <w:r w:rsidRPr="000D6780">
              <w:rPr>
                <w:rFonts w:ascii="Times New Roman" w:hAnsi="Times New Roman" w:cs="Times New Roman"/>
                <w:spacing w:val="-4"/>
                <w:sz w:val="22"/>
                <w:szCs w:val="22"/>
              </w:rPr>
              <w:t xml:space="preserve">Создание эффективной системы управления реализацией подпрограммы, эффективное управление в сфере культуры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в полном объеме мероприятий подпрограммы, достижение ее целей и задач; повышение качества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и доступности муниципальных услуг, оказываемых в сфере культуры создание условий для привлечения</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 в отрасль культуры высококвалифицированных кадров, </w:t>
            </w:r>
            <w:r w:rsidRPr="000D6780">
              <w:rPr>
                <w:rFonts w:ascii="Times New Roman" w:hAnsi="Times New Roman" w:cs="Times New Roman"/>
                <w:spacing w:val="-4"/>
                <w:sz w:val="22"/>
                <w:szCs w:val="22"/>
              </w:rPr>
              <w:br/>
              <w:t>в том числе молодых специалистов;</w:t>
            </w:r>
          </w:p>
          <w:p w:rsidR="0035765D" w:rsidRPr="000D6780" w:rsidRDefault="0035765D" w:rsidP="0059291E">
            <w:pPr>
              <w:pStyle w:val="ConsPlusNormal"/>
              <w:spacing w:before="40" w:after="40" w:line="220" w:lineRule="exact"/>
              <w:ind w:firstLine="0"/>
              <w:rPr>
                <w:rFonts w:ascii="Times New Roman" w:hAnsi="Times New Roman" w:cs="Times New Roman"/>
                <w:spacing w:val="-4"/>
                <w:sz w:val="22"/>
                <w:szCs w:val="22"/>
              </w:rPr>
            </w:pPr>
            <w:r w:rsidRPr="000D6780">
              <w:rPr>
                <w:rFonts w:ascii="Times New Roman" w:hAnsi="Times New Roman" w:cs="Times New Roman"/>
                <w:spacing w:val="-4"/>
                <w:sz w:val="22"/>
                <w:szCs w:val="22"/>
              </w:rPr>
              <w:t>повышение эффективности информатизации в сфере культуры</w:t>
            </w:r>
          </w:p>
          <w:p w:rsidR="0035765D" w:rsidRPr="000D6780" w:rsidRDefault="0035765D" w:rsidP="0059291E">
            <w:pPr>
              <w:pStyle w:val="ConsPlusNormal"/>
              <w:spacing w:before="40" w:after="40" w:line="220" w:lineRule="exact"/>
              <w:ind w:firstLine="0"/>
              <w:rPr>
                <w:rFonts w:ascii="Times New Roman" w:hAnsi="Times New Roman" w:cs="Times New Roman"/>
                <w:spacing w:val="-4"/>
                <w:sz w:val="22"/>
                <w:szCs w:val="22"/>
              </w:rPr>
            </w:pPr>
            <w:r w:rsidRPr="000D6780">
              <w:rPr>
                <w:rFonts w:ascii="Times New Roman" w:hAnsi="Times New Roman" w:cs="Times New Roman"/>
                <w:sz w:val="22"/>
                <w:szCs w:val="22"/>
              </w:rPr>
              <w:t xml:space="preserve">формирование необходимой нормативно-правовой базы, обеспечивающей эффективную реализацию подпрограммы </w:t>
            </w:r>
            <w:r w:rsidR="0059291E">
              <w:rPr>
                <w:rFonts w:ascii="Times New Roman" w:hAnsi="Times New Roman" w:cs="Times New Roman"/>
                <w:sz w:val="22"/>
                <w:szCs w:val="22"/>
              </w:rPr>
              <w:br/>
            </w:r>
            <w:r w:rsidRPr="000D6780">
              <w:rPr>
                <w:rFonts w:ascii="Times New Roman" w:hAnsi="Times New Roman" w:cs="Times New Roman"/>
                <w:sz w:val="22"/>
                <w:szCs w:val="22"/>
              </w:rPr>
              <w:t>и направленной на развитие сферы культуры.</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r w:rsidRPr="000D6780">
              <w:rPr>
                <w:rFonts w:ascii="Times New Roman" w:hAnsi="Times New Roman"/>
              </w:rPr>
              <w:t>Невозможность органам управления сферой культуры эффективно исполнять свои функции</w:t>
            </w:r>
          </w:p>
        </w:tc>
        <w:tc>
          <w:tcPr>
            <w:tcW w:w="1208" w:type="pct"/>
            <w:tcBorders>
              <w:top w:val="single" w:sz="4" w:space="0" w:color="auto"/>
              <w:left w:val="single" w:sz="4" w:space="0" w:color="auto"/>
              <w:bottom w:val="single" w:sz="4" w:space="0" w:color="auto"/>
              <w:right w:val="single" w:sz="4" w:space="0" w:color="auto"/>
            </w:tcBorders>
          </w:tcPr>
          <w:p w:rsidR="0035765D" w:rsidRPr="000D6780" w:rsidRDefault="0035765D" w:rsidP="0059291E">
            <w:pPr>
              <w:pStyle w:val="ConsPlusNormal"/>
              <w:spacing w:before="40" w:after="40" w:line="220" w:lineRule="exact"/>
              <w:ind w:right="-75" w:firstLine="0"/>
              <w:rPr>
                <w:rFonts w:ascii="Times New Roman" w:hAnsi="Times New Roman" w:cs="Times New Roman"/>
                <w:sz w:val="22"/>
                <w:szCs w:val="22"/>
              </w:rPr>
            </w:pPr>
            <w:r w:rsidRPr="000D6780">
              <w:rPr>
                <w:rFonts w:ascii="Times New Roman" w:hAnsi="Times New Roman" w:cs="Times New Roman"/>
                <w:sz w:val="22"/>
                <w:szCs w:val="22"/>
              </w:rPr>
              <w:t>Оказывает влияние на показатели:</w:t>
            </w:r>
          </w:p>
          <w:p w:rsidR="0035765D" w:rsidRPr="000D6780" w:rsidRDefault="0035765D" w:rsidP="000D6780">
            <w:pPr>
              <w:pStyle w:val="ConsPlusNormal"/>
              <w:spacing w:before="40" w:after="40" w:line="220" w:lineRule="exact"/>
              <w:ind w:right="-75" w:firstLine="39"/>
              <w:rPr>
                <w:rFonts w:ascii="Times New Roman" w:hAnsi="Times New Roman" w:cs="Times New Roman"/>
                <w:spacing w:val="-4"/>
                <w:sz w:val="22"/>
                <w:szCs w:val="22"/>
              </w:rPr>
            </w:pPr>
            <w:r w:rsidRPr="000D6780">
              <w:rPr>
                <w:rFonts w:ascii="Times New Roman" w:hAnsi="Times New Roman" w:cs="Times New Roman"/>
                <w:sz w:val="22"/>
                <w:szCs w:val="22"/>
              </w:rPr>
              <w:t xml:space="preserve">- </w:t>
            </w:r>
            <w:r w:rsidRPr="000D6780">
              <w:rPr>
                <w:rFonts w:ascii="Times New Roman" w:hAnsi="Times New Roman" w:cs="Times New Roman"/>
                <w:spacing w:val="-4"/>
                <w:sz w:val="22"/>
                <w:szCs w:val="22"/>
              </w:rPr>
              <w:t>Рост числа читателей;</w:t>
            </w:r>
          </w:p>
          <w:p w:rsidR="0035765D" w:rsidRPr="000D6780" w:rsidRDefault="0035765D" w:rsidP="0059291E">
            <w:pPr>
              <w:pStyle w:val="ConsPlusNormal"/>
              <w:spacing w:before="40" w:after="40" w:line="220" w:lineRule="exact"/>
              <w:ind w:right="-75" w:firstLine="9"/>
              <w:rPr>
                <w:rFonts w:ascii="Times New Roman" w:hAnsi="Times New Roman" w:cs="Times New Roman"/>
                <w:sz w:val="22"/>
                <w:szCs w:val="22"/>
              </w:rPr>
            </w:pPr>
            <w:r w:rsidRPr="000D6780">
              <w:rPr>
                <w:rFonts w:ascii="Times New Roman" w:hAnsi="Times New Roman" w:cs="Times New Roman"/>
                <w:spacing w:val="-4"/>
                <w:sz w:val="22"/>
                <w:szCs w:val="22"/>
              </w:rPr>
              <w:t>- Увеличение книговыдачи</w:t>
            </w:r>
          </w:p>
          <w:p w:rsidR="0035765D" w:rsidRPr="000D6780" w:rsidRDefault="0035765D" w:rsidP="000D6780">
            <w:pPr>
              <w:pStyle w:val="ConsPlusNormal"/>
              <w:spacing w:before="40" w:after="40" w:line="220" w:lineRule="exact"/>
              <w:ind w:right="-75"/>
              <w:rPr>
                <w:rFonts w:ascii="Times New Roman" w:hAnsi="Times New Roman" w:cs="Times New Roman"/>
                <w:sz w:val="22"/>
                <w:szCs w:val="22"/>
              </w:rPr>
            </w:pPr>
          </w:p>
        </w:tc>
      </w:tr>
      <w:tr w:rsidR="0035765D" w:rsidRPr="000D6780" w:rsidTr="000D6780">
        <w:trPr>
          <w:tblCellSpacing w:w="5" w:type="nil"/>
        </w:trPr>
        <w:tc>
          <w:tcPr>
            <w:tcW w:w="175"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t>2.</w:t>
            </w:r>
          </w:p>
        </w:tc>
        <w:tc>
          <w:tcPr>
            <w:tcW w:w="569"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r w:rsidRPr="000D6780">
              <w:rPr>
                <w:rFonts w:ascii="Times New Roman" w:hAnsi="Times New Roman"/>
              </w:rPr>
              <w:t xml:space="preserve">Основное мероприятие </w:t>
            </w:r>
            <w:r w:rsidR="0059291E">
              <w:rPr>
                <w:rFonts w:ascii="Times New Roman" w:hAnsi="Times New Roman"/>
              </w:rPr>
              <w:br/>
            </w:r>
            <w:r w:rsidRPr="000D6780">
              <w:rPr>
                <w:rFonts w:ascii="Times New Roman" w:hAnsi="Times New Roman"/>
              </w:rPr>
              <w:t xml:space="preserve">2 «Создание условий для </w:t>
            </w:r>
            <w:r w:rsidRPr="000D6780">
              <w:rPr>
                <w:rFonts w:ascii="Times New Roman" w:hAnsi="Times New Roman"/>
              </w:rPr>
              <w:lastRenderedPageBreak/>
              <w:t xml:space="preserve">организации досуга, развития местного традиционного народного художественного творчества, сохранения, возрождения </w:t>
            </w:r>
            <w:r w:rsidR="0059291E">
              <w:rPr>
                <w:rFonts w:ascii="Times New Roman" w:hAnsi="Times New Roman"/>
              </w:rPr>
              <w:br/>
            </w:r>
            <w:r w:rsidRPr="000D6780">
              <w:rPr>
                <w:rFonts w:ascii="Times New Roman" w:hAnsi="Times New Roman"/>
              </w:rPr>
              <w:t>и развития народных художественных промыслов»</w:t>
            </w:r>
          </w:p>
        </w:tc>
        <w:tc>
          <w:tcPr>
            <w:tcW w:w="506"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75"/>
              <w:rPr>
                <w:rFonts w:ascii="Times New Roman" w:hAnsi="Times New Roman"/>
              </w:rPr>
            </w:pPr>
            <w:r w:rsidRPr="000D6780">
              <w:rPr>
                <w:rFonts w:ascii="Times New Roman" w:hAnsi="Times New Roman"/>
              </w:rPr>
              <w:lastRenderedPageBreak/>
              <w:t xml:space="preserve">Отдел культуры администрации </w:t>
            </w:r>
            <w:r w:rsidRPr="000D6780">
              <w:rPr>
                <w:rFonts w:ascii="Times New Roman" w:hAnsi="Times New Roman"/>
              </w:rPr>
              <w:br/>
              <w:t xml:space="preserve">МО «Всеволожский </w:t>
            </w:r>
            <w:r w:rsidRPr="000D6780">
              <w:rPr>
                <w:rFonts w:ascii="Times New Roman" w:hAnsi="Times New Roman"/>
              </w:rPr>
              <w:lastRenderedPageBreak/>
              <w:t xml:space="preserve">муниципальный район» Ленинградской области, </w:t>
            </w:r>
            <w:r w:rsidR="0059291E">
              <w:rPr>
                <w:rFonts w:ascii="Times New Roman" w:hAnsi="Times New Roman"/>
              </w:rPr>
              <w:br/>
            </w:r>
            <w:r w:rsidRPr="000D6780">
              <w:rPr>
                <w:rFonts w:ascii="Times New Roman" w:hAnsi="Times New Roman"/>
              </w:rPr>
              <w:t xml:space="preserve">МАУ «Всеволожский Центр культуры </w:t>
            </w:r>
            <w:r w:rsidR="0059291E">
              <w:rPr>
                <w:rFonts w:ascii="Times New Roman" w:hAnsi="Times New Roman"/>
              </w:rPr>
              <w:br/>
            </w:r>
            <w:r w:rsidRPr="000D6780">
              <w:rPr>
                <w:rFonts w:ascii="Times New Roman" w:hAnsi="Times New Roman"/>
              </w:rPr>
              <w:t>и досуга»</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75"/>
              <w:rPr>
                <w:rFonts w:ascii="Times New Roman" w:hAnsi="Times New Roman"/>
                <w:spacing w:val="-4"/>
              </w:rPr>
            </w:pPr>
            <w:r w:rsidRPr="000D6780">
              <w:rPr>
                <w:rFonts w:ascii="Times New Roman" w:hAnsi="Times New Roman"/>
                <w:spacing w:val="-4"/>
              </w:rPr>
              <w:lastRenderedPageBreak/>
              <w:t>Ежегодно, на постоянной основе</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75"/>
              <w:rPr>
                <w:rFonts w:ascii="Times New Roman" w:hAnsi="Times New Roman"/>
                <w:spacing w:val="-4"/>
              </w:rPr>
            </w:pPr>
            <w:r w:rsidRPr="000D6780">
              <w:rPr>
                <w:rFonts w:ascii="Times New Roman" w:hAnsi="Times New Roman"/>
                <w:spacing w:val="-4"/>
              </w:rPr>
              <w:t>Ежегодно, на постоянной основе</w:t>
            </w:r>
          </w:p>
        </w:tc>
        <w:tc>
          <w:tcPr>
            <w:tcW w:w="1226" w:type="pct"/>
            <w:tcBorders>
              <w:top w:val="single" w:sz="4" w:space="0" w:color="auto"/>
              <w:left w:val="single" w:sz="4" w:space="0" w:color="auto"/>
              <w:bottom w:val="single" w:sz="4" w:space="0" w:color="auto"/>
              <w:right w:val="single" w:sz="4" w:space="0" w:color="auto"/>
            </w:tcBorders>
          </w:tcPr>
          <w:p w:rsidR="0035765D" w:rsidRPr="000D6780" w:rsidRDefault="0035765D" w:rsidP="0059291E">
            <w:pPr>
              <w:pStyle w:val="ConsPlusNormal"/>
              <w:spacing w:before="40" w:after="40" w:line="220" w:lineRule="exact"/>
              <w:ind w:firstLine="0"/>
              <w:rPr>
                <w:rFonts w:ascii="Times New Roman" w:hAnsi="Times New Roman"/>
                <w:spacing w:val="-6"/>
                <w:sz w:val="22"/>
                <w:szCs w:val="22"/>
              </w:rPr>
            </w:pPr>
            <w:r w:rsidRPr="000D6780">
              <w:rPr>
                <w:rFonts w:ascii="Times New Roman" w:hAnsi="Times New Roman" w:cs="Times New Roman"/>
                <w:spacing w:val="-4"/>
                <w:sz w:val="22"/>
                <w:szCs w:val="22"/>
              </w:rPr>
              <w:t xml:space="preserve">Создание эффективной системы управления реализацией подпрограммы, эффективное управление в сфере культуры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lastRenderedPageBreak/>
              <w:t xml:space="preserve">в полном объеме мероприятий подпрограммы, достижение ее целей и задач; повышение качества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и доступности муниципальных услуг, оказываемых в сфере культуры; рост вовлеченности всех групп населения в активную творческую деятельность; обеспечение муниципальной поддержки </w:t>
            </w:r>
            <w:r w:rsidRPr="000D6780">
              <w:rPr>
                <w:rFonts w:ascii="Times New Roman" w:hAnsi="Times New Roman" w:cs="Times New Roman"/>
                <w:spacing w:val="-8"/>
                <w:sz w:val="22"/>
                <w:szCs w:val="22"/>
              </w:rPr>
              <w:t>творческих самодеятельных коллективов; в</w:t>
            </w:r>
            <w:r w:rsidRPr="000D6780">
              <w:rPr>
                <w:rFonts w:ascii="Times New Roman" w:hAnsi="Times New Roman" w:cs="Times New Roman"/>
                <w:spacing w:val="-4"/>
                <w:sz w:val="22"/>
                <w:szCs w:val="22"/>
              </w:rPr>
              <w:t>ысокий уровень качества и доступности культурно-досуговых услуг; высокий художественный уровень мероприятий в сфере развития народного творчества; укрепление материально-технической базы учреждений культурно-досугового типа.</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93"/>
              <w:rPr>
                <w:rFonts w:ascii="Times New Roman" w:hAnsi="Times New Roman"/>
              </w:rPr>
            </w:pPr>
            <w:r w:rsidRPr="000D6780">
              <w:rPr>
                <w:rFonts w:ascii="Times New Roman" w:hAnsi="Times New Roman"/>
              </w:rPr>
              <w:lastRenderedPageBreak/>
              <w:t xml:space="preserve">Снижение качества оказания муниципальных услуг (выполнения </w:t>
            </w:r>
            <w:r w:rsidRPr="000D6780">
              <w:rPr>
                <w:rFonts w:ascii="Times New Roman" w:hAnsi="Times New Roman"/>
              </w:rPr>
              <w:lastRenderedPageBreak/>
              <w:t>работ) в области культурно-досугового обслуживания населения</w:t>
            </w:r>
          </w:p>
        </w:tc>
        <w:tc>
          <w:tcPr>
            <w:tcW w:w="120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pStyle w:val="ConsPlusCell"/>
              <w:spacing w:before="40" w:after="40" w:line="220" w:lineRule="exact"/>
              <w:ind w:right="-75"/>
              <w:rPr>
                <w:sz w:val="22"/>
                <w:szCs w:val="22"/>
              </w:rPr>
            </w:pPr>
            <w:r w:rsidRPr="000D6780">
              <w:rPr>
                <w:sz w:val="22"/>
                <w:szCs w:val="22"/>
              </w:rPr>
              <w:lastRenderedPageBreak/>
              <w:t>Оказывает влияние на показатели:</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доли населения, участвующих в клубных формированиях</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lastRenderedPageBreak/>
              <w:t>- Увеличение количества посещений мероприятий (зрителей)</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xml:space="preserve">- Увеличение доли участников клубных формирований, участвующих в областных </w:t>
            </w:r>
            <w:r w:rsidR="0059291E">
              <w:rPr>
                <w:rFonts w:ascii="Times New Roman" w:hAnsi="Times New Roman"/>
              </w:rPr>
              <w:br/>
            </w:r>
            <w:r w:rsidRPr="000D6780">
              <w:rPr>
                <w:rFonts w:ascii="Times New Roman" w:hAnsi="Times New Roman"/>
              </w:rPr>
              <w:t>и районных мероприятиях</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доли участников клубных формирований – лауреатов и дипломантов всероссийских, международных, областных фестивалей и конкурсов</w:t>
            </w:r>
          </w:p>
          <w:p w:rsidR="0035765D" w:rsidRPr="000D6780" w:rsidRDefault="0035765D" w:rsidP="000D6780">
            <w:pPr>
              <w:pStyle w:val="ConsPlusCell"/>
              <w:spacing w:before="40" w:after="40" w:line="220" w:lineRule="exact"/>
              <w:ind w:right="-75"/>
              <w:rPr>
                <w:sz w:val="22"/>
                <w:szCs w:val="22"/>
              </w:rPr>
            </w:pPr>
          </w:p>
        </w:tc>
      </w:tr>
      <w:tr w:rsidR="0035765D" w:rsidRPr="000D6780" w:rsidTr="000D6780">
        <w:trPr>
          <w:tblCellSpacing w:w="5" w:type="nil"/>
        </w:trPr>
        <w:tc>
          <w:tcPr>
            <w:tcW w:w="175"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lastRenderedPageBreak/>
              <w:t>3.</w:t>
            </w:r>
          </w:p>
        </w:tc>
        <w:tc>
          <w:tcPr>
            <w:tcW w:w="569"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r w:rsidRPr="000D6780">
              <w:rPr>
                <w:rFonts w:ascii="Times New Roman" w:hAnsi="Times New Roman"/>
              </w:rPr>
              <w:t xml:space="preserve">Основное мероприятие </w:t>
            </w:r>
            <w:r w:rsidR="0059291E">
              <w:rPr>
                <w:rFonts w:ascii="Times New Roman" w:hAnsi="Times New Roman"/>
              </w:rPr>
              <w:br/>
            </w:r>
            <w:r w:rsidRPr="000D6780">
              <w:rPr>
                <w:rFonts w:ascii="Times New Roman" w:hAnsi="Times New Roman"/>
              </w:rPr>
              <w:t xml:space="preserve">3 «Обеспечение сохранности </w:t>
            </w:r>
            <w:r w:rsidR="0059291E">
              <w:rPr>
                <w:rFonts w:ascii="Times New Roman" w:hAnsi="Times New Roman"/>
              </w:rPr>
              <w:br/>
            </w:r>
            <w:r w:rsidRPr="000D6780">
              <w:rPr>
                <w:rFonts w:ascii="Times New Roman" w:hAnsi="Times New Roman"/>
              </w:rPr>
              <w:t>и развития музейного фонда»</w:t>
            </w:r>
          </w:p>
        </w:tc>
        <w:tc>
          <w:tcPr>
            <w:tcW w:w="506"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75"/>
              <w:rPr>
                <w:rFonts w:ascii="Times New Roman" w:hAnsi="Times New Roman"/>
              </w:rPr>
            </w:pPr>
            <w:r w:rsidRPr="000D6780">
              <w:rPr>
                <w:rFonts w:ascii="Times New Roman" w:hAnsi="Times New Roman"/>
              </w:rPr>
              <w:t xml:space="preserve">Отдел культуры администрации </w:t>
            </w:r>
            <w:r w:rsidRPr="000D6780">
              <w:rPr>
                <w:rFonts w:ascii="Times New Roman" w:hAnsi="Times New Roman"/>
              </w:rPr>
              <w:br/>
              <w:t xml:space="preserve">МО «Всеволожский муниципальный район» Ленинградской области, </w:t>
            </w:r>
            <w:r w:rsidR="0059291E">
              <w:rPr>
                <w:rFonts w:ascii="Times New Roman" w:hAnsi="Times New Roman"/>
              </w:rPr>
              <w:br/>
            </w:r>
            <w:r w:rsidRPr="0059291E">
              <w:rPr>
                <w:rFonts w:ascii="Times New Roman" w:hAnsi="Times New Roman"/>
                <w:spacing w:val="-12"/>
              </w:rPr>
              <w:t>МУ «Всеволожский</w:t>
            </w:r>
            <w:r w:rsidRPr="000D6780">
              <w:rPr>
                <w:rFonts w:ascii="Times New Roman" w:hAnsi="Times New Roman"/>
              </w:rPr>
              <w:t xml:space="preserve"> историко-краеведческий музей»</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75"/>
              <w:rPr>
                <w:rFonts w:ascii="Times New Roman" w:hAnsi="Times New Roman"/>
                <w:spacing w:val="-4"/>
              </w:rPr>
            </w:pPr>
            <w:r w:rsidRPr="000D6780">
              <w:rPr>
                <w:rFonts w:ascii="Times New Roman" w:hAnsi="Times New Roman"/>
                <w:spacing w:val="-4"/>
              </w:rPr>
              <w:t>Ежегодно, на постоянной основе</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ind w:right="-75"/>
              <w:rPr>
                <w:rFonts w:ascii="Times New Roman" w:hAnsi="Times New Roman"/>
                <w:spacing w:val="-4"/>
              </w:rPr>
            </w:pPr>
            <w:r w:rsidRPr="000D6780">
              <w:rPr>
                <w:rFonts w:ascii="Times New Roman" w:hAnsi="Times New Roman"/>
                <w:spacing w:val="-4"/>
              </w:rPr>
              <w:t>Ежегодно, на постоянной основе</w:t>
            </w:r>
          </w:p>
        </w:tc>
        <w:tc>
          <w:tcPr>
            <w:tcW w:w="1226" w:type="pct"/>
            <w:tcBorders>
              <w:top w:val="single" w:sz="4" w:space="0" w:color="auto"/>
              <w:left w:val="single" w:sz="4" w:space="0" w:color="auto"/>
              <w:bottom w:val="single" w:sz="4" w:space="0" w:color="auto"/>
              <w:right w:val="single" w:sz="4" w:space="0" w:color="auto"/>
            </w:tcBorders>
          </w:tcPr>
          <w:p w:rsidR="0035765D" w:rsidRPr="000D6780" w:rsidRDefault="0035765D" w:rsidP="0059291E">
            <w:pPr>
              <w:pStyle w:val="ConsPlusNormal"/>
              <w:spacing w:before="40" w:after="40" w:line="220" w:lineRule="exact"/>
              <w:ind w:firstLine="0"/>
              <w:rPr>
                <w:rFonts w:ascii="Times New Roman" w:hAnsi="Times New Roman" w:cs="Times New Roman"/>
                <w:spacing w:val="-4"/>
                <w:sz w:val="22"/>
                <w:szCs w:val="22"/>
              </w:rPr>
            </w:pPr>
            <w:r w:rsidRPr="000D6780">
              <w:rPr>
                <w:rFonts w:ascii="Times New Roman" w:hAnsi="Times New Roman" w:cs="Times New Roman"/>
                <w:spacing w:val="-4"/>
                <w:sz w:val="22"/>
                <w:szCs w:val="22"/>
              </w:rPr>
              <w:t xml:space="preserve">Создание эффективной системы управления реализацией подпрограммы, эффективное управление в сфере культуры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в полном объеме мероприятий подпрограммы, достижение ее целей и задач; повышение качества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и доступности муниципальных услуг, оказываемых в сфере культуры создание условий для привлечения</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в отрасль культуры высококвалифицированных кадров, </w:t>
            </w:r>
            <w:r w:rsidRPr="000D6780">
              <w:rPr>
                <w:rFonts w:ascii="Times New Roman" w:hAnsi="Times New Roman" w:cs="Times New Roman"/>
                <w:spacing w:val="-4"/>
                <w:sz w:val="22"/>
                <w:szCs w:val="22"/>
              </w:rPr>
              <w:br/>
              <w:t>в том числе молодых специалистов;</w:t>
            </w:r>
          </w:p>
          <w:p w:rsidR="0035765D" w:rsidRPr="000D6780" w:rsidRDefault="0035765D" w:rsidP="0059291E">
            <w:pPr>
              <w:pStyle w:val="ConsPlusNormal"/>
              <w:spacing w:before="40" w:after="40" w:line="220" w:lineRule="exact"/>
              <w:ind w:firstLine="0"/>
              <w:rPr>
                <w:rFonts w:ascii="Times New Roman" w:hAnsi="Times New Roman" w:cs="Times New Roman"/>
                <w:spacing w:val="-4"/>
                <w:sz w:val="22"/>
                <w:szCs w:val="22"/>
              </w:rPr>
            </w:pPr>
            <w:r w:rsidRPr="000D6780">
              <w:rPr>
                <w:rFonts w:ascii="Times New Roman" w:hAnsi="Times New Roman" w:cs="Times New Roman"/>
                <w:spacing w:val="-4"/>
                <w:sz w:val="22"/>
                <w:szCs w:val="22"/>
              </w:rPr>
              <w:t>повышение эффективности информатизации в сфере культуры</w:t>
            </w:r>
          </w:p>
          <w:p w:rsidR="0035765D" w:rsidRPr="000D6780" w:rsidRDefault="0035765D" w:rsidP="0059291E">
            <w:pPr>
              <w:spacing w:before="40" w:after="40" w:line="220" w:lineRule="exact"/>
              <w:rPr>
                <w:rFonts w:ascii="Times New Roman" w:hAnsi="Times New Roman"/>
                <w:spacing w:val="-6"/>
              </w:rPr>
            </w:pPr>
            <w:r w:rsidRPr="000D6780">
              <w:rPr>
                <w:rFonts w:ascii="Times New Roman" w:hAnsi="Times New Roman"/>
              </w:rPr>
              <w:t>формирование необходимой нормативно-правовой базы, обеспечивающей эффективную реализацию подпрограммы</w:t>
            </w:r>
            <w:r w:rsidR="0059291E">
              <w:rPr>
                <w:rFonts w:ascii="Times New Roman" w:hAnsi="Times New Roman"/>
              </w:rPr>
              <w:br/>
            </w:r>
            <w:r w:rsidRPr="000D6780">
              <w:rPr>
                <w:rFonts w:ascii="Times New Roman" w:hAnsi="Times New Roman"/>
              </w:rPr>
              <w:t>и направленной на развитие сферы культуры.</w:t>
            </w:r>
          </w:p>
        </w:tc>
        <w:tc>
          <w:tcPr>
            <w:tcW w:w="43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spacing w:before="40" w:after="40" w:line="220" w:lineRule="exact"/>
              <w:rPr>
                <w:rFonts w:ascii="Times New Roman" w:hAnsi="Times New Roman"/>
              </w:rPr>
            </w:pPr>
            <w:r w:rsidRPr="000D6780">
              <w:rPr>
                <w:rFonts w:ascii="Times New Roman" w:hAnsi="Times New Roman"/>
              </w:rPr>
              <w:t>Сокращение культурного предложения в сфере искусства</w:t>
            </w:r>
          </w:p>
        </w:tc>
        <w:tc>
          <w:tcPr>
            <w:tcW w:w="1208" w:type="pct"/>
            <w:tcBorders>
              <w:top w:val="single" w:sz="4" w:space="0" w:color="auto"/>
              <w:left w:val="single" w:sz="4" w:space="0" w:color="auto"/>
              <w:bottom w:val="single" w:sz="4" w:space="0" w:color="auto"/>
              <w:right w:val="single" w:sz="4" w:space="0" w:color="auto"/>
            </w:tcBorders>
          </w:tcPr>
          <w:p w:rsidR="0035765D" w:rsidRPr="000D6780" w:rsidRDefault="0035765D" w:rsidP="000D6780">
            <w:pPr>
              <w:pStyle w:val="ConsPlusCell"/>
              <w:spacing w:before="40" w:after="40" w:line="220" w:lineRule="exact"/>
              <w:ind w:right="-75"/>
              <w:rPr>
                <w:sz w:val="22"/>
                <w:szCs w:val="22"/>
              </w:rPr>
            </w:pPr>
            <w:r w:rsidRPr="000D6780">
              <w:rPr>
                <w:sz w:val="22"/>
                <w:szCs w:val="22"/>
              </w:rPr>
              <w:t>Оказывает влияние на показатели:</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количества музейных мероприятий (выставки, лекции, экскурсии и т.п.)</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количества посещений музейных мероприятий (выставки, лекции, экскурсии и т.п.)</w:t>
            </w:r>
          </w:p>
          <w:p w:rsidR="0035765D" w:rsidRPr="000D6780" w:rsidRDefault="0035765D" w:rsidP="000D6780">
            <w:pPr>
              <w:pStyle w:val="ConsPlusCell"/>
              <w:spacing w:before="40" w:after="40" w:line="220" w:lineRule="exact"/>
              <w:ind w:right="-75"/>
              <w:rPr>
                <w:sz w:val="22"/>
                <w:szCs w:val="22"/>
              </w:rPr>
            </w:pPr>
          </w:p>
        </w:tc>
      </w:tr>
      <w:tr w:rsidR="0035765D" w:rsidRPr="000D6780" w:rsidTr="000D6780">
        <w:trPr>
          <w:tblCellSpacing w:w="5" w:type="nil"/>
        </w:trPr>
        <w:tc>
          <w:tcPr>
            <w:tcW w:w="175" w:type="pct"/>
            <w:tcBorders>
              <w:top w:val="single" w:sz="4" w:space="0" w:color="auto"/>
              <w:left w:val="single" w:sz="4" w:space="0" w:color="auto"/>
              <w:bottom w:val="single" w:sz="4" w:space="0" w:color="auto"/>
              <w:right w:val="single" w:sz="4" w:space="0" w:color="auto"/>
            </w:tcBorders>
          </w:tcPr>
          <w:p w:rsidR="0059291E" w:rsidRDefault="0059291E" w:rsidP="000D6780">
            <w:pPr>
              <w:spacing w:before="40" w:after="40" w:line="220" w:lineRule="exact"/>
              <w:jc w:val="center"/>
              <w:rPr>
                <w:rFonts w:ascii="Times New Roman" w:hAnsi="Times New Roman"/>
              </w:rPr>
            </w:pPr>
          </w:p>
          <w:p w:rsidR="0035765D" w:rsidRPr="000D6780" w:rsidRDefault="0035765D" w:rsidP="000D6780">
            <w:pPr>
              <w:spacing w:before="40" w:after="40" w:line="220" w:lineRule="exact"/>
              <w:jc w:val="center"/>
              <w:rPr>
                <w:rFonts w:ascii="Times New Roman" w:hAnsi="Times New Roman"/>
              </w:rPr>
            </w:pPr>
            <w:r w:rsidRPr="000D6780">
              <w:rPr>
                <w:rFonts w:ascii="Times New Roman" w:hAnsi="Times New Roman"/>
              </w:rPr>
              <w:lastRenderedPageBreak/>
              <w:t>4.</w:t>
            </w:r>
          </w:p>
        </w:tc>
        <w:tc>
          <w:tcPr>
            <w:tcW w:w="569" w:type="pct"/>
            <w:tcBorders>
              <w:top w:val="single" w:sz="4" w:space="0" w:color="auto"/>
              <w:left w:val="single" w:sz="4" w:space="0" w:color="auto"/>
              <w:bottom w:val="single" w:sz="4" w:space="0" w:color="auto"/>
              <w:right w:val="single" w:sz="4" w:space="0" w:color="auto"/>
            </w:tcBorders>
          </w:tcPr>
          <w:p w:rsidR="0059291E" w:rsidRDefault="0059291E" w:rsidP="000D6780">
            <w:pPr>
              <w:spacing w:before="40" w:after="40" w:line="220" w:lineRule="exact"/>
              <w:rPr>
                <w:rFonts w:ascii="Times New Roman" w:hAnsi="Times New Roman"/>
              </w:rPr>
            </w:pPr>
          </w:p>
          <w:p w:rsidR="0035765D" w:rsidRPr="000D6780" w:rsidRDefault="0035765D" w:rsidP="0059291E">
            <w:pPr>
              <w:spacing w:before="40" w:after="40" w:line="220" w:lineRule="exact"/>
              <w:rPr>
                <w:rFonts w:ascii="Times New Roman" w:hAnsi="Times New Roman"/>
              </w:rPr>
            </w:pPr>
            <w:r w:rsidRPr="000D6780">
              <w:rPr>
                <w:rFonts w:ascii="Times New Roman" w:hAnsi="Times New Roman"/>
              </w:rPr>
              <w:lastRenderedPageBreak/>
              <w:t xml:space="preserve">Основное мероприятие </w:t>
            </w:r>
            <w:r w:rsidR="0059291E">
              <w:rPr>
                <w:rFonts w:ascii="Times New Roman" w:hAnsi="Times New Roman"/>
              </w:rPr>
              <w:br/>
            </w:r>
            <w:r w:rsidRPr="000D6780">
              <w:rPr>
                <w:rFonts w:ascii="Times New Roman" w:hAnsi="Times New Roman"/>
              </w:rPr>
              <w:t>4 «Развитие инфраструктуры и системы управления</w:t>
            </w:r>
            <w:r w:rsidR="0059291E">
              <w:rPr>
                <w:rFonts w:ascii="Times New Roman" w:hAnsi="Times New Roman"/>
              </w:rPr>
              <w:br/>
            </w:r>
            <w:r w:rsidRPr="000D6780">
              <w:rPr>
                <w:rFonts w:ascii="Times New Roman" w:hAnsi="Times New Roman"/>
              </w:rPr>
              <w:t xml:space="preserve">в сферах культуры </w:t>
            </w:r>
            <w:r w:rsidR="0059291E">
              <w:rPr>
                <w:rFonts w:ascii="Times New Roman" w:hAnsi="Times New Roman"/>
              </w:rPr>
              <w:br/>
            </w:r>
            <w:r w:rsidRPr="000D6780">
              <w:rPr>
                <w:rFonts w:ascii="Times New Roman" w:hAnsi="Times New Roman"/>
              </w:rPr>
              <w:t>и искусства»</w:t>
            </w:r>
          </w:p>
        </w:tc>
        <w:tc>
          <w:tcPr>
            <w:tcW w:w="506" w:type="pct"/>
            <w:tcBorders>
              <w:top w:val="single" w:sz="4" w:space="0" w:color="auto"/>
              <w:left w:val="single" w:sz="4" w:space="0" w:color="auto"/>
              <w:bottom w:val="single" w:sz="4" w:space="0" w:color="auto"/>
              <w:right w:val="single" w:sz="4" w:space="0" w:color="auto"/>
            </w:tcBorders>
          </w:tcPr>
          <w:p w:rsidR="0059291E" w:rsidRDefault="0059291E" w:rsidP="000D6780">
            <w:pPr>
              <w:spacing w:before="40" w:after="40" w:line="220" w:lineRule="exact"/>
              <w:ind w:right="-75"/>
              <w:rPr>
                <w:rFonts w:ascii="Times New Roman" w:hAnsi="Times New Roman"/>
              </w:rPr>
            </w:pPr>
          </w:p>
          <w:p w:rsidR="0035765D" w:rsidRPr="000D6780" w:rsidRDefault="0035765D" w:rsidP="000D6780">
            <w:pPr>
              <w:spacing w:before="40" w:after="40" w:line="220" w:lineRule="exact"/>
              <w:ind w:right="-75"/>
              <w:rPr>
                <w:rFonts w:ascii="Times New Roman" w:hAnsi="Times New Roman"/>
              </w:rPr>
            </w:pPr>
            <w:r w:rsidRPr="000D6780">
              <w:rPr>
                <w:rFonts w:ascii="Times New Roman" w:hAnsi="Times New Roman"/>
              </w:rPr>
              <w:lastRenderedPageBreak/>
              <w:t xml:space="preserve">Отдел культуры администрации </w:t>
            </w:r>
            <w:r w:rsidRPr="000D6780">
              <w:rPr>
                <w:rFonts w:ascii="Times New Roman" w:hAnsi="Times New Roman"/>
              </w:rPr>
              <w:br/>
              <w:t xml:space="preserve">МО «Всеволожский муниципальный район» Ленинградской области, </w:t>
            </w:r>
            <w:r w:rsidR="0059291E">
              <w:rPr>
                <w:rFonts w:ascii="Times New Roman" w:hAnsi="Times New Roman"/>
              </w:rPr>
              <w:br/>
            </w:r>
            <w:r w:rsidRPr="000D6780">
              <w:rPr>
                <w:rFonts w:ascii="Times New Roman" w:hAnsi="Times New Roman"/>
              </w:rPr>
              <w:t xml:space="preserve">МАУ «Всеволожский Центр культуры </w:t>
            </w:r>
            <w:r w:rsidR="0059291E">
              <w:rPr>
                <w:rFonts w:ascii="Times New Roman" w:hAnsi="Times New Roman"/>
              </w:rPr>
              <w:br/>
            </w:r>
            <w:r w:rsidRPr="000D6780">
              <w:rPr>
                <w:rFonts w:ascii="Times New Roman" w:hAnsi="Times New Roman"/>
              </w:rPr>
              <w:t xml:space="preserve">и досуга», </w:t>
            </w:r>
            <w:r w:rsidR="0059291E">
              <w:rPr>
                <w:rFonts w:ascii="Times New Roman" w:hAnsi="Times New Roman"/>
              </w:rPr>
              <w:br/>
            </w:r>
            <w:r w:rsidRPr="000D6780">
              <w:rPr>
                <w:rFonts w:ascii="Times New Roman" w:hAnsi="Times New Roman"/>
              </w:rPr>
              <w:t>МУ «Всеволожский историко-краеведческий музей»</w:t>
            </w:r>
          </w:p>
        </w:tc>
        <w:tc>
          <w:tcPr>
            <w:tcW w:w="438" w:type="pct"/>
            <w:tcBorders>
              <w:top w:val="single" w:sz="4" w:space="0" w:color="auto"/>
              <w:left w:val="single" w:sz="4" w:space="0" w:color="auto"/>
              <w:bottom w:val="single" w:sz="4" w:space="0" w:color="auto"/>
              <w:right w:val="single" w:sz="4" w:space="0" w:color="auto"/>
            </w:tcBorders>
          </w:tcPr>
          <w:p w:rsidR="0059291E" w:rsidRDefault="0059291E" w:rsidP="000D6780">
            <w:pPr>
              <w:spacing w:before="40" w:after="40" w:line="220" w:lineRule="exact"/>
              <w:ind w:right="-75"/>
              <w:rPr>
                <w:rFonts w:ascii="Times New Roman" w:hAnsi="Times New Roman"/>
                <w:spacing w:val="-4"/>
              </w:rPr>
            </w:pPr>
          </w:p>
          <w:p w:rsidR="0035765D" w:rsidRPr="000D6780" w:rsidRDefault="0035765D" w:rsidP="000D6780">
            <w:pPr>
              <w:spacing w:before="40" w:after="40" w:line="220" w:lineRule="exact"/>
              <w:ind w:right="-75"/>
              <w:rPr>
                <w:rFonts w:ascii="Times New Roman" w:hAnsi="Times New Roman"/>
                <w:spacing w:val="-4"/>
              </w:rPr>
            </w:pPr>
            <w:r w:rsidRPr="000D6780">
              <w:rPr>
                <w:rFonts w:ascii="Times New Roman" w:hAnsi="Times New Roman"/>
                <w:spacing w:val="-4"/>
              </w:rPr>
              <w:lastRenderedPageBreak/>
              <w:t>Ежегодно, на постоянной основе</w:t>
            </w:r>
          </w:p>
        </w:tc>
        <w:tc>
          <w:tcPr>
            <w:tcW w:w="438" w:type="pct"/>
            <w:tcBorders>
              <w:top w:val="single" w:sz="4" w:space="0" w:color="auto"/>
              <w:left w:val="single" w:sz="4" w:space="0" w:color="auto"/>
              <w:bottom w:val="single" w:sz="4" w:space="0" w:color="auto"/>
              <w:right w:val="single" w:sz="4" w:space="0" w:color="auto"/>
            </w:tcBorders>
          </w:tcPr>
          <w:p w:rsidR="0059291E" w:rsidRDefault="0059291E" w:rsidP="000D6780">
            <w:pPr>
              <w:spacing w:before="40" w:after="40" w:line="220" w:lineRule="exact"/>
              <w:ind w:right="-75"/>
              <w:rPr>
                <w:rFonts w:ascii="Times New Roman" w:hAnsi="Times New Roman"/>
                <w:spacing w:val="-4"/>
              </w:rPr>
            </w:pPr>
          </w:p>
          <w:p w:rsidR="0035765D" w:rsidRPr="000D6780" w:rsidRDefault="0035765D" w:rsidP="000D6780">
            <w:pPr>
              <w:spacing w:before="40" w:after="40" w:line="220" w:lineRule="exact"/>
              <w:ind w:right="-75"/>
              <w:rPr>
                <w:rFonts w:ascii="Times New Roman" w:hAnsi="Times New Roman"/>
                <w:spacing w:val="-4"/>
              </w:rPr>
            </w:pPr>
            <w:r w:rsidRPr="000D6780">
              <w:rPr>
                <w:rFonts w:ascii="Times New Roman" w:hAnsi="Times New Roman"/>
                <w:spacing w:val="-4"/>
              </w:rPr>
              <w:lastRenderedPageBreak/>
              <w:t>Ежегодно, на постоянной основе</w:t>
            </w:r>
          </w:p>
        </w:tc>
        <w:tc>
          <w:tcPr>
            <w:tcW w:w="1226" w:type="pct"/>
            <w:tcBorders>
              <w:top w:val="single" w:sz="4" w:space="0" w:color="auto"/>
              <w:left w:val="single" w:sz="4" w:space="0" w:color="auto"/>
              <w:bottom w:val="single" w:sz="4" w:space="0" w:color="auto"/>
              <w:right w:val="single" w:sz="4" w:space="0" w:color="auto"/>
            </w:tcBorders>
          </w:tcPr>
          <w:p w:rsidR="0059291E" w:rsidRDefault="0059291E" w:rsidP="000D6780">
            <w:pPr>
              <w:pStyle w:val="ConsPlusNormal"/>
              <w:spacing w:before="40" w:after="40" w:line="220" w:lineRule="exact"/>
              <w:rPr>
                <w:rFonts w:ascii="Times New Roman" w:hAnsi="Times New Roman" w:cs="Times New Roman"/>
                <w:spacing w:val="-4"/>
                <w:sz w:val="22"/>
                <w:szCs w:val="22"/>
              </w:rPr>
            </w:pPr>
          </w:p>
          <w:p w:rsidR="0035765D" w:rsidRPr="000D6780" w:rsidRDefault="0035765D" w:rsidP="0059291E">
            <w:pPr>
              <w:pStyle w:val="ConsPlusNormal"/>
              <w:spacing w:before="40" w:after="40" w:line="220" w:lineRule="exact"/>
              <w:ind w:firstLine="0"/>
              <w:rPr>
                <w:rFonts w:ascii="Times New Roman" w:hAnsi="Times New Roman"/>
                <w:spacing w:val="-6"/>
                <w:sz w:val="22"/>
                <w:szCs w:val="22"/>
              </w:rPr>
            </w:pPr>
            <w:r w:rsidRPr="000D6780">
              <w:rPr>
                <w:rFonts w:ascii="Times New Roman" w:hAnsi="Times New Roman" w:cs="Times New Roman"/>
                <w:spacing w:val="-4"/>
                <w:sz w:val="22"/>
                <w:szCs w:val="22"/>
              </w:rPr>
              <w:lastRenderedPageBreak/>
              <w:t xml:space="preserve">Создание эффективной системы управления реализацией подпрограммы, эффективное управление в сфере культуры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в полном объеме мероприятий подпрограммы, достижение ее целей и задач; повышение качества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и доступности муниципальных услуг, оказываемых в сфере культуры создание условий для привлечения </w:t>
            </w:r>
            <w:r w:rsidR="0059291E">
              <w:rPr>
                <w:rFonts w:ascii="Times New Roman" w:hAnsi="Times New Roman" w:cs="Times New Roman"/>
                <w:spacing w:val="-4"/>
                <w:sz w:val="22"/>
                <w:szCs w:val="22"/>
              </w:rPr>
              <w:br/>
            </w:r>
            <w:r w:rsidRPr="000D6780">
              <w:rPr>
                <w:rFonts w:ascii="Times New Roman" w:hAnsi="Times New Roman" w:cs="Times New Roman"/>
                <w:spacing w:val="-4"/>
                <w:sz w:val="22"/>
                <w:szCs w:val="22"/>
              </w:rPr>
              <w:t xml:space="preserve">в отрасль культуры высококвалифицированных кадров, </w:t>
            </w:r>
            <w:r w:rsidRPr="000D6780">
              <w:rPr>
                <w:rFonts w:ascii="Times New Roman" w:hAnsi="Times New Roman" w:cs="Times New Roman"/>
                <w:spacing w:val="-4"/>
                <w:sz w:val="22"/>
                <w:szCs w:val="22"/>
              </w:rPr>
              <w:br/>
              <w:t>в том числе молодых специалистов.</w:t>
            </w:r>
          </w:p>
        </w:tc>
        <w:tc>
          <w:tcPr>
            <w:tcW w:w="438" w:type="pct"/>
            <w:tcBorders>
              <w:top w:val="single" w:sz="4" w:space="0" w:color="auto"/>
              <w:left w:val="single" w:sz="4" w:space="0" w:color="auto"/>
              <w:bottom w:val="single" w:sz="4" w:space="0" w:color="auto"/>
              <w:right w:val="single" w:sz="4" w:space="0" w:color="auto"/>
            </w:tcBorders>
          </w:tcPr>
          <w:p w:rsidR="0059291E" w:rsidRDefault="0059291E" w:rsidP="000D6780">
            <w:pPr>
              <w:spacing w:before="40" w:after="40" w:line="220" w:lineRule="exact"/>
              <w:ind w:right="14"/>
              <w:rPr>
                <w:rFonts w:ascii="Times New Roman" w:hAnsi="Times New Roman"/>
              </w:rPr>
            </w:pPr>
          </w:p>
          <w:p w:rsidR="0035765D" w:rsidRPr="000D6780" w:rsidRDefault="0035765D" w:rsidP="000D6780">
            <w:pPr>
              <w:spacing w:before="40" w:after="40" w:line="220" w:lineRule="exact"/>
              <w:ind w:right="14"/>
              <w:rPr>
                <w:rFonts w:ascii="Times New Roman" w:hAnsi="Times New Roman"/>
              </w:rPr>
            </w:pPr>
            <w:r w:rsidRPr="000D6780">
              <w:rPr>
                <w:rFonts w:ascii="Times New Roman" w:hAnsi="Times New Roman"/>
              </w:rPr>
              <w:lastRenderedPageBreak/>
              <w:t xml:space="preserve">Неудовлетворительное состояние объектов культуры, непривлекательная среда для проживания, </w:t>
            </w:r>
          </w:p>
          <w:p w:rsidR="0035765D" w:rsidRPr="000D6780" w:rsidRDefault="0035765D" w:rsidP="000D6780">
            <w:pPr>
              <w:spacing w:before="40" w:after="40" w:line="220" w:lineRule="exact"/>
              <w:ind w:right="14"/>
              <w:rPr>
                <w:rFonts w:ascii="Times New Roman" w:hAnsi="Times New Roman"/>
                <w:b/>
              </w:rPr>
            </w:pPr>
            <w:r w:rsidRPr="000D6780">
              <w:rPr>
                <w:rFonts w:ascii="Times New Roman" w:hAnsi="Times New Roman"/>
              </w:rPr>
              <w:t>непривлекательность посещений организаций культуры и искусства</w:t>
            </w:r>
          </w:p>
        </w:tc>
        <w:tc>
          <w:tcPr>
            <w:tcW w:w="1208" w:type="pct"/>
            <w:tcBorders>
              <w:top w:val="single" w:sz="4" w:space="0" w:color="auto"/>
              <w:left w:val="single" w:sz="4" w:space="0" w:color="auto"/>
              <w:bottom w:val="single" w:sz="4" w:space="0" w:color="auto"/>
              <w:right w:val="single" w:sz="4" w:space="0" w:color="auto"/>
            </w:tcBorders>
          </w:tcPr>
          <w:p w:rsidR="0059291E" w:rsidRDefault="0059291E" w:rsidP="000D6780">
            <w:pPr>
              <w:pStyle w:val="ConsPlusNormal"/>
              <w:spacing w:before="40" w:after="40" w:line="220" w:lineRule="exact"/>
              <w:ind w:right="-75" w:firstLine="39"/>
              <w:rPr>
                <w:rFonts w:ascii="Times New Roman" w:hAnsi="Times New Roman" w:cs="Times New Roman"/>
                <w:sz w:val="22"/>
                <w:szCs w:val="22"/>
              </w:rPr>
            </w:pPr>
          </w:p>
          <w:p w:rsidR="0035765D" w:rsidRPr="000D6780" w:rsidRDefault="0035765D" w:rsidP="000D6780">
            <w:pPr>
              <w:pStyle w:val="ConsPlusNormal"/>
              <w:spacing w:before="40" w:after="40" w:line="220" w:lineRule="exact"/>
              <w:ind w:right="-75" w:firstLine="39"/>
              <w:rPr>
                <w:rFonts w:ascii="Times New Roman" w:hAnsi="Times New Roman" w:cs="Times New Roman"/>
                <w:sz w:val="22"/>
                <w:szCs w:val="22"/>
              </w:rPr>
            </w:pPr>
            <w:r w:rsidRPr="000D6780">
              <w:rPr>
                <w:rFonts w:ascii="Times New Roman" w:hAnsi="Times New Roman" w:cs="Times New Roman"/>
                <w:sz w:val="22"/>
                <w:szCs w:val="22"/>
              </w:rPr>
              <w:lastRenderedPageBreak/>
              <w:t xml:space="preserve">Оказывает влияние на показатели: </w:t>
            </w:r>
          </w:p>
          <w:p w:rsidR="0035765D" w:rsidRPr="000D6780" w:rsidRDefault="0035765D" w:rsidP="0059291E">
            <w:pPr>
              <w:pStyle w:val="ConsPlusNormal"/>
              <w:spacing w:before="40" w:after="40" w:line="220" w:lineRule="exact"/>
              <w:ind w:right="-75" w:firstLine="9"/>
              <w:rPr>
                <w:rFonts w:ascii="Times New Roman" w:hAnsi="Times New Roman" w:cs="Times New Roman"/>
                <w:spacing w:val="-4"/>
                <w:sz w:val="22"/>
                <w:szCs w:val="22"/>
              </w:rPr>
            </w:pPr>
            <w:r w:rsidRPr="000D6780">
              <w:rPr>
                <w:rFonts w:ascii="Times New Roman" w:hAnsi="Times New Roman" w:cs="Times New Roman"/>
                <w:sz w:val="22"/>
                <w:szCs w:val="22"/>
              </w:rPr>
              <w:t xml:space="preserve">- </w:t>
            </w:r>
            <w:r w:rsidRPr="000D6780">
              <w:rPr>
                <w:rFonts w:ascii="Times New Roman" w:hAnsi="Times New Roman" w:cs="Times New Roman"/>
                <w:spacing w:val="-4"/>
                <w:sz w:val="22"/>
                <w:szCs w:val="22"/>
              </w:rPr>
              <w:t>Рост числа читателей;</w:t>
            </w:r>
          </w:p>
          <w:p w:rsidR="0035765D" w:rsidRPr="000D6780" w:rsidRDefault="0035765D" w:rsidP="0059291E">
            <w:pPr>
              <w:pStyle w:val="ConsPlusNormal"/>
              <w:spacing w:before="40" w:after="40" w:line="220" w:lineRule="exact"/>
              <w:ind w:right="-75" w:firstLine="9"/>
              <w:rPr>
                <w:rFonts w:ascii="Times New Roman" w:hAnsi="Times New Roman" w:cs="Times New Roman"/>
                <w:sz w:val="22"/>
                <w:szCs w:val="22"/>
              </w:rPr>
            </w:pPr>
            <w:r w:rsidRPr="000D6780">
              <w:rPr>
                <w:rFonts w:ascii="Times New Roman" w:hAnsi="Times New Roman" w:cs="Times New Roman"/>
                <w:spacing w:val="-4"/>
                <w:sz w:val="22"/>
                <w:szCs w:val="22"/>
              </w:rPr>
              <w:t>- Увеличение книговыдачи</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доли населения, участвующих в клубных формированиях</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количества посещений мероприятий (зрителей)</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xml:space="preserve">- Увеличение доли участников клубных формирований, участвующих в областных </w:t>
            </w:r>
            <w:r w:rsidR="0059291E">
              <w:rPr>
                <w:rFonts w:ascii="Times New Roman" w:hAnsi="Times New Roman"/>
              </w:rPr>
              <w:br/>
            </w:r>
            <w:r w:rsidRPr="000D6780">
              <w:rPr>
                <w:rFonts w:ascii="Times New Roman" w:hAnsi="Times New Roman"/>
              </w:rPr>
              <w:t>и районных мероприятиях</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доли участников клубных формирований – лауреатов и дипломантов всероссийских, международных, областных фестивалей и конкурсов</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количества музейных мероприятий (выставки, лекции, экскурсии и т.п.)</w:t>
            </w:r>
          </w:p>
          <w:p w:rsidR="0035765D" w:rsidRPr="000D6780" w:rsidRDefault="0035765D" w:rsidP="000D6780">
            <w:pPr>
              <w:widowControl w:val="0"/>
              <w:tabs>
                <w:tab w:val="left" w:pos="420"/>
              </w:tabs>
              <w:autoSpaceDE w:val="0"/>
              <w:autoSpaceDN w:val="0"/>
              <w:adjustRightInd w:val="0"/>
              <w:spacing w:before="40" w:after="40" w:line="220" w:lineRule="exact"/>
              <w:rPr>
                <w:rFonts w:ascii="Times New Roman" w:hAnsi="Times New Roman"/>
              </w:rPr>
            </w:pPr>
            <w:r w:rsidRPr="000D6780">
              <w:rPr>
                <w:rFonts w:ascii="Times New Roman" w:hAnsi="Times New Roman"/>
              </w:rPr>
              <w:t>- Увеличение количества посещений музейных мероприятий (выставки, лекции, экскурсии и т.п.)</w:t>
            </w:r>
          </w:p>
          <w:p w:rsidR="0035765D" w:rsidRPr="000D6780" w:rsidRDefault="0035765D" w:rsidP="0059291E">
            <w:pPr>
              <w:pStyle w:val="ConsPlusNormal"/>
              <w:spacing w:before="40" w:after="40" w:line="220" w:lineRule="exact"/>
              <w:ind w:firstLine="9"/>
              <w:rPr>
                <w:sz w:val="22"/>
                <w:szCs w:val="22"/>
              </w:rPr>
            </w:pPr>
            <w:r w:rsidRPr="000D6780">
              <w:rPr>
                <w:rFonts w:ascii="Times New Roman" w:hAnsi="Times New Roman"/>
                <w:sz w:val="22"/>
                <w:szCs w:val="22"/>
              </w:rPr>
              <w:t>- Количество учреждений культуры, объектов культурного наследия, прошедших ремонт, капитальный ремонт, проектирование, реставрацию.</w:t>
            </w:r>
          </w:p>
        </w:tc>
      </w:tr>
    </w:tbl>
    <w:p w:rsidR="0046086F" w:rsidRPr="009D28C7" w:rsidRDefault="0046086F" w:rsidP="0035765D">
      <w:pPr>
        <w:pStyle w:val="ConsPlusNormal"/>
        <w:ind w:left="9639"/>
        <w:rPr>
          <w:rFonts w:ascii="Times New Roman" w:hAnsi="Times New Roman" w:cs="Times New Roman"/>
          <w:sz w:val="28"/>
          <w:szCs w:val="28"/>
        </w:rPr>
      </w:pPr>
    </w:p>
    <w:p w:rsidR="0046086F" w:rsidRPr="009D28C7" w:rsidRDefault="0046086F" w:rsidP="0035765D">
      <w:pPr>
        <w:pStyle w:val="ConsPlusNormal"/>
        <w:ind w:left="9639"/>
        <w:rPr>
          <w:rFonts w:ascii="Times New Roman" w:hAnsi="Times New Roman" w:cs="Times New Roman"/>
          <w:sz w:val="28"/>
          <w:szCs w:val="28"/>
        </w:rPr>
      </w:pPr>
    </w:p>
    <w:p w:rsidR="0046086F" w:rsidRPr="009D28C7" w:rsidRDefault="009D28C7" w:rsidP="009D28C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46086F" w:rsidRPr="009D28C7" w:rsidRDefault="0046086F" w:rsidP="0035765D">
      <w:pPr>
        <w:pStyle w:val="ConsPlusNormal"/>
        <w:ind w:left="9639"/>
        <w:rPr>
          <w:rFonts w:ascii="Times New Roman" w:hAnsi="Times New Roman" w:cs="Times New Roman"/>
          <w:sz w:val="28"/>
          <w:szCs w:val="28"/>
        </w:rPr>
      </w:pPr>
    </w:p>
    <w:p w:rsidR="0046086F" w:rsidRDefault="0046086F" w:rsidP="0035765D">
      <w:pPr>
        <w:pStyle w:val="ConsPlusNormal"/>
        <w:ind w:left="9639"/>
        <w:rPr>
          <w:rFonts w:ascii="Times New Roman" w:hAnsi="Times New Roman" w:cs="Times New Roman"/>
          <w:sz w:val="24"/>
          <w:szCs w:val="24"/>
        </w:rPr>
      </w:pPr>
    </w:p>
    <w:p w:rsidR="0046086F" w:rsidRDefault="0046086F" w:rsidP="0035765D">
      <w:pPr>
        <w:pStyle w:val="ConsPlusNormal"/>
        <w:ind w:left="9639"/>
        <w:rPr>
          <w:rFonts w:ascii="Times New Roman" w:hAnsi="Times New Roman" w:cs="Times New Roman"/>
          <w:sz w:val="24"/>
          <w:szCs w:val="24"/>
        </w:rPr>
      </w:pPr>
    </w:p>
    <w:p w:rsidR="0046086F" w:rsidRDefault="0046086F" w:rsidP="0035765D">
      <w:pPr>
        <w:pStyle w:val="ConsPlusNormal"/>
        <w:ind w:left="9639"/>
        <w:rPr>
          <w:rFonts w:ascii="Times New Roman" w:hAnsi="Times New Roman" w:cs="Times New Roman"/>
          <w:sz w:val="24"/>
          <w:szCs w:val="24"/>
        </w:rPr>
      </w:pPr>
    </w:p>
    <w:p w:rsidR="0046086F" w:rsidRDefault="0046086F" w:rsidP="0035765D">
      <w:pPr>
        <w:pStyle w:val="ConsPlusNormal"/>
        <w:ind w:left="9639"/>
        <w:rPr>
          <w:rFonts w:ascii="Times New Roman" w:hAnsi="Times New Roman" w:cs="Times New Roman"/>
          <w:sz w:val="24"/>
          <w:szCs w:val="24"/>
        </w:rPr>
      </w:pPr>
    </w:p>
    <w:p w:rsidR="0046086F" w:rsidRDefault="0046086F" w:rsidP="0035765D">
      <w:pPr>
        <w:pStyle w:val="ConsPlusNormal"/>
        <w:ind w:left="9639"/>
        <w:rPr>
          <w:rFonts w:ascii="Times New Roman" w:hAnsi="Times New Roman" w:cs="Times New Roman"/>
          <w:sz w:val="24"/>
          <w:szCs w:val="24"/>
        </w:rPr>
      </w:pPr>
    </w:p>
    <w:p w:rsidR="0046086F" w:rsidRDefault="0046086F" w:rsidP="0035765D">
      <w:pPr>
        <w:pStyle w:val="ConsPlusNormal"/>
        <w:ind w:left="9639"/>
        <w:rPr>
          <w:rFonts w:ascii="Times New Roman" w:hAnsi="Times New Roman" w:cs="Times New Roman"/>
          <w:sz w:val="24"/>
          <w:szCs w:val="24"/>
        </w:rPr>
      </w:pPr>
    </w:p>
    <w:p w:rsidR="0035765D" w:rsidRPr="00194863" w:rsidRDefault="0035765D" w:rsidP="0059291E">
      <w:pPr>
        <w:pStyle w:val="ConsPlusNormal"/>
        <w:ind w:left="9639" w:firstLine="0"/>
        <w:jc w:val="right"/>
        <w:rPr>
          <w:rFonts w:ascii="Times New Roman" w:hAnsi="Times New Roman" w:cs="Times New Roman"/>
          <w:sz w:val="24"/>
          <w:szCs w:val="24"/>
        </w:rPr>
      </w:pPr>
      <w:r w:rsidRPr="00194863">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35765D" w:rsidRDefault="0035765D" w:rsidP="0059291E">
      <w:pPr>
        <w:pStyle w:val="ConsPlusNormal"/>
        <w:ind w:left="9639" w:firstLine="0"/>
        <w:jc w:val="right"/>
        <w:rPr>
          <w:rFonts w:ascii="Times New Roman" w:hAnsi="Times New Roman" w:cs="Times New Roman"/>
          <w:sz w:val="24"/>
          <w:szCs w:val="24"/>
        </w:rPr>
      </w:pPr>
      <w:r w:rsidRPr="009D5405">
        <w:rPr>
          <w:rFonts w:ascii="Times New Roman" w:hAnsi="Times New Roman" w:cs="Times New Roman"/>
          <w:sz w:val="24"/>
          <w:szCs w:val="24"/>
        </w:rPr>
        <w:t>к подпрограмме «</w:t>
      </w:r>
      <w:r w:rsidRPr="00532B6B">
        <w:rPr>
          <w:rFonts w:ascii="Times New Roman" w:hAnsi="Times New Roman" w:cs="Times New Roman"/>
          <w:sz w:val="24"/>
          <w:szCs w:val="24"/>
        </w:rPr>
        <w:t>Культура в муниципальном образовании «Город Всеволожск» на 2018-2020 годы</w:t>
      </w:r>
      <w:r w:rsidRPr="009D5405">
        <w:rPr>
          <w:rFonts w:ascii="Times New Roman" w:hAnsi="Times New Roman" w:cs="Times New Roman"/>
          <w:sz w:val="24"/>
          <w:szCs w:val="24"/>
        </w:rPr>
        <w:t>»</w:t>
      </w:r>
    </w:p>
    <w:p w:rsidR="0059291E" w:rsidRPr="009D28C7" w:rsidRDefault="0059291E" w:rsidP="0059291E">
      <w:pPr>
        <w:pStyle w:val="ConsPlusNormal"/>
        <w:ind w:left="9639" w:firstLine="0"/>
        <w:jc w:val="right"/>
        <w:rPr>
          <w:rFonts w:ascii="Times New Roman" w:hAnsi="Times New Roman" w:cs="Times New Roman"/>
          <w:sz w:val="28"/>
          <w:szCs w:val="28"/>
        </w:rPr>
      </w:pPr>
    </w:p>
    <w:p w:rsidR="0059291E" w:rsidRPr="009D28C7" w:rsidRDefault="0059291E" w:rsidP="0059291E">
      <w:pPr>
        <w:pStyle w:val="ConsPlusNormal"/>
        <w:ind w:left="9639" w:firstLine="0"/>
        <w:jc w:val="right"/>
        <w:rPr>
          <w:rFonts w:ascii="Times New Roman" w:hAnsi="Times New Roman" w:cs="Times New Roman"/>
          <w:sz w:val="28"/>
          <w:szCs w:val="28"/>
        </w:rPr>
      </w:pPr>
    </w:p>
    <w:p w:rsidR="0035765D" w:rsidRPr="00517243" w:rsidRDefault="0035765D" w:rsidP="0059291E">
      <w:pPr>
        <w:jc w:val="center"/>
      </w:pPr>
      <w:r w:rsidRPr="0059291E">
        <w:rPr>
          <w:rFonts w:ascii="Times New Roman" w:hAnsi="Times New Roman"/>
          <w:b/>
          <w:spacing w:val="-4"/>
          <w:sz w:val="24"/>
          <w:szCs w:val="24"/>
        </w:rPr>
        <w:t xml:space="preserve">Ресурсное обеспечение </w:t>
      </w:r>
      <w:r w:rsidRPr="0059291E">
        <w:rPr>
          <w:rFonts w:ascii="Times New Roman" w:hAnsi="Times New Roman"/>
          <w:b/>
          <w:spacing w:val="-4"/>
          <w:sz w:val="24"/>
          <w:szCs w:val="24"/>
          <w:lang w:val="x-none"/>
        </w:rPr>
        <w:t xml:space="preserve">реализации </w:t>
      </w:r>
      <w:r w:rsidRPr="0059291E">
        <w:rPr>
          <w:rFonts w:ascii="Times New Roman" w:hAnsi="Times New Roman"/>
          <w:b/>
          <w:sz w:val="24"/>
          <w:szCs w:val="24"/>
        </w:rPr>
        <w:t>подпрограммы «Культура в муниципальном образовании «Город Всеволожск» на 2018-2020 годы» муниципальной программы «Развитие муниципального образования «Город Всеволожск» на 2018-2020 годы»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04"/>
        <w:gridCol w:w="2243"/>
        <w:gridCol w:w="1195"/>
        <w:gridCol w:w="1195"/>
        <w:gridCol w:w="1195"/>
        <w:gridCol w:w="1232"/>
        <w:gridCol w:w="1375"/>
        <w:gridCol w:w="1306"/>
        <w:gridCol w:w="1132"/>
        <w:gridCol w:w="1691"/>
      </w:tblGrid>
      <w:tr w:rsidR="0035765D" w:rsidRPr="0059291E" w:rsidTr="0059291E">
        <w:tc>
          <w:tcPr>
            <w:tcW w:w="1115" w:type="pct"/>
            <w:vMerge w:val="restart"/>
            <w:vAlign w:val="center"/>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Наименование основного мероприятия</w:t>
            </w:r>
          </w:p>
        </w:tc>
        <w:tc>
          <w:tcPr>
            <w:tcW w:w="694" w:type="pct"/>
            <w:vMerge w:val="restar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Ответственный исполнитель, соисполнитель, участник</w:t>
            </w:r>
          </w:p>
        </w:tc>
        <w:tc>
          <w:tcPr>
            <w:tcW w:w="739" w:type="pct"/>
            <w:gridSpan w:val="2"/>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Срок реализации</w:t>
            </w:r>
          </w:p>
        </w:tc>
        <w:tc>
          <w:tcPr>
            <w:tcW w:w="370" w:type="pct"/>
            <w:vMerge w:val="restart"/>
          </w:tcPr>
          <w:p w:rsidR="0035765D" w:rsidRPr="0059291E" w:rsidRDefault="0035765D" w:rsidP="006E10CB">
            <w:pPr>
              <w:pStyle w:val="ConsPlusNormal"/>
              <w:spacing w:before="40" w:after="40" w:line="220" w:lineRule="exact"/>
              <w:ind w:hanging="15"/>
              <w:jc w:val="center"/>
              <w:rPr>
                <w:rFonts w:ascii="Times New Roman" w:hAnsi="Times New Roman" w:cs="Times New Roman"/>
                <w:sz w:val="22"/>
                <w:szCs w:val="22"/>
              </w:rPr>
            </w:pPr>
            <w:r w:rsidRPr="0059291E">
              <w:rPr>
                <w:rFonts w:ascii="Times New Roman" w:hAnsi="Times New Roman" w:cs="Times New Roman"/>
                <w:sz w:val="22"/>
                <w:szCs w:val="22"/>
              </w:rPr>
              <w:t>Годы реализации</w:t>
            </w:r>
          </w:p>
        </w:tc>
        <w:tc>
          <w:tcPr>
            <w:tcW w:w="2083" w:type="pct"/>
            <w:gridSpan w:val="5"/>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Оценка расходов (тыс. рублей в ценах соответствующих лет)</w:t>
            </w:r>
          </w:p>
        </w:tc>
      </w:tr>
      <w:tr w:rsidR="0035765D" w:rsidRPr="0059291E" w:rsidTr="0059291E">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начало реализации</w:t>
            </w: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конец реализации</w:t>
            </w:r>
          </w:p>
        </w:tc>
        <w:tc>
          <w:tcPr>
            <w:tcW w:w="370" w:type="pct"/>
            <w:vMerge/>
          </w:tcPr>
          <w:p w:rsidR="0035765D" w:rsidRPr="0059291E" w:rsidRDefault="0035765D" w:rsidP="006E10CB">
            <w:pPr>
              <w:spacing w:before="40" w:after="40" w:line="220" w:lineRule="exact"/>
              <w:rPr>
                <w:rFonts w:ascii="Times New Roman" w:hAnsi="Times New Roman"/>
              </w:rPr>
            </w:pP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всего</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федеральный бюджет</w:t>
            </w: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областной бюджет</w:t>
            </w: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местный бюджет</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прочие источники финансирования</w:t>
            </w:r>
          </w:p>
        </w:tc>
      </w:tr>
      <w:tr w:rsidR="0035765D" w:rsidRPr="0059291E" w:rsidTr="0059291E">
        <w:trPr>
          <w:trHeight w:val="147"/>
        </w:trPr>
        <w:tc>
          <w:tcPr>
            <w:tcW w:w="1115"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1</w:t>
            </w:r>
          </w:p>
        </w:tc>
        <w:tc>
          <w:tcPr>
            <w:tcW w:w="694"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2</w:t>
            </w:r>
          </w:p>
        </w:tc>
        <w:tc>
          <w:tcPr>
            <w:tcW w:w="37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3</w:t>
            </w:r>
          </w:p>
        </w:tc>
        <w:tc>
          <w:tcPr>
            <w:tcW w:w="37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4</w:t>
            </w:r>
          </w:p>
        </w:tc>
        <w:tc>
          <w:tcPr>
            <w:tcW w:w="37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5</w:t>
            </w:r>
          </w:p>
        </w:tc>
        <w:tc>
          <w:tcPr>
            <w:tcW w:w="381"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6</w:t>
            </w:r>
          </w:p>
        </w:tc>
        <w:tc>
          <w:tcPr>
            <w:tcW w:w="425"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7</w:t>
            </w:r>
          </w:p>
        </w:tc>
        <w:tc>
          <w:tcPr>
            <w:tcW w:w="404"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8</w:t>
            </w:r>
          </w:p>
        </w:tc>
        <w:tc>
          <w:tcPr>
            <w:tcW w:w="35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9</w:t>
            </w: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r w:rsidRPr="0059291E">
              <w:rPr>
                <w:rFonts w:ascii="Times New Roman" w:hAnsi="Times New Roman" w:cs="Times New Roman"/>
                <w:sz w:val="22"/>
                <w:szCs w:val="22"/>
              </w:rPr>
              <w:t>10</w:t>
            </w:r>
          </w:p>
        </w:tc>
      </w:tr>
      <w:tr w:rsidR="0035765D" w:rsidRPr="0059291E" w:rsidTr="0059291E">
        <w:tc>
          <w:tcPr>
            <w:tcW w:w="1115" w:type="pct"/>
            <w:vMerge w:val="restart"/>
          </w:tcPr>
          <w:p w:rsidR="0035765D" w:rsidRPr="0059291E" w:rsidRDefault="0035765D" w:rsidP="006E10CB">
            <w:pPr>
              <w:pStyle w:val="ConsPlusNormal"/>
              <w:spacing w:before="40" w:after="40" w:line="220" w:lineRule="exact"/>
              <w:ind w:firstLine="0"/>
              <w:rPr>
                <w:rFonts w:ascii="Times New Roman" w:hAnsi="Times New Roman" w:cs="Times New Roman"/>
                <w:sz w:val="22"/>
                <w:szCs w:val="22"/>
              </w:rPr>
            </w:pPr>
            <w:r w:rsidRPr="0059291E">
              <w:rPr>
                <w:rFonts w:ascii="Times New Roman" w:hAnsi="Times New Roman" w:cs="Times New Roman"/>
                <w:sz w:val="22"/>
                <w:szCs w:val="22"/>
              </w:rPr>
              <w:t>Основное мероприятие 1 «</w:t>
            </w:r>
            <w:r w:rsidRPr="0059291E">
              <w:rPr>
                <w:rFonts w:ascii="Times New Roman" w:eastAsiaTheme="minorHAnsi" w:hAnsi="Times New Roman"/>
                <w:sz w:val="22"/>
                <w:szCs w:val="22"/>
              </w:rPr>
              <w:t>Библиотечная деятельность»</w:t>
            </w:r>
            <w:r w:rsidRPr="0059291E">
              <w:rPr>
                <w:rFonts w:ascii="Times New Roman" w:eastAsiaTheme="minorHAnsi" w:hAnsi="Times New Roman" w:cs="Times New Roman"/>
                <w:sz w:val="22"/>
                <w:szCs w:val="22"/>
              </w:rPr>
              <w:t>»</w:t>
            </w:r>
          </w:p>
        </w:tc>
        <w:tc>
          <w:tcPr>
            <w:tcW w:w="694" w:type="pct"/>
            <w:vMerge w:val="restart"/>
          </w:tcPr>
          <w:p w:rsidR="0035765D" w:rsidRPr="0059291E" w:rsidRDefault="0035765D" w:rsidP="006E10CB">
            <w:pPr>
              <w:pStyle w:val="ConsPlusNormal"/>
              <w:spacing w:before="40" w:after="40" w:line="220" w:lineRule="exact"/>
              <w:ind w:firstLine="0"/>
              <w:rPr>
                <w:rFonts w:ascii="Times New Roman" w:hAnsi="Times New Roman" w:cs="Times New Roman"/>
                <w:sz w:val="22"/>
                <w:szCs w:val="22"/>
              </w:rPr>
            </w:pPr>
            <w:r w:rsidRPr="0059291E">
              <w:rPr>
                <w:rFonts w:ascii="Times New Roman" w:hAnsi="Times New Roman" w:cs="Times New Roman"/>
                <w:sz w:val="22"/>
                <w:szCs w:val="22"/>
              </w:rPr>
              <w:t xml:space="preserve">МКУ «Всеволожская </w:t>
            </w:r>
            <w:proofErr w:type="spellStart"/>
            <w:r w:rsidRPr="0059291E">
              <w:rPr>
                <w:rFonts w:ascii="Times New Roman" w:hAnsi="Times New Roman" w:cs="Times New Roman"/>
                <w:sz w:val="22"/>
                <w:szCs w:val="22"/>
              </w:rPr>
              <w:t>межпоселенческая</w:t>
            </w:r>
            <w:proofErr w:type="spellEnd"/>
            <w:r w:rsidRPr="0059291E">
              <w:rPr>
                <w:rFonts w:ascii="Times New Roman" w:hAnsi="Times New Roman" w:cs="Times New Roman"/>
                <w:sz w:val="22"/>
                <w:szCs w:val="22"/>
              </w:rPr>
              <w:t xml:space="preserve"> библиотека»</w:t>
            </w:r>
          </w:p>
        </w:tc>
        <w:tc>
          <w:tcPr>
            <w:tcW w:w="370" w:type="pct"/>
            <w:vMerge w:val="restart"/>
          </w:tcPr>
          <w:p w:rsidR="0035765D" w:rsidRPr="0059291E" w:rsidRDefault="0035765D" w:rsidP="006E10CB">
            <w:pPr>
              <w:pStyle w:val="ConsPlusNormal"/>
              <w:spacing w:before="40" w:after="40" w:line="220" w:lineRule="exact"/>
              <w:ind w:hanging="35"/>
              <w:jc w:val="center"/>
              <w:rPr>
                <w:rFonts w:ascii="Times New Roman" w:hAnsi="Times New Roman" w:cs="Times New Roman"/>
                <w:sz w:val="22"/>
                <w:szCs w:val="22"/>
              </w:rPr>
            </w:pPr>
            <w:r w:rsidRPr="0059291E">
              <w:rPr>
                <w:rFonts w:ascii="Times New Roman" w:hAnsi="Times New Roman" w:cs="Times New Roman"/>
                <w:sz w:val="22"/>
                <w:szCs w:val="22"/>
              </w:rPr>
              <w:t>01.01.2018</w:t>
            </w:r>
          </w:p>
        </w:tc>
        <w:tc>
          <w:tcPr>
            <w:tcW w:w="370" w:type="pct"/>
            <w:vMerge w:val="restart"/>
          </w:tcPr>
          <w:p w:rsidR="0035765D" w:rsidRPr="0059291E" w:rsidRDefault="0035765D" w:rsidP="006E10CB">
            <w:pPr>
              <w:pStyle w:val="ConsPlusNormal"/>
              <w:spacing w:before="40" w:after="40" w:line="220" w:lineRule="exact"/>
              <w:ind w:hanging="35"/>
              <w:jc w:val="center"/>
              <w:rPr>
                <w:rFonts w:ascii="Times New Roman" w:hAnsi="Times New Roman" w:cs="Times New Roman"/>
                <w:sz w:val="22"/>
                <w:szCs w:val="22"/>
              </w:rPr>
            </w:pPr>
            <w:r w:rsidRPr="0059291E">
              <w:rPr>
                <w:rFonts w:ascii="Times New Roman" w:hAnsi="Times New Roman" w:cs="Times New Roman"/>
                <w:sz w:val="22"/>
                <w:szCs w:val="22"/>
              </w:rPr>
              <w:t>31.12.2020</w:t>
            </w: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 xml:space="preserve">7 200,00                                                                              </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 xml:space="preserve">7 200,00                                                                              </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2019</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 xml:space="preserve">7 450,00                                                                            </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 xml:space="preserve">7 450,00                                                                            </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2020</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 xml:space="preserve">7 710,00                                                                              </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 xml:space="preserve">7 710,00                                                                              </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209"/>
        </w:trPr>
        <w:tc>
          <w:tcPr>
            <w:tcW w:w="1115" w:type="pc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Итого:</w:t>
            </w:r>
          </w:p>
        </w:tc>
        <w:tc>
          <w:tcPr>
            <w:tcW w:w="694"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2018-2020</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22 360,00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22 360,00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352"/>
        </w:trPr>
        <w:tc>
          <w:tcPr>
            <w:tcW w:w="1115" w:type="pct"/>
            <w:vMerge w:val="restar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 xml:space="preserve">Основное мероприятие 2 </w:t>
            </w:r>
            <w:r w:rsidR="009D28C7">
              <w:rPr>
                <w:rFonts w:ascii="Times New Roman" w:hAnsi="Times New Roman"/>
              </w:rPr>
              <w:br/>
            </w:r>
            <w:r w:rsidRPr="0059291E">
              <w:rPr>
                <w:rFonts w:ascii="Times New Roman" w:hAnsi="Times New Roman"/>
              </w:rPr>
              <w:t>«Создание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694" w:type="pct"/>
            <w:vMerge w:val="restar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 xml:space="preserve">МАУ «Всеволожский Центр культуры </w:t>
            </w:r>
            <w:r w:rsidR="009D28C7">
              <w:rPr>
                <w:rFonts w:ascii="Times New Roman" w:hAnsi="Times New Roman"/>
              </w:rPr>
              <w:br/>
            </w:r>
            <w:r w:rsidRPr="0059291E">
              <w:rPr>
                <w:rFonts w:ascii="Times New Roman" w:hAnsi="Times New Roman"/>
              </w:rPr>
              <w:t>и досуга»</w:t>
            </w:r>
          </w:p>
        </w:tc>
        <w:tc>
          <w:tcPr>
            <w:tcW w:w="370" w:type="pct"/>
            <w:vMerge w:val="restart"/>
          </w:tcPr>
          <w:p w:rsidR="0035765D" w:rsidRPr="0059291E" w:rsidRDefault="0035765D" w:rsidP="006E10CB">
            <w:pPr>
              <w:pStyle w:val="ConsPlusNormal"/>
              <w:spacing w:before="40" w:after="40" w:line="220" w:lineRule="exact"/>
              <w:ind w:hanging="35"/>
              <w:jc w:val="center"/>
              <w:rPr>
                <w:rFonts w:ascii="Times New Roman" w:hAnsi="Times New Roman" w:cs="Times New Roman"/>
                <w:sz w:val="22"/>
                <w:szCs w:val="22"/>
              </w:rPr>
            </w:pPr>
            <w:r w:rsidRPr="0059291E">
              <w:rPr>
                <w:rFonts w:ascii="Times New Roman" w:hAnsi="Times New Roman" w:cs="Times New Roman"/>
                <w:sz w:val="22"/>
                <w:szCs w:val="22"/>
              </w:rPr>
              <w:t>01.01.2018</w:t>
            </w:r>
          </w:p>
        </w:tc>
        <w:tc>
          <w:tcPr>
            <w:tcW w:w="370" w:type="pct"/>
            <w:vMerge w:val="restart"/>
          </w:tcPr>
          <w:p w:rsidR="0035765D" w:rsidRPr="0059291E" w:rsidRDefault="0035765D" w:rsidP="006E10CB">
            <w:pPr>
              <w:pStyle w:val="ConsPlusNormal"/>
              <w:spacing w:before="40" w:after="40" w:line="220" w:lineRule="exact"/>
              <w:ind w:hanging="35"/>
              <w:jc w:val="center"/>
              <w:rPr>
                <w:rFonts w:ascii="Times New Roman" w:hAnsi="Times New Roman" w:cs="Times New Roman"/>
                <w:sz w:val="22"/>
                <w:szCs w:val="22"/>
              </w:rPr>
            </w:pPr>
            <w:r w:rsidRPr="0059291E">
              <w:rPr>
                <w:rFonts w:ascii="Times New Roman" w:hAnsi="Times New Roman" w:cs="Times New Roman"/>
                <w:sz w:val="22"/>
                <w:szCs w:val="22"/>
              </w:rPr>
              <w:t>31.12.2020</w:t>
            </w: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32 167,90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1 150,00</w:t>
            </w: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31 017,90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92"/>
        </w:trPr>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2019</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31 745,00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31 745,00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20"/>
        </w:trPr>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vMerge/>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2020</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32 490,00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sz w:val="22"/>
                <w:szCs w:val="22"/>
              </w:rPr>
              <w:t>32 490,00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265"/>
        </w:trPr>
        <w:tc>
          <w:tcPr>
            <w:tcW w:w="1115" w:type="pc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Итого:</w:t>
            </w:r>
          </w:p>
        </w:tc>
        <w:tc>
          <w:tcPr>
            <w:tcW w:w="694"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spacing w:before="40" w:after="40" w:line="220" w:lineRule="exact"/>
              <w:ind w:hanging="35"/>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2018-2020</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96 582,90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1 150,00</w:t>
            </w: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95 432,90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20"/>
        </w:trPr>
        <w:tc>
          <w:tcPr>
            <w:tcW w:w="1115" w:type="pct"/>
            <w:vMerge w:val="restar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lastRenderedPageBreak/>
              <w:t xml:space="preserve">Основное мероприятие 3 «Обеспечение сохранности </w:t>
            </w:r>
            <w:r w:rsidR="009D28C7">
              <w:rPr>
                <w:rFonts w:ascii="Times New Roman" w:hAnsi="Times New Roman"/>
              </w:rPr>
              <w:br/>
            </w:r>
            <w:r w:rsidRPr="0059291E">
              <w:rPr>
                <w:rFonts w:ascii="Times New Roman" w:hAnsi="Times New Roman"/>
              </w:rPr>
              <w:t>и развития музейного фонда»</w:t>
            </w:r>
          </w:p>
        </w:tc>
        <w:tc>
          <w:tcPr>
            <w:tcW w:w="694" w:type="pct"/>
            <w:vMerge w:val="restar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МУ «Всеволожский историко-краеведческий музей»</w:t>
            </w:r>
          </w:p>
        </w:tc>
        <w:tc>
          <w:tcPr>
            <w:tcW w:w="370" w:type="pct"/>
            <w:vMerge w:val="restart"/>
          </w:tcPr>
          <w:p w:rsidR="0035765D" w:rsidRPr="0059291E" w:rsidRDefault="0035765D" w:rsidP="006E10CB">
            <w:pPr>
              <w:pStyle w:val="ConsPlusNormal"/>
              <w:spacing w:before="40" w:after="40" w:line="220" w:lineRule="exact"/>
              <w:ind w:hanging="35"/>
              <w:jc w:val="center"/>
              <w:rPr>
                <w:rFonts w:ascii="Times New Roman" w:hAnsi="Times New Roman" w:cs="Times New Roman"/>
                <w:sz w:val="22"/>
                <w:szCs w:val="22"/>
              </w:rPr>
            </w:pPr>
            <w:r w:rsidRPr="0059291E">
              <w:rPr>
                <w:rFonts w:ascii="Times New Roman" w:hAnsi="Times New Roman" w:cs="Times New Roman"/>
                <w:sz w:val="22"/>
                <w:szCs w:val="22"/>
              </w:rPr>
              <w:t>01.01.2018</w:t>
            </w:r>
          </w:p>
        </w:tc>
        <w:tc>
          <w:tcPr>
            <w:tcW w:w="370" w:type="pct"/>
            <w:vMerge w:val="restart"/>
          </w:tcPr>
          <w:p w:rsidR="0035765D" w:rsidRPr="0059291E" w:rsidRDefault="0035765D" w:rsidP="006E10CB">
            <w:pPr>
              <w:pStyle w:val="ConsPlusNormal"/>
              <w:spacing w:before="40" w:after="40" w:line="220" w:lineRule="exact"/>
              <w:ind w:hanging="35"/>
              <w:jc w:val="center"/>
              <w:rPr>
                <w:rFonts w:ascii="Times New Roman" w:hAnsi="Times New Roman" w:cs="Times New Roman"/>
                <w:sz w:val="22"/>
                <w:szCs w:val="22"/>
              </w:rPr>
            </w:pPr>
            <w:r w:rsidRPr="0059291E">
              <w:rPr>
                <w:rFonts w:ascii="Times New Roman" w:hAnsi="Times New Roman" w:cs="Times New Roman"/>
                <w:sz w:val="22"/>
                <w:szCs w:val="22"/>
              </w:rPr>
              <w:t>31.12.2020</w:t>
            </w: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1051,00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1051,00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375"/>
        </w:trPr>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2019</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1072,00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1072,00</w:t>
            </w:r>
          </w:p>
        </w:tc>
        <w:tc>
          <w:tcPr>
            <w:tcW w:w="523"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r>
      <w:tr w:rsidR="0035765D" w:rsidRPr="0059291E" w:rsidTr="0059291E">
        <w:trPr>
          <w:trHeight w:val="20"/>
        </w:trPr>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2020</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1093,00</w:t>
            </w:r>
          </w:p>
        </w:tc>
        <w:tc>
          <w:tcPr>
            <w:tcW w:w="425" w:type="pct"/>
          </w:tcPr>
          <w:p w:rsidR="0035765D" w:rsidRPr="0059291E" w:rsidRDefault="0035765D" w:rsidP="006E10CB">
            <w:pPr>
              <w:spacing w:before="40" w:after="40" w:line="220" w:lineRule="exact"/>
              <w:jc w:val="cente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1093,00</w:t>
            </w: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rPr>
          <w:trHeight w:val="20"/>
        </w:trPr>
        <w:tc>
          <w:tcPr>
            <w:tcW w:w="1115" w:type="pc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Итого:</w:t>
            </w:r>
          </w:p>
        </w:tc>
        <w:tc>
          <w:tcPr>
            <w:tcW w:w="694"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2018-2020</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3 216,00</w:t>
            </w:r>
          </w:p>
        </w:tc>
        <w:tc>
          <w:tcPr>
            <w:tcW w:w="425" w:type="pct"/>
          </w:tcPr>
          <w:p w:rsidR="0035765D" w:rsidRPr="0059291E" w:rsidRDefault="0035765D" w:rsidP="006E10CB">
            <w:pPr>
              <w:spacing w:before="40" w:after="40" w:line="220" w:lineRule="exact"/>
              <w:jc w:val="cente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3 216,00</w:t>
            </w: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rPr>
          <w:trHeight w:val="315"/>
        </w:trPr>
        <w:tc>
          <w:tcPr>
            <w:tcW w:w="1115" w:type="pct"/>
            <w:vMerge w:val="restar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 xml:space="preserve">Основное мероприятие 4 </w:t>
            </w:r>
            <w:r w:rsidR="009D28C7">
              <w:rPr>
                <w:rFonts w:ascii="Times New Roman" w:hAnsi="Times New Roman"/>
              </w:rPr>
              <w:br/>
            </w:r>
            <w:r w:rsidRPr="0059291E">
              <w:rPr>
                <w:rFonts w:ascii="Times New Roman" w:hAnsi="Times New Roman"/>
              </w:rPr>
              <w:t>«Развитие инфраструктуры</w:t>
            </w:r>
            <w:r w:rsidR="009D28C7">
              <w:rPr>
                <w:rFonts w:ascii="Times New Roman" w:hAnsi="Times New Roman"/>
              </w:rPr>
              <w:br/>
            </w:r>
            <w:r w:rsidRPr="0059291E">
              <w:rPr>
                <w:rFonts w:ascii="Times New Roman" w:hAnsi="Times New Roman"/>
              </w:rPr>
              <w:t xml:space="preserve"> и системы управления в сферах культуры и искусства»</w:t>
            </w:r>
          </w:p>
        </w:tc>
        <w:tc>
          <w:tcPr>
            <w:tcW w:w="694" w:type="pct"/>
            <w:vMerge w:val="restar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 xml:space="preserve">МАУ «Всеволожский Центр культуры </w:t>
            </w:r>
            <w:r w:rsidR="009D28C7">
              <w:rPr>
                <w:rFonts w:ascii="Times New Roman" w:hAnsi="Times New Roman"/>
              </w:rPr>
              <w:br/>
            </w:r>
            <w:r w:rsidRPr="0059291E">
              <w:rPr>
                <w:rFonts w:ascii="Times New Roman" w:hAnsi="Times New Roman"/>
              </w:rPr>
              <w:t xml:space="preserve">и досуга», </w:t>
            </w:r>
            <w:r w:rsidR="009D28C7">
              <w:rPr>
                <w:rFonts w:ascii="Times New Roman" w:hAnsi="Times New Roman"/>
              </w:rPr>
              <w:br/>
            </w:r>
            <w:r w:rsidRPr="0059291E">
              <w:rPr>
                <w:rFonts w:ascii="Times New Roman" w:hAnsi="Times New Roman"/>
              </w:rPr>
              <w:t>МУ «Всеволожский историко-краеведческий музей»</w:t>
            </w:r>
          </w:p>
        </w:tc>
        <w:tc>
          <w:tcPr>
            <w:tcW w:w="370" w:type="pct"/>
            <w:vMerge w:val="restar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01.01.2018</w:t>
            </w:r>
          </w:p>
        </w:tc>
        <w:tc>
          <w:tcPr>
            <w:tcW w:w="370" w:type="pct"/>
            <w:vMerge w:val="restar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31.12.2020</w:t>
            </w: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25"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rPr>
          <w:trHeight w:val="337"/>
        </w:trPr>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2019</w:t>
            </w:r>
          </w:p>
        </w:tc>
        <w:tc>
          <w:tcPr>
            <w:tcW w:w="381"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p>
        </w:tc>
        <w:tc>
          <w:tcPr>
            <w:tcW w:w="425"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rPr>
          <w:trHeight w:val="255"/>
        </w:trPr>
        <w:tc>
          <w:tcPr>
            <w:tcW w:w="1115" w:type="pct"/>
            <w:vMerge/>
          </w:tcPr>
          <w:p w:rsidR="0035765D" w:rsidRPr="0059291E" w:rsidRDefault="0035765D" w:rsidP="006E10CB">
            <w:pPr>
              <w:spacing w:before="40" w:after="40" w:line="220" w:lineRule="exact"/>
              <w:rPr>
                <w:rFonts w:ascii="Times New Roman" w:hAnsi="Times New Roman"/>
              </w:rPr>
            </w:pPr>
          </w:p>
        </w:tc>
        <w:tc>
          <w:tcPr>
            <w:tcW w:w="694"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vMerge/>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2020</w:t>
            </w:r>
          </w:p>
        </w:tc>
        <w:tc>
          <w:tcPr>
            <w:tcW w:w="381" w:type="pct"/>
          </w:tcPr>
          <w:p w:rsidR="0035765D" w:rsidRPr="0059291E" w:rsidRDefault="0035765D" w:rsidP="006E10CB">
            <w:pPr>
              <w:spacing w:before="40" w:after="40" w:line="220" w:lineRule="exact"/>
              <w:jc w:val="center"/>
            </w:pPr>
          </w:p>
        </w:tc>
        <w:tc>
          <w:tcPr>
            <w:tcW w:w="425"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350" w:type="pct"/>
          </w:tcPr>
          <w:p w:rsidR="0035765D" w:rsidRPr="0059291E" w:rsidRDefault="0035765D" w:rsidP="006E10CB">
            <w:pPr>
              <w:spacing w:before="40" w:after="40" w:line="220" w:lineRule="exact"/>
              <w:jc w:val="center"/>
            </w:pP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rPr>
          <w:trHeight w:val="255"/>
        </w:trPr>
        <w:tc>
          <w:tcPr>
            <w:tcW w:w="1115" w:type="pct"/>
          </w:tcPr>
          <w:p w:rsidR="0035765D" w:rsidRPr="0059291E" w:rsidRDefault="0035765D" w:rsidP="006E10CB">
            <w:pPr>
              <w:spacing w:before="40" w:after="40" w:line="220" w:lineRule="exact"/>
              <w:rPr>
                <w:rFonts w:ascii="Times New Roman" w:hAnsi="Times New Roman"/>
              </w:rPr>
            </w:pPr>
            <w:r w:rsidRPr="0059291E">
              <w:rPr>
                <w:rFonts w:ascii="Times New Roman" w:hAnsi="Times New Roman"/>
              </w:rPr>
              <w:t>Итого:</w:t>
            </w:r>
          </w:p>
        </w:tc>
        <w:tc>
          <w:tcPr>
            <w:tcW w:w="694"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spacing w:before="40" w:after="40" w:line="220" w:lineRule="exact"/>
              <w:rPr>
                <w:rFonts w:ascii="Times New Roman" w:hAnsi="Times New Roman"/>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sz w:val="22"/>
                <w:szCs w:val="22"/>
              </w:rPr>
            </w:pPr>
            <w:r w:rsidRPr="0059291E">
              <w:rPr>
                <w:rFonts w:ascii="Times New Roman" w:hAnsi="Times New Roman" w:cs="Times New Roman"/>
                <w:sz w:val="22"/>
                <w:szCs w:val="22"/>
              </w:rPr>
              <w:t>2018-2020</w:t>
            </w:r>
          </w:p>
        </w:tc>
        <w:tc>
          <w:tcPr>
            <w:tcW w:w="381" w:type="pct"/>
          </w:tcPr>
          <w:p w:rsidR="0035765D" w:rsidRPr="0059291E" w:rsidRDefault="0035765D" w:rsidP="006E10CB">
            <w:pPr>
              <w:spacing w:before="40" w:after="40" w:line="220" w:lineRule="exact"/>
              <w:jc w:val="center"/>
              <w:rPr>
                <w:rFonts w:ascii="Times New Roman" w:hAnsi="Times New Roman"/>
              </w:rPr>
            </w:pPr>
          </w:p>
        </w:tc>
        <w:tc>
          <w:tcPr>
            <w:tcW w:w="425"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404"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350"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rPr>
          <w:trHeight w:val="581"/>
        </w:trPr>
        <w:tc>
          <w:tcPr>
            <w:tcW w:w="1115" w:type="pct"/>
          </w:tcPr>
          <w:p w:rsidR="0035765D" w:rsidRPr="0059291E" w:rsidRDefault="0035765D" w:rsidP="006E10CB">
            <w:pPr>
              <w:spacing w:before="40" w:after="40" w:line="220" w:lineRule="exact"/>
              <w:rPr>
                <w:rFonts w:ascii="Times New Roman" w:hAnsi="Times New Roman"/>
                <w:b/>
              </w:rPr>
            </w:pPr>
            <w:r w:rsidRPr="0059291E">
              <w:rPr>
                <w:rFonts w:ascii="Times New Roman" w:hAnsi="Times New Roman"/>
                <w:b/>
              </w:rPr>
              <w:t>Итого по годам:</w:t>
            </w:r>
          </w:p>
        </w:tc>
        <w:tc>
          <w:tcPr>
            <w:tcW w:w="694" w:type="pct"/>
          </w:tcPr>
          <w:p w:rsidR="0035765D" w:rsidRPr="0059291E" w:rsidRDefault="0035765D" w:rsidP="006E10CB">
            <w:pPr>
              <w:spacing w:before="40" w:after="40" w:line="220" w:lineRule="exact"/>
              <w:rPr>
                <w:rFonts w:ascii="Times New Roman" w:hAnsi="Times New Roman"/>
                <w:b/>
              </w:rPr>
            </w:pPr>
          </w:p>
        </w:tc>
        <w:tc>
          <w:tcPr>
            <w:tcW w:w="370" w:type="pct"/>
          </w:tcPr>
          <w:p w:rsidR="0035765D" w:rsidRPr="0059291E" w:rsidRDefault="0035765D" w:rsidP="006E10CB">
            <w:pPr>
              <w:spacing w:before="40" w:after="40" w:line="220" w:lineRule="exact"/>
              <w:rPr>
                <w:rFonts w:ascii="Times New Roman" w:hAnsi="Times New Roman"/>
                <w:b/>
              </w:rPr>
            </w:pPr>
          </w:p>
        </w:tc>
        <w:tc>
          <w:tcPr>
            <w:tcW w:w="370" w:type="pct"/>
          </w:tcPr>
          <w:p w:rsidR="0035765D" w:rsidRPr="0059291E" w:rsidRDefault="0035765D" w:rsidP="006E10CB">
            <w:pPr>
              <w:spacing w:before="40" w:after="40" w:line="220" w:lineRule="exact"/>
              <w:rPr>
                <w:rFonts w:ascii="Times New Roman" w:hAnsi="Times New Roman"/>
                <w:b/>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2018</w:t>
            </w:r>
          </w:p>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 xml:space="preserve">2019 </w:t>
            </w:r>
          </w:p>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2020</w:t>
            </w:r>
          </w:p>
        </w:tc>
        <w:tc>
          <w:tcPr>
            <w:tcW w:w="381" w:type="pct"/>
          </w:tcPr>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40 418,90</w:t>
            </w:r>
          </w:p>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40 267,00</w:t>
            </w:r>
          </w:p>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41 293,00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1 150,00</w:t>
            </w:r>
          </w:p>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0,00</w:t>
            </w:r>
          </w:p>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0,00</w:t>
            </w:r>
          </w:p>
        </w:tc>
        <w:tc>
          <w:tcPr>
            <w:tcW w:w="350" w:type="pct"/>
          </w:tcPr>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39 268,90</w:t>
            </w:r>
          </w:p>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40 267,00</w:t>
            </w:r>
          </w:p>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41 293,00</w:t>
            </w: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r w:rsidR="0035765D" w:rsidRPr="0059291E" w:rsidTr="0059291E">
        <w:tc>
          <w:tcPr>
            <w:tcW w:w="1115" w:type="pct"/>
          </w:tcPr>
          <w:p w:rsidR="0035765D" w:rsidRPr="0059291E" w:rsidRDefault="0035765D" w:rsidP="006E10CB">
            <w:pPr>
              <w:spacing w:before="40" w:after="40" w:line="220" w:lineRule="exact"/>
              <w:rPr>
                <w:rFonts w:ascii="Times New Roman" w:hAnsi="Times New Roman"/>
                <w:b/>
              </w:rPr>
            </w:pPr>
            <w:r w:rsidRPr="0059291E">
              <w:rPr>
                <w:rFonts w:ascii="Times New Roman" w:hAnsi="Times New Roman"/>
                <w:b/>
              </w:rPr>
              <w:t>Всего:</w:t>
            </w:r>
          </w:p>
        </w:tc>
        <w:tc>
          <w:tcPr>
            <w:tcW w:w="694" w:type="pct"/>
          </w:tcPr>
          <w:p w:rsidR="0035765D" w:rsidRPr="0059291E" w:rsidRDefault="0035765D" w:rsidP="006E10CB">
            <w:pPr>
              <w:spacing w:before="40" w:after="40" w:line="220" w:lineRule="exact"/>
              <w:rPr>
                <w:rFonts w:ascii="Times New Roman" w:hAnsi="Times New Roman"/>
                <w:b/>
              </w:rPr>
            </w:pPr>
          </w:p>
        </w:tc>
        <w:tc>
          <w:tcPr>
            <w:tcW w:w="370" w:type="pct"/>
          </w:tcPr>
          <w:p w:rsidR="0035765D" w:rsidRPr="0059291E" w:rsidRDefault="0035765D" w:rsidP="006E10CB">
            <w:pPr>
              <w:spacing w:before="40" w:after="40" w:line="220" w:lineRule="exact"/>
              <w:rPr>
                <w:rFonts w:ascii="Times New Roman" w:hAnsi="Times New Roman"/>
                <w:b/>
              </w:rPr>
            </w:pPr>
          </w:p>
        </w:tc>
        <w:tc>
          <w:tcPr>
            <w:tcW w:w="370" w:type="pct"/>
          </w:tcPr>
          <w:p w:rsidR="0035765D" w:rsidRPr="0059291E" w:rsidRDefault="0035765D" w:rsidP="006E10CB">
            <w:pPr>
              <w:spacing w:before="40" w:after="40" w:line="220" w:lineRule="exact"/>
              <w:rPr>
                <w:rFonts w:ascii="Times New Roman" w:hAnsi="Times New Roman"/>
                <w:b/>
              </w:rPr>
            </w:pPr>
          </w:p>
        </w:tc>
        <w:tc>
          <w:tcPr>
            <w:tcW w:w="370"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2018-2020</w:t>
            </w:r>
          </w:p>
        </w:tc>
        <w:tc>
          <w:tcPr>
            <w:tcW w:w="381" w:type="pct"/>
          </w:tcPr>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121 978,90</w:t>
            </w:r>
          </w:p>
        </w:tc>
        <w:tc>
          <w:tcPr>
            <w:tcW w:w="425"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p>
        </w:tc>
        <w:tc>
          <w:tcPr>
            <w:tcW w:w="404" w:type="pct"/>
          </w:tcPr>
          <w:p w:rsidR="0035765D" w:rsidRPr="0059291E" w:rsidRDefault="0035765D" w:rsidP="006E10CB">
            <w:pPr>
              <w:pStyle w:val="ConsPlusNormal"/>
              <w:spacing w:before="40" w:after="40" w:line="220" w:lineRule="exact"/>
              <w:ind w:firstLine="0"/>
              <w:jc w:val="center"/>
              <w:rPr>
                <w:rFonts w:ascii="Times New Roman" w:hAnsi="Times New Roman" w:cs="Times New Roman"/>
                <w:b/>
                <w:sz w:val="22"/>
                <w:szCs w:val="22"/>
              </w:rPr>
            </w:pPr>
            <w:r w:rsidRPr="0059291E">
              <w:rPr>
                <w:rFonts w:ascii="Times New Roman" w:hAnsi="Times New Roman" w:cs="Times New Roman"/>
                <w:b/>
                <w:sz w:val="22"/>
                <w:szCs w:val="22"/>
              </w:rPr>
              <w:t>1 150,00</w:t>
            </w:r>
          </w:p>
        </w:tc>
        <w:tc>
          <w:tcPr>
            <w:tcW w:w="350" w:type="pct"/>
          </w:tcPr>
          <w:p w:rsidR="0035765D" w:rsidRPr="0059291E" w:rsidRDefault="0035765D" w:rsidP="006E10CB">
            <w:pPr>
              <w:spacing w:before="40" w:after="40" w:line="220" w:lineRule="exact"/>
              <w:contextualSpacing/>
              <w:jc w:val="center"/>
              <w:rPr>
                <w:rFonts w:ascii="Times New Roman" w:hAnsi="Times New Roman"/>
                <w:b/>
              </w:rPr>
            </w:pPr>
            <w:r w:rsidRPr="0059291E">
              <w:rPr>
                <w:rFonts w:ascii="Times New Roman" w:hAnsi="Times New Roman"/>
                <w:b/>
              </w:rPr>
              <w:t>120 828,90</w:t>
            </w:r>
          </w:p>
        </w:tc>
        <w:tc>
          <w:tcPr>
            <w:tcW w:w="523" w:type="pct"/>
          </w:tcPr>
          <w:p w:rsidR="0035765D" w:rsidRPr="0059291E" w:rsidRDefault="0035765D" w:rsidP="006E10CB">
            <w:pPr>
              <w:pStyle w:val="ConsPlusNormal"/>
              <w:spacing w:before="40" w:after="40" w:line="220" w:lineRule="exact"/>
              <w:jc w:val="center"/>
              <w:rPr>
                <w:rFonts w:ascii="Times New Roman" w:hAnsi="Times New Roman" w:cs="Times New Roman"/>
                <w:sz w:val="22"/>
                <w:szCs w:val="22"/>
              </w:rPr>
            </w:pPr>
          </w:p>
        </w:tc>
      </w:tr>
    </w:tbl>
    <w:p w:rsidR="0035765D" w:rsidRDefault="0035765D" w:rsidP="006E10CB">
      <w:pPr>
        <w:spacing w:after="0" w:line="240" w:lineRule="auto"/>
        <w:rPr>
          <w:rFonts w:ascii="Times New Roman" w:hAnsi="Times New Roman" w:cs="Times New Roman"/>
          <w:sz w:val="28"/>
          <w:szCs w:val="28"/>
        </w:rPr>
      </w:pPr>
    </w:p>
    <w:p w:rsidR="006E10CB" w:rsidRDefault="006E10CB" w:rsidP="006E10CB">
      <w:pPr>
        <w:spacing w:after="0" w:line="240" w:lineRule="auto"/>
        <w:rPr>
          <w:rFonts w:ascii="Times New Roman" w:hAnsi="Times New Roman" w:cs="Times New Roman"/>
          <w:sz w:val="28"/>
          <w:szCs w:val="28"/>
        </w:rPr>
      </w:pPr>
    </w:p>
    <w:p w:rsidR="006E10CB" w:rsidRPr="006E10CB" w:rsidRDefault="006E10CB" w:rsidP="006E10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bookmarkEnd w:id="1"/>
    <w:bookmarkEnd w:id="2"/>
    <w:bookmarkEnd w:id="3"/>
    <w:bookmarkEnd w:id="4"/>
    <w:p w:rsidR="0035765D" w:rsidRDefault="0035765D" w:rsidP="0035765D">
      <w:pPr>
        <w:jc w:val="right"/>
      </w:pPr>
    </w:p>
    <w:p w:rsidR="0035765D" w:rsidRDefault="0035765D" w:rsidP="0035765D">
      <w:pPr>
        <w:rPr>
          <w:rFonts w:ascii="Times New Roman" w:hAnsi="Times New Roman"/>
        </w:rPr>
        <w:sectPr w:rsidR="0035765D" w:rsidSect="00E9737C">
          <w:headerReference w:type="default" r:id="rId40"/>
          <w:footerReference w:type="default" r:id="rId41"/>
          <w:pgSz w:w="16838" w:h="11905" w:orient="landscape"/>
          <w:pgMar w:top="1701" w:right="397" w:bottom="851" w:left="397" w:header="0" w:footer="0" w:gutter="0"/>
          <w:cols w:space="720"/>
        </w:sectPr>
      </w:pPr>
    </w:p>
    <w:p w:rsidR="0035765D" w:rsidRPr="00C36CF5" w:rsidRDefault="0035765D" w:rsidP="0046086F">
      <w:pPr>
        <w:pStyle w:val="ConsPlusNormal"/>
        <w:ind w:firstLine="0"/>
        <w:jc w:val="both"/>
        <w:rPr>
          <w:rFonts w:ascii="Times New Roman" w:hAnsi="Times New Roman" w:cs="Times New Roman"/>
          <w:sz w:val="24"/>
          <w:szCs w:val="24"/>
        </w:rPr>
      </w:pPr>
    </w:p>
    <w:p w:rsidR="0035765D" w:rsidRPr="00C36CF5" w:rsidRDefault="0035765D" w:rsidP="006E10CB">
      <w:pPr>
        <w:pStyle w:val="ConsPlusNormal"/>
        <w:ind w:left="5103" w:firstLine="0"/>
        <w:jc w:val="right"/>
        <w:rPr>
          <w:rFonts w:ascii="Times New Roman" w:hAnsi="Times New Roman" w:cs="Times New Roman"/>
          <w:sz w:val="24"/>
          <w:szCs w:val="24"/>
        </w:rPr>
      </w:pPr>
      <w:r w:rsidRPr="00C36CF5">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35765D" w:rsidRPr="009D5405" w:rsidRDefault="0035765D" w:rsidP="006E10CB">
      <w:pPr>
        <w:pStyle w:val="ConsPlusNormal"/>
        <w:ind w:left="5103" w:firstLine="0"/>
        <w:jc w:val="right"/>
        <w:rPr>
          <w:rFonts w:ascii="Times New Roman" w:hAnsi="Times New Roman" w:cs="Times New Roman"/>
          <w:sz w:val="24"/>
          <w:szCs w:val="24"/>
        </w:rPr>
      </w:pPr>
      <w:r w:rsidRPr="009D5405">
        <w:rPr>
          <w:rFonts w:ascii="Times New Roman" w:hAnsi="Times New Roman" w:cs="Times New Roman"/>
          <w:sz w:val="24"/>
          <w:szCs w:val="24"/>
        </w:rPr>
        <w:t>к подпрограмме «</w:t>
      </w:r>
      <w:r w:rsidRPr="00532B6B">
        <w:rPr>
          <w:rFonts w:ascii="Times New Roman" w:hAnsi="Times New Roman" w:cs="Times New Roman"/>
          <w:sz w:val="24"/>
          <w:szCs w:val="24"/>
        </w:rPr>
        <w:t xml:space="preserve">Культура </w:t>
      </w:r>
      <w:r w:rsidR="006E10CB">
        <w:rPr>
          <w:rFonts w:ascii="Times New Roman" w:hAnsi="Times New Roman" w:cs="Times New Roman"/>
          <w:sz w:val="24"/>
          <w:szCs w:val="24"/>
        </w:rPr>
        <w:br/>
      </w:r>
      <w:r w:rsidRPr="00532B6B">
        <w:rPr>
          <w:rFonts w:ascii="Times New Roman" w:hAnsi="Times New Roman" w:cs="Times New Roman"/>
          <w:sz w:val="24"/>
          <w:szCs w:val="24"/>
        </w:rPr>
        <w:t>в муниципальном образовании «Город Всеволожск» на 2018-2020 годы</w:t>
      </w:r>
      <w:r w:rsidRPr="009D5405">
        <w:rPr>
          <w:rFonts w:ascii="Times New Roman" w:hAnsi="Times New Roman" w:cs="Times New Roman"/>
          <w:sz w:val="24"/>
          <w:szCs w:val="24"/>
        </w:rPr>
        <w:t>»</w:t>
      </w:r>
    </w:p>
    <w:p w:rsidR="0035765D" w:rsidRPr="006E10CB" w:rsidRDefault="0035765D" w:rsidP="006E10CB">
      <w:pPr>
        <w:spacing w:after="0" w:line="240" w:lineRule="auto"/>
        <w:jc w:val="center"/>
        <w:rPr>
          <w:rFonts w:ascii="Times New Roman" w:hAnsi="Times New Roman"/>
          <w:sz w:val="28"/>
          <w:szCs w:val="28"/>
        </w:rPr>
      </w:pPr>
    </w:p>
    <w:p w:rsidR="0035765D" w:rsidRPr="006E10CB" w:rsidRDefault="0035765D" w:rsidP="006E10CB">
      <w:pPr>
        <w:spacing w:after="0" w:line="240" w:lineRule="auto"/>
        <w:jc w:val="center"/>
        <w:rPr>
          <w:rFonts w:ascii="Times New Roman" w:hAnsi="Times New Roman"/>
          <w:sz w:val="28"/>
          <w:szCs w:val="28"/>
        </w:rPr>
      </w:pPr>
    </w:p>
    <w:p w:rsidR="0035765D" w:rsidRPr="006E10CB" w:rsidRDefault="0035765D" w:rsidP="0035765D">
      <w:pPr>
        <w:jc w:val="center"/>
        <w:rPr>
          <w:rFonts w:ascii="Times New Roman" w:hAnsi="Times New Roman"/>
          <w:b/>
          <w:sz w:val="24"/>
          <w:szCs w:val="24"/>
        </w:rPr>
      </w:pPr>
      <w:r w:rsidRPr="006E10CB">
        <w:rPr>
          <w:rFonts w:ascii="Times New Roman" w:hAnsi="Times New Roman"/>
          <w:b/>
          <w:sz w:val="24"/>
          <w:szCs w:val="24"/>
        </w:rPr>
        <w:t>Прогноз</w:t>
      </w:r>
    </w:p>
    <w:p w:rsidR="0035765D" w:rsidRPr="006E10CB" w:rsidRDefault="0035765D" w:rsidP="0035765D">
      <w:pPr>
        <w:jc w:val="center"/>
        <w:rPr>
          <w:rFonts w:ascii="Times New Roman" w:hAnsi="Times New Roman"/>
          <w:sz w:val="24"/>
          <w:szCs w:val="24"/>
        </w:rPr>
      </w:pPr>
      <w:r w:rsidRPr="006E10CB">
        <w:rPr>
          <w:rFonts w:ascii="Times New Roman" w:hAnsi="Times New Roman"/>
          <w:sz w:val="24"/>
          <w:szCs w:val="24"/>
        </w:rPr>
        <w:t xml:space="preserve">сводных показателей сметных расходов и муниципальных заданий на оказание муниципальных услуг (выполнение работ) муниципальными учреждениями культуры, находящимися в ведении администрации МО «Всеволожский муниципальный район» ЛО, по подпрограмме «Культура в муниципальном образовании «Город Всеволожск» </w:t>
      </w:r>
      <w:r w:rsidR="006E10CB">
        <w:rPr>
          <w:rFonts w:ascii="Times New Roman" w:hAnsi="Times New Roman"/>
          <w:sz w:val="24"/>
          <w:szCs w:val="24"/>
        </w:rPr>
        <w:br/>
      </w:r>
      <w:r w:rsidRPr="006E10CB">
        <w:rPr>
          <w:rFonts w:ascii="Times New Roman" w:hAnsi="Times New Roman"/>
          <w:sz w:val="24"/>
          <w:szCs w:val="24"/>
        </w:rPr>
        <w:t>на 2018-2020 годы» муниципальной программы «Развитие муниципального образования «Город Всеволожск» на 2018-2020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12"/>
        <w:gridCol w:w="1176"/>
        <w:gridCol w:w="1179"/>
        <w:gridCol w:w="1176"/>
      </w:tblGrid>
      <w:tr w:rsidR="0035765D" w:rsidRPr="006E10CB" w:rsidTr="006E10CB">
        <w:trPr>
          <w:trHeight w:val="500"/>
          <w:jc w:val="center"/>
        </w:trPr>
        <w:tc>
          <w:tcPr>
            <w:tcW w:w="913" w:type="pct"/>
            <w:vMerge w:val="restar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 п/п</w:t>
            </w:r>
          </w:p>
        </w:tc>
        <w:tc>
          <w:tcPr>
            <w:tcW w:w="2263" w:type="pct"/>
            <w:vMerge w:val="restar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Наименование услуги (работы), показателя объема услуги (работы) подпрограммы основного мероприятия</w:t>
            </w:r>
          </w:p>
        </w:tc>
        <w:tc>
          <w:tcPr>
            <w:tcW w:w="1824" w:type="pct"/>
            <w:gridSpan w:val="3"/>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 xml:space="preserve">Расходы муниципального бюджета на оказание </w:t>
            </w:r>
            <w:r w:rsidRPr="006E10CB">
              <w:rPr>
                <w:rFonts w:ascii="Times New Roman" w:hAnsi="Times New Roman"/>
                <w:sz w:val="24"/>
                <w:szCs w:val="24"/>
              </w:rPr>
              <w:br/>
              <w:t>муниципальной услуги</w:t>
            </w:r>
          </w:p>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 xml:space="preserve">(тыс. </w:t>
            </w:r>
            <w:proofErr w:type="spellStart"/>
            <w:r w:rsidRPr="006E10CB">
              <w:rPr>
                <w:rFonts w:ascii="Times New Roman" w:hAnsi="Times New Roman"/>
                <w:sz w:val="24"/>
                <w:szCs w:val="24"/>
              </w:rPr>
              <w:t>руб</w:t>
            </w:r>
            <w:proofErr w:type="spellEnd"/>
            <w:r w:rsidRPr="006E10CB">
              <w:rPr>
                <w:rFonts w:ascii="Times New Roman" w:hAnsi="Times New Roman"/>
                <w:sz w:val="24"/>
                <w:szCs w:val="24"/>
              </w:rPr>
              <w:t>)</w:t>
            </w:r>
          </w:p>
        </w:tc>
      </w:tr>
      <w:tr w:rsidR="0035765D" w:rsidRPr="006E10CB" w:rsidTr="006E10CB">
        <w:trPr>
          <w:trHeight w:val="320"/>
          <w:jc w:val="center"/>
        </w:trPr>
        <w:tc>
          <w:tcPr>
            <w:tcW w:w="913" w:type="pct"/>
            <w:vMerge/>
            <w:shd w:val="clear" w:color="auto" w:fill="auto"/>
          </w:tcPr>
          <w:p w:rsidR="0035765D" w:rsidRPr="006E10CB" w:rsidRDefault="0035765D" w:rsidP="006E10CB">
            <w:pPr>
              <w:spacing w:before="40" w:after="40" w:line="240" w:lineRule="exact"/>
              <w:rPr>
                <w:rFonts w:ascii="Times New Roman" w:hAnsi="Times New Roman"/>
                <w:sz w:val="24"/>
                <w:szCs w:val="24"/>
              </w:rPr>
            </w:pPr>
          </w:p>
        </w:tc>
        <w:tc>
          <w:tcPr>
            <w:tcW w:w="2263" w:type="pct"/>
            <w:vMerge/>
            <w:shd w:val="clear" w:color="auto" w:fill="auto"/>
          </w:tcPr>
          <w:p w:rsidR="0035765D" w:rsidRPr="006E10CB" w:rsidRDefault="0035765D" w:rsidP="006E10CB">
            <w:pPr>
              <w:spacing w:before="40" w:after="40" w:line="240" w:lineRule="exact"/>
              <w:rPr>
                <w:rFonts w:ascii="Times New Roman" w:hAnsi="Times New Roman"/>
                <w:sz w:val="24"/>
                <w:szCs w:val="24"/>
              </w:rPr>
            </w:pPr>
          </w:p>
        </w:tc>
        <w:tc>
          <w:tcPr>
            <w:tcW w:w="625" w:type="pc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2018</w:t>
            </w:r>
          </w:p>
        </w:tc>
        <w:tc>
          <w:tcPr>
            <w:tcW w:w="626" w:type="pc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2019</w:t>
            </w:r>
          </w:p>
        </w:tc>
        <w:tc>
          <w:tcPr>
            <w:tcW w:w="573" w:type="pc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2020</w:t>
            </w:r>
          </w:p>
        </w:tc>
      </w:tr>
      <w:tr w:rsidR="0035765D" w:rsidRPr="006E10CB" w:rsidTr="006E10CB">
        <w:trPr>
          <w:trHeight w:val="320"/>
          <w:jc w:val="center"/>
        </w:trPr>
        <w:tc>
          <w:tcPr>
            <w:tcW w:w="913" w:type="pct"/>
            <w:shd w:val="clear" w:color="auto" w:fill="auto"/>
          </w:tcPr>
          <w:p w:rsidR="0035765D" w:rsidRPr="006E10CB" w:rsidRDefault="0035765D" w:rsidP="006E10CB">
            <w:pPr>
              <w:spacing w:before="40" w:after="40" w:line="240" w:lineRule="exact"/>
              <w:rPr>
                <w:rFonts w:ascii="Times New Roman" w:hAnsi="Times New Roman"/>
                <w:sz w:val="24"/>
                <w:szCs w:val="24"/>
              </w:rPr>
            </w:pPr>
            <w:r w:rsidRPr="006E10CB">
              <w:rPr>
                <w:rFonts w:ascii="Times New Roman" w:hAnsi="Times New Roman"/>
                <w:sz w:val="24"/>
                <w:szCs w:val="24"/>
              </w:rPr>
              <w:t>Основное мероприятие 1.</w:t>
            </w:r>
          </w:p>
        </w:tc>
        <w:tc>
          <w:tcPr>
            <w:tcW w:w="2263" w:type="pct"/>
            <w:shd w:val="clear" w:color="auto" w:fill="auto"/>
          </w:tcPr>
          <w:p w:rsidR="0035765D" w:rsidRPr="006E10CB" w:rsidRDefault="0035765D" w:rsidP="006E10CB">
            <w:pPr>
              <w:spacing w:before="40" w:after="40" w:line="240" w:lineRule="exact"/>
              <w:rPr>
                <w:rFonts w:ascii="Times New Roman" w:hAnsi="Times New Roman"/>
                <w:b/>
                <w:sz w:val="24"/>
                <w:szCs w:val="24"/>
              </w:rPr>
            </w:pPr>
            <w:r w:rsidRPr="006E10CB">
              <w:rPr>
                <w:rFonts w:ascii="Times New Roman" w:hAnsi="Times New Roman"/>
                <w:sz w:val="24"/>
                <w:szCs w:val="24"/>
              </w:rPr>
              <w:t>«Библиотечная деятельность»</w:t>
            </w:r>
          </w:p>
        </w:tc>
        <w:tc>
          <w:tcPr>
            <w:tcW w:w="625" w:type="pct"/>
            <w:shd w:val="clear" w:color="auto" w:fill="auto"/>
            <w:vAlign w:val="center"/>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sz w:val="24"/>
                <w:szCs w:val="24"/>
              </w:rPr>
              <w:t>7 200,00</w:t>
            </w:r>
          </w:p>
        </w:tc>
        <w:tc>
          <w:tcPr>
            <w:tcW w:w="626" w:type="pct"/>
            <w:shd w:val="clear" w:color="auto" w:fill="auto"/>
            <w:vAlign w:val="center"/>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sz w:val="24"/>
                <w:szCs w:val="24"/>
              </w:rPr>
              <w:t>7 450,00</w:t>
            </w:r>
          </w:p>
        </w:tc>
        <w:tc>
          <w:tcPr>
            <w:tcW w:w="573" w:type="pct"/>
            <w:shd w:val="clear" w:color="auto" w:fill="auto"/>
            <w:vAlign w:val="center"/>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sz w:val="24"/>
                <w:szCs w:val="24"/>
              </w:rPr>
              <w:t>7 710,00</w:t>
            </w:r>
          </w:p>
        </w:tc>
      </w:tr>
      <w:tr w:rsidR="0035765D" w:rsidRPr="006E10CB" w:rsidTr="006E10CB">
        <w:trPr>
          <w:trHeight w:val="320"/>
          <w:jc w:val="center"/>
        </w:trPr>
        <w:tc>
          <w:tcPr>
            <w:tcW w:w="913" w:type="pct"/>
            <w:shd w:val="clear" w:color="auto" w:fill="auto"/>
          </w:tcPr>
          <w:p w:rsidR="0035765D" w:rsidRPr="006E10CB" w:rsidRDefault="0035765D" w:rsidP="006E10CB">
            <w:pPr>
              <w:spacing w:before="40" w:after="40" w:line="240" w:lineRule="exact"/>
              <w:rPr>
                <w:rFonts w:ascii="Times New Roman" w:hAnsi="Times New Roman"/>
                <w:sz w:val="24"/>
                <w:szCs w:val="24"/>
              </w:rPr>
            </w:pPr>
            <w:r w:rsidRPr="006E10CB">
              <w:rPr>
                <w:rFonts w:ascii="Times New Roman" w:hAnsi="Times New Roman"/>
                <w:sz w:val="24"/>
                <w:szCs w:val="24"/>
              </w:rPr>
              <w:t>Основное мероприятие 2.</w:t>
            </w:r>
          </w:p>
        </w:tc>
        <w:tc>
          <w:tcPr>
            <w:tcW w:w="2263" w:type="pct"/>
            <w:shd w:val="clear" w:color="auto" w:fill="auto"/>
          </w:tcPr>
          <w:p w:rsidR="0035765D" w:rsidRPr="006E10CB" w:rsidRDefault="0035765D" w:rsidP="006E10CB">
            <w:pPr>
              <w:spacing w:before="40" w:after="40" w:line="240" w:lineRule="exact"/>
              <w:rPr>
                <w:rFonts w:ascii="Times New Roman" w:hAnsi="Times New Roman"/>
                <w:sz w:val="24"/>
                <w:szCs w:val="24"/>
              </w:rPr>
            </w:pPr>
            <w:r w:rsidRPr="006E10CB">
              <w:rPr>
                <w:rFonts w:ascii="Times New Roman" w:hAnsi="Times New Roman"/>
                <w:sz w:val="24"/>
                <w:szCs w:val="24"/>
              </w:rPr>
              <w:t>«Создание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625" w:type="pc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24 017,90</w:t>
            </w:r>
          </w:p>
        </w:tc>
        <w:tc>
          <w:tcPr>
            <w:tcW w:w="626" w:type="pc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24 500,00</w:t>
            </w:r>
          </w:p>
        </w:tc>
        <w:tc>
          <w:tcPr>
            <w:tcW w:w="573" w:type="pct"/>
            <w:shd w:val="clear" w:color="auto" w:fill="auto"/>
            <w:vAlign w:val="center"/>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24 990,00</w:t>
            </w:r>
          </w:p>
        </w:tc>
      </w:tr>
      <w:tr w:rsidR="0035765D" w:rsidRPr="006E10CB" w:rsidTr="006E10CB">
        <w:trPr>
          <w:trHeight w:val="320"/>
          <w:jc w:val="center"/>
        </w:trPr>
        <w:tc>
          <w:tcPr>
            <w:tcW w:w="913" w:type="pct"/>
            <w:shd w:val="clear" w:color="auto" w:fill="auto"/>
          </w:tcPr>
          <w:p w:rsidR="0035765D" w:rsidRPr="006E10CB" w:rsidRDefault="0035765D" w:rsidP="006E10CB">
            <w:pPr>
              <w:spacing w:before="40" w:after="40" w:line="240" w:lineRule="exact"/>
              <w:rPr>
                <w:rFonts w:ascii="Times New Roman" w:hAnsi="Times New Roman"/>
                <w:sz w:val="24"/>
                <w:szCs w:val="24"/>
              </w:rPr>
            </w:pPr>
            <w:r w:rsidRPr="006E10CB">
              <w:rPr>
                <w:rFonts w:ascii="Times New Roman" w:hAnsi="Times New Roman"/>
                <w:sz w:val="24"/>
                <w:szCs w:val="24"/>
              </w:rPr>
              <w:t>Основное мероприятие 3.</w:t>
            </w:r>
          </w:p>
        </w:tc>
        <w:tc>
          <w:tcPr>
            <w:tcW w:w="2263" w:type="pct"/>
            <w:shd w:val="clear" w:color="auto" w:fill="auto"/>
          </w:tcPr>
          <w:p w:rsidR="0035765D" w:rsidRPr="006E10CB" w:rsidRDefault="0035765D" w:rsidP="006E10CB">
            <w:pPr>
              <w:spacing w:before="40" w:after="40" w:line="240" w:lineRule="exact"/>
              <w:rPr>
                <w:rFonts w:ascii="Times New Roman" w:hAnsi="Times New Roman"/>
                <w:sz w:val="24"/>
                <w:szCs w:val="24"/>
              </w:rPr>
            </w:pPr>
            <w:r w:rsidRPr="006E10CB">
              <w:rPr>
                <w:rFonts w:ascii="Times New Roman" w:hAnsi="Times New Roman"/>
                <w:sz w:val="24"/>
                <w:szCs w:val="24"/>
              </w:rPr>
              <w:t>«Обеспечение сохранности и развития музейного фонда»</w:t>
            </w:r>
          </w:p>
        </w:tc>
        <w:tc>
          <w:tcPr>
            <w:tcW w:w="625" w:type="pct"/>
            <w:shd w:val="clear" w:color="auto" w:fill="auto"/>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sz w:val="24"/>
                <w:szCs w:val="24"/>
              </w:rPr>
              <w:t>1 051,00</w:t>
            </w:r>
          </w:p>
        </w:tc>
        <w:tc>
          <w:tcPr>
            <w:tcW w:w="626" w:type="pct"/>
            <w:shd w:val="clear" w:color="auto" w:fill="auto"/>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1 072,00</w:t>
            </w:r>
          </w:p>
        </w:tc>
        <w:tc>
          <w:tcPr>
            <w:tcW w:w="573" w:type="pct"/>
            <w:shd w:val="clear" w:color="auto" w:fill="auto"/>
          </w:tcPr>
          <w:p w:rsidR="0035765D" w:rsidRPr="006E10CB" w:rsidRDefault="0035765D" w:rsidP="006E10CB">
            <w:pPr>
              <w:spacing w:before="40" w:after="40" w:line="240" w:lineRule="exact"/>
              <w:jc w:val="center"/>
              <w:rPr>
                <w:rFonts w:ascii="Times New Roman" w:hAnsi="Times New Roman"/>
                <w:sz w:val="24"/>
                <w:szCs w:val="24"/>
              </w:rPr>
            </w:pPr>
            <w:r w:rsidRPr="006E10CB">
              <w:rPr>
                <w:rFonts w:ascii="Times New Roman" w:hAnsi="Times New Roman"/>
                <w:sz w:val="24"/>
                <w:szCs w:val="24"/>
              </w:rPr>
              <w:t>1 093,00</w:t>
            </w:r>
          </w:p>
        </w:tc>
      </w:tr>
      <w:tr w:rsidR="0035765D" w:rsidRPr="006E10CB" w:rsidTr="006E10CB">
        <w:trPr>
          <w:trHeight w:val="320"/>
          <w:jc w:val="center"/>
        </w:trPr>
        <w:tc>
          <w:tcPr>
            <w:tcW w:w="913" w:type="pct"/>
            <w:shd w:val="clear" w:color="auto" w:fill="auto"/>
          </w:tcPr>
          <w:p w:rsidR="0035765D" w:rsidRPr="006E10CB" w:rsidRDefault="0035765D" w:rsidP="006E10CB">
            <w:pPr>
              <w:spacing w:before="40" w:after="40" w:line="240" w:lineRule="exact"/>
              <w:rPr>
                <w:rFonts w:ascii="Times New Roman" w:hAnsi="Times New Roman"/>
                <w:sz w:val="24"/>
                <w:szCs w:val="24"/>
              </w:rPr>
            </w:pPr>
            <w:r w:rsidRPr="006E10CB">
              <w:rPr>
                <w:rFonts w:ascii="Times New Roman" w:hAnsi="Times New Roman"/>
                <w:sz w:val="24"/>
                <w:szCs w:val="24"/>
              </w:rPr>
              <w:t>Итого:</w:t>
            </w:r>
          </w:p>
        </w:tc>
        <w:tc>
          <w:tcPr>
            <w:tcW w:w="2263" w:type="pct"/>
            <w:shd w:val="clear" w:color="auto" w:fill="auto"/>
          </w:tcPr>
          <w:p w:rsidR="0035765D" w:rsidRPr="006E10CB" w:rsidRDefault="0035765D" w:rsidP="006E10CB">
            <w:pPr>
              <w:spacing w:before="40" w:after="40" w:line="240" w:lineRule="exact"/>
              <w:rPr>
                <w:rFonts w:ascii="Times New Roman" w:hAnsi="Times New Roman"/>
                <w:sz w:val="24"/>
                <w:szCs w:val="24"/>
              </w:rPr>
            </w:pPr>
          </w:p>
        </w:tc>
        <w:tc>
          <w:tcPr>
            <w:tcW w:w="625" w:type="pct"/>
            <w:shd w:val="clear" w:color="auto" w:fill="auto"/>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b/>
                <w:sz w:val="24"/>
                <w:szCs w:val="24"/>
              </w:rPr>
              <w:t>32 268,90</w:t>
            </w:r>
          </w:p>
        </w:tc>
        <w:tc>
          <w:tcPr>
            <w:tcW w:w="626" w:type="pct"/>
            <w:shd w:val="clear" w:color="auto" w:fill="auto"/>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b/>
                <w:sz w:val="24"/>
                <w:szCs w:val="24"/>
              </w:rPr>
              <w:t>33 022,00</w:t>
            </w:r>
          </w:p>
        </w:tc>
        <w:tc>
          <w:tcPr>
            <w:tcW w:w="573" w:type="pct"/>
            <w:shd w:val="clear" w:color="auto" w:fill="auto"/>
          </w:tcPr>
          <w:p w:rsidR="0035765D" w:rsidRPr="006E10CB" w:rsidRDefault="0035765D" w:rsidP="006E10CB">
            <w:pPr>
              <w:spacing w:before="40" w:after="40" w:line="240" w:lineRule="exact"/>
              <w:jc w:val="center"/>
              <w:rPr>
                <w:rFonts w:ascii="Times New Roman" w:hAnsi="Times New Roman"/>
                <w:b/>
                <w:sz w:val="24"/>
                <w:szCs w:val="24"/>
              </w:rPr>
            </w:pPr>
            <w:r w:rsidRPr="006E10CB">
              <w:rPr>
                <w:rFonts w:ascii="Times New Roman" w:hAnsi="Times New Roman"/>
                <w:b/>
                <w:sz w:val="24"/>
                <w:szCs w:val="24"/>
              </w:rPr>
              <w:t>33 793,00</w:t>
            </w:r>
          </w:p>
        </w:tc>
      </w:tr>
    </w:tbl>
    <w:p w:rsidR="005C2D43" w:rsidRDefault="005C2D43" w:rsidP="006F3D48">
      <w:pPr>
        <w:spacing w:after="0" w:line="240" w:lineRule="auto"/>
        <w:jc w:val="right"/>
        <w:rPr>
          <w:rFonts w:ascii="Times New Roman" w:hAnsi="Times New Roman" w:cs="Times New Roman"/>
          <w:sz w:val="24"/>
          <w:szCs w:val="24"/>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7748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7748DD" w:rsidRDefault="007748DD" w:rsidP="001A4E87">
      <w:pPr>
        <w:spacing w:after="0" w:line="240" w:lineRule="auto"/>
        <w:jc w:val="right"/>
        <w:rPr>
          <w:rFonts w:ascii="Times New Roman" w:eastAsia="Times New Roman" w:hAnsi="Times New Roman" w:cs="Times New Roman"/>
          <w:sz w:val="28"/>
          <w:szCs w:val="28"/>
          <w:lang w:eastAsia="ru-RU"/>
        </w:rPr>
      </w:pPr>
    </w:p>
    <w:p w:rsidR="001A4E87" w:rsidRPr="001A4E87" w:rsidRDefault="001A4E87" w:rsidP="001A4E87">
      <w:pPr>
        <w:spacing w:after="0" w:line="240" w:lineRule="auto"/>
        <w:jc w:val="right"/>
        <w:rPr>
          <w:rFonts w:ascii="Times New Roman" w:eastAsia="Times New Roman" w:hAnsi="Times New Roman" w:cs="Times New Roman"/>
          <w:sz w:val="28"/>
          <w:szCs w:val="28"/>
          <w:lang w:eastAsia="ru-RU"/>
        </w:rPr>
      </w:pPr>
      <w:r w:rsidRPr="001A4E87">
        <w:rPr>
          <w:rFonts w:ascii="Times New Roman" w:eastAsia="Times New Roman" w:hAnsi="Times New Roman" w:cs="Times New Roman"/>
          <w:sz w:val="28"/>
          <w:szCs w:val="28"/>
          <w:lang w:eastAsia="ru-RU"/>
        </w:rPr>
        <w:lastRenderedPageBreak/>
        <w:t>Приложение 5</w:t>
      </w:r>
    </w:p>
    <w:p w:rsidR="001A4E87" w:rsidRPr="001A4E87" w:rsidRDefault="004B67B0" w:rsidP="001A4E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A4E87" w:rsidRPr="001A4E87">
        <w:rPr>
          <w:rFonts w:ascii="Times New Roman" w:eastAsia="Times New Roman" w:hAnsi="Times New Roman" w:cs="Times New Roman"/>
          <w:sz w:val="28"/>
          <w:szCs w:val="28"/>
          <w:lang w:eastAsia="ru-RU"/>
        </w:rPr>
        <w:t xml:space="preserve"> Муниципальной программе</w:t>
      </w:r>
    </w:p>
    <w:p w:rsidR="001A4E87" w:rsidRPr="001A4E87" w:rsidRDefault="001A4E87" w:rsidP="001A4E87">
      <w:pPr>
        <w:spacing w:after="0" w:line="240" w:lineRule="auto"/>
        <w:jc w:val="right"/>
        <w:rPr>
          <w:rFonts w:ascii="Times New Roman" w:eastAsia="Times New Roman" w:hAnsi="Times New Roman" w:cs="Times New Roman"/>
          <w:sz w:val="28"/>
          <w:szCs w:val="28"/>
          <w:lang w:eastAsia="ru-RU"/>
        </w:rPr>
      </w:pPr>
      <w:r w:rsidRPr="001A4E87">
        <w:rPr>
          <w:rFonts w:ascii="Times New Roman" w:eastAsia="Times New Roman" w:hAnsi="Times New Roman" w:cs="Times New Roman"/>
          <w:sz w:val="28"/>
          <w:szCs w:val="28"/>
          <w:lang w:eastAsia="ru-RU"/>
        </w:rPr>
        <w:t>«Развитие муниципального образования</w:t>
      </w:r>
    </w:p>
    <w:p w:rsidR="001A4E87" w:rsidRPr="001A4E87" w:rsidRDefault="001A4E87" w:rsidP="001A4E87">
      <w:pPr>
        <w:spacing w:after="0" w:line="240" w:lineRule="auto"/>
        <w:jc w:val="right"/>
        <w:rPr>
          <w:rFonts w:ascii="Times New Roman" w:eastAsia="Times New Roman" w:hAnsi="Times New Roman" w:cs="Times New Roman"/>
          <w:sz w:val="28"/>
          <w:szCs w:val="28"/>
          <w:lang w:eastAsia="ru-RU"/>
        </w:rPr>
      </w:pPr>
      <w:r w:rsidRPr="001A4E87">
        <w:rPr>
          <w:rFonts w:ascii="Times New Roman" w:eastAsia="Times New Roman" w:hAnsi="Times New Roman" w:cs="Times New Roman"/>
          <w:sz w:val="28"/>
          <w:szCs w:val="28"/>
          <w:lang w:eastAsia="ru-RU"/>
        </w:rPr>
        <w:t xml:space="preserve">«Город Всеволожск» на 2018-2020 </w:t>
      </w:r>
      <w:r>
        <w:rPr>
          <w:rFonts w:ascii="Times New Roman" w:eastAsia="Times New Roman" w:hAnsi="Times New Roman" w:cs="Times New Roman"/>
          <w:sz w:val="28"/>
          <w:szCs w:val="28"/>
          <w:lang w:eastAsia="ru-RU"/>
        </w:rPr>
        <w:t>годы»</w:t>
      </w:r>
    </w:p>
    <w:p w:rsidR="001A4E87" w:rsidRPr="007748DD" w:rsidRDefault="001A4E87" w:rsidP="001A4E87">
      <w:pPr>
        <w:spacing w:after="0" w:line="240" w:lineRule="auto"/>
        <w:jc w:val="center"/>
        <w:rPr>
          <w:rFonts w:ascii="Times New Roman" w:eastAsia="Times New Roman" w:hAnsi="Times New Roman" w:cs="Times New Roman"/>
          <w:sz w:val="28"/>
          <w:szCs w:val="28"/>
          <w:lang w:eastAsia="ru-RU"/>
        </w:rPr>
      </w:pPr>
    </w:p>
    <w:p w:rsidR="001A4E87" w:rsidRPr="007748DD" w:rsidRDefault="001A4E87" w:rsidP="001A4E87">
      <w:pPr>
        <w:spacing w:after="0" w:line="240" w:lineRule="auto"/>
        <w:jc w:val="center"/>
        <w:rPr>
          <w:rFonts w:ascii="Times New Roman" w:eastAsia="Times New Roman" w:hAnsi="Times New Roman" w:cs="Times New Roman"/>
          <w:bCs/>
          <w:sz w:val="28"/>
          <w:szCs w:val="28"/>
          <w:lang w:eastAsia="ru-RU"/>
        </w:rPr>
      </w:pPr>
    </w:p>
    <w:p w:rsidR="001A4E87" w:rsidRPr="001A4E87" w:rsidRDefault="001A4E87" w:rsidP="001A4E87">
      <w:pPr>
        <w:spacing w:after="0" w:line="240" w:lineRule="auto"/>
        <w:jc w:val="center"/>
        <w:rPr>
          <w:rFonts w:ascii="Times New Roman" w:eastAsia="Times New Roman" w:hAnsi="Times New Roman" w:cs="Times New Roman"/>
          <w:b/>
          <w:bCs/>
          <w:sz w:val="28"/>
          <w:szCs w:val="28"/>
          <w:lang w:eastAsia="ru-RU"/>
        </w:rPr>
      </w:pPr>
      <w:r w:rsidRPr="001A4E87">
        <w:rPr>
          <w:rFonts w:ascii="Times New Roman" w:eastAsia="Times New Roman" w:hAnsi="Times New Roman" w:cs="Times New Roman"/>
          <w:b/>
          <w:bCs/>
          <w:sz w:val="28"/>
          <w:szCs w:val="28"/>
          <w:lang w:eastAsia="ru-RU"/>
        </w:rPr>
        <w:t>Подпрограмма</w:t>
      </w:r>
    </w:p>
    <w:p w:rsidR="001A4E87" w:rsidRPr="007748DD" w:rsidRDefault="001A4E87" w:rsidP="001A4E87">
      <w:pPr>
        <w:spacing w:after="0" w:line="240" w:lineRule="auto"/>
        <w:jc w:val="center"/>
        <w:rPr>
          <w:rFonts w:ascii="Times New Roman" w:eastAsia="Times New Roman" w:hAnsi="Times New Roman" w:cs="Times New Roman"/>
          <w:bCs/>
          <w:sz w:val="28"/>
          <w:szCs w:val="28"/>
          <w:lang w:eastAsia="ru-RU"/>
        </w:rPr>
      </w:pPr>
      <w:r w:rsidRPr="007748DD">
        <w:rPr>
          <w:rFonts w:ascii="Times New Roman" w:eastAsia="Times New Roman" w:hAnsi="Times New Roman" w:cs="Times New Roman"/>
          <w:bCs/>
          <w:sz w:val="28"/>
          <w:szCs w:val="28"/>
          <w:lang w:eastAsia="ru-RU"/>
        </w:rPr>
        <w:t xml:space="preserve">«Безопасность муниципального образования «Город Всеволожск» </w:t>
      </w:r>
    </w:p>
    <w:p w:rsidR="001A4E87" w:rsidRPr="007748DD" w:rsidRDefault="001A4E87" w:rsidP="001A4E87">
      <w:pPr>
        <w:spacing w:after="0" w:line="240" w:lineRule="auto"/>
        <w:jc w:val="center"/>
        <w:rPr>
          <w:rFonts w:ascii="Times New Roman" w:eastAsia="Times New Roman" w:hAnsi="Times New Roman" w:cs="Times New Roman"/>
          <w:bCs/>
          <w:sz w:val="28"/>
          <w:szCs w:val="28"/>
          <w:lang w:eastAsia="ru-RU"/>
        </w:rPr>
      </w:pPr>
      <w:r w:rsidRPr="007748DD">
        <w:rPr>
          <w:rFonts w:ascii="Times New Roman" w:eastAsia="Times New Roman" w:hAnsi="Times New Roman" w:cs="Times New Roman"/>
          <w:bCs/>
          <w:sz w:val="28"/>
          <w:szCs w:val="28"/>
          <w:lang w:eastAsia="ru-RU"/>
        </w:rPr>
        <w:t>на 2018 – 2020 годы».</w:t>
      </w:r>
    </w:p>
    <w:p w:rsidR="001A4E87" w:rsidRPr="001A4E87" w:rsidRDefault="001A4E87" w:rsidP="001A4E87">
      <w:pPr>
        <w:spacing w:after="0" w:line="240" w:lineRule="auto"/>
        <w:jc w:val="center"/>
        <w:rPr>
          <w:rFonts w:ascii="Times New Roman" w:eastAsia="Times New Roman" w:hAnsi="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334"/>
      </w:tblGrid>
      <w:tr w:rsidR="001A4E87" w:rsidRPr="00A8414B" w:rsidTr="007748DD">
        <w:trPr>
          <w:trHeight w:val="527"/>
          <w:jc w:val="center"/>
        </w:trPr>
        <w:tc>
          <w:tcPr>
            <w:tcW w:w="1691" w:type="pct"/>
          </w:tcPr>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Наименование подпрограммы  </w:t>
            </w:r>
          </w:p>
          <w:p w:rsidR="001A4E87" w:rsidRPr="00A8414B" w:rsidRDefault="001A4E87" w:rsidP="001A4E87">
            <w:pPr>
              <w:spacing w:after="0" w:line="240" w:lineRule="auto"/>
              <w:rPr>
                <w:rFonts w:ascii="Times New Roman" w:eastAsia="Times New Roman" w:hAnsi="Times New Roman" w:cs="Times New Roman"/>
                <w:lang w:eastAsia="ru-RU"/>
              </w:rPr>
            </w:pPr>
          </w:p>
          <w:p w:rsidR="00A8414B" w:rsidRDefault="00A8414B"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Условное (краткое) наименование подпрограммы </w:t>
            </w:r>
          </w:p>
          <w:p w:rsidR="001A4E87" w:rsidRPr="00A8414B" w:rsidRDefault="001A4E87" w:rsidP="001A4E87">
            <w:pPr>
              <w:spacing w:after="0" w:line="240" w:lineRule="auto"/>
              <w:rPr>
                <w:rFonts w:ascii="Times New Roman" w:eastAsia="Times New Roman" w:hAnsi="Times New Roman" w:cs="Times New Roman"/>
                <w:lang w:eastAsia="ru-RU"/>
              </w:rPr>
            </w:pPr>
          </w:p>
          <w:p w:rsidR="00A8414B" w:rsidRDefault="00A8414B"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Основания для разработки подпрограммы</w:t>
            </w: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Заказчик подпрограммы </w:t>
            </w: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Основной исполнитель подпрограммы </w:t>
            </w: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Ответственный за реализацию подпрограммы</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Разработчик подпрограммы </w:t>
            </w: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Цели подпрограммы </w:t>
            </w: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BC1915" w:rsidRPr="00A8414B" w:rsidRDefault="00BC1915"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b/>
                <w:bCs/>
                <w:lang w:eastAsia="ru-RU"/>
              </w:rPr>
            </w:pPr>
            <w:r w:rsidRPr="00A8414B">
              <w:rPr>
                <w:rFonts w:ascii="Times New Roman" w:eastAsia="Times New Roman" w:hAnsi="Times New Roman" w:cs="Times New Roman"/>
                <w:lang w:eastAsia="ru-RU"/>
              </w:rPr>
              <w:t xml:space="preserve">Задачи подпрограммы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Сроки реализации подпрограммы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Источники финансирования подпрограммы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Объемы бюджетных ассигнований подпрограммы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Целевые индикаторы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xml:space="preserve">и показатели подпрограммы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Ожидаемые конечные результаты реализации подпрограммы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tc>
        <w:tc>
          <w:tcPr>
            <w:tcW w:w="3309" w:type="pct"/>
          </w:tcPr>
          <w:p w:rsidR="001A4E87" w:rsidRPr="00A8414B" w:rsidRDefault="001A4E87" w:rsidP="007748DD">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lastRenderedPageBreak/>
              <w:t>«Безопасность в муниципальном образовании «Город Всеволожск» на 2018 – 2020 годы».</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«Безопасность»</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7748DD" w:rsidRPr="00A8414B" w:rsidRDefault="007748DD" w:rsidP="001A4E87">
            <w:pPr>
              <w:spacing w:after="0" w:line="240" w:lineRule="auto"/>
              <w:jc w:val="both"/>
              <w:rPr>
                <w:rFonts w:ascii="Times New Roman" w:eastAsia="Times New Roman" w:hAnsi="Times New Roman" w:cs="Times New Roman"/>
                <w:lang w:eastAsia="ru-RU"/>
              </w:rPr>
            </w:pPr>
          </w:p>
          <w:p w:rsidR="001A4E87" w:rsidRPr="00A8414B" w:rsidRDefault="001A4E87" w:rsidP="007748DD">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Федеральный закон от 06.10.2003г. № 131-ФЗ </w:t>
            </w:r>
            <w:r w:rsidR="007748DD"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Федеральный закон от 21.12.1994г. № 68-ФЗ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«О защите населения и территории от чрезвычайных ситуаций природного и техногенного характера».</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Федеральный закон от 22.08.1995г. № 151-ФЗ</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spacing w:val="-8"/>
                <w:lang w:eastAsia="ru-RU"/>
              </w:rPr>
              <w:t>«Об аварийно-спасательных службах и статусе спасател</w:t>
            </w:r>
            <w:r w:rsidR="00B543F0" w:rsidRPr="00A8414B">
              <w:rPr>
                <w:rFonts w:ascii="Times New Roman" w:eastAsia="Times New Roman" w:hAnsi="Times New Roman" w:cs="Times New Roman"/>
                <w:spacing w:val="-8"/>
                <w:lang w:eastAsia="ru-RU"/>
              </w:rPr>
              <w:t>ей</w:t>
            </w:r>
            <w:r w:rsidRPr="00A8414B">
              <w:rPr>
                <w:rFonts w:ascii="Times New Roman" w:eastAsia="Times New Roman" w:hAnsi="Times New Roman" w:cs="Times New Roman"/>
                <w:spacing w:val="-8"/>
                <w:lang w:eastAsia="ru-RU"/>
              </w:rPr>
              <w:t>».</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Федеральный закон от 12.02.1998г. № 28-ФЗ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«О гражданской обороне».</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Федеральный закон от 21.12.1994г. № 69-ФЗ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«О пожарной безопасности».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Федеральный закон от 22.07.2008г. № 123–ФЗ «Технический регламент о требованиях пожарной безопасности».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Федеральный закон от 6.05.2011г. № 100-ФЗ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«О добровольной пожарной охране».</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Водный кодекс Российской Федерации.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Указ Президента Российской Федерации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от 28.12.2010г. №1632 «О совершенствовании системы обеспечения вызова экстренных служб на территории Российской Федерации».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Постановление Правительства РФ от 02.11.2000г.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841 «Об утверждении Положения об организации обучения населения в области гражданской обороны».</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Постановление Правительства РФ от 25.04.2012г.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390 «О противопожарном режиме».</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Постановление Правительства Ленинградской области от 29.12.2007г. № 352 «Об утверждении правил охраны жизни людей на водных объектах Ленинградской области».</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A8414B" w:rsidRPr="00A8414B" w:rsidRDefault="00A8414B"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Администрация МО «Всеволожский муниципальный район» Ленинградской области.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Юридический адрес: 188640, Ленинградская</w:t>
            </w:r>
            <w:r w:rsidR="00CB7C74">
              <w:rPr>
                <w:rFonts w:ascii="Times New Roman" w:eastAsia="Times New Roman" w:hAnsi="Times New Roman" w:cs="Times New Roman"/>
                <w:lang w:eastAsia="ru-RU"/>
              </w:rPr>
              <w:t xml:space="preserve"> </w:t>
            </w:r>
            <w:proofErr w:type="gramStart"/>
            <w:r w:rsidRPr="00A8414B">
              <w:rPr>
                <w:rFonts w:ascii="Times New Roman" w:eastAsia="Times New Roman" w:hAnsi="Times New Roman" w:cs="Times New Roman"/>
                <w:lang w:eastAsia="ru-RU"/>
              </w:rPr>
              <w:t>область,</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г.</w:t>
            </w:r>
            <w:proofErr w:type="gramEnd"/>
            <w:r w:rsidRPr="00A8414B">
              <w:rPr>
                <w:rFonts w:ascii="Times New Roman" w:eastAsia="Times New Roman" w:hAnsi="Times New Roman" w:cs="Times New Roman"/>
                <w:lang w:eastAsia="ru-RU"/>
              </w:rPr>
              <w:t xml:space="preserve"> Всеволожск, Колтушское шоссе, д. 138, </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lastRenderedPageBreak/>
              <w:t>тел.: 8 (81370) 25-488</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Глава администрации: </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Низовский Андрей Александрович</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Заместитель главы администрации по безопасности </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муниципального образования «Всеволожский муниципальный район» Ленинградской области.</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Половинкин Валерий Анатольевич</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тел.: 8 (81370) 23-098</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Отдел по делам ГО и ЧС администрации муниципального образования «Всеволожский муниципальный район» Ленинградской области.</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Юридический адрес: 188640, Ленинградская область,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xml:space="preserve">г. Всеволожск, Колтушское шоссе, д. 138, </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тел.: 8 (81370) 20-064</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Начальник отдела по делам ГО и ЧС</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Сигарев Сергей Александрович</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Отдел по делам ГО и ЧС администрации муниципального образования «Всеволожский муниципальный район» Ленинградской области.</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Юридический адрес: 188640, Ленинградская область,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xml:space="preserve">г. Всеволожск, Колтушское шоссе, д. 138, </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тел.: 8 (81370) 20-064</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Начальник отдела по делам ГО и ЧС</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Сигарев Сергей Александрович</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Комплексное обеспечение безопасности населения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и объектов на территории МО «Город Всеволожск», проведение мероприятий по гражданской обороне.</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Снижение рисков возникновения чрезвычайных ситуаций, повышение защиты населения и территории МО «Город Всеволожск» от угроз природного и техногенного характера, </w:t>
            </w:r>
            <w:r w:rsid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и безопасности людей на водных объектах.</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Обеспечение первичных мер пожарной безопасности на территории МО «Город Всеволожск».</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Укрепление законности и правопорядка за счет расширения АПК АИС «Безопасный город» в городе Всеволожске.</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Организация дежурства профессионального аварийно-спасательного формирования в готовности для проведения аварийно-спасательных и других неотложных работ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в режиме оперативной готовности и в режиме локализации чрезвычайных ситуаций.</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Выставление выдвижного спасательного поста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на водных объектах во время купального сезона.</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Внедрение местной системы оповещения населения по сигналам гражданской обороны и о чрезвычайных ситуациях </w:t>
            </w:r>
            <w:r w:rsid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в населенных пунктах МО «Город Всеволожск».</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Техническое обслуживание и ремонт пожарных гидрантов.</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Обучение работников муниципальных организаций по программе пожарно-технического минимума</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Организация и проведение систематической противопожарной пропаганды, информирования населения о мерах пожарной </w:t>
            </w:r>
            <w:r w:rsidRPr="00A8414B">
              <w:rPr>
                <w:rFonts w:ascii="Times New Roman" w:eastAsia="Times New Roman" w:hAnsi="Times New Roman" w:cs="Times New Roman"/>
                <w:lang w:eastAsia="ru-RU"/>
              </w:rPr>
              <w:lastRenderedPageBreak/>
              <w:t>безопасности.</w:t>
            </w:r>
          </w:p>
          <w:p w:rsidR="001A4E87" w:rsidRPr="00A8414B" w:rsidRDefault="001A4E87" w:rsidP="00A8414B">
            <w:pPr>
              <w:spacing w:after="0" w:line="240" w:lineRule="auto"/>
              <w:rPr>
                <w:rFonts w:ascii="Times New Roman" w:eastAsia="Times New Roman" w:hAnsi="Times New Roman" w:cs="Times New Roman"/>
                <w:color w:val="000000"/>
                <w:lang w:eastAsia="ru-RU"/>
              </w:rPr>
            </w:pPr>
            <w:r w:rsidRPr="00A8414B">
              <w:rPr>
                <w:rFonts w:ascii="Times New Roman" w:eastAsia="Times New Roman" w:hAnsi="Times New Roman" w:cs="Times New Roman"/>
                <w:color w:val="000000"/>
                <w:lang w:eastAsia="ru-RU"/>
              </w:rPr>
              <w:t xml:space="preserve">Создание условий для участия граждан </w:t>
            </w:r>
            <w:r w:rsidR="00A8414B" w:rsidRPr="00A8414B">
              <w:rPr>
                <w:rFonts w:ascii="Times New Roman" w:eastAsia="Times New Roman" w:hAnsi="Times New Roman" w:cs="Times New Roman"/>
                <w:color w:val="000000"/>
                <w:lang w:eastAsia="ru-RU"/>
              </w:rPr>
              <w:br/>
            </w:r>
            <w:r w:rsidRPr="00A8414B">
              <w:rPr>
                <w:rFonts w:ascii="Times New Roman" w:eastAsia="Times New Roman" w:hAnsi="Times New Roman" w:cs="Times New Roman"/>
                <w:color w:val="000000"/>
                <w:lang w:eastAsia="ru-RU"/>
              </w:rPr>
              <w:t>в добровольной пожарной охране.</w:t>
            </w: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Обслуживание и расширение АПК АИС «Безопасный город» в городе Всеволожске.</w:t>
            </w:r>
          </w:p>
          <w:p w:rsidR="001A4E87" w:rsidRPr="00A8414B" w:rsidRDefault="001A4E87" w:rsidP="001A4E87">
            <w:pPr>
              <w:spacing w:after="0" w:line="240" w:lineRule="auto"/>
              <w:jc w:val="both"/>
              <w:rPr>
                <w:rFonts w:ascii="Times New Roman" w:eastAsia="Times New Roman" w:hAnsi="Times New Roman" w:cs="Times New Roman"/>
              </w:rPr>
            </w:pP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2018 - 2020 годы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Бюджет МО «Город Всеволожск» на 2018 - 2020 годы</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1A4E87">
            <w:pPr>
              <w:spacing w:after="0" w:line="240" w:lineRule="auto"/>
              <w:rPr>
                <w:rFonts w:ascii="Times New Roman" w:eastAsia="Times New Roman" w:hAnsi="Times New Roman" w:cs="Times New Roman"/>
                <w:bCs/>
                <w:lang w:eastAsia="ru-RU"/>
              </w:rPr>
            </w:pPr>
            <w:r w:rsidRPr="00A8414B">
              <w:rPr>
                <w:rFonts w:ascii="Times New Roman" w:eastAsia="Times New Roman" w:hAnsi="Times New Roman" w:cs="Times New Roman"/>
                <w:bCs/>
                <w:lang w:eastAsia="ru-RU"/>
              </w:rPr>
              <w:t xml:space="preserve">2018 год </w:t>
            </w:r>
            <w:r w:rsidRPr="00A8414B">
              <w:rPr>
                <w:rFonts w:ascii="Times New Roman" w:eastAsia="Times New Roman" w:hAnsi="Times New Roman" w:cs="Times New Roman"/>
                <w:lang w:eastAsia="ru-RU"/>
              </w:rPr>
              <w:t xml:space="preserve">–– </w:t>
            </w:r>
            <w:r w:rsidRPr="00A8414B">
              <w:rPr>
                <w:rFonts w:ascii="Times New Roman" w:eastAsia="Times New Roman" w:hAnsi="Times New Roman" w:cs="Times New Roman"/>
                <w:bCs/>
                <w:lang w:eastAsia="ru-RU"/>
              </w:rPr>
              <w:t>5 500,00 тысяч рублей</w:t>
            </w:r>
          </w:p>
          <w:p w:rsidR="001A4E87" w:rsidRPr="00A8414B" w:rsidRDefault="001A4E87" w:rsidP="001A4E87">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2019 </w:t>
            </w:r>
            <w:r w:rsidRPr="00A8414B">
              <w:rPr>
                <w:rFonts w:ascii="Times New Roman" w:eastAsia="Times New Roman" w:hAnsi="Times New Roman" w:cs="Times New Roman"/>
                <w:bCs/>
                <w:lang w:eastAsia="ru-RU"/>
              </w:rPr>
              <w:t xml:space="preserve">год </w:t>
            </w:r>
            <w:r w:rsidRPr="00A8414B">
              <w:rPr>
                <w:rFonts w:ascii="Times New Roman" w:eastAsia="Times New Roman" w:hAnsi="Times New Roman" w:cs="Times New Roman"/>
                <w:lang w:eastAsia="ru-RU"/>
              </w:rPr>
              <w:t xml:space="preserve">–– </w:t>
            </w:r>
            <w:r w:rsidRPr="00A8414B">
              <w:rPr>
                <w:rFonts w:ascii="Times New Roman" w:eastAsia="Times New Roman" w:hAnsi="Times New Roman" w:cs="Times New Roman"/>
                <w:bCs/>
                <w:lang w:eastAsia="ru-RU"/>
              </w:rPr>
              <w:t>5 690,00 тысяч рублей</w:t>
            </w:r>
          </w:p>
          <w:p w:rsidR="001A4E87" w:rsidRPr="00A8414B" w:rsidRDefault="001A4E87" w:rsidP="001A4E87">
            <w:pPr>
              <w:spacing w:after="0" w:line="240" w:lineRule="auto"/>
              <w:rPr>
                <w:rFonts w:ascii="Times New Roman" w:eastAsia="Times New Roman" w:hAnsi="Times New Roman" w:cs="Times New Roman"/>
                <w:bCs/>
                <w:lang w:eastAsia="ru-RU"/>
              </w:rPr>
            </w:pPr>
            <w:r w:rsidRPr="00A8414B">
              <w:rPr>
                <w:rFonts w:ascii="Times New Roman" w:eastAsia="Times New Roman" w:hAnsi="Times New Roman" w:cs="Times New Roman"/>
                <w:lang w:eastAsia="ru-RU"/>
              </w:rPr>
              <w:t xml:space="preserve">2020 год –– </w:t>
            </w:r>
            <w:r w:rsidRPr="00A8414B">
              <w:rPr>
                <w:rFonts w:ascii="Times New Roman" w:eastAsia="Times New Roman" w:hAnsi="Times New Roman" w:cs="Times New Roman"/>
                <w:bCs/>
                <w:lang w:eastAsia="ru-RU"/>
              </w:rPr>
              <w:t>5 900,00 тысяч рублей</w:t>
            </w:r>
          </w:p>
          <w:p w:rsidR="001A4E87" w:rsidRPr="00A8414B" w:rsidRDefault="001A4E87" w:rsidP="001A4E87">
            <w:pPr>
              <w:spacing w:after="0" w:line="240" w:lineRule="auto"/>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Доля зоны охвата системой оповещения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и информирования населения по сигналам гражданской обороны и в случае чрезвычайных ситуаций к общей численности населения МО «Город Всеволожск», %.</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Выполнение законодательства по созданию, содержанию </w:t>
            </w:r>
            <w:r w:rsid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и организации деятельности аварийно-спасательных служб и (или) аварийно-спасательных формирований, %</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Доля неисправных пожарных гидрантов к общему количеству, %.</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Доля видеокамер от их общего количества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xml:space="preserve">в соответствии с проектной документацией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xml:space="preserve">(160 видеокамер), которые планируется установить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 xml:space="preserve">в городе Всеволожске за счет расширения АПК АИС «Безопасный город» в соответствии с рабочей </w:t>
            </w:r>
            <w:r w:rsidR="00A8414B" w:rsidRP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и исполнительной документацией «Создание АПК АИС «Безопасный город» для города Всеволожска», %.</w:t>
            </w:r>
          </w:p>
          <w:p w:rsidR="001A4E87" w:rsidRPr="00A8414B" w:rsidRDefault="001A4E87" w:rsidP="001A4E87">
            <w:pPr>
              <w:spacing w:after="0" w:line="240" w:lineRule="auto"/>
              <w:jc w:val="both"/>
              <w:rPr>
                <w:rFonts w:ascii="Times New Roman" w:eastAsia="Times New Roman" w:hAnsi="Times New Roman" w:cs="Times New Roman"/>
                <w:lang w:eastAsia="ru-RU"/>
              </w:rPr>
            </w:pP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Создание местной системы оповещения </w:t>
            </w:r>
            <w:r w:rsidR="00A8414B">
              <w:rPr>
                <w:rFonts w:ascii="Times New Roman" w:eastAsia="Times New Roman" w:hAnsi="Times New Roman" w:cs="Times New Roman"/>
                <w:lang w:eastAsia="ru-RU"/>
              </w:rPr>
              <w:br/>
            </w:r>
            <w:r w:rsidRPr="00A8414B">
              <w:rPr>
                <w:rFonts w:ascii="Times New Roman" w:eastAsia="Times New Roman" w:hAnsi="Times New Roman" w:cs="Times New Roman"/>
                <w:lang w:eastAsia="ru-RU"/>
              </w:rPr>
              <w:t>и информирования 100% населения по сигналам гражданской обороны и в случае чрезвычайных ситуаций.</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Снижение общего количества пожаров и гибели людей, числа травмированных и пострадавших людей на пожарах, общего материального ущерба, нанесенного пожарами.</w:t>
            </w:r>
          </w:p>
          <w:p w:rsidR="001A4E87" w:rsidRPr="00A8414B" w:rsidRDefault="001A4E87" w:rsidP="00A8414B">
            <w:pPr>
              <w:spacing w:after="0" w:line="240" w:lineRule="auto"/>
              <w:rPr>
                <w:rFonts w:ascii="Times New Roman" w:eastAsia="Times New Roman" w:hAnsi="Times New Roman" w:cs="Times New Roman"/>
                <w:lang w:eastAsia="ru-RU"/>
              </w:rPr>
            </w:pPr>
            <w:r w:rsidRPr="00A8414B">
              <w:rPr>
                <w:rFonts w:ascii="Times New Roman" w:eastAsia="Times New Roman" w:hAnsi="Times New Roman" w:cs="Times New Roman"/>
                <w:lang w:eastAsia="ru-RU"/>
              </w:rPr>
              <w:t xml:space="preserve">         Улучшение ситуации в решении вопросов оперативного реагирования полиции общественной   безопасности    на правонарушения                                   в общественных и наиболее криминогенных местах за счет использования АПК АИС «Безопасный город».</w:t>
            </w:r>
          </w:p>
        </w:tc>
      </w:tr>
    </w:tbl>
    <w:p w:rsidR="00A8414B" w:rsidRDefault="00A8414B" w:rsidP="001A4E87">
      <w:pPr>
        <w:spacing w:after="0" w:line="240" w:lineRule="auto"/>
        <w:jc w:val="center"/>
        <w:rPr>
          <w:rFonts w:ascii="Times New Roman" w:eastAsia="Times New Roman" w:hAnsi="Times New Roman" w:cs="Times New Roman"/>
          <w:b/>
          <w:bCs/>
          <w:sz w:val="24"/>
          <w:szCs w:val="24"/>
          <w:lang w:eastAsia="ru-RU"/>
        </w:rPr>
      </w:pPr>
    </w:p>
    <w:p w:rsidR="001A4E87" w:rsidRPr="00A8414B" w:rsidRDefault="001A4E87" w:rsidP="001A4E87">
      <w:pPr>
        <w:spacing w:after="0" w:line="240" w:lineRule="auto"/>
        <w:jc w:val="center"/>
        <w:rPr>
          <w:rFonts w:ascii="Times New Roman" w:eastAsia="Times New Roman" w:hAnsi="Times New Roman" w:cs="Times New Roman"/>
          <w:b/>
          <w:bCs/>
          <w:sz w:val="28"/>
          <w:szCs w:val="28"/>
          <w:lang w:eastAsia="ru-RU"/>
        </w:rPr>
      </w:pPr>
      <w:r w:rsidRPr="00A8414B">
        <w:rPr>
          <w:rFonts w:ascii="Times New Roman" w:eastAsia="Times New Roman" w:hAnsi="Times New Roman" w:cs="Times New Roman"/>
          <w:b/>
          <w:bCs/>
          <w:sz w:val="28"/>
          <w:szCs w:val="28"/>
          <w:lang w:eastAsia="ru-RU"/>
        </w:rPr>
        <w:t>1. Общая характеристика в сфере реализации подпрограммы</w:t>
      </w:r>
    </w:p>
    <w:p w:rsidR="001A4E87" w:rsidRPr="001A4E87" w:rsidRDefault="001A4E87" w:rsidP="001A4E87">
      <w:pPr>
        <w:spacing w:after="0" w:line="240" w:lineRule="auto"/>
        <w:jc w:val="both"/>
        <w:rPr>
          <w:rFonts w:ascii="Times New Roman" w:eastAsia="Times New Roman" w:hAnsi="Times New Roman" w:cs="Times New Roman"/>
          <w:sz w:val="24"/>
          <w:szCs w:val="24"/>
          <w:lang w:eastAsia="ru-RU"/>
        </w:rPr>
      </w:pP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Обеспечение безопасности в МО «Город Всеволожск» является необходимым условием обеспечения жизни и деятельности граждан, соблюдения их законных прав и свобод, эффективного функционирования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1A4E87" w:rsidRPr="00BC1915" w:rsidRDefault="001A4E87" w:rsidP="001A4E87">
      <w:pPr>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lastRenderedPageBreak/>
        <w:t xml:space="preserve">В целях обеспечения защиты населения и территории МО «Город Всеволожск» органы местного самоуправления, в пределах своей компетенции, в приоритетном порядке осуществляют профилактические, </w:t>
      </w:r>
      <w:r w:rsidR="00BB4A0B">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 xml:space="preserve">в том числе воспитательные и пропагандистские меры, направленные </w:t>
      </w:r>
      <w:r w:rsidR="00BB4A0B">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на предупреждение и ликвидацию последствий чрезвычайных ситуаций природного и техногенного характера.</w:t>
      </w:r>
    </w:p>
    <w:p w:rsidR="001A4E87" w:rsidRPr="00BC1915" w:rsidRDefault="001A4E87" w:rsidP="001A4E87">
      <w:pPr>
        <w:tabs>
          <w:tab w:val="left" w:pos="720"/>
        </w:tabs>
        <w:spacing w:after="0" w:line="240" w:lineRule="auto"/>
        <w:jc w:val="both"/>
        <w:rPr>
          <w:rFonts w:ascii="Times New Roman" w:eastAsia="Times New Roman" w:hAnsi="Times New Roman" w:cs="Times New Roman"/>
          <w:color w:val="000000"/>
          <w:kern w:val="36"/>
          <w:sz w:val="28"/>
          <w:szCs w:val="28"/>
          <w:lang w:eastAsia="ru-RU"/>
        </w:rPr>
      </w:pPr>
      <w:r w:rsidRPr="00BC1915">
        <w:rPr>
          <w:rFonts w:ascii="Times New Roman" w:eastAsia="Times New Roman" w:hAnsi="Times New Roman" w:cs="Times New Roman"/>
          <w:sz w:val="28"/>
          <w:szCs w:val="28"/>
          <w:lang w:eastAsia="ru-RU"/>
        </w:rPr>
        <w:tab/>
        <w:t xml:space="preserve">В соответствии с требованиями </w:t>
      </w:r>
      <w:r w:rsidRPr="00BC1915">
        <w:rPr>
          <w:rFonts w:ascii="Times New Roman" w:eastAsia="Times New Roman" w:hAnsi="Times New Roman" w:cs="Times New Roman"/>
          <w:bCs/>
          <w:color w:val="333333"/>
          <w:kern w:val="36"/>
          <w:sz w:val="28"/>
          <w:szCs w:val="28"/>
          <w:lang w:eastAsia="ru-RU"/>
        </w:rPr>
        <w:t xml:space="preserve">Федерального закона от 12.02.1998 </w:t>
      </w:r>
      <w:r w:rsidR="00BB4A0B">
        <w:rPr>
          <w:rFonts w:ascii="Times New Roman" w:eastAsia="Times New Roman" w:hAnsi="Times New Roman" w:cs="Times New Roman"/>
          <w:bCs/>
          <w:color w:val="333333"/>
          <w:kern w:val="36"/>
          <w:sz w:val="28"/>
          <w:szCs w:val="28"/>
          <w:lang w:eastAsia="ru-RU"/>
        </w:rPr>
        <w:br/>
        <w:t xml:space="preserve">№ </w:t>
      </w:r>
      <w:r w:rsidRPr="00BC1915">
        <w:rPr>
          <w:rFonts w:ascii="Times New Roman" w:eastAsia="Times New Roman" w:hAnsi="Times New Roman" w:cs="Times New Roman"/>
          <w:bCs/>
          <w:color w:val="333333"/>
          <w:kern w:val="36"/>
          <w:sz w:val="28"/>
          <w:szCs w:val="28"/>
          <w:lang w:eastAsia="ru-RU"/>
        </w:rPr>
        <w:t>28-ФЗ«О гражданской обороне» о</w:t>
      </w:r>
      <w:r w:rsidRPr="00BC1915">
        <w:rPr>
          <w:rFonts w:ascii="Times New Roman" w:eastAsia="Times New Roman" w:hAnsi="Times New Roman" w:cs="Times New Roman"/>
          <w:color w:val="000000"/>
          <w:sz w:val="28"/>
          <w:szCs w:val="28"/>
          <w:lang w:eastAsia="ru-RU"/>
        </w:rPr>
        <w:t>рганы местного самоуправления самостоятельно в пределах границ муниципальных образований:</w:t>
      </w:r>
    </w:p>
    <w:p w:rsidR="001A4E87" w:rsidRPr="00BC1915" w:rsidRDefault="001A4E87" w:rsidP="00BB4A0B">
      <w:pPr>
        <w:tabs>
          <w:tab w:val="left" w:pos="993"/>
        </w:tabs>
        <w:spacing w:after="0" w:line="240" w:lineRule="auto"/>
        <w:ind w:firstLine="708"/>
        <w:jc w:val="both"/>
        <w:rPr>
          <w:rFonts w:ascii="Times New Roman" w:eastAsia="Times New Roman" w:hAnsi="Times New Roman" w:cs="Times New Roman"/>
          <w:color w:val="000000"/>
          <w:sz w:val="28"/>
          <w:szCs w:val="28"/>
          <w:lang w:eastAsia="ru-RU"/>
        </w:rPr>
      </w:pPr>
      <w:r w:rsidRPr="00BC1915">
        <w:rPr>
          <w:rFonts w:ascii="Times New Roman" w:eastAsia="Times New Roman" w:hAnsi="Times New Roman" w:cs="Times New Roman"/>
          <w:color w:val="000000"/>
          <w:sz w:val="28"/>
          <w:szCs w:val="28"/>
          <w:lang w:eastAsia="ru-RU"/>
        </w:rPr>
        <w:t>-</w:t>
      </w:r>
      <w:r w:rsidR="00BB4A0B">
        <w:rPr>
          <w:rFonts w:ascii="Times New Roman" w:eastAsia="Times New Roman" w:hAnsi="Times New Roman" w:cs="Times New Roman"/>
          <w:color w:val="000000"/>
          <w:sz w:val="28"/>
          <w:szCs w:val="28"/>
          <w:lang w:eastAsia="ru-RU"/>
        </w:rPr>
        <w:tab/>
      </w:r>
      <w:r w:rsidRPr="00BC1915">
        <w:rPr>
          <w:rFonts w:ascii="Times New Roman" w:eastAsia="Times New Roman" w:hAnsi="Times New Roman" w:cs="Times New Roman"/>
          <w:color w:val="000000"/>
          <w:sz w:val="28"/>
          <w:szCs w:val="28"/>
          <w:lang w:eastAsia="ru-RU"/>
        </w:rPr>
        <w:t xml:space="preserve">создают и поддерживают в состоянии постоянной готовности </w:t>
      </w:r>
      <w:r w:rsidR="00BB4A0B">
        <w:rPr>
          <w:rFonts w:ascii="Times New Roman" w:eastAsia="Times New Roman" w:hAnsi="Times New Roman" w:cs="Times New Roman"/>
          <w:color w:val="000000"/>
          <w:sz w:val="28"/>
          <w:szCs w:val="28"/>
          <w:lang w:eastAsia="ru-RU"/>
        </w:rPr>
        <w:br/>
      </w:r>
      <w:r w:rsidRPr="00BC1915">
        <w:rPr>
          <w:rFonts w:ascii="Times New Roman" w:eastAsia="Times New Roman" w:hAnsi="Times New Roman" w:cs="Times New Roman"/>
          <w:color w:val="000000"/>
          <w:sz w:val="28"/>
          <w:szCs w:val="28"/>
          <w:lang w:eastAsia="ru-RU"/>
        </w:rPr>
        <w:t xml:space="preserve">к </w:t>
      </w:r>
      <w:r w:rsidRPr="00BB4A0B">
        <w:rPr>
          <w:rFonts w:ascii="Times New Roman" w:eastAsia="Times New Roman" w:hAnsi="Times New Roman" w:cs="Times New Roman"/>
          <w:color w:val="000000"/>
          <w:spacing w:val="-6"/>
          <w:sz w:val="28"/>
          <w:szCs w:val="28"/>
          <w:lang w:eastAsia="ru-RU"/>
        </w:rPr>
        <w:t>использованию муниципальные системы оповещения населения об опасностях, возникающих при военных</w:t>
      </w:r>
      <w:r w:rsidRPr="00BC1915">
        <w:rPr>
          <w:rFonts w:ascii="Times New Roman" w:eastAsia="Times New Roman" w:hAnsi="Times New Roman" w:cs="Times New Roman"/>
          <w:color w:val="000000"/>
          <w:sz w:val="28"/>
          <w:szCs w:val="28"/>
          <w:lang w:eastAsia="ru-RU"/>
        </w:rPr>
        <w:t xml:space="preserve"> конфликтах или вследствие этих конфликтов, </w:t>
      </w:r>
      <w:r w:rsidR="00BB4A0B">
        <w:rPr>
          <w:rFonts w:ascii="Times New Roman" w:eastAsia="Times New Roman" w:hAnsi="Times New Roman" w:cs="Times New Roman"/>
          <w:color w:val="000000"/>
          <w:sz w:val="28"/>
          <w:szCs w:val="28"/>
          <w:lang w:eastAsia="ru-RU"/>
        </w:rPr>
        <w:br/>
      </w:r>
      <w:r w:rsidRPr="00BC1915">
        <w:rPr>
          <w:rFonts w:ascii="Times New Roman" w:eastAsia="Times New Roman" w:hAnsi="Times New Roman" w:cs="Times New Roman"/>
          <w:color w:val="000000"/>
          <w:sz w:val="28"/>
          <w:szCs w:val="28"/>
          <w:lang w:eastAsia="ru-RU"/>
        </w:rPr>
        <w:t>а также при чрезвычайных ситуациях природного и техногенного характера, защитные сооружения и другие объекты гражданской обороны;</w:t>
      </w:r>
    </w:p>
    <w:p w:rsidR="001A4E87" w:rsidRPr="00BC1915" w:rsidRDefault="001A4E87" w:rsidP="00BB4A0B">
      <w:pPr>
        <w:tabs>
          <w:tab w:val="left" w:pos="993"/>
          <w:tab w:val="left" w:pos="1134"/>
        </w:tabs>
        <w:spacing w:after="0" w:line="240" w:lineRule="auto"/>
        <w:ind w:firstLine="547"/>
        <w:jc w:val="both"/>
        <w:rPr>
          <w:rFonts w:ascii="Times New Roman" w:eastAsia="Times New Roman" w:hAnsi="Times New Roman" w:cs="Times New Roman"/>
          <w:color w:val="000000"/>
          <w:sz w:val="28"/>
          <w:szCs w:val="28"/>
          <w:lang w:eastAsia="ru-RU"/>
        </w:rPr>
      </w:pPr>
      <w:r w:rsidRPr="00BC1915">
        <w:rPr>
          <w:rFonts w:ascii="Times New Roman" w:eastAsia="Times New Roman" w:hAnsi="Times New Roman" w:cs="Times New Roman"/>
          <w:color w:val="000000"/>
          <w:sz w:val="28"/>
          <w:szCs w:val="28"/>
          <w:lang w:eastAsia="ru-RU"/>
        </w:rPr>
        <w:t>-</w:t>
      </w:r>
      <w:r w:rsidR="00BB4A0B">
        <w:rPr>
          <w:rFonts w:ascii="Times New Roman" w:eastAsia="Times New Roman" w:hAnsi="Times New Roman" w:cs="Times New Roman"/>
          <w:color w:val="000000"/>
          <w:sz w:val="28"/>
          <w:szCs w:val="28"/>
          <w:lang w:eastAsia="ru-RU"/>
        </w:rPr>
        <w:tab/>
      </w:r>
      <w:r w:rsidR="00BB4A0B">
        <w:rPr>
          <w:rFonts w:ascii="Times New Roman" w:eastAsia="Times New Roman" w:hAnsi="Times New Roman" w:cs="Times New Roman"/>
          <w:color w:val="000000"/>
          <w:sz w:val="28"/>
          <w:szCs w:val="28"/>
          <w:lang w:eastAsia="ru-RU"/>
        </w:rPr>
        <w:tab/>
      </w:r>
      <w:r w:rsidRPr="00BC1915">
        <w:rPr>
          <w:rFonts w:ascii="Times New Roman" w:eastAsia="Times New Roman" w:hAnsi="Times New Roman" w:cs="Times New Roman"/>
          <w:color w:val="000000"/>
          <w:sz w:val="28"/>
          <w:szCs w:val="28"/>
          <w:lang w:eastAsia="ru-RU"/>
        </w:rPr>
        <w:t xml:space="preserve">обеспечивают своевременное оповещение населения, в том числе </w:t>
      </w:r>
      <w:r w:rsidRPr="00BB4A0B">
        <w:rPr>
          <w:rFonts w:ascii="Times New Roman" w:eastAsia="Times New Roman" w:hAnsi="Times New Roman" w:cs="Times New Roman"/>
          <w:color w:val="000000"/>
          <w:spacing w:val="-6"/>
          <w:sz w:val="28"/>
          <w:szCs w:val="28"/>
          <w:lang w:eastAsia="ru-RU"/>
        </w:rPr>
        <w:t>экстренное оповещение населения, об опасностях, возникающих при военных конфликтах или вследствие</w:t>
      </w:r>
      <w:r w:rsidRPr="00BC1915">
        <w:rPr>
          <w:rFonts w:ascii="Times New Roman" w:eastAsia="Times New Roman" w:hAnsi="Times New Roman" w:cs="Times New Roman"/>
          <w:color w:val="000000"/>
          <w:sz w:val="28"/>
          <w:szCs w:val="28"/>
          <w:lang w:eastAsia="ru-RU"/>
        </w:rPr>
        <w:t xml:space="preserve"> этих конфликтов, а также при чрезвычайных ситуациях природного и техногенного характера.</w:t>
      </w:r>
    </w:p>
    <w:p w:rsidR="001A4E87" w:rsidRPr="00BC1915" w:rsidRDefault="001A4E87" w:rsidP="001A4E87">
      <w:pPr>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Возможности существующей системы оповещения на территории МО «Город Всеволожск» позволяют оповестить о возможных чрезвычайных ситуациях не более 35% населения города Всеволожска. </w:t>
      </w:r>
    </w:p>
    <w:p w:rsidR="001A4E87" w:rsidRPr="00BB4A0B" w:rsidRDefault="001A4E87" w:rsidP="001A4E87">
      <w:pPr>
        <w:spacing w:after="0" w:line="240" w:lineRule="auto"/>
        <w:ind w:firstLine="709"/>
        <w:jc w:val="both"/>
        <w:rPr>
          <w:rFonts w:ascii="Times New Roman" w:eastAsia="Times New Roman" w:hAnsi="Times New Roman" w:cs="Times New Roman"/>
          <w:color w:val="000000" w:themeColor="text1"/>
          <w:sz w:val="28"/>
          <w:szCs w:val="28"/>
        </w:rPr>
      </w:pPr>
      <w:r w:rsidRPr="00BB4A0B">
        <w:rPr>
          <w:rFonts w:ascii="Times New Roman" w:eastAsia="Times New Roman" w:hAnsi="Times New Roman" w:cs="Times New Roman"/>
          <w:color w:val="000000" w:themeColor="text1"/>
          <w:sz w:val="28"/>
          <w:szCs w:val="28"/>
        </w:rPr>
        <w:t xml:space="preserve">В соответствии с требованиями </w:t>
      </w:r>
      <w:r w:rsidRPr="00BB4A0B">
        <w:rPr>
          <w:rFonts w:ascii="Times New Roman" w:eastAsia="Times New Roman" w:hAnsi="Times New Roman" w:cs="Times New Roman"/>
          <w:bCs/>
          <w:color w:val="000000" w:themeColor="text1"/>
          <w:kern w:val="36"/>
          <w:sz w:val="28"/>
          <w:szCs w:val="28"/>
        </w:rPr>
        <w:t xml:space="preserve">Федерального закона от 06.10.2003 </w:t>
      </w:r>
      <w:r w:rsidR="00BB4A0B" w:rsidRPr="00BB4A0B">
        <w:rPr>
          <w:rFonts w:ascii="Times New Roman" w:eastAsia="Times New Roman" w:hAnsi="Times New Roman" w:cs="Times New Roman"/>
          <w:bCs/>
          <w:color w:val="000000" w:themeColor="text1"/>
          <w:kern w:val="36"/>
          <w:sz w:val="28"/>
          <w:szCs w:val="28"/>
        </w:rPr>
        <w:br/>
      </w:r>
      <w:r w:rsidRPr="00BB4A0B">
        <w:rPr>
          <w:rFonts w:ascii="Times New Roman" w:eastAsia="Times New Roman" w:hAnsi="Times New Roman" w:cs="Times New Roman"/>
          <w:bCs/>
          <w:color w:val="000000" w:themeColor="text1"/>
          <w:kern w:val="36"/>
          <w:sz w:val="28"/>
          <w:szCs w:val="28"/>
        </w:rPr>
        <w:t xml:space="preserve">№ 131-ФЗ «Об общих принципах организации местного самоуправления </w:t>
      </w:r>
      <w:r w:rsidR="00BB4A0B">
        <w:rPr>
          <w:rFonts w:ascii="Times New Roman" w:eastAsia="Times New Roman" w:hAnsi="Times New Roman" w:cs="Times New Roman"/>
          <w:bCs/>
          <w:color w:val="000000" w:themeColor="text1"/>
          <w:kern w:val="36"/>
          <w:sz w:val="28"/>
          <w:szCs w:val="28"/>
        </w:rPr>
        <w:br/>
      </w:r>
      <w:r w:rsidRPr="00BB4A0B">
        <w:rPr>
          <w:rFonts w:ascii="Times New Roman" w:eastAsia="Times New Roman" w:hAnsi="Times New Roman" w:cs="Times New Roman"/>
          <w:bCs/>
          <w:color w:val="000000" w:themeColor="text1"/>
          <w:kern w:val="36"/>
          <w:sz w:val="28"/>
          <w:szCs w:val="28"/>
        </w:rPr>
        <w:t xml:space="preserve">в Российской Федерации» </w:t>
      </w:r>
      <w:bookmarkStart w:id="7" w:name="Par330"/>
      <w:bookmarkEnd w:id="7"/>
      <w:r w:rsidRPr="00BB4A0B">
        <w:rPr>
          <w:rFonts w:ascii="Times New Roman" w:eastAsia="Times New Roman" w:hAnsi="Times New Roman" w:cs="Times New Roman"/>
          <w:bCs/>
          <w:color w:val="000000" w:themeColor="text1"/>
          <w:kern w:val="36"/>
          <w:sz w:val="28"/>
          <w:szCs w:val="28"/>
        </w:rPr>
        <w:t>к</w:t>
      </w:r>
      <w:r w:rsidRPr="00BB4A0B">
        <w:rPr>
          <w:rFonts w:ascii="Times New Roman" w:eastAsia="Times New Roman" w:hAnsi="Times New Roman" w:cs="Times New Roman"/>
          <w:color w:val="000000" w:themeColor="text1"/>
          <w:sz w:val="28"/>
          <w:szCs w:val="28"/>
        </w:rPr>
        <w:t xml:space="preserve"> вопросам местного значения городского поселения относятся:</w:t>
      </w:r>
    </w:p>
    <w:p w:rsidR="001A4E87" w:rsidRPr="00BC1915" w:rsidRDefault="001A4E87" w:rsidP="00BB4A0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BB4A0B">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создание, содержание и организация деятельности аварийно-</w:t>
      </w:r>
      <w:r w:rsidRPr="001E45E1">
        <w:rPr>
          <w:rFonts w:ascii="Times New Roman" w:eastAsia="Times New Roman" w:hAnsi="Times New Roman" w:cs="Times New Roman"/>
          <w:spacing w:val="-10"/>
          <w:sz w:val="28"/>
          <w:szCs w:val="28"/>
          <w:lang w:eastAsia="ru-RU"/>
        </w:rPr>
        <w:t>спасательных служб и (или) аварийно-спасательных формирований на территории поселения;</w:t>
      </w:r>
    </w:p>
    <w:p w:rsidR="001A4E87" w:rsidRPr="00BC1915" w:rsidRDefault="001A4E87" w:rsidP="00BB4A0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BB4A0B">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 xml:space="preserve">осуществление мероприятий по обеспечению безопасности людей </w:t>
      </w:r>
      <w:r w:rsidR="001E45E1">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на водных объектах, охране их жизни и здоровья;</w:t>
      </w:r>
    </w:p>
    <w:p w:rsidR="001A4E87" w:rsidRPr="00BC1915" w:rsidRDefault="001A4E87" w:rsidP="00BB4A0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BB4A0B">
        <w:rPr>
          <w:rFonts w:ascii="Times New Roman" w:eastAsia="Times New Roman" w:hAnsi="Times New Roman" w:cs="Times New Roman"/>
          <w:sz w:val="28"/>
          <w:szCs w:val="28"/>
          <w:lang w:eastAsia="ru-RU"/>
        </w:rPr>
        <w:tab/>
      </w:r>
      <w:r w:rsidRPr="001E45E1">
        <w:rPr>
          <w:rFonts w:ascii="Times New Roman" w:eastAsia="Times New Roman" w:hAnsi="Times New Roman" w:cs="Times New Roman"/>
          <w:spacing w:val="-6"/>
          <w:sz w:val="28"/>
          <w:szCs w:val="28"/>
          <w:lang w:eastAsia="ru-RU"/>
        </w:rPr>
        <w:t>осуществление в пределах, установленных водным законодательством Российской</w:t>
      </w:r>
      <w:r w:rsidRPr="00BC1915">
        <w:rPr>
          <w:rFonts w:ascii="Times New Roman" w:eastAsia="Times New Roman" w:hAnsi="Times New Roman" w:cs="Times New Roman"/>
          <w:sz w:val="28"/>
          <w:szCs w:val="28"/>
          <w:lang w:eastAsia="ru-RU"/>
        </w:rPr>
        <w:t xml:space="preserve"> Федерации, полномочий собственника водных объектов, информирование населения об ограничениях их использования.</w:t>
      </w:r>
    </w:p>
    <w:p w:rsidR="001A4E87" w:rsidRPr="00BC1915" w:rsidRDefault="001A4E87" w:rsidP="00BB4A0B">
      <w:pPr>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Наиболее заметными для граждан остаются преступления корыстного </w:t>
      </w:r>
      <w:r w:rsidR="001E45E1">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 xml:space="preserve">и корыстно-насильственного характера, совершаемые на улицах </w:t>
      </w:r>
      <w:r w:rsidR="001E45E1">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 xml:space="preserve">и в общественных местах, в особенности насильственная преступность, </w:t>
      </w:r>
      <w:r w:rsidRPr="001E45E1">
        <w:rPr>
          <w:rFonts w:ascii="Times New Roman" w:eastAsia="Times New Roman" w:hAnsi="Times New Roman" w:cs="Times New Roman"/>
          <w:spacing w:val="-6"/>
          <w:sz w:val="28"/>
          <w:szCs w:val="28"/>
          <w:lang w:eastAsia="ru-RU"/>
        </w:rPr>
        <w:t>посягающая на жизнь и здоровье человека, что требует проведения мероприятий по внедрению системы</w:t>
      </w:r>
      <w:r w:rsidRPr="00BC1915">
        <w:rPr>
          <w:rFonts w:ascii="Times New Roman" w:eastAsia="Times New Roman" w:hAnsi="Times New Roman" w:cs="Times New Roman"/>
          <w:sz w:val="28"/>
          <w:szCs w:val="28"/>
          <w:lang w:eastAsia="ru-RU"/>
        </w:rPr>
        <w:t xml:space="preserve"> видеонаблюдения в общественных и наиболее криминогенных местах.</w:t>
      </w:r>
    </w:p>
    <w:p w:rsidR="001A4E87" w:rsidRPr="001E45E1" w:rsidRDefault="001A4E87" w:rsidP="001A4E87">
      <w:pPr>
        <w:spacing w:after="0" w:line="240" w:lineRule="auto"/>
        <w:jc w:val="both"/>
        <w:rPr>
          <w:rFonts w:ascii="Times New Roman" w:eastAsia="Times New Roman" w:hAnsi="Times New Roman" w:cs="Times New Roman"/>
          <w:spacing w:val="-6"/>
          <w:sz w:val="28"/>
          <w:szCs w:val="28"/>
          <w:lang w:eastAsia="ru-RU"/>
        </w:rPr>
      </w:pPr>
      <w:r w:rsidRPr="00BC1915">
        <w:rPr>
          <w:rFonts w:ascii="Times New Roman" w:eastAsia="Times New Roman" w:hAnsi="Times New Roman" w:cs="Times New Roman"/>
          <w:sz w:val="28"/>
          <w:szCs w:val="28"/>
          <w:lang w:eastAsia="ru-RU"/>
        </w:rPr>
        <w:tab/>
      </w:r>
      <w:r w:rsidRPr="001E45E1">
        <w:rPr>
          <w:rFonts w:ascii="Times New Roman" w:eastAsia="Times New Roman" w:hAnsi="Times New Roman" w:cs="Times New Roman"/>
          <w:spacing w:val="-6"/>
          <w:sz w:val="28"/>
          <w:szCs w:val="28"/>
          <w:lang w:eastAsia="ru-RU"/>
        </w:rPr>
        <w:t>Обстановка на водных объектах на территории МО «Город Всеволожск» по-прежнему не</w:t>
      </w:r>
      <w:r w:rsidRPr="00BC1915">
        <w:rPr>
          <w:rFonts w:ascii="Times New Roman" w:eastAsia="Times New Roman" w:hAnsi="Times New Roman" w:cs="Times New Roman"/>
          <w:sz w:val="28"/>
          <w:szCs w:val="28"/>
          <w:lang w:eastAsia="ru-RU"/>
        </w:rPr>
        <w:t xml:space="preserve"> позволяет полноценно обеспечить безопасность отдыхающих там людей, так как санитарно-эпидемиологическое состояние воды </w:t>
      </w:r>
      <w:r w:rsidRPr="001E45E1">
        <w:rPr>
          <w:rFonts w:ascii="Times New Roman" w:eastAsia="Times New Roman" w:hAnsi="Times New Roman" w:cs="Times New Roman"/>
          <w:spacing w:val="-6"/>
          <w:sz w:val="28"/>
          <w:szCs w:val="28"/>
          <w:lang w:eastAsia="ru-RU"/>
        </w:rPr>
        <w:t xml:space="preserve">поверхности водоемов не позволяет оборудовать пляжи и разрешить купание. </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lastRenderedPageBreak/>
        <w:t xml:space="preserve">Утонувших людей в весенние и летние месяцы 2016 года 2 человека. Несмотря на то, что официально зарегистрированных пляжей на территории МО «Город Всеволожск нет, люди на водных объектах отдыхают </w:t>
      </w:r>
      <w:r w:rsidR="001E45E1">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и осуществляют несанкционированное купание. В связи с этим обстоятельством возникает необходимость в обеспечении безопасности людей на водных объектах.</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Мероприятия по пожарной безопасности в населенных пунктах </w:t>
      </w:r>
      <w:r w:rsidR="001E45E1">
        <w:rPr>
          <w:rFonts w:ascii="Times New Roman" w:eastAsia="Times New Roman" w:hAnsi="Times New Roman" w:cs="Times New Roman"/>
          <w:sz w:val="28"/>
          <w:szCs w:val="28"/>
          <w:lang w:eastAsia="ru-RU"/>
        </w:rPr>
        <w:br/>
      </w:r>
      <w:r w:rsidRPr="001E45E1">
        <w:rPr>
          <w:rFonts w:ascii="Times New Roman" w:eastAsia="Times New Roman" w:hAnsi="Times New Roman" w:cs="Times New Roman"/>
          <w:spacing w:val="-6"/>
          <w:sz w:val="28"/>
          <w:szCs w:val="28"/>
          <w:lang w:eastAsia="ru-RU"/>
        </w:rPr>
        <w:t>на территории МО «Город Всеволожск» должны осуществляться на постоянной основе и непрерывно</w:t>
      </w:r>
      <w:r w:rsidRPr="00BC1915">
        <w:rPr>
          <w:rFonts w:ascii="Times New Roman" w:eastAsia="Times New Roman" w:hAnsi="Times New Roman" w:cs="Times New Roman"/>
          <w:sz w:val="28"/>
          <w:szCs w:val="28"/>
          <w:lang w:eastAsia="ru-RU"/>
        </w:rPr>
        <w:t>, поэтому они группируются в целевых программах.</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Статистические данные о пожарах наглядно демонстрируют динамику изменения основных показателей за период с 2010 года по 2016 год. Несмотря на проводимые мероприятия по повышению пожарной безопасности в МО «Город Всеволожск», среднее количество пожаров </w:t>
      </w:r>
      <w:r w:rsidR="001E45E1">
        <w:rPr>
          <w:rFonts w:ascii="Times New Roman" w:eastAsia="Times New Roman" w:hAnsi="Times New Roman" w:cs="Times New Roman"/>
          <w:sz w:val="28"/>
          <w:szCs w:val="28"/>
          <w:lang w:eastAsia="ru-RU"/>
        </w:rPr>
        <w:br/>
      </w:r>
      <w:r w:rsidRPr="001E45E1">
        <w:rPr>
          <w:rFonts w:ascii="Times New Roman" w:eastAsia="Times New Roman" w:hAnsi="Times New Roman" w:cs="Times New Roman"/>
          <w:spacing w:val="-10"/>
          <w:sz w:val="28"/>
          <w:szCs w:val="28"/>
          <w:lang w:eastAsia="ru-RU"/>
        </w:rPr>
        <w:t>за последние 5 лет хотя и уменьшилось, но остается на достаточно высоком уровне.</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Количество пожаров на территории МО «Город Всеволожск» в 2016 году (34) по сравнению с 2015 годом (40) снизилось на 1,17%. Однако, при численности населения на территории МО «Город Всеволожск» 68147 человек, количество пожаров на 100 человек населения в 2016 году составило 0,05, что является наиболее низким показателем среди муниципальных образований Всеволожского района. Количество людей, подвергающихся опасности осталось на относительно высоком уровне (2015 год </w:t>
      </w:r>
      <w:r w:rsidR="001E45E1">
        <w:rPr>
          <w:rFonts w:ascii="Times New Roman" w:eastAsia="Times New Roman" w:hAnsi="Times New Roman" w:cs="Times New Roman"/>
          <w:sz w:val="28"/>
          <w:szCs w:val="28"/>
          <w:lang w:eastAsia="ru-RU"/>
        </w:rPr>
        <w:t>-</w:t>
      </w:r>
      <w:r w:rsidRPr="00BC1915">
        <w:rPr>
          <w:rFonts w:ascii="Times New Roman" w:eastAsia="Times New Roman" w:hAnsi="Times New Roman" w:cs="Times New Roman"/>
          <w:sz w:val="28"/>
          <w:szCs w:val="28"/>
          <w:lang w:eastAsia="ru-RU"/>
        </w:rPr>
        <w:t xml:space="preserve"> 0 погибших и 2 пострадавших, 2016 год </w:t>
      </w:r>
      <w:r w:rsidR="001E45E1">
        <w:rPr>
          <w:rFonts w:ascii="Times New Roman" w:eastAsia="Times New Roman" w:hAnsi="Times New Roman" w:cs="Times New Roman"/>
          <w:sz w:val="28"/>
          <w:szCs w:val="28"/>
          <w:lang w:eastAsia="ru-RU"/>
        </w:rPr>
        <w:t>-</w:t>
      </w:r>
      <w:r w:rsidRPr="00BC1915">
        <w:rPr>
          <w:rFonts w:ascii="Times New Roman" w:eastAsia="Times New Roman" w:hAnsi="Times New Roman" w:cs="Times New Roman"/>
          <w:sz w:val="28"/>
          <w:szCs w:val="28"/>
          <w:lang w:eastAsia="ru-RU"/>
        </w:rPr>
        <w:t xml:space="preserve"> 3 погибших и 0 пострадавших).</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Несмотря на некоторое снижение количества пожаров, состояние пожарной безопасности вызывает определенную обеспокоенность. Возросло число пожаров по причинам неисправности электрооборудования.</w:t>
      </w:r>
    </w:p>
    <w:p w:rsidR="001A4E87" w:rsidRPr="00BC1915" w:rsidRDefault="001A4E87" w:rsidP="001A4E87">
      <w:pPr>
        <w:spacing w:after="0" w:line="240" w:lineRule="auto"/>
        <w:jc w:val="both"/>
        <w:rPr>
          <w:rFonts w:ascii="Times New Roman" w:eastAsia="Times New Roman" w:hAnsi="Times New Roman" w:cs="Times New Roman"/>
          <w:b/>
          <w:bCs/>
          <w:sz w:val="28"/>
          <w:szCs w:val="28"/>
          <w:lang w:eastAsia="ru-RU"/>
        </w:rPr>
      </w:pPr>
    </w:p>
    <w:p w:rsidR="001A4E87" w:rsidRPr="001E45E1" w:rsidRDefault="001A4E87" w:rsidP="001E45E1">
      <w:pPr>
        <w:spacing w:after="0" w:line="240" w:lineRule="auto"/>
        <w:jc w:val="center"/>
        <w:rPr>
          <w:rFonts w:ascii="Times New Roman" w:eastAsia="Times New Roman" w:hAnsi="Times New Roman" w:cs="Times New Roman"/>
          <w:bCs/>
          <w:sz w:val="28"/>
          <w:szCs w:val="28"/>
          <w:lang w:eastAsia="ru-RU"/>
        </w:rPr>
      </w:pPr>
      <w:r w:rsidRPr="001E45E1">
        <w:rPr>
          <w:rFonts w:ascii="Times New Roman" w:eastAsia="Times New Roman" w:hAnsi="Times New Roman" w:cs="Times New Roman"/>
          <w:bCs/>
          <w:sz w:val="28"/>
          <w:szCs w:val="28"/>
          <w:lang w:eastAsia="ru-RU"/>
        </w:rPr>
        <w:t>Сравнительные статистические данные о пожарах и последствий от них, произошедших на территории МО «Город Всеволожск» в 2006 - 2012 годах</w:t>
      </w:r>
    </w:p>
    <w:p w:rsidR="001A4E87" w:rsidRPr="00BC1915" w:rsidRDefault="001A4E87" w:rsidP="001A4E87">
      <w:pPr>
        <w:spacing w:after="0" w:line="240" w:lineRule="auto"/>
        <w:jc w:val="both"/>
        <w:rPr>
          <w:rFonts w:ascii="Times New Roman" w:eastAsia="Times New Roman" w:hAnsi="Times New Roman" w:cs="Times New Roman"/>
          <w:b/>
          <w:bCs/>
          <w:sz w:val="28"/>
          <w:szCs w:val="28"/>
          <w:lang w:eastAsia="ru-RU"/>
        </w:rPr>
      </w:pPr>
    </w:p>
    <w:tbl>
      <w:tblPr>
        <w:tblW w:w="933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06"/>
        <w:gridCol w:w="976"/>
        <w:gridCol w:w="976"/>
        <w:gridCol w:w="976"/>
        <w:gridCol w:w="976"/>
        <w:gridCol w:w="976"/>
        <w:gridCol w:w="976"/>
        <w:gridCol w:w="976"/>
      </w:tblGrid>
      <w:tr w:rsidR="001A4E87" w:rsidRPr="00BC1915" w:rsidTr="001A4E87">
        <w:trPr>
          <w:trHeight w:val="255"/>
        </w:trPr>
        <w:tc>
          <w:tcPr>
            <w:tcW w:w="2506" w:type="dxa"/>
            <w:tcBorders>
              <w:top w:val="single" w:sz="4" w:space="0" w:color="auto"/>
            </w:tcBorders>
            <w:noWrap/>
            <w:vAlign w:val="bottom"/>
          </w:tcPr>
          <w:p w:rsidR="001A4E87" w:rsidRPr="001E45E1" w:rsidRDefault="001A4E87" w:rsidP="001A4E87">
            <w:pPr>
              <w:spacing w:after="0" w:line="240" w:lineRule="auto"/>
              <w:rPr>
                <w:rFonts w:ascii="Times New Roman" w:eastAsia="Times New Roman" w:hAnsi="Times New Roman" w:cs="Times New Roman"/>
                <w:bCs/>
                <w:sz w:val="28"/>
                <w:szCs w:val="28"/>
                <w:lang w:eastAsia="ru-RU"/>
              </w:rPr>
            </w:pPr>
            <w:r w:rsidRPr="001E45E1">
              <w:rPr>
                <w:rFonts w:ascii="Times New Roman" w:eastAsia="Times New Roman" w:hAnsi="Times New Roman" w:cs="Times New Roman"/>
                <w:bCs/>
                <w:sz w:val="28"/>
                <w:szCs w:val="28"/>
                <w:lang w:eastAsia="ru-RU"/>
              </w:rPr>
              <w:t>Показатели/год</w:t>
            </w:r>
          </w:p>
        </w:tc>
        <w:tc>
          <w:tcPr>
            <w:tcW w:w="976" w:type="dxa"/>
            <w:tcBorders>
              <w:top w:val="single" w:sz="4" w:space="0" w:color="auto"/>
            </w:tcBorders>
            <w:noWrap/>
            <w:vAlign w:val="bottom"/>
          </w:tcPr>
          <w:p w:rsidR="001A4E87" w:rsidRPr="001E45E1" w:rsidRDefault="001A4E87" w:rsidP="001E45E1">
            <w:pPr>
              <w:spacing w:after="0" w:line="240" w:lineRule="auto"/>
              <w:jc w:val="both"/>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0 г"/>
              </w:smartTagPr>
              <w:r w:rsidRPr="001E45E1">
                <w:rPr>
                  <w:rFonts w:ascii="Times New Roman" w:eastAsia="Times New Roman" w:hAnsi="Times New Roman" w:cs="Times New Roman"/>
                  <w:bCs/>
                  <w:spacing w:val="-10"/>
                  <w:sz w:val="28"/>
                  <w:szCs w:val="28"/>
                  <w:lang w:eastAsia="ru-RU"/>
                </w:rPr>
                <w:t>2010 г</w:t>
              </w:r>
            </w:smartTag>
            <w:r w:rsidRPr="001E45E1">
              <w:rPr>
                <w:rFonts w:ascii="Times New Roman" w:eastAsia="Times New Roman" w:hAnsi="Times New Roman" w:cs="Times New Roman"/>
                <w:bCs/>
                <w:spacing w:val="-10"/>
                <w:sz w:val="28"/>
                <w:szCs w:val="28"/>
                <w:lang w:eastAsia="ru-RU"/>
              </w:rPr>
              <w:t>.</w:t>
            </w:r>
          </w:p>
        </w:tc>
        <w:tc>
          <w:tcPr>
            <w:tcW w:w="976" w:type="dxa"/>
            <w:tcBorders>
              <w:top w:val="single" w:sz="4" w:space="0" w:color="auto"/>
            </w:tcBorders>
            <w:noWrap/>
            <w:vAlign w:val="bottom"/>
          </w:tcPr>
          <w:p w:rsidR="001A4E87" w:rsidRPr="001E45E1" w:rsidRDefault="001A4E87" w:rsidP="001A4E87">
            <w:pPr>
              <w:spacing w:after="0" w:line="240" w:lineRule="auto"/>
              <w:jc w:val="right"/>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1 г"/>
              </w:smartTagPr>
              <w:r w:rsidRPr="001E45E1">
                <w:rPr>
                  <w:rFonts w:ascii="Times New Roman" w:eastAsia="Times New Roman" w:hAnsi="Times New Roman" w:cs="Times New Roman"/>
                  <w:bCs/>
                  <w:spacing w:val="-10"/>
                  <w:sz w:val="28"/>
                  <w:szCs w:val="28"/>
                  <w:lang w:eastAsia="ru-RU"/>
                </w:rPr>
                <w:t>2011 г</w:t>
              </w:r>
            </w:smartTag>
            <w:r w:rsidRPr="001E45E1">
              <w:rPr>
                <w:rFonts w:ascii="Times New Roman" w:eastAsia="Times New Roman" w:hAnsi="Times New Roman" w:cs="Times New Roman"/>
                <w:bCs/>
                <w:spacing w:val="-10"/>
                <w:sz w:val="28"/>
                <w:szCs w:val="28"/>
                <w:lang w:eastAsia="ru-RU"/>
              </w:rPr>
              <w:t>.</w:t>
            </w:r>
          </w:p>
        </w:tc>
        <w:tc>
          <w:tcPr>
            <w:tcW w:w="976" w:type="dxa"/>
            <w:tcBorders>
              <w:top w:val="single" w:sz="4" w:space="0" w:color="auto"/>
            </w:tcBorders>
            <w:noWrap/>
            <w:vAlign w:val="bottom"/>
          </w:tcPr>
          <w:p w:rsidR="001A4E87" w:rsidRPr="001E45E1" w:rsidRDefault="001A4E87" w:rsidP="001A4E87">
            <w:pPr>
              <w:spacing w:after="0" w:line="240" w:lineRule="auto"/>
              <w:jc w:val="right"/>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2 г"/>
              </w:smartTagPr>
              <w:r w:rsidRPr="001E45E1">
                <w:rPr>
                  <w:rFonts w:ascii="Times New Roman" w:eastAsia="Times New Roman" w:hAnsi="Times New Roman" w:cs="Times New Roman"/>
                  <w:bCs/>
                  <w:spacing w:val="-10"/>
                  <w:sz w:val="28"/>
                  <w:szCs w:val="28"/>
                  <w:lang w:eastAsia="ru-RU"/>
                </w:rPr>
                <w:t>2012 г</w:t>
              </w:r>
            </w:smartTag>
            <w:r w:rsidRPr="001E45E1">
              <w:rPr>
                <w:rFonts w:ascii="Times New Roman" w:eastAsia="Times New Roman" w:hAnsi="Times New Roman" w:cs="Times New Roman"/>
                <w:bCs/>
                <w:spacing w:val="-10"/>
                <w:sz w:val="28"/>
                <w:szCs w:val="28"/>
                <w:lang w:eastAsia="ru-RU"/>
              </w:rPr>
              <w:t xml:space="preserve">. </w:t>
            </w:r>
          </w:p>
        </w:tc>
        <w:tc>
          <w:tcPr>
            <w:tcW w:w="976" w:type="dxa"/>
            <w:tcBorders>
              <w:top w:val="single" w:sz="4" w:space="0" w:color="auto"/>
            </w:tcBorders>
            <w:noWrap/>
            <w:vAlign w:val="bottom"/>
          </w:tcPr>
          <w:p w:rsidR="001A4E87" w:rsidRPr="001E45E1" w:rsidRDefault="001A4E87" w:rsidP="001A4E87">
            <w:pPr>
              <w:spacing w:after="0" w:line="240" w:lineRule="auto"/>
              <w:jc w:val="right"/>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3 г"/>
              </w:smartTagPr>
              <w:r w:rsidRPr="001E45E1">
                <w:rPr>
                  <w:rFonts w:ascii="Times New Roman" w:eastAsia="Times New Roman" w:hAnsi="Times New Roman" w:cs="Times New Roman"/>
                  <w:bCs/>
                  <w:spacing w:val="-10"/>
                  <w:sz w:val="28"/>
                  <w:szCs w:val="28"/>
                  <w:lang w:eastAsia="ru-RU"/>
                </w:rPr>
                <w:t>2013 г</w:t>
              </w:r>
            </w:smartTag>
            <w:r w:rsidRPr="001E45E1">
              <w:rPr>
                <w:rFonts w:ascii="Times New Roman" w:eastAsia="Times New Roman" w:hAnsi="Times New Roman" w:cs="Times New Roman"/>
                <w:bCs/>
                <w:spacing w:val="-10"/>
                <w:sz w:val="28"/>
                <w:szCs w:val="28"/>
                <w:lang w:eastAsia="ru-RU"/>
              </w:rPr>
              <w:t>.</w:t>
            </w:r>
          </w:p>
        </w:tc>
        <w:tc>
          <w:tcPr>
            <w:tcW w:w="976" w:type="dxa"/>
            <w:tcBorders>
              <w:top w:val="single" w:sz="4" w:space="0" w:color="auto"/>
            </w:tcBorders>
            <w:noWrap/>
            <w:vAlign w:val="bottom"/>
          </w:tcPr>
          <w:p w:rsidR="001A4E87" w:rsidRPr="001E45E1" w:rsidRDefault="001A4E87" w:rsidP="001A4E87">
            <w:pPr>
              <w:spacing w:after="0" w:line="240" w:lineRule="auto"/>
              <w:jc w:val="right"/>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4 г"/>
              </w:smartTagPr>
              <w:r w:rsidRPr="001E45E1">
                <w:rPr>
                  <w:rFonts w:ascii="Times New Roman" w:eastAsia="Times New Roman" w:hAnsi="Times New Roman" w:cs="Times New Roman"/>
                  <w:bCs/>
                  <w:spacing w:val="-10"/>
                  <w:sz w:val="28"/>
                  <w:szCs w:val="28"/>
                  <w:lang w:eastAsia="ru-RU"/>
                </w:rPr>
                <w:t>2014 г</w:t>
              </w:r>
            </w:smartTag>
            <w:r w:rsidRPr="001E45E1">
              <w:rPr>
                <w:rFonts w:ascii="Times New Roman" w:eastAsia="Times New Roman" w:hAnsi="Times New Roman" w:cs="Times New Roman"/>
                <w:bCs/>
                <w:spacing w:val="-10"/>
                <w:sz w:val="28"/>
                <w:szCs w:val="28"/>
                <w:lang w:eastAsia="ru-RU"/>
              </w:rPr>
              <w:t>.</w:t>
            </w:r>
          </w:p>
        </w:tc>
        <w:tc>
          <w:tcPr>
            <w:tcW w:w="976" w:type="dxa"/>
            <w:tcBorders>
              <w:top w:val="single" w:sz="4" w:space="0" w:color="auto"/>
            </w:tcBorders>
            <w:noWrap/>
            <w:vAlign w:val="bottom"/>
          </w:tcPr>
          <w:p w:rsidR="001A4E87" w:rsidRPr="001E45E1" w:rsidRDefault="001A4E87" w:rsidP="001A4E87">
            <w:pPr>
              <w:spacing w:after="0" w:line="240" w:lineRule="auto"/>
              <w:jc w:val="right"/>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5 г"/>
              </w:smartTagPr>
              <w:r w:rsidRPr="001E45E1">
                <w:rPr>
                  <w:rFonts w:ascii="Times New Roman" w:eastAsia="Times New Roman" w:hAnsi="Times New Roman" w:cs="Times New Roman"/>
                  <w:bCs/>
                  <w:spacing w:val="-10"/>
                  <w:sz w:val="28"/>
                  <w:szCs w:val="28"/>
                  <w:lang w:eastAsia="ru-RU"/>
                </w:rPr>
                <w:t>2015 г</w:t>
              </w:r>
            </w:smartTag>
            <w:r w:rsidRPr="001E45E1">
              <w:rPr>
                <w:rFonts w:ascii="Times New Roman" w:eastAsia="Times New Roman" w:hAnsi="Times New Roman" w:cs="Times New Roman"/>
                <w:bCs/>
                <w:spacing w:val="-10"/>
                <w:sz w:val="28"/>
                <w:szCs w:val="28"/>
                <w:lang w:eastAsia="ru-RU"/>
              </w:rPr>
              <w:t>.</w:t>
            </w:r>
          </w:p>
        </w:tc>
        <w:tc>
          <w:tcPr>
            <w:tcW w:w="976" w:type="dxa"/>
            <w:tcBorders>
              <w:top w:val="single" w:sz="4" w:space="0" w:color="auto"/>
            </w:tcBorders>
            <w:noWrap/>
            <w:vAlign w:val="bottom"/>
          </w:tcPr>
          <w:p w:rsidR="001A4E87" w:rsidRPr="001E45E1" w:rsidRDefault="001A4E87" w:rsidP="001A4E87">
            <w:pPr>
              <w:spacing w:after="0" w:line="240" w:lineRule="auto"/>
              <w:jc w:val="right"/>
              <w:rPr>
                <w:rFonts w:ascii="Times New Roman" w:eastAsia="Times New Roman" w:hAnsi="Times New Roman" w:cs="Times New Roman"/>
                <w:bCs/>
                <w:spacing w:val="-10"/>
                <w:sz w:val="28"/>
                <w:szCs w:val="28"/>
                <w:lang w:eastAsia="ru-RU"/>
              </w:rPr>
            </w:pPr>
            <w:smartTag w:uri="urn:schemas-microsoft-com:office:smarttags" w:element="metricconverter">
              <w:smartTagPr>
                <w:attr w:name="ProductID" w:val="2016 г"/>
              </w:smartTagPr>
              <w:r w:rsidRPr="001E45E1">
                <w:rPr>
                  <w:rFonts w:ascii="Times New Roman" w:eastAsia="Times New Roman" w:hAnsi="Times New Roman" w:cs="Times New Roman"/>
                  <w:bCs/>
                  <w:spacing w:val="-10"/>
                  <w:sz w:val="28"/>
                  <w:szCs w:val="28"/>
                  <w:lang w:eastAsia="ru-RU"/>
                </w:rPr>
                <w:t>2016 г</w:t>
              </w:r>
            </w:smartTag>
            <w:r w:rsidRPr="001E45E1">
              <w:rPr>
                <w:rFonts w:ascii="Times New Roman" w:eastAsia="Times New Roman" w:hAnsi="Times New Roman" w:cs="Times New Roman"/>
                <w:bCs/>
                <w:spacing w:val="-10"/>
                <w:sz w:val="28"/>
                <w:szCs w:val="28"/>
                <w:lang w:eastAsia="ru-RU"/>
              </w:rPr>
              <w:t>.</w:t>
            </w:r>
          </w:p>
        </w:tc>
      </w:tr>
      <w:tr w:rsidR="001A4E87" w:rsidRPr="00BC1915" w:rsidTr="001A4E87">
        <w:trPr>
          <w:trHeight w:val="255"/>
        </w:trPr>
        <w:tc>
          <w:tcPr>
            <w:tcW w:w="2506" w:type="dxa"/>
            <w:noWrap/>
            <w:vAlign w:val="bottom"/>
          </w:tcPr>
          <w:p w:rsidR="001A4E87" w:rsidRPr="00BC1915" w:rsidRDefault="001A4E87" w:rsidP="001A4E87">
            <w:pPr>
              <w:spacing w:after="0" w:line="240" w:lineRule="auto"/>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кол- во пожаров (шт.)</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115</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89</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83</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75</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61</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40</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34</w:t>
            </w:r>
          </w:p>
        </w:tc>
      </w:tr>
      <w:tr w:rsidR="001A4E87" w:rsidRPr="00BC1915" w:rsidTr="001A4E87">
        <w:trPr>
          <w:trHeight w:val="255"/>
        </w:trPr>
        <w:tc>
          <w:tcPr>
            <w:tcW w:w="2506" w:type="dxa"/>
            <w:noWrap/>
            <w:vAlign w:val="bottom"/>
          </w:tcPr>
          <w:p w:rsidR="001A4E87" w:rsidRPr="00BC1915" w:rsidRDefault="001A4E87" w:rsidP="001A4E87">
            <w:pPr>
              <w:spacing w:after="0" w:line="240" w:lineRule="auto"/>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погибло (чел.)</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9</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3</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5</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3</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5</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0</w:t>
            </w:r>
          </w:p>
        </w:tc>
        <w:tc>
          <w:tcPr>
            <w:tcW w:w="976" w:type="dxa"/>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3</w:t>
            </w:r>
          </w:p>
        </w:tc>
      </w:tr>
      <w:tr w:rsidR="001A4E87" w:rsidRPr="00BC1915" w:rsidTr="001A4E87">
        <w:trPr>
          <w:trHeight w:val="255"/>
        </w:trPr>
        <w:tc>
          <w:tcPr>
            <w:tcW w:w="2506" w:type="dxa"/>
            <w:tcBorders>
              <w:bottom w:val="single" w:sz="4" w:space="0" w:color="auto"/>
            </w:tcBorders>
            <w:noWrap/>
            <w:vAlign w:val="bottom"/>
          </w:tcPr>
          <w:p w:rsidR="001A4E87" w:rsidRPr="00BC1915" w:rsidRDefault="001A4E87" w:rsidP="001A4E87">
            <w:pPr>
              <w:spacing w:after="0" w:line="240" w:lineRule="auto"/>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пострадало (чел.)</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2</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0</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1</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2</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2</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2</w:t>
            </w:r>
          </w:p>
        </w:tc>
        <w:tc>
          <w:tcPr>
            <w:tcW w:w="976" w:type="dxa"/>
            <w:tcBorders>
              <w:bottom w:val="single" w:sz="4" w:space="0" w:color="auto"/>
            </w:tcBorders>
            <w:noWrap/>
            <w:vAlign w:val="bottom"/>
          </w:tcPr>
          <w:p w:rsidR="001A4E87" w:rsidRPr="00BC1915" w:rsidRDefault="001A4E87" w:rsidP="001E45E1">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0</w:t>
            </w:r>
          </w:p>
        </w:tc>
      </w:tr>
    </w:tbl>
    <w:p w:rsidR="001A4E87" w:rsidRPr="00BC1915" w:rsidRDefault="001A4E87" w:rsidP="001E45E1">
      <w:pPr>
        <w:spacing w:before="120" w:after="0" w:line="240" w:lineRule="auto"/>
        <w:ind w:right="-187"/>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noProof/>
          <w:sz w:val="28"/>
          <w:szCs w:val="28"/>
          <w:lang w:eastAsia="ru-RU"/>
        </w:rPr>
        <w:drawing>
          <wp:inline distT="0" distB="0" distL="0" distR="0" wp14:anchorId="512DFCAE" wp14:editId="6C43784C">
            <wp:extent cx="2743200" cy="201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2019300"/>
                    </a:xfrm>
                    <a:prstGeom prst="rect">
                      <a:avLst/>
                    </a:prstGeom>
                    <a:noFill/>
                    <a:ln>
                      <a:noFill/>
                    </a:ln>
                  </pic:spPr>
                </pic:pic>
              </a:graphicData>
            </a:graphic>
          </wp:inline>
        </w:drawing>
      </w:r>
      <w:r w:rsidRPr="00BC1915">
        <w:rPr>
          <w:rFonts w:ascii="Times New Roman" w:eastAsia="Times New Roman" w:hAnsi="Times New Roman" w:cs="Times New Roman"/>
          <w:noProof/>
          <w:sz w:val="28"/>
          <w:szCs w:val="28"/>
          <w:lang w:eastAsia="ru-RU"/>
        </w:rPr>
        <w:drawing>
          <wp:inline distT="0" distB="0" distL="0" distR="0" wp14:anchorId="736AFAAF" wp14:editId="6A200E2C">
            <wp:extent cx="2733675" cy="2009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33675" cy="2009775"/>
                    </a:xfrm>
                    <a:prstGeom prst="rect">
                      <a:avLst/>
                    </a:prstGeom>
                    <a:noFill/>
                    <a:ln>
                      <a:noFill/>
                    </a:ln>
                  </pic:spPr>
                </pic:pic>
              </a:graphicData>
            </a:graphic>
          </wp:inline>
        </w:drawing>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lastRenderedPageBreak/>
        <w:t xml:space="preserve">Неблагоприятными в возникновении и распространении пожаров являются жилые дома частного сектора города Всеволожска и садоводческих объединений, в которых до 90% преобладают одноэтажные сгораемые жилые дома и надворные постройки. </w:t>
      </w:r>
    </w:p>
    <w:p w:rsidR="001E45E1"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Стабильно высоким остается количество пожаров на автотранспорте, что связано с увеличением его количества. </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Сложившаяся ситуация в области обеспечения пожарной безопасности является следствием нескольких основных причин:</w:t>
      </w:r>
    </w:p>
    <w:p w:rsidR="001A4E87" w:rsidRPr="001E45E1" w:rsidRDefault="001A4E87" w:rsidP="001E45E1">
      <w:pPr>
        <w:tabs>
          <w:tab w:val="left" w:pos="1134"/>
        </w:tabs>
        <w:spacing w:after="0" w:line="240" w:lineRule="auto"/>
        <w:ind w:firstLine="708"/>
        <w:jc w:val="both"/>
        <w:rPr>
          <w:rFonts w:ascii="Times New Roman" w:eastAsia="Times New Roman" w:hAnsi="Times New Roman" w:cs="Times New Roman"/>
          <w:spacing w:val="-6"/>
          <w:sz w:val="28"/>
          <w:szCs w:val="28"/>
          <w:lang w:eastAsia="ru-RU"/>
        </w:rPr>
      </w:pPr>
      <w:r w:rsidRPr="00BC1915">
        <w:rPr>
          <w:rFonts w:ascii="Times New Roman" w:eastAsia="Times New Roman" w:hAnsi="Times New Roman" w:cs="Times New Roman"/>
          <w:sz w:val="28"/>
          <w:szCs w:val="28"/>
          <w:lang w:eastAsia="ru-RU"/>
        </w:rPr>
        <w:t>1).</w:t>
      </w:r>
      <w:r w:rsidR="001E45E1">
        <w:rPr>
          <w:rFonts w:ascii="Times New Roman" w:eastAsia="Times New Roman" w:hAnsi="Times New Roman" w:cs="Times New Roman"/>
          <w:sz w:val="28"/>
          <w:szCs w:val="28"/>
          <w:lang w:eastAsia="ru-RU"/>
        </w:rPr>
        <w:tab/>
      </w:r>
      <w:r w:rsidRPr="001E45E1">
        <w:rPr>
          <w:rFonts w:ascii="Times New Roman" w:eastAsia="Times New Roman" w:hAnsi="Times New Roman" w:cs="Times New Roman"/>
          <w:spacing w:val="-6"/>
          <w:sz w:val="28"/>
          <w:szCs w:val="28"/>
          <w:lang w:eastAsia="ru-RU"/>
        </w:rPr>
        <w:t>Нарушение правил пожарной безопасности в состоянии алкогольного опьянения.</w:t>
      </w:r>
    </w:p>
    <w:p w:rsidR="001A4E87" w:rsidRPr="00BC1915" w:rsidRDefault="001A4E87" w:rsidP="001E45E1">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2).</w:t>
      </w:r>
      <w:r w:rsidR="001E45E1">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Неосторожное обращение с открытым огнем, особенно, в жилых домах частного сектора.</w:t>
      </w:r>
    </w:p>
    <w:p w:rsidR="001A4E87" w:rsidRPr="00BC1915" w:rsidRDefault="001A4E87" w:rsidP="001E45E1">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3).</w:t>
      </w:r>
      <w:r w:rsidR="001E45E1">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Нарушение правил пожарной безопасности при эксплуатации отопительных печей;</w:t>
      </w:r>
    </w:p>
    <w:p w:rsidR="001A4E87" w:rsidRPr="00BC1915" w:rsidRDefault="001A4E87" w:rsidP="001E45E1">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4).</w:t>
      </w:r>
      <w:r w:rsidR="001E45E1">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Неисправность электросетей и электрооборудования;</w:t>
      </w:r>
    </w:p>
    <w:p w:rsidR="001A4E87" w:rsidRPr="00BC1915" w:rsidRDefault="001A4E87" w:rsidP="001E45E1">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5).</w:t>
      </w:r>
      <w:r w:rsidR="001E45E1">
        <w:rPr>
          <w:rFonts w:ascii="Times New Roman" w:eastAsia="Times New Roman" w:hAnsi="Times New Roman" w:cs="Times New Roman"/>
          <w:sz w:val="28"/>
          <w:szCs w:val="28"/>
          <w:lang w:eastAsia="ru-RU"/>
        </w:rPr>
        <w:tab/>
      </w:r>
      <w:r w:rsidRPr="001E45E1">
        <w:rPr>
          <w:rFonts w:ascii="Times New Roman" w:eastAsia="Times New Roman" w:hAnsi="Times New Roman" w:cs="Times New Roman"/>
          <w:spacing w:val="-6"/>
          <w:sz w:val="28"/>
          <w:szCs w:val="28"/>
          <w:lang w:eastAsia="ru-RU"/>
        </w:rPr>
        <w:t>Нарушение правил противопожарной безопасности при эксплуатации электроприборов</w:t>
      </w:r>
      <w:r w:rsidRPr="00BC1915">
        <w:rPr>
          <w:rFonts w:ascii="Times New Roman" w:eastAsia="Times New Roman" w:hAnsi="Times New Roman" w:cs="Times New Roman"/>
          <w:sz w:val="28"/>
          <w:szCs w:val="28"/>
          <w:lang w:eastAsia="ru-RU"/>
        </w:rPr>
        <w:t>.</w:t>
      </w:r>
    </w:p>
    <w:p w:rsidR="001A4E87" w:rsidRPr="00BC1915" w:rsidRDefault="001A4E87" w:rsidP="001E45E1">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6).</w:t>
      </w:r>
      <w:r w:rsidR="001E45E1">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Недостаточный уровень проведения противопожарной пропаганды и обучения населения мерам пожарной безопасности и учебно-воспитательной работы в области пожарной безопасности.</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Мероприятия по пожарной безопасности в населенных пунктах</w:t>
      </w:r>
      <w:r w:rsidR="001E45E1">
        <w:rPr>
          <w:rFonts w:ascii="Times New Roman" w:eastAsia="Times New Roman" w:hAnsi="Times New Roman" w:cs="Times New Roman"/>
          <w:sz w:val="28"/>
          <w:szCs w:val="28"/>
          <w:lang w:eastAsia="ru-RU"/>
        </w:rPr>
        <w:br/>
      </w:r>
      <w:r w:rsidRPr="001E45E1">
        <w:rPr>
          <w:rFonts w:ascii="Times New Roman" w:eastAsia="Times New Roman" w:hAnsi="Times New Roman" w:cs="Times New Roman"/>
          <w:spacing w:val="-6"/>
          <w:sz w:val="28"/>
          <w:szCs w:val="28"/>
          <w:lang w:eastAsia="ru-RU"/>
        </w:rPr>
        <w:t>на территории МО «Город Всеволожск» должны осуществляться на постоянной основе и непрерывно</w:t>
      </w:r>
      <w:r w:rsidRPr="00BC1915">
        <w:rPr>
          <w:rFonts w:ascii="Times New Roman" w:eastAsia="Times New Roman" w:hAnsi="Times New Roman" w:cs="Times New Roman"/>
          <w:sz w:val="28"/>
          <w:szCs w:val="28"/>
          <w:lang w:eastAsia="ru-RU"/>
        </w:rPr>
        <w:t xml:space="preserve">, поэтому они группируются в муниципальной целевой программе.  </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p>
    <w:p w:rsidR="001A4E87" w:rsidRPr="00BC1915" w:rsidRDefault="001A4E87" w:rsidP="001A4E87">
      <w:pPr>
        <w:spacing w:after="0" w:line="240" w:lineRule="auto"/>
        <w:jc w:val="center"/>
        <w:rPr>
          <w:rFonts w:ascii="Times New Roman" w:eastAsia="Times New Roman" w:hAnsi="Times New Roman" w:cs="Times New Roman"/>
          <w:b/>
          <w:bCs/>
          <w:sz w:val="28"/>
          <w:szCs w:val="28"/>
          <w:lang w:eastAsia="ru-RU"/>
        </w:rPr>
      </w:pPr>
      <w:r w:rsidRPr="00BC1915">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b/>
          <w:sz w:val="28"/>
          <w:szCs w:val="28"/>
          <w:lang w:eastAsia="ru-RU"/>
        </w:rPr>
        <w:t>2</w:t>
      </w:r>
      <w:r w:rsidRPr="00BC1915">
        <w:rPr>
          <w:rFonts w:ascii="Times New Roman" w:eastAsia="Times New Roman" w:hAnsi="Times New Roman" w:cs="Times New Roman"/>
          <w:b/>
          <w:bCs/>
          <w:sz w:val="28"/>
          <w:szCs w:val="28"/>
          <w:lang w:eastAsia="ru-RU"/>
        </w:rPr>
        <w:t>. Перспективы развития с учетом реализации подпрограммы</w:t>
      </w:r>
    </w:p>
    <w:p w:rsidR="001A4E87" w:rsidRPr="00BC1915" w:rsidRDefault="001A4E87" w:rsidP="001A4E87">
      <w:pPr>
        <w:spacing w:after="0" w:line="240" w:lineRule="auto"/>
        <w:jc w:val="both"/>
        <w:rPr>
          <w:rFonts w:ascii="Times New Roman" w:eastAsia="Times New Roman" w:hAnsi="Times New Roman" w:cs="Times New Roman"/>
          <w:sz w:val="28"/>
          <w:szCs w:val="28"/>
          <w:lang w:eastAsia="ru-RU"/>
        </w:rPr>
      </w:pP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Угрозы безопасности, оказывающие деструктивное воздействие </w:t>
      </w:r>
      <w:r w:rsidR="001E45E1">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 xml:space="preserve">на различные сферы жизни и деятельности населения, находятся в тесной взаимосвязи и во взаимодействии друг с другом. Исходя из этого, обеспечить эффективное противодействие существующим и потенциальным угрозам можно только при учете каждой из них. Отсюда вытекает вывод, что меры </w:t>
      </w:r>
      <w:r w:rsidR="001E45E1">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по обеспечению безопасности населения должны носить комплексный характер и направлены на повышение защищенности населения и объектов городской инфраструктуры.</w:t>
      </w:r>
    </w:p>
    <w:p w:rsidR="001A4E87" w:rsidRPr="000A0284" w:rsidRDefault="001A4E87" w:rsidP="001A4E87">
      <w:pPr>
        <w:spacing w:after="0" w:line="240" w:lineRule="auto"/>
        <w:ind w:firstLine="708"/>
        <w:jc w:val="both"/>
        <w:rPr>
          <w:rFonts w:ascii="Times New Roman" w:eastAsia="Times New Roman" w:hAnsi="Times New Roman" w:cs="Times New Roman"/>
          <w:spacing w:val="-6"/>
          <w:sz w:val="28"/>
          <w:szCs w:val="28"/>
          <w:lang w:eastAsia="ru-RU"/>
        </w:rPr>
      </w:pPr>
      <w:r w:rsidRPr="00BC1915">
        <w:rPr>
          <w:rFonts w:ascii="Times New Roman" w:eastAsia="Times New Roman" w:hAnsi="Times New Roman" w:cs="Times New Roman"/>
          <w:sz w:val="28"/>
          <w:szCs w:val="28"/>
          <w:lang w:eastAsia="ru-RU"/>
        </w:rPr>
        <w:t xml:space="preserve">Таким комплексным системным документом является подпрограмма </w:t>
      </w:r>
      <w:r w:rsidRPr="000A0284">
        <w:rPr>
          <w:rFonts w:ascii="Times New Roman" w:eastAsia="Times New Roman" w:hAnsi="Times New Roman" w:cs="Times New Roman"/>
          <w:spacing w:val="-6"/>
          <w:sz w:val="28"/>
          <w:szCs w:val="28"/>
          <w:lang w:eastAsia="ru-RU"/>
        </w:rPr>
        <w:t>«Безопасность в муниципальном образовании «Город Всеволожск» на 2018-2020 годы» (далее- Программа «Безопасность»), разработанная с учетом имеющихся вопросов обеспечения безопасности, и предложений структурных подразделений администрации МО «Город Всеволожск».</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Нейтрализация угроз безопасности населения в рамках подпрограммы «Безопасность» обеспечивается комплексом мероприятий организационного и профилактического характера, внедрением технических средств </w:t>
      </w:r>
      <w:r w:rsidR="000A0284">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lastRenderedPageBreak/>
        <w:t>и инновационных технологий как важнейших элементов обеспечения безопасности людей и объектов.</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Применение программного метода обеспечения безопасности в МО </w:t>
      </w:r>
      <w:r w:rsidRPr="000A0284">
        <w:rPr>
          <w:rFonts w:ascii="Times New Roman" w:eastAsia="Times New Roman" w:hAnsi="Times New Roman" w:cs="Times New Roman"/>
          <w:spacing w:val="-10"/>
          <w:sz w:val="28"/>
          <w:szCs w:val="28"/>
          <w:lang w:eastAsia="ru-RU"/>
        </w:rPr>
        <w:t xml:space="preserve">«Город Всеволожск» позволяет осуществить реализацию комплекса мероприятий, </w:t>
      </w:r>
      <w:r w:rsidR="000A0284">
        <w:rPr>
          <w:rFonts w:ascii="Times New Roman" w:eastAsia="Times New Roman" w:hAnsi="Times New Roman" w:cs="Times New Roman"/>
          <w:spacing w:val="-10"/>
          <w:sz w:val="28"/>
          <w:szCs w:val="28"/>
          <w:lang w:eastAsia="ru-RU"/>
        </w:rPr>
        <w:br/>
      </w:r>
      <w:r w:rsidRPr="000A0284">
        <w:rPr>
          <w:rFonts w:ascii="Times New Roman" w:eastAsia="Times New Roman" w:hAnsi="Times New Roman" w:cs="Times New Roman"/>
          <w:spacing w:val="-10"/>
          <w:sz w:val="28"/>
          <w:szCs w:val="28"/>
          <w:lang w:eastAsia="ru-RU"/>
        </w:rPr>
        <w:t>в том числе профилактического характера, снижающих вероятность возникновения чрезвычайных ситуаций</w:t>
      </w:r>
      <w:r w:rsidRPr="00BC1915">
        <w:rPr>
          <w:rFonts w:ascii="Times New Roman" w:eastAsia="Times New Roman" w:hAnsi="Times New Roman" w:cs="Times New Roman"/>
          <w:sz w:val="28"/>
          <w:szCs w:val="28"/>
          <w:lang w:eastAsia="ru-RU"/>
        </w:rPr>
        <w:t>, преступлений и пожаров.</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Государственное правовое регулирование в сфере предупреждения </w:t>
      </w:r>
      <w:r w:rsidR="000A0284">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 xml:space="preserve">и ликвидации чрезвычайных ситуаций природного и техногенного характера, </w:t>
      </w:r>
      <w:r w:rsidRPr="000A0284">
        <w:rPr>
          <w:rFonts w:ascii="Times New Roman" w:eastAsia="Times New Roman" w:hAnsi="Times New Roman" w:cs="Times New Roman"/>
          <w:spacing w:val="-10"/>
          <w:sz w:val="28"/>
          <w:szCs w:val="28"/>
          <w:lang w:eastAsia="ru-RU"/>
        </w:rPr>
        <w:t>пожарной безопасности и гражданской обороны обеспечивается законодательными актами Российской</w:t>
      </w:r>
      <w:r w:rsidRPr="00BC1915">
        <w:rPr>
          <w:rFonts w:ascii="Times New Roman" w:eastAsia="Times New Roman" w:hAnsi="Times New Roman" w:cs="Times New Roman"/>
          <w:sz w:val="28"/>
          <w:szCs w:val="28"/>
          <w:lang w:eastAsia="ru-RU"/>
        </w:rPr>
        <w:t xml:space="preserve"> Федерации и Ленинградской области, решениями совета депутатов МО «Город Всеволожск», нормативными актами администрации МО «Всеволожский муниципальный район», использованными в качестве оснований при разработке Программы «Безопасность».</w:t>
      </w: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p>
    <w:p w:rsidR="001A4E87" w:rsidRPr="00BC1915" w:rsidRDefault="001A4E87" w:rsidP="000A0284">
      <w:pPr>
        <w:spacing w:before="120" w:after="0" w:line="240" w:lineRule="auto"/>
        <w:jc w:val="center"/>
        <w:rPr>
          <w:rFonts w:ascii="Times New Roman" w:eastAsia="Times New Roman" w:hAnsi="Times New Roman" w:cs="Times New Roman"/>
          <w:b/>
          <w:bCs/>
          <w:sz w:val="28"/>
          <w:szCs w:val="28"/>
          <w:lang w:eastAsia="ru-RU"/>
        </w:rPr>
      </w:pPr>
      <w:r w:rsidRPr="00BC1915">
        <w:rPr>
          <w:rFonts w:ascii="Times New Roman" w:eastAsia="Times New Roman" w:hAnsi="Times New Roman" w:cs="Times New Roman"/>
          <w:b/>
          <w:bCs/>
          <w:sz w:val="28"/>
          <w:szCs w:val="28"/>
          <w:lang w:eastAsia="ru-RU"/>
        </w:rPr>
        <w:t>3. Обоснование выделения, краткое описание подпрограммы</w:t>
      </w:r>
    </w:p>
    <w:p w:rsidR="001A4E87" w:rsidRPr="000A0284" w:rsidRDefault="001A4E87" w:rsidP="001A4E87">
      <w:pPr>
        <w:spacing w:after="0" w:line="240" w:lineRule="auto"/>
        <w:jc w:val="both"/>
        <w:rPr>
          <w:rFonts w:ascii="Times New Roman" w:eastAsia="Times New Roman" w:hAnsi="Times New Roman" w:cs="Times New Roman"/>
          <w:bCs/>
          <w:sz w:val="28"/>
          <w:szCs w:val="28"/>
          <w:lang w:eastAsia="ru-RU"/>
        </w:rPr>
      </w:pPr>
    </w:p>
    <w:p w:rsidR="001A4E87" w:rsidRPr="00BC1915" w:rsidRDefault="001A4E87" w:rsidP="001A4E87">
      <w:pPr>
        <w:spacing w:after="0" w:line="240" w:lineRule="auto"/>
        <w:ind w:firstLine="708"/>
        <w:jc w:val="both"/>
        <w:rPr>
          <w:rFonts w:ascii="Times New Roman" w:eastAsia="Times New Roman" w:hAnsi="Times New Roman" w:cs="Times New Roman"/>
          <w:sz w:val="28"/>
          <w:szCs w:val="28"/>
          <w:lang w:eastAsia="ru-RU"/>
        </w:rPr>
      </w:pPr>
      <w:r w:rsidRPr="000A0284">
        <w:rPr>
          <w:rFonts w:ascii="Times New Roman" w:eastAsia="Times New Roman" w:hAnsi="Times New Roman" w:cs="Times New Roman"/>
          <w:spacing w:val="-8"/>
          <w:sz w:val="28"/>
          <w:szCs w:val="28"/>
          <w:lang w:eastAsia="ru-RU"/>
        </w:rPr>
        <w:t xml:space="preserve">Муниципальная </w:t>
      </w:r>
      <w:r w:rsidR="00CB6863" w:rsidRPr="000A0284">
        <w:rPr>
          <w:rFonts w:ascii="Times New Roman" w:eastAsia="Times New Roman" w:hAnsi="Times New Roman" w:cs="Times New Roman"/>
          <w:spacing w:val="-8"/>
          <w:sz w:val="28"/>
          <w:szCs w:val="28"/>
          <w:lang w:eastAsia="ru-RU"/>
        </w:rPr>
        <w:t>под</w:t>
      </w:r>
      <w:r w:rsidRPr="000A0284">
        <w:rPr>
          <w:rFonts w:ascii="Times New Roman" w:eastAsia="Times New Roman" w:hAnsi="Times New Roman" w:cs="Times New Roman"/>
          <w:spacing w:val="-8"/>
          <w:sz w:val="28"/>
          <w:szCs w:val="28"/>
          <w:lang w:eastAsia="ru-RU"/>
        </w:rPr>
        <w:t>программа «Безопасность муниципально</w:t>
      </w:r>
      <w:r w:rsidR="00E77A27" w:rsidRPr="000A0284">
        <w:rPr>
          <w:rFonts w:ascii="Times New Roman" w:eastAsia="Times New Roman" w:hAnsi="Times New Roman" w:cs="Times New Roman"/>
          <w:spacing w:val="-8"/>
          <w:sz w:val="28"/>
          <w:szCs w:val="28"/>
          <w:lang w:eastAsia="ru-RU"/>
        </w:rPr>
        <w:t>го</w:t>
      </w:r>
      <w:r w:rsidRPr="000A0284">
        <w:rPr>
          <w:rFonts w:ascii="Times New Roman" w:eastAsia="Times New Roman" w:hAnsi="Times New Roman" w:cs="Times New Roman"/>
          <w:spacing w:val="-8"/>
          <w:sz w:val="28"/>
          <w:szCs w:val="28"/>
          <w:lang w:eastAsia="ru-RU"/>
        </w:rPr>
        <w:t xml:space="preserve"> образовани</w:t>
      </w:r>
      <w:r w:rsidR="00E77A27" w:rsidRPr="000A0284">
        <w:rPr>
          <w:rFonts w:ascii="Times New Roman" w:eastAsia="Times New Roman" w:hAnsi="Times New Roman" w:cs="Times New Roman"/>
          <w:spacing w:val="-8"/>
          <w:sz w:val="28"/>
          <w:szCs w:val="28"/>
          <w:lang w:eastAsia="ru-RU"/>
        </w:rPr>
        <w:t xml:space="preserve">я </w:t>
      </w:r>
      <w:r w:rsidRPr="000A0284">
        <w:rPr>
          <w:rFonts w:ascii="Times New Roman" w:eastAsia="Times New Roman" w:hAnsi="Times New Roman" w:cs="Times New Roman"/>
          <w:spacing w:val="-8"/>
          <w:sz w:val="28"/>
          <w:szCs w:val="28"/>
          <w:lang w:eastAsia="ru-RU"/>
        </w:rPr>
        <w:t>«Город Всеволожск» на</w:t>
      </w:r>
      <w:r w:rsidRPr="00BC1915">
        <w:rPr>
          <w:rFonts w:ascii="Times New Roman" w:eastAsia="Times New Roman" w:hAnsi="Times New Roman" w:cs="Times New Roman"/>
          <w:sz w:val="28"/>
          <w:szCs w:val="28"/>
          <w:lang w:eastAsia="ru-RU"/>
        </w:rPr>
        <w:t xml:space="preserve"> 2018-2020 годы» включает в себя мероприятия, каждое из которых имеет свои цели и задачи, а также требует выполнения специфических действий, направленных на решение отдельно обозначенных вопросов местного значения поселения в ст. 14 Федерального закона </w:t>
      </w:r>
      <w:r w:rsidR="000A0284">
        <w:rPr>
          <w:rFonts w:ascii="Times New Roman" w:eastAsia="Times New Roman" w:hAnsi="Times New Roman" w:cs="Times New Roman"/>
          <w:sz w:val="28"/>
          <w:szCs w:val="28"/>
          <w:lang w:eastAsia="ru-RU"/>
        </w:rPr>
        <w:br/>
      </w:r>
      <w:r w:rsidRPr="000A0284">
        <w:rPr>
          <w:rFonts w:ascii="Times New Roman" w:eastAsia="Times New Roman" w:hAnsi="Times New Roman" w:cs="Times New Roman"/>
          <w:spacing w:val="-10"/>
          <w:sz w:val="28"/>
          <w:szCs w:val="28"/>
          <w:lang w:eastAsia="ru-RU"/>
        </w:rPr>
        <w:t>от 06.10.2003 № 131-ФЗ «Об общих принципах организации местного самоуправления в Российской Федерации»:</w:t>
      </w:r>
    </w:p>
    <w:p w:rsidR="001A4E87" w:rsidRPr="00BC1915" w:rsidRDefault="001A4E87" w:rsidP="000A0284">
      <w:pPr>
        <w:widowControl w:val="0"/>
        <w:tabs>
          <w:tab w:val="left" w:pos="1134"/>
        </w:tabs>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 xml:space="preserve">участие в профилактике терроризма и экстремизма, а также </w:t>
      </w:r>
      <w:r w:rsidR="000A0284">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 xml:space="preserve">в минимизации и (или) ликвидации последствий проявлений терроризма </w:t>
      </w:r>
      <w:r w:rsidR="000A0284">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и экстремизма в границах поселения;</w:t>
      </w:r>
    </w:p>
    <w:p w:rsidR="001A4E87" w:rsidRPr="00BC1915" w:rsidRDefault="001A4E87" w:rsidP="000A02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0A0284">
        <w:rPr>
          <w:rFonts w:ascii="Times New Roman" w:eastAsia="Times New Roman" w:hAnsi="Times New Roman" w:cs="Times New Roman"/>
          <w:spacing w:val="-6"/>
          <w:sz w:val="28"/>
          <w:szCs w:val="28"/>
          <w:lang w:eastAsia="ru-RU"/>
        </w:rPr>
        <w:t>участие в предупреждении и ликвидации последствий чрезвычайных ситуаций</w:t>
      </w:r>
      <w:r w:rsidRPr="00BC1915">
        <w:rPr>
          <w:rFonts w:ascii="Times New Roman" w:eastAsia="Times New Roman" w:hAnsi="Times New Roman" w:cs="Times New Roman"/>
          <w:sz w:val="28"/>
          <w:szCs w:val="28"/>
          <w:lang w:eastAsia="ru-RU"/>
        </w:rPr>
        <w:t xml:space="preserve"> в границах поселения;</w:t>
      </w:r>
    </w:p>
    <w:p w:rsidR="001A4E87" w:rsidRPr="00BC1915" w:rsidRDefault="001A4E87" w:rsidP="000A02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348"/>
      <w:bookmarkEnd w:id="8"/>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обеспечение первичных мер пожарной безопасности в границах населенных пунктов поселения;</w:t>
      </w:r>
    </w:p>
    <w:p w:rsidR="001A4E87" w:rsidRPr="00BC1915" w:rsidRDefault="001A4E87" w:rsidP="000A02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349"/>
      <w:bookmarkStart w:id="10" w:name="Par362"/>
      <w:bookmarkStart w:id="11" w:name="Par373"/>
      <w:bookmarkStart w:id="12" w:name="Par376"/>
      <w:bookmarkEnd w:id="9"/>
      <w:bookmarkEnd w:id="10"/>
      <w:bookmarkEnd w:id="11"/>
      <w:bookmarkEnd w:id="12"/>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A4E87" w:rsidRPr="00BC1915" w:rsidRDefault="001A4E87" w:rsidP="000A02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 xml:space="preserve">создание, содержание и организация деятельности аварийно-спасательных служб и (или) аварийно-спасательных формирований </w:t>
      </w:r>
      <w:r w:rsidR="000A0284">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на территории поселения;</w:t>
      </w:r>
    </w:p>
    <w:p w:rsidR="001A4E87" w:rsidRPr="00BC1915" w:rsidRDefault="001A4E87" w:rsidP="000A02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BC1915">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1A4E87" w:rsidRPr="00BC1915" w:rsidRDefault="001A4E87" w:rsidP="000A02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w:t>
      </w:r>
      <w:r w:rsidR="000A0284">
        <w:rPr>
          <w:rFonts w:ascii="Times New Roman" w:eastAsia="Times New Roman" w:hAnsi="Times New Roman" w:cs="Times New Roman"/>
          <w:sz w:val="28"/>
          <w:szCs w:val="28"/>
          <w:lang w:eastAsia="ru-RU"/>
        </w:rPr>
        <w:tab/>
      </w:r>
      <w:r w:rsidRPr="000A0284">
        <w:rPr>
          <w:rFonts w:ascii="Times New Roman" w:eastAsia="Times New Roman" w:hAnsi="Times New Roman" w:cs="Times New Roman"/>
          <w:spacing w:val="-6"/>
          <w:sz w:val="28"/>
          <w:szCs w:val="28"/>
          <w:lang w:eastAsia="ru-RU"/>
        </w:rPr>
        <w:t>осуществление в пределах, установленных водным законодательством Российской</w:t>
      </w:r>
      <w:r w:rsidRPr="00BC1915">
        <w:rPr>
          <w:rFonts w:ascii="Times New Roman" w:eastAsia="Times New Roman" w:hAnsi="Times New Roman" w:cs="Times New Roman"/>
          <w:sz w:val="28"/>
          <w:szCs w:val="28"/>
          <w:lang w:eastAsia="ru-RU"/>
        </w:rPr>
        <w:t xml:space="preserve"> Федерации, полномочий собственника водных объектов, информирование населения об ограничениях их использования;</w:t>
      </w:r>
    </w:p>
    <w:p w:rsidR="001A4E87" w:rsidRDefault="001A4E87" w:rsidP="001A4E87">
      <w:pPr>
        <w:spacing w:after="0" w:line="240" w:lineRule="auto"/>
        <w:ind w:firstLine="708"/>
        <w:jc w:val="both"/>
        <w:rPr>
          <w:rFonts w:ascii="Times New Roman" w:eastAsia="Times New Roman" w:hAnsi="Times New Roman" w:cs="Times New Roman"/>
          <w:sz w:val="28"/>
          <w:szCs w:val="28"/>
          <w:lang w:eastAsia="ru-RU"/>
        </w:rPr>
      </w:pPr>
    </w:p>
    <w:p w:rsidR="000A0284" w:rsidRDefault="000A0284" w:rsidP="001A4E87">
      <w:pPr>
        <w:spacing w:after="0" w:line="240" w:lineRule="auto"/>
        <w:ind w:firstLine="708"/>
        <w:jc w:val="both"/>
        <w:rPr>
          <w:rFonts w:ascii="Times New Roman" w:eastAsia="Times New Roman" w:hAnsi="Times New Roman" w:cs="Times New Roman"/>
          <w:sz w:val="28"/>
          <w:szCs w:val="28"/>
          <w:lang w:eastAsia="ru-RU"/>
        </w:rPr>
      </w:pPr>
    </w:p>
    <w:p w:rsidR="000A0284" w:rsidRPr="00BC1915" w:rsidRDefault="000A0284" w:rsidP="001A4E87">
      <w:pPr>
        <w:spacing w:after="0" w:line="240" w:lineRule="auto"/>
        <w:ind w:firstLine="708"/>
        <w:jc w:val="both"/>
        <w:rPr>
          <w:rFonts w:ascii="Times New Roman" w:eastAsia="Times New Roman" w:hAnsi="Times New Roman" w:cs="Times New Roman"/>
          <w:sz w:val="28"/>
          <w:szCs w:val="28"/>
          <w:lang w:eastAsia="ru-RU"/>
        </w:rPr>
      </w:pPr>
    </w:p>
    <w:p w:rsidR="001A4E87" w:rsidRPr="00BC1915" w:rsidRDefault="001A4E87" w:rsidP="001A4E87">
      <w:pPr>
        <w:spacing w:after="0" w:line="240" w:lineRule="auto"/>
        <w:jc w:val="center"/>
        <w:rPr>
          <w:rFonts w:ascii="Times New Roman" w:eastAsia="Times New Roman" w:hAnsi="Times New Roman" w:cs="Times New Roman"/>
          <w:b/>
          <w:bCs/>
          <w:sz w:val="28"/>
          <w:szCs w:val="28"/>
          <w:lang w:eastAsia="ru-RU"/>
        </w:rPr>
      </w:pPr>
      <w:r w:rsidRPr="00BC1915">
        <w:rPr>
          <w:rFonts w:ascii="Times New Roman" w:eastAsia="Times New Roman" w:hAnsi="Times New Roman" w:cs="Times New Roman"/>
          <w:b/>
          <w:bCs/>
          <w:sz w:val="28"/>
          <w:szCs w:val="28"/>
          <w:lang w:eastAsia="ru-RU"/>
        </w:rPr>
        <w:t>4. Целевые индикаторы и показатели подпрограммы</w:t>
      </w:r>
    </w:p>
    <w:p w:rsidR="001A4E87" w:rsidRPr="00BC1915" w:rsidRDefault="001A4E87" w:rsidP="001A4E87">
      <w:pPr>
        <w:spacing w:after="0" w:line="240" w:lineRule="auto"/>
        <w:jc w:val="center"/>
        <w:rPr>
          <w:rFonts w:ascii="Times New Roman" w:eastAsia="Times New Roman" w:hAnsi="Times New Roman" w:cs="Times New Roman"/>
          <w:b/>
          <w:bCs/>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5316"/>
        <w:gridCol w:w="11"/>
        <w:gridCol w:w="1187"/>
        <w:gridCol w:w="1134"/>
        <w:gridCol w:w="1134"/>
      </w:tblGrid>
      <w:tr w:rsidR="001A4E87" w:rsidRPr="00BC1915" w:rsidTr="001A4E87">
        <w:tc>
          <w:tcPr>
            <w:tcW w:w="574" w:type="dxa"/>
          </w:tcPr>
          <w:p w:rsidR="001A4E87" w:rsidRPr="00BC1915" w:rsidRDefault="001A4E87" w:rsidP="001A4E87">
            <w:pPr>
              <w:spacing w:after="0" w:line="240" w:lineRule="auto"/>
              <w:jc w:val="both"/>
              <w:rPr>
                <w:rFonts w:ascii="Times New Roman" w:eastAsia="Times New Roman" w:hAnsi="Times New Roman" w:cs="Times New Roman"/>
                <w:sz w:val="28"/>
                <w:szCs w:val="28"/>
              </w:rPr>
            </w:pPr>
          </w:p>
          <w:p w:rsidR="001A4E87" w:rsidRPr="00BC1915" w:rsidRDefault="001A4E87" w:rsidP="001A4E87">
            <w:pPr>
              <w:spacing w:after="0" w:line="240" w:lineRule="auto"/>
              <w:jc w:val="both"/>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w:t>
            </w:r>
          </w:p>
          <w:p w:rsidR="001A4E87" w:rsidRPr="00BC1915" w:rsidRDefault="001A4E87" w:rsidP="001A4E87">
            <w:pPr>
              <w:spacing w:after="0" w:line="240" w:lineRule="auto"/>
              <w:jc w:val="both"/>
              <w:rPr>
                <w:rFonts w:ascii="Times New Roman" w:eastAsia="Times New Roman" w:hAnsi="Times New Roman" w:cs="Times New Roman"/>
                <w:sz w:val="28"/>
                <w:szCs w:val="28"/>
              </w:rPr>
            </w:pPr>
          </w:p>
        </w:tc>
        <w:tc>
          <w:tcPr>
            <w:tcW w:w="5316" w:type="dxa"/>
          </w:tcPr>
          <w:p w:rsidR="001A4E87" w:rsidRPr="00BC1915" w:rsidRDefault="001A4E87" w:rsidP="001A4E87">
            <w:pPr>
              <w:spacing w:after="0" w:line="240" w:lineRule="auto"/>
              <w:jc w:val="both"/>
              <w:rPr>
                <w:rFonts w:ascii="Times New Roman" w:eastAsia="Times New Roman" w:hAnsi="Times New Roman" w:cs="Times New Roman"/>
                <w:sz w:val="28"/>
                <w:szCs w:val="28"/>
                <w:lang w:eastAsia="ru-RU"/>
              </w:rPr>
            </w:pPr>
          </w:p>
          <w:p w:rsidR="001A4E87" w:rsidRPr="00BC1915" w:rsidRDefault="001A4E87" w:rsidP="001A4E87">
            <w:pPr>
              <w:spacing w:after="0" w:line="240" w:lineRule="auto"/>
              <w:jc w:val="both"/>
              <w:rPr>
                <w:rFonts w:ascii="Times New Roman" w:eastAsia="Times New Roman" w:hAnsi="Times New Roman" w:cs="Times New Roman"/>
                <w:sz w:val="28"/>
                <w:szCs w:val="28"/>
                <w:u w:val="single"/>
              </w:rPr>
            </w:pPr>
            <w:r w:rsidRPr="00BC1915">
              <w:rPr>
                <w:rFonts w:ascii="Times New Roman" w:eastAsia="Times New Roman" w:hAnsi="Times New Roman" w:cs="Times New Roman"/>
                <w:sz w:val="28"/>
                <w:szCs w:val="28"/>
                <w:lang w:eastAsia="ru-RU"/>
              </w:rPr>
              <w:t>Целевые индикаторы и показатели</w:t>
            </w:r>
          </w:p>
        </w:tc>
        <w:tc>
          <w:tcPr>
            <w:tcW w:w="1198" w:type="dxa"/>
            <w:gridSpan w:val="2"/>
          </w:tcPr>
          <w:p w:rsidR="001A4E87" w:rsidRPr="000A0284" w:rsidRDefault="001A4E87" w:rsidP="001A4E87">
            <w:pPr>
              <w:spacing w:after="0" w:line="240" w:lineRule="auto"/>
              <w:jc w:val="both"/>
              <w:rPr>
                <w:rFonts w:ascii="Times New Roman" w:eastAsia="Times New Roman" w:hAnsi="Times New Roman" w:cs="Times New Roman"/>
                <w:spacing w:val="-12"/>
                <w:sz w:val="28"/>
                <w:szCs w:val="28"/>
              </w:rPr>
            </w:pPr>
          </w:p>
          <w:p w:rsidR="001A4E87" w:rsidRPr="000A0284" w:rsidRDefault="001A4E87" w:rsidP="001A4E87">
            <w:pPr>
              <w:spacing w:after="0" w:line="240" w:lineRule="auto"/>
              <w:jc w:val="both"/>
              <w:rPr>
                <w:rFonts w:ascii="Times New Roman" w:eastAsia="Times New Roman" w:hAnsi="Times New Roman" w:cs="Times New Roman"/>
                <w:spacing w:val="-12"/>
                <w:sz w:val="28"/>
                <w:szCs w:val="28"/>
              </w:rPr>
            </w:pPr>
            <w:r w:rsidRPr="000A0284">
              <w:rPr>
                <w:rFonts w:ascii="Times New Roman" w:eastAsia="Times New Roman" w:hAnsi="Times New Roman" w:cs="Times New Roman"/>
                <w:spacing w:val="-12"/>
                <w:sz w:val="28"/>
                <w:szCs w:val="28"/>
              </w:rPr>
              <w:t>2018 год</w:t>
            </w:r>
          </w:p>
        </w:tc>
        <w:tc>
          <w:tcPr>
            <w:tcW w:w="1134" w:type="dxa"/>
          </w:tcPr>
          <w:p w:rsidR="001A4E87" w:rsidRPr="000A0284" w:rsidRDefault="001A4E87" w:rsidP="001A4E87">
            <w:pPr>
              <w:spacing w:after="0" w:line="240" w:lineRule="auto"/>
              <w:jc w:val="both"/>
              <w:rPr>
                <w:rFonts w:ascii="Times New Roman" w:eastAsia="Times New Roman" w:hAnsi="Times New Roman" w:cs="Times New Roman"/>
                <w:spacing w:val="-16"/>
                <w:sz w:val="28"/>
                <w:szCs w:val="28"/>
              </w:rPr>
            </w:pPr>
          </w:p>
          <w:p w:rsidR="001A4E87" w:rsidRPr="000A0284" w:rsidRDefault="001A4E87" w:rsidP="001A4E87">
            <w:pPr>
              <w:spacing w:after="0" w:line="240" w:lineRule="auto"/>
              <w:jc w:val="both"/>
              <w:rPr>
                <w:rFonts w:ascii="Times New Roman" w:eastAsia="Times New Roman" w:hAnsi="Times New Roman" w:cs="Times New Roman"/>
                <w:spacing w:val="-16"/>
                <w:sz w:val="28"/>
                <w:szCs w:val="28"/>
              </w:rPr>
            </w:pPr>
            <w:r w:rsidRPr="000A0284">
              <w:rPr>
                <w:rFonts w:ascii="Times New Roman" w:eastAsia="Times New Roman" w:hAnsi="Times New Roman" w:cs="Times New Roman"/>
                <w:spacing w:val="-16"/>
                <w:sz w:val="28"/>
                <w:szCs w:val="28"/>
              </w:rPr>
              <w:t>2019 год</w:t>
            </w:r>
          </w:p>
        </w:tc>
        <w:tc>
          <w:tcPr>
            <w:tcW w:w="1134" w:type="dxa"/>
          </w:tcPr>
          <w:p w:rsidR="001A4E87" w:rsidRPr="000A0284" w:rsidRDefault="001A4E87" w:rsidP="001A4E87">
            <w:pPr>
              <w:spacing w:after="0" w:line="240" w:lineRule="auto"/>
              <w:jc w:val="both"/>
              <w:rPr>
                <w:rFonts w:ascii="Times New Roman" w:eastAsia="Times New Roman" w:hAnsi="Times New Roman" w:cs="Times New Roman"/>
                <w:spacing w:val="-16"/>
                <w:sz w:val="28"/>
                <w:szCs w:val="28"/>
              </w:rPr>
            </w:pPr>
          </w:p>
          <w:p w:rsidR="001A4E87" w:rsidRPr="000A0284" w:rsidRDefault="001A4E87" w:rsidP="001A4E87">
            <w:pPr>
              <w:spacing w:after="0" w:line="240" w:lineRule="auto"/>
              <w:jc w:val="both"/>
              <w:rPr>
                <w:rFonts w:ascii="Times New Roman" w:eastAsia="Times New Roman" w:hAnsi="Times New Roman" w:cs="Times New Roman"/>
                <w:spacing w:val="-16"/>
                <w:sz w:val="28"/>
                <w:szCs w:val="28"/>
              </w:rPr>
            </w:pPr>
            <w:r w:rsidRPr="000A0284">
              <w:rPr>
                <w:rFonts w:ascii="Times New Roman" w:eastAsia="Times New Roman" w:hAnsi="Times New Roman" w:cs="Times New Roman"/>
                <w:spacing w:val="-16"/>
                <w:sz w:val="28"/>
                <w:szCs w:val="28"/>
              </w:rPr>
              <w:t>2020 год</w:t>
            </w:r>
          </w:p>
        </w:tc>
      </w:tr>
      <w:tr w:rsidR="001A4E87" w:rsidRPr="00BC1915" w:rsidTr="001A4E87">
        <w:tc>
          <w:tcPr>
            <w:tcW w:w="574" w:type="dxa"/>
          </w:tcPr>
          <w:p w:rsidR="001A4E87" w:rsidRPr="00BC1915" w:rsidRDefault="001A4E87" w:rsidP="001A4E87">
            <w:pPr>
              <w:numPr>
                <w:ilvl w:val="0"/>
                <w:numId w:val="12"/>
              </w:numPr>
              <w:tabs>
                <w:tab w:val="num" w:pos="466"/>
              </w:tabs>
              <w:spacing w:after="0" w:line="240" w:lineRule="auto"/>
              <w:ind w:hanging="720"/>
              <w:jc w:val="both"/>
              <w:rPr>
                <w:rFonts w:ascii="Times New Roman" w:eastAsia="Times New Roman" w:hAnsi="Times New Roman" w:cs="Times New Roman"/>
                <w:sz w:val="28"/>
                <w:szCs w:val="28"/>
              </w:rPr>
            </w:pPr>
          </w:p>
        </w:tc>
        <w:tc>
          <w:tcPr>
            <w:tcW w:w="5327" w:type="dxa"/>
            <w:gridSpan w:val="2"/>
          </w:tcPr>
          <w:p w:rsidR="001A4E87" w:rsidRPr="00BC1915" w:rsidRDefault="001A4E87" w:rsidP="000A0284">
            <w:pPr>
              <w:spacing w:after="0" w:line="240" w:lineRule="auto"/>
              <w:rPr>
                <w:rFonts w:ascii="Times New Roman" w:eastAsia="Times New Roman" w:hAnsi="Times New Roman" w:cs="Times New Roman"/>
                <w:b/>
                <w:bCs/>
                <w:sz w:val="28"/>
                <w:szCs w:val="28"/>
                <w:u w:val="single"/>
              </w:rPr>
            </w:pPr>
            <w:r w:rsidRPr="00BC1915">
              <w:rPr>
                <w:rFonts w:ascii="Times New Roman" w:eastAsia="Times New Roman" w:hAnsi="Times New Roman" w:cs="Times New Roman"/>
                <w:sz w:val="28"/>
                <w:szCs w:val="28"/>
                <w:lang w:eastAsia="ru-RU"/>
              </w:rPr>
              <w:t xml:space="preserve">Доля зоны охвата системой оповещения </w:t>
            </w:r>
            <w:r w:rsidR="00086217">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и информирования населения по сигналам гражданской обороны и в случае чрезвычайных ситуаций к общей численности населения МО «Город Всеволожск», %.</w:t>
            </w:r>
          </w:p>
        </w:tc>
        <w:tc>
          <w:tcPr>
            <w:tcW w:w="1187"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65</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80</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95</w:t>
            </w:r>
          </w:p>
        </w:tc>
      </w:tr>
      <w:tr w:rsidR="001A4E87" w:rsidRPr="00BC1915" w:rsidTr="001A4E87">
        <w:tc>
          <w:tcPr>
            <w:tcW w:w="574" w:type="dxa"/>
          </w:tcPr>
          <w:p w:rsidR="001A4E87" w:rsidRPr="00BC1915" w:rsidRDefault="001A4E87" w:rsidP="001A4E87">
            <w:pPr>
              <w:numPr>
                <w:ilvl w:val="0"/>
                <w:numId w:val="12"/>
              </w:numPr>
              <w:tabs>
                <w:tab w:val="num" w:pos="466"/>
              </w:tabs>
              <w:spacing w:after="0" w:line="240" w:lineRule="auto"/>
              <w:ind w:hanging="720"/>
              <w:jc w:val="both"/>
              <w:rPr>
                <w:rFonts w:ascii="Times New Roman" w:eastAsia="Times New Roman" w:hAnsi="Times New Roman" w:cs="Times New Roman"/>
                <w:sz w:val="28"/>
                <w:szCs w:val="28"/>
              </w:rPr>
            </w:pPr>
          </w:p>
        </w:tc>
        <w:tc>
          <w:tcPr>
            <w:tcW w:w="5327" w:type="dxa"/>
            <w:gridSpan w:val="2"/>
          </w:tcPr>
          <w:p w:rsidR="001A4E87" w:rsidRPr="00BC1915" w:rsidRDefault="001A4E87" w:rsidP="00086217">
            <w:pPr>
              <w:spacing w:after="0" w:line="240" w:lineRule="auto"/>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Выполнение законодательства </w:t>
            </w:r>
            <w:r w:rsidR="00086217">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по созданию, содержанию и организации деятельности аварийно-спасательных служб и (или) аварийно-спасательных формирований, %</w:t>
            </w:r>
          </w:p>
        </w:tc>
        <w:tc>
          <w:tcPr>
            <w:tcW w:w="1187" w:type="dxa"/>
          </w:tcPr>
          <w:p w:rsidR="001A4E87" w:rsidRPr="00BC1915" w:rsidRDefault="001A4E87" w:rsidP="00086217">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100</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100</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100</w:t>
            </w:r>
          </w:p>
        </w:tc>
      </w:tr>
      <w:tr w:rsidR="001A4E87" w:rsidRPr="00BC1915" w:rsidTr="001A4E87">
        <w:tc>
          <w:tcPr>
            <w:tcW w:w="574" w:type="dxa"/>
          </w:tcPr>
          <w:p w:rsidR="001A4E87" w:rsidRPr="00BC1915" w:rsidRDefault="001A4E87" w:rsidP="001A4E87">
            <w:pPr>
              <w:numPr>
                <w:ilvl w:val="0"/>
                <w:numId w:val="12"/>
              </w:numPr>
              <w:tabs>
                <w:tab w:val="num" w:pos="466"/>
              </w:tabs>
              <w:spacing w:after="0" w:line="240" w:lineRule="auto"/>
              <w:ind w:hanging="720"/>
              <w:jc w:val="both"/>
              <w:rPr>
                <w:rFonts w:ascii="Times New Roman" w:eastAsia="Times New Roman" w:hAnsi="Times New Roman" w:cs="Times New Roman"/>
                <w:sz w:val="28"/>
                <w:szCs w:val="28"/>
              </w:rPr>
            </w:pPr>
          </w:p>
        </w:tc>
        <w:tc>
          <w:tcPr>
            <w:tcW w:w="5327" w:type="dxa"/>
            <w:gridSpan w:val="2"/>
          </w:tcPr>
          <w:p w:rsidR="001A4E87" w:rsidRPr="00BC1915" w:rsidRDefault="001A4E87" w:rsidP="00086217">
            <w:pPr>
              <w:spacing w:after="0" w:line="240" w:lineRule="auto"/>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 xml:space="preserve">Доля неисправных пожарных гидрантов </w:t>
            </w:r>
            <w:r w:rsidR="00086217">
              <w:rPr>
                <w:rFonts w:ascii="Times New Roman" w:eastAsia="Times New Roman" w:hAnsi="Times New Roman" w:cs="Times New Roman"/>
                <w:sz w:val="28"/>
                <w:szCs w:val="28"/>
                <w:lang w:eastAsia="ru-RU"/>
              </w:rPr>
              <w:br/>
            </w:r>
            <w:r w:rsidRPr="00BC1915">
              <w:rPr>
                <w:rFonts w:ascii="Times New Roman" w:eastAsia="Times New Roman" w:hAnsi="Times New Roman" w:cs="Times New Roman"/>
                <w:sz w:val="28"/>
                <w:szCs w:val="28"/>
                <w:lang w:eastAsia="ru-RU"/>
              </w:rPr>
              <w:t>к общему количеству, %.</w:t>
            </w:r>
          </w:p>
        </w:tc>
        <w:tc>
          <w:tcPr>
            <w:tcW w:w="1187"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15</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10</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10</w:t>
            </w:r>
          </w:p>
        </w:tc>
      </w:tr>
      <w:tr w:rsidR="001A4E87" w:rsidRPr="00BC1915" w:rsidTr="001A4E87">
        <w:tc>
          <w:tcPr>
            <w:tcW w:w="574" w:type="dxa"/>
          </w:tcPr>
          <w:p w:rsidR="001A4E87" w:rsidRPr="00BC1915" w:rsidRDefault="001A4E87" w:rsidP="001A4E87">
            <w:pPr>
              <w:numPr>
                <w:ilvl w:val="0"/>
                <w:numId w:val="12"/>
              </w:numPr>
              <w:tabs>
                <w:tab w:val="num" w:pos="466"/>
              </w:tabs>
              <w:spacing w:after="0" w:line="240" w:lineRule="auto"/>
              <w:ind w:hanging="720"/>
              <w:jc w:val="both"/>
              <w:rPr>
                <w:rFonts w:ascii="Times New Roman" w:eastAsia="Times New Roman" w:hAnsi="Times New Roman" w:cs="Times New Roman"/>
                <w:sz w:val="28"/>
                <w:szCs w:val="28"/>
              </w:rPr>
            </w:pPr>
          </w:p>
        </w:tc>
        <w:tc>
          <w:tcPr>
            <w:tcW w:w="5327" w:type="dxa"/>
            <w:gridSpan w:val="2"/>
          </w:tcPr>
          <w:p w:rsidR="001A4E87" w:rsidRPr="00BC1915" w:rsidRDefault="001A4E87" w:rsidP="00086217">
            <w:pPr>
              <w:spacing w:after="0" w:line="240" w:lineRule="auto"/>
              <w:rPr>
                <w:rFonts w:ascii="Times New Roman" w:eastAsia="Times New Roman" w:hAnsi="Times New Roman" w:cs="Times New Roman"/>
                <w:sz w:val="28"/>
                <w:szCs w:val="28"/>
                <w:lang w:eastAsia="ru-RU"/>
              </w:rPr>
            </w:pPr>
            <w:r w:rsidRPr="00BC1915">
              <w:rPr>
                <w:rFonts w:ascii="Times New Roman" w:eastAsia="Times New Roman" w:hAnsi="Times New Roman" w:cs="Times New Roman"/>
                <w:sz w:val="28"/>
                <w:szCs w:val="28"/>
                <w:lang w:eastAsia="ru-RU"/>
              </w:rPr>
              <w:t>Доля видеокамер от их общего количества в соответствии с проектной документацией (160 видеокамер), которые планируется установить в городе Всеволожске за счет расширения АПК АИС «Безопасный город» в соответствии с рабочей и исполнительной документацией «Создание АПК АИС «Безопасный город» для города Всеволожска», %.</w:t>
            </w:r>
          </w:p>
        </w:tc>
        <w:tc>
          <w:tcPr>
            <w:tcW w:w="1187"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16</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18</w:t>
            </w:r>
          </w:p>
        </w:tc>
        <w:tc>
          <w:tcPr>
            <w:tcW w:w="1134" w:type="dxa"/>
          </w:tcPr>
          <w:p w:rsidR="001A4E87" w:rsidRPr="00BC1915" w:rsidRDefault="001A4E87" w:rsidP="00086217">
            <w:pPr>
              <w:spacing w:after="0" w:line="240" w:lineRule="auto"/>
              <w:jc w:val="center"/>
              <w:rPr>
                <w:rFonts w:ascii="Times New Roman" w:eastAsia="Times New Roman" w:hAnsi="Times New Roman" w:cs="Times New Roman"/>
                <w:sz w:val="28"/>
                <w:szCs w:val="28"/>
              </w:rPr>
            </w:pPr>
          </w:p>
          <w:p w:rsidR="001A4E87" w:rsidRPr="00BC1915" w:rsidRDefault="001A4E87" w:rsidP="00086217">
            <w:pPr>
              <w:spacing w:after="0" w:line="240" w:lineRule="auto"/>
              <w:jc w:val="center"/>
              <w:rPr>
                <w:rFonts w:ascii="Times New Roman" w:eastAsia="Times New Roman" w:hAnsi="Times New Roman" w:cs="Times New Roman"/>
                <w:sz w:val="28"/>
                <w:szCs w:val="28"/>
              </w:rPr>
            </w:pPr>
            <w:r w:rsidRPr="00BC1915">
              <w:rPr>
                <w:rFonts w:ascii="Times New Roman" w:eastAsia="Times New Roman" w:hAnsi="Times New Roman" w:cs="Times New Roman"/>
                <w:sz w:val="28"/>
                <w:szCs w:val="28"/>
              </w:rPr>
              <w:t>21</w:t>
            </w:r>
          </w:p>
        </w:tc>
      </w:tr>
    </w:tbl>
    <w:p w:rsidR="001A4E87" w:rsidRPr="00BC1915" w:rsidRDefault="001A4E87" w:rsidP="001A4E87">
      <w:pPr>
        <w:spacing w:after="0" w:line="240" w:lineRule="auto"/>
        <w:jc w:val="center"/>
        <w:rPr>
          <w:rFonts w:ascii="Times New Roman" w:eastAsia="Times New Roman" w:hAnsi="Times New Roman" w:cs="Times New Roman"/>
          <w:b/>
          <w:bCs/>
          <w:sz w:val="28"/>
          <w:szCs w:val="28"/>
          <w:lang w:eastAsia="ru-RU"/>
        </w:rPr>
      </w:pPr>
    </w:p>
    <w:p w:rsidR="001A4E87" w:rsidRPr="00BC1915" w:rsidRDefault="001A4E87" w:rsidP="001A4E87">
      <w:pPr>
        <w:tabs>
          <w:tab w:val="left" w:pos="7380"/>
        </w:tabs>
        <w:spacing w:after="0" w:line="240" w:lineRule="auto"/>
        <w:rPr>
          <w:rFonts w:ascii="Times New Roman" w:eastAsia="Times New Roman" w:hAnsi="Times New Roman" w:cs="Times New Roman"/>
          <w:sz w:val="28"/>
          <w:szCs w:val="28"/>
          <w:lang w:eastAsia="ru-RU"/>
        </w:rPr>
        <w:sectPr w:rsidR="001A4E87" w:rsidRPr="00BC1915" w:rsidSect="001A4E87">
          <w:headerReference w:type="default" r:id="rId44"/>
          <w:footerReference w:type="default" r:id="rId45"/>
          <w:pgSz w:w="11906" w:h="16838"/>
          <w:pgMar w:top="719" w:right="850" w:bottom="899" w:left="1701" w:header="709" w:footer="709" w:gutter="0"/>
          <w:cols w:space="708"/>
          <w:docGrid w:linePitch="360"/>
        </w:sectPr>
      </w:pPr>
    </w:p>
    <w:p w:rsidR="001A4E87" w:rsidRPr="00086217" w:rsidRDefault="001A4E87" w:rsidP="001A4E87">
      <w:pPr>
        <w:numPr>
          <w:ilvl w:val="4"/>
          <w:numId w:val="10"/>
        </w:numPr>
        <w:spacing w:after="0" w:line="240" w:lineRule="auto"/>
        <w:jc w:val="center"/>
        <w:rPr>
          <w:rFonts w:ascii="Times New Roman" w:eastAsia="Times New Roman" w:hAnsi="Times New Roman" w:cs="Times New Roman"/>
          <w:b/>
          <w:bCs/>
          <w:sz w:val="28"/>
          <w:szCs w:val="28"/>
          <w:lang w:eastAsia="ru-RU"/>
        </w:rPr>
      </w:pPr>
      <w:r w:rsidRPr="00086217">
        <w:rPr>
          <w:rFonts w:ascii="Times New Roman" w:eastAsia="Times New Roman" w:hAnsi="Times New Roman" w:cs="Times New Roman"/>
          <w:b/>
          <w:bCs/>
          <w:sz w:val="28"/>
          <w:szCs w:val="28"/>
          <w:lang w:eastAsia="ru-RU"/>
        </w:rPr>
        <w:lastRenderedPageBreak/>
        <w:t>6. Система подпрограммных мероприятий</w:t>
      </w:r>
    </w:p>
    <w:p w:rsidR="001A4E87" w:rsidRPr="00086217" w:rsidRDefault="001A4E87" w:rsidP="001A4E87">
      <w:pPr>
        <w:numPr>
          <w:ilvl w:val="1"/>
          <w:numId w:val="10"/>
        </w:numPr>
        <w:spacing w:after="0" w:line="240" w:lineRule="auto"/>
        <w:jc w:val="center"/>
        <w:rPr>
          <w:rFonts w:ascii="Times New Roman" w:eastAsia="Times New Roman" w:hAnsi="Times New Roman" w:cs="Times New Roman"/>
          <w:b/>
          <w:bCs/>
          <w:sz w:val="28"/>
          <w:szCs w:val="28"/>
          <w:lang w:eastAsia="ru-RU"/>
        </w:rPr>
      </w:pPr>
    </w:p>
    <w:p w:rsidR="001A4E87" w:rsidRPr="001A4E87" w:rsidRDefault="001A4E87" w:rsidP="001A4E87">
      <w:pPr>
        <w:spacing w:after="0" w:line="240" w:lineRule="auto"/>
        <w:rPr>
          <w:rFonts w:ascii="Times New Roman" w:eastAsia="Times New Roman" w:hAnsi="Times New Roman" w:cs="Times New Roman"/>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36"/>
        <w:gridCol w:w="2878"/>
        <w:gridCol w:w="1435"/>
        <w:gridCol w:w="1502"/>
        <w:gridCol w:w="1507"/>
        <w:gridCol w:w="435"/>
        <w:gridCol w:w="502"/>
        <w:gridCol w:w="1140"/>
        <w:gridCol w:w="1346"/>
        <w:gridCol w:w="1666"/>
      </w:tblGrid>
      <w:tr w:rsidR="001A4E87" w:rsidRPr="00086217" w:rsidTr="00086217">
        <w:trPr>
          <w:trHeight w:val="510"/>
        </w:trPr>
        <w:tc>
          <w:tcPr>
            <w:tcW w:w="209" w:type="pct"/>
            <w:vMerge w:val="restart"/>
            <w:vAlign w:val="center"/>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п/п</w:t>
            </w:r>
          </w:p>
        </w:tc>
        <w:tc>
          <w:tcPr>
            <w:tcW w:w="1083" w:type="pct"/>
            <w:vMerge w:val="restart"/>
            <w:vAlign w:val="center"/>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Наименование подпрограммных мероприятий</w:t>
            </w:r>
          </w:p>
        </w:tc>
        <w:tc>
          <w:tcPr>
            <w:tcW w:w="939" w:type="pct"/>
            <w:vMerge w:val="restart"/>
            <w:vAlign w:val="center"/>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На решение какой задачи направлено мероприятие, результат</w:t>
            </w:r>
          </w:p>
        </w:tc>
        <w:tc>
          <w:tcPr>
            <w:tcW w:w="376" w:type="pct"/>
            <w:vMerge w:val="restart"/>
            <w:vAlign w:val="center"/>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Срок реализации мероприятия</w:t>
            </w:r>
          </w:p>
        </w:tc>
        <w:tc>
          <w:tcPr>
            <w:tcW w:w="516" w:type="pct"/>
            <w:vMerge w:val="restart"/>
            <w:vAlign w:val="center"/>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Адрес объекта</w:t>
            </w:r>
          </w:p>
        </w:tc>
        <w:tc>
          <w:tcPr>
            <w:tcW w:w="423" w:type="pct"/>
            <w:vMerge w:val="restar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Сумма затрат на реализацию мероприятий, тыс. руб.</w:t>
            </w:r>
          </w:p>
        </w:tc>
        <w:tc>
          <w:tcPr>
            <w:tcW w:w="1122" w:type="pct"/>
            <w:gridSpan w:val="4"/>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Источник финансирования, </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тыс. руб.</w:t>
            </w:r>
          </w:p>
        </w:tc>
        <w:tc>
          <w:tcPr>
            <w:tcW w:w="333"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Ответственный за реализацию мероприятия</w:t>
            </w:r>
          </w:p>
        </w:tc>
      </w:tr>
      <w:tr w:rsidR="001A4E87" w:rsidRPr="00086217" w:rsidTr="00086217">
        <w:trPr>
          <w:trHeight w:val="390"/>
        </w:trPr>
        <w:tc>
          <w:tcPr>
            <w:tcW w:w="209" w:type="pct"/>
            <w:vMerge/>
            <w:vAlign w:val="center"/>
          </w:tcPr>
          <w:p w:rsidR="001A4E87" w:rsidRPr="00086217" w:rsidRDefault="001A4E87" w:rsidP="00086217">
            <w:pPr>
              <w:spacing w:before="40" w:after="40" w:line="240" w:lineRule="exact"/>
              <w:rPr>
                <w:rFonts w:ascii="Times New Roman" w:eastAsia="Times New Roman" w:hAnsi="Times New Roman" w:cs="Times New Roman"/>
                <w:b/>
                <w:lang w:eastAsia="ru-RU"/>
              </w:rPr>
            </w:pPr>
          </w:p>
        </w:tc>
        <w:tc>
          <w:tcPr>
            <w:tcW w:w="1083" w:type="pct"/>
            <w:vMerge/>
            <w:vAlign w:val="center"/>
          </w:tcPr>
          <w:p w:rsidR="001A4E87" w:rsidRPr="00086217" w:rsidRDefault="001A4E87" w:rsidP="00086217">
            <w:pPr>
              <w:spacing w:before="40" w:after="40" w:line="240" w:lineRule="exact"/>
              <w:rPr>
                <w:rFonts w:ascii="Times New Roman" w:eastAsia="Times New Roman" w:hAnsi="Times New Roman" w:cs="Times New Roman"/>
                <w:b/>
                <w:lang w:eastAsia="ru-RU"/>
              </w:rPr>
            </w:pPr>
          </w:p>
        </w:tc>
        <w:tc>
          <w:tcPr>
            <w:tcW w:w="939" w:type="pct"/>
            <w:vMerge/>
            <w:vAlign w:val="center"/>
          </w:tcPr>
          <w:p w:rsidR="001A4E87" w:rsidRPr="00086217" w:rsidRDefault="001A4E87" w:rsidP="00086217">
            <w:pPr>
              <w:spacing w:before="40" w:after="40" w:line="240" w:lineRule="exact"/>
              <w:rPr>
                <w:rFonts w:ascii="Times New Roman" w:eastAsia="Times New Roman" w:hAnsi="Times New Roman" w:cs="Times New Roman"/>
                <w:b/>
                <w:lang w:eastAsia="ru-RU"/>
              </w:rPr>
            </w:pPr>
          </w:p>
        </w:tc>
        <w:tc>
          <w:tcPr>
            <w:tcW w:w="376" w:type="pct"/>
            <w:vMerge/>
            <w:vAlign w:val="center"/>
          </w:tcPr>
          <w:p w:rsidR="001A4E87" w:rsidRPr="00086217" w:rsidRDefault="001A4E87" w:rsidP="00086217">
            <w:pPr>
              <w:spacing w:before="40" w:after="40" w:line="240" w:lineRule="exact"/>
              <w:rPr>
                <w:rFonts w:ascii="Times New Roman" w:eastAsia="Times New Roman" w:hAnsi="Times New Roman" w:cs="Times New Roman"/>
                <w:b/>
                <w:lang w:eastAsia="ru-RU"/>
              </w:rPr>
            </w:pPr>
          </w:p>
        </w:tc>
        <w:tc>
          <w:tcPr>
            <w:tcW w:w="516" w:type="pct"/>
            <w:vMerge/>
          </w:tcPr>
          <w:p w:rsidR="001A4E87" w:rsidRPr="00086217" w:rsidRDefault="001A4E87" w:rsidP="00086217">
            <w:pPr>
              <w:spacing w:before="40" w:after="40" w:line="240" w:lineRule="exact"/>
              <w:rPr>
                <w:rFonts w:ascii="Times New Roman" w:eastAsia="Times New Roman" w:hAnsi="Times New Roman" w:cs="Times New Roman"/>
                <w:b/>
                <w:lang w:eastAsia="ru-RU"/>
              </w:rPr>
            </w:pPr>
          </w:p>
        </w:tc>
        <w:tc>
          <w:tcPr>
            <w:tcW w:w="423" w:type="pct"/>
            <w:vMerge/>
            <w:vAlign w:val="center"/>
          </w:tcPr>
          <w:p w:rsidR="001A4E87" w:rsidRPr="00086217" w:rsidRDefault="001A4E87" w:rsidP="00086217">
            <w:pPr>
              <w:spacing w:before="40" w:after="40" w:line="240" w:lineRule="exact"/>
              <w:rPr>
                <w:rFonts w:ascii="Times New Roman" w:eastAsia="Times New Roman" w:hAnsi="Times New Roman" w:cs="Times New Roman"/>
                <w:b/>
                <w:lang w:eastAsia="ru-RU"/>
              </w:rPr>
            </w:pPr>
          </w:p>
        </w:tc>
        <w:tc>
          <w:tcPr>
            <w:tcW w:w="188" w:type="pct"/>
          </w:tcPr>
          <w:p w:rsidR="001A4E87" w:rsidRPr="00086217" w:rsidRDefault="001A4E87" w:rsidP="00086217">
            <w:pPr>
              <w:spacing w:before="40" w:after="40" w:line="240" w:lineRule="exact"/>
              <w:ind w:left="-88"/>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ФБ</w:t>
            </w:r>
          </w:p>
        </w:tc>
        <w:tc>
          <w:tcPr>
            <w:tcW w:w="19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ОБ</w:t>
            </w: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МБ</w:t>
            </w:r>
          </w:p>
        </w:tc>
        <w:tc>
          <w:tcPr>
            <w:tcW w:w="324" w:type="pct"/>
            <w:vAlign w:val="center"/>
          </w:tcPr>
          <w:p w:rsidR="001A4E87" w:rsidRPr="00086217" w:rsidRDefault="001A4E87" w:rsidP="00086217">
            <w:pPr>
              <w:spacing w:before="40" w:after="40" w:line="240" w:lineRule="exact"/>
              <w:ind w:left="-108" w:right="-108"/>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Прочие привлеченные средства</w:t>
            </w:r>
          </w:p>
        </w:tc>
        <w:tc>
          <w:tcPr>
            <w:tcW w:w="333" w:type="pct"/>
            <w:vAlign w:val="center"/>
          </w:tcPr>
          <w:p w:rsidR="001A4E87" w:rsidRPr="00086217" w:rsidRDefault="001A4E87" w:rsidP="00086217">
            <w:pPr>
              <w:spacing w:before="40" w:after="40" w:line="240" w:lineRule="exact"/>
              <w:rPr>
                <w:rFonts w:ascii="Times New Roman" w:eastAsia="Times New Roman" w:hAnsi="Times New Roman" w:cs="Times New Roman"/>
                <w:b/>
                <w:lang w:eastAsia="ru-RU"/>
              </w:rPr>
            </w:pPr>
          </w:p>
        </w:tc>
      </w:tr>
      <w:tr w:rsidR="001A4E87" w:rsidRPr="00086217" w:rsidTr="00086217">
        <w:trPr>
          <w:trHeight w:val="260"/>
        </w:trPr>
        <w:tc>
          <w:tcPr>
            <w:tcW w:w="209"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1</w:t>
            </w:r>
          </w:p>
        </w:tc>
        <w:tc>
          <w:tcPr>
            <w:tcW w:w="1083"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w:t>
            </w:r>
          </w:p>
        </w:tc>
        <w:tc>
          <w:tcPr>
            <w:tcW w:w="939"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3</w:t>
            </w: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4</w:t>
            </w:r>
          </w:p>
        </w:tc>
        <w:tc>
          <w:tcPr>
            <w:tcW w:w="516"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5</w:t>
            </w: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6</w:t>
            </w: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7</w:t>
            </w:r>
          </w:p>
        </w:tc>
        <w:tc>
          <w:tcPr>
            <w:tcW w:w="19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8</w:t>
            </w: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9</w:t>
            </w:r>
          </w:p>
        </w:tc>
        <w:tc>
          <w:tcPr>
            <w:tcW w:w="324"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10</w:t>
            </w:r>
          </w:p>
        </w:tc>
        <w:tc>
          <w:tcPr>
            <w:tcW w:w="333"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11</w:t>
            </w:r>
          </w:p>
        </w:tc>
      </w:tr>
      <w:tr w:rsidR="001A4E87" w:rsidRPr="00086217" w:rsidTr="00086217">
        <w:trPr>
          <w:trHeight w:val="274"/>
        </w:trPr>
        <w:tc>
          <w:tcPr>
            <w:tcW w:w="209" w:type="pct"/>
          </w:tcPr>
          <w:p w:rsidR="001A4E87" w:rsidRPr="00086217" w:rsidRDefault="001A4E87" w:rsidP="00086217">
            <w:pPr>
              <w:spacing w:before="40" w:after="40" w:line="24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1.</w:t>
            </w:r>
          </w:p>
        </w:tc>
        <w:tc>
          <w:tcPr>
            <w:tcW w:w="1083" w:type="pct"/>
          </w:tcPr>
          <w:p w:rsidR="001A4E87" w:rsidRPr="00086217" w:rsidRDefault="001A4E87" w:rsidP="00086217">
            <w:pPr>
              <w:widowControl w:val="0"/>
              <w:autoSpaceDE w:val="0"/>
              <w:autoSpaceDN w:val="0"/>
              <w:adjustRightInd w:val="0"/>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Создание и (или) поддержание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в состоянии постоянной готовности системы централизованного оповещения населения по сигналам гражданской обороны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и о чрезвычайных ситуациях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в населенных пунктах</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МО «Город Всеволожск»</w:t>
            </w:r>
          </w:p>
          <w:p w:rsidR="001A4E87" w:rsidRPr="00086217" w:rsidRDefault="001A4E87" w:rsidP="00086217">
            <w:pPr>
              <w:widowControl w:val="0"/>
              <w:autoSpaceDE w:val="0"/>
              <w:autoSpaceDN w:val="0"/>
              <w:adjustRightInd w:val="0"/>
              <w:spacing w:before="40" w:after="40" w:line="240" w:lineRule="exact"/>
              <w:rPr>
                <w:rFonts w:ascii="Times New Roman" w:eastAsia="Times New Roman" w:hAnsi="Times New Roman" w:cs="Times New Roman"/>
                <w:lang w:eastAsia="ru-RU"/>
              </w:rPr>
            </w:pPr>
          </w:p>
          <w:p w:rsidR="001A4E87" w:rsidRPr="00086217" w:rsidRDefault="001A4E87" w:rsidP="00086217">
            <w:pPr>
              <w:widowControl w:val="0"/>
              <w:autoSpaceDE w:val="0"/>
              <w:autoSpaceDN w:val="0"/>
              <w:adjustRightInd w:val="0"/>
              <w:spacing w:before="40" w:after="40" w:line="240" w:lineRule="exact"/>
              <w:rPr>
                <w:rFonts w:ascii="Times New Roman" w:eastAsia="Times New Roman" w:hAnsi="Times New Roman" w:cs="Times New Roman"/>
                <w:lang w:eastAsia="ru-RU"/>
              </w:rPr>
            </w:pPr>
          </w:p>
        </w:tc>
        <w:tc>
          <w:tcPr>
            <w:tcW w:w="939" w:type="pct"/>
          </w:tcPr>
          <w:p w:rsidR="001A4E87" w:rsidRPr="00086217" w:rsidRDefault="001A4E87" w:rsidP="00086217">
            <w:pPr>
              <w:widowControl w:val="0"/>
              <w:autoSpaceDE w:val="0"/>
              <w:autoSpaceDN w:val="0"/>
              <w:adjustRightInd w:val="0"/>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Создание и поддержание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в состоянии постоянной готовности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осуществление ее реконструкции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и модернизации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в населенных пунктах МО «Город Всеволожск»</w:t>
            </w: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2018год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08621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2020год</w:t>
            </w:r>
          </w:p>
          <w:p w:rsidR="00086217" w:rsidRPr="00086217" w:rsidRDefault="00086217" w:rsidP="00086217">
            <w:pPr>
              <w:spacing w:before="40" w:after="40" w:line="240" w:lineRule="exact"/>
              <w:rPr>
                <w:rFonts w:ascii="Times New Roman" w:eastAsia="Times New Roman" w:hAnsi="Times New Roman" w:cs="Times New Roman"/>
                <w:lang w:eastAsia="ru-RU"/>
              </w:rPr>
            </w:pPr>
          </w:p>
          <w:p w:rsidR="00086217" w:rsidRPr="00086217" w:rsidRDefault="00086217" w:rsidP="00086217">
            <w:pPr>
              <w:spacing w:before="40" w:after="40" w:line="240" w:lineRule="exact"/>
              <w:rPr>
                <w:rFonts w:ascii="Times New Roman" w:eastAsia="Times New Roman" w:hAnsi="Times New Roman" w:cs="Times New Roman"/>
                <w:lang w:eastAsia="ru-RU"/>
              </w:rPr>
            </w:pPr>
          </w:p>
          <w:p w:rsidR="00086217" w:rsidRPr="00086217" w:rsidRDefault="00086217" w:rsidP="00086217">
            <w:pPr>
              <w:spacing w:before="40" w:after="40" w:line="240" w:lineRule="exact"/>
              <w:rPr>
                <w:rFonts w:ascii="Times New Roman" w:eastAsia="Times New Roman" w:hAnsi="Times New Roman" w:cs="Times New Roman"/>
                <w:lang w:eastAsia="ru-RU"/>
              </w:rPr>
            </w:pPr>
          </w:p>
          <w:p w:rsidR="00086217" w:rsidRPr="00086217" w:rsidRDefault="00086217" w:rsidP="00086217">
            <w:pPr>
              <w:spacing w:before="40" w:after="40" w:line="240" w:lineRule="exact"/>
              <w:rPr>
                <w:rFonts w:ascii="Times New Roman" w:eastAsia="Times New Roman" w:hAnsi="Times New Roman" w:cs="Times New Roman"/>
                <w:lang w:eastAsia="ru-RU"/>
              </w:rPr>
            </w:pPr>
          </w:p>
          <w:p w:rsidR="00086217" w:rsidRPr="00086217" w:rsidRDefault="00086217" w:rsidP="00086217">
            <w:pPr>
              <w:spacing w:before="40" w:after="40" w:line="240" w:lineRule="exact"/>
              <w:rPr>
                <w:rFonts w:ascii="Times New Roman" w:eastAsia="Times New Roman" w:hAnsi="Times New Roman" w:cs="Times New Roman"/>
                <w:lang w:eastAsia="ru-RU"/>
              </w:rPr>
            </w:pPr>
          </w:p>
          <w:p w:rsidR="00086217" w:rsidRPr="00086217" w:rsidRDefault="00086217" w:rsidP="00086217">
            <w:pPr>
              <w:spacing w:before="40" w:after="40" w:line="240" w:lineRule="exact"/>
              <w:rPr>
                <w:rFonts w:ascii="Times New Roman" w:eastAsia="Times New Roman" w:hAnsi="Times New Roman" w:cs="Times New Roman"/>
                <w:lang w:eastAsia="ru-RU"/>
              </w:rPr>
            </w:pP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516" w:type="pct"/>
          </w:tcPr>
          <w:p w:rsidR="001A4E87" w:rsidRPr="00086217" w:rsidRDefault="001A4E87" w:rsidP="00086217">
            <w:pPr>
              <w:spacing w:before="40" w:after="40" w:line="240" w:lineRule="exact"/>
              <w:ind w:left="-65"/>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1 500,00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1 500,00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1 500,00</w:t>
            </w:r>
          </w:p>
          <w:p w:rsidR="001A4E87" w:rsidRPr="00086217" w:rsidRDefault="001A4E87" w:rsidP="00086217">
            <w:pPr>
              <w:spacing w:before="40" w:after="40" w:line="240" w:lineRule="exact"/>
              <w:rPr>
                <w:rFonts w:ascii="Times New Roman" w:eastAsia="Times New Roman" w:hAnsi="Times New Roman" w:cs="Times New Roman"/>
                <w:bCs/>
                <w:lang w:eastAsia="ru-RU"/>
              </w:rPr>
            </w:pPr>
          </w:p>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w:t>
            </w: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19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ind w:left="-250" w:firstLine="250"/>
              <w:jc w:val="center"/>
              <w:rPr>
                <w:rFonts w:ascii="Times New Roman" w:eastAsia="Times New Roman" w:hAnsi="Times New Roman" w:cs="Times New Roman"/>
                <w:lang w:eastAsia="ru-RU"/>
              </w:rPr>
            </w:pP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1 500,00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1 550,00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1 605,00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24" w:type="pct"/>
          </w:tcPr>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3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ГО и ЧС </w:t>
            </w:r>
          </w:p>
        </w:tc>
      </w:tr>
      <w:tr w:rsidR="001A4E87" w:rsidRPr="00086217" w:rsidTr="00086217">
        <w:trPr>
          <w:trHeight w:val="278"/>
        </w:trPr>
        <w:tc>
          <w:tcPr>
            <w:tcW w:w="209" w:type="pct"/>
          </w:tcPr>
          <w:p w:rsidR="001A4E87" w:rsidRPr="00086217" w:rsidRDefault="001A4E87" w:rsidP="00086217">
            <w:pPr>
              <w:spacing w:before="40" w:after="40" w:line="24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w:t>
            </w:r>
          </w:p>
        </w:tc>
        <w:tc>
          <w:tcPr>
            <w:tcW w:w="108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Оказание услуг по выставлению выдвижного спасательного поста для обеспечения безопасности людей на водных объектах</w:t>
            </w:r>
          </w:p>
        </w:tc>
        <w:tc>
          <w:tcPr>
            <w:tcW w:w="939"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Осуществление мероприятий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по обеспечению безопасности людей</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на водных объектах, охране их жизни и здоровья.</w:t>
            </w: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2018год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2020год</w:t>
            </w:r>
          </w:p>
        </w:tc>
        <w:tc>
          <w:tcPr>
            <w:tcW w:w="516" w:type="pct"/>
          </w:tcPr>
          <w:p w:rsidR="001A4E87" w:rsidRPr="00086217" w:rsidRDefault="001A4E87" w:rsidP="00086217">
            <w:pPr>
              <w:spacing w:before="40" w:after="40" w:line="240" w:lineRule="exact"/>
              <w:ind w:left="-65"/>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400, 00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400, 00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400, 00</w:t>
            </w: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19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400, 00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400, 00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bCs/>
                <w:lang w:eastAsia="ru-RU"/>
              </w:rPr>
              <w:t>400, 00</w:t>
            </w:r>
          </w:p>
        </w:tc>
        <w:tc>
          <w:tcPr>
            <w:tcW w:w="324" w:type="pct"/>
          </w:tcPr>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3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1800"/>
        </w:trPr>
        <w:tc>
          <w:tcPr>
            <w:tcW w:w="209" w:type="pct"/>
          </w:tcPr>
          <w:p w:rsidR="001A4E87" w:rsidRPr="00086217" w:rsidRDefault="001A4E87" w:rsidP="00086217">
            <w:pPr>
              <w:spacing w:before="40" w:after="40" w:line="24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lastRenderedPageBreak/>
              <w:t>3.</w:t>
            </w:r>
          </w:p>
        </w:tc>
        <w:tc>
          <w:tcPr>
            <w:tcW w:w="108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Оказание услуг по изготовлению и (или) изготовлению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и установке информационных щитов на водных объектах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в границах территории МО «Город Всеволожск»</w:t>
            </w:r>
          </w:p>
          <w:p w:rsidR="001A4E87" w:rsidRPr="00086217" w:rsidRDefault="001A4E87" w:rsidP="00086217">
            <w:pPr>
              <w:spacing w:before="40" w:after="40" w:line="240" w:lineRule="exact"/>
              <w:jc w:val="both"/>
              <w:rPr>
                <w:rFonts w:ascii="Times New Roman" w:eastAsia="Times New Roman" w:hAnsi="Times New Roman" w:cs="Times New Roman"/>
                <w:lang w:eastAsia="ru-RU"/>
              </w:rPr>
            </w:pPr>
          </w:p>
        </w:tc>
        <w:tc>
          <w:tcPr>
            <w:tcW w:w="939"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Осуществление мероприятий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по обеспечению безопасности людей</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на водных объектах, охране их жизни и здоровья.</w:t>
            </w: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2018год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lang w:eastAsia="ru-RU"/>
              </w:rPr>
              <w:t>2020год</w:t>
            </w:r>
          </w:p>
        </w:tc>
        <w:tc>
          <w:tcPr>
            <w:tcW w:w="516" w:type="pct"/>
          </w:tcPr>
          <w:p w:rsidR="001A4E87" w:rsidRPr="00086217" w:rsidRDefault="001A4E87" w:rsidP="00086217">
            <w:pPr>
              <w:spacing w:before="40" w:after="40" w:line="240" w:lineRule="exact"/>
              <w:ind w:left="-65"/>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p w:rsidR="001A4E87" w:rsidRPr="00086217" w:rsidRDefault="001A4E87" w:rsidP="00086217">
            <w:pPr>
              <w:spacing w:before="40" w:after="40" w:line="240" w:lineRule="exact"/>
              <w:ind w:left="-65"/>
              <w:rPr>
                <w:rFonts w:ascii="Times New Roman" w:eastAsia="Times New Roman" w:hAnsi="Times New Roman" w:cs="Times New Roman"/>
                <w:lang w:eastAsia="ru-RU"/>
              </w:rPr>
            </w:pP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100,00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117,00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135,00</w:t>
            </w: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190"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100,00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117,00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135,00</w:t>
            </w: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24" w:type="pct"/>
          </w:tcPr>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3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705"/>
        </w:trPr>
        <w:tc>
          <w:tcPr>
            <w:tcW w:w="209" w:type="pct"/>
          </w:tcPr>
          <w:p w:rsidR="001A4E87" w:rsidRPr="00086217" w:rsidRDefault="001A4E87" w:rsidP="00086217">
            <w:pPr>
              <w:spacing w:before="40" w:after="40" w:line="24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4.</w:t>
            </w:r>
          </w:p>
        </w:tc>
        <w:tc>
          <w:tcPr>
            <w:tcW w:w="108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color w:val="000000"/>
                <w:lang w:eastAsia="ru-RU"/>
              </w:rPr>
              <w:t xml:space="preserve">Оказание услуг </w:t>
            </w:r>
            <w:r w:rsidR="00086217">
              <w:rPr>
                <w:rFonts w:ascii="Times New Roman" w:eastAsia="Times New Roman" w:hAnsi="Times New Roman" w:cs="Times New Roman"/>
                <w:color w:val="000000"/>
                <w:lang w:eastAsia="ru-RU"/>
              </w:rPr>
              <w:br/>
            </w:r>
            <w:r w:rsidRPr="00086217">
              <w:rPr>
                <w:rFonts w:ascii="Times New Roman" w:eastAsia="Times New Roman" w:hAnsi="Times New Roman" w:cs="Times New Roman"/>
                <w:color w:val="000000"/>
                <w:lang w:eastAsia="ru-RU"/>
              </w:rPr>
              <w:t xml:space="preserve">по эксплуатационно-техническому обслуживанию, администрированию </w:t>
            </w:r>
            <w:r w:rsidR="00086217">
              <w:rPr>
                <w:rFonts w:ascii="Times New Roman" w:eastAsia="Times New Roman" w:hAnsi="Times New Roman" w:cs="Times New Roman"/>
                <w:color w:val="000000"/>
                <w:lang w:eastAsia="ru-RU"/>
              </w:rPr>
              <w:br/>
            </w:r>
            <w:r w:rsidRPr="00086217">
              <w:rPr>
                <w:rFonts w:ascii="Times New Roman" w:eastAsia="Times New Roman" w:hAnsi="Times New Roman" w:cs="Times New Roman"/>
                <w:color w:val="000000"/>
                <w:lang w:eastAsia="ru-RU"/>
              </w:rPr>
              <w:t xml:space="preserve">и восстановлению работоспособности </w:t>
            </w:r>
            <w:r w:rsidRPr="00086217">
              <w:rPr>
                <w:rFonts w:ascii="Times New Roman" w:eastAsia="Times New Roman" w:hAnsi="Times New Roman" w:cs="Times New Roman"/>
                <w:lang w:eastAsia="ru-RU"/>
              </w:rPr>
              <w:t xml:space="preserve">АПК АИС «Безопасный город»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в соответствии с прилагаемым перечнем адресов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с размещенными элементами оборудования АПК АИС «Безопасный город»</w:t>
            </w:r>
          </w:p>
        </w:tc>
        <w:tc>
          <w:tcPr>
            <w:tcW w:w="939"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Поддержание АПК АИС «Безопасный город» в исправном состоянии.</w:t>
            </w:r>
          </w:p>
          <w:p w:rsidR="001A4E87" w:rsidRPr="00086217" w:rsidRDefault="001A4E87" w:rsidP="00086217">
            <w:pPr>
              <w:spacing w:before="40" w:after="40" w:line="240" w:lineRule="exact"/>
              <w:jc w:val="both"/>
              <w:rPr>
                <w:rFonts w:ascii="Times New Roman" w:eastAsia="Times New Roman" w:hAnsi="Times New Roman" w:cs="Times New Roman"/>
                <w:lang w:eastAsia="ru-RU"/>
              </w:rPr>
            </w:pP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2018год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2020год</w:t>
            </w:r>
          </w:p>
        </w:tc>
        <w:tc>
          <w:tcPr>
            <w:tcW w:w="516" w:type="pct"/>
          </w:tcPr>
          <w:p w:rsidR="001A4E87" w:rsidRPr="00086217" w:rsidRDefault="001A4E87" w:rsidP="00086217">
            <w:pPr>
              <w:spacing w:before="40" w:after="40" w:line="240" w:lineRule="exact"/>
              <w:ind w:left="-51" w:right="-44"/>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840,00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870,00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900,00</w:t>
            </w:r>
          </w:p>
          <w:p w:rsidR="001A4E87" w:rsidRPr="00086217" w:rsidRDefault="001A4E87" w:rsidP="00086217">
            <w:pPr>
              <w:spacing w:before="40" w:after="40" w:line="240" w:lineRule="exact"/>
              <w:jc w:val="both"/>
              <w:rPr>
                <w:rFonts w:ascii="Times New Roman" w:eastAsia="Times New Roman" w:hAnsi="Times New Roman" w:cs="Times New Roman"/>
                <w:bCs/>
                <w:lang w:eastAsia="ru-RU"/>
              </w:rPr>
            </w:pPr>
            <w:r w:rsidRPr="00086217">
              <w:rPr>
                <w:rFonts w:ascii="Times New Roman" w:eastAsia="Times New Roman" w:hAnsi="Times New Roman" w:cs="Times New Roman"/>
                <w:lang w:eastAsia="ru-RU"/>
              </w:rPr>
              <w:t>.</w:t>
            </w: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188" w:type="pct"/>
          </w:tcPr>
          <w:p w:rsidR="001A4E87" w:rsidRPr="00086217" w:rsidRDefault="001A4E87" w:rsidP="00086217">
            <w:pPr>
              <w:spacing w:before="40" w:after="40" w:line="240" w:lineRule="exact"/>
              <w:ind w:left="-250" w:firstLine="250"/>
              <w:jc w:val="center"/>
              <w:rPr>
                <w:rFonts w:ascii="Times New Roman" w:eastAsia="Times New Roman" w:hAnsi="Times New Roman" w:cs="Times New Roman"/>
                <w:lang w:eastAsia="ru-RU"/>
              </w:rPr>
            </w:pP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840,00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870,00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900,00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24" w:type="pct"/>
          </w:tcPr>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3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1451"/>
        </w:trPr>
        <w:tc>
          <w:tcPr>
            <w:tcW w:w="209" w:type="pct"/>
          </w:tcPr>
          <w:p w:rsidR="001A4E87" w:rsidRPr="00086217" w:rsidRDefault="001A4E87" w:rsidP="00086217">
            <w:pPr>
              <w:spacing w:before="40" w:after="40" w:line="24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5.</w:t>
            </w:r>
          </w:p>
        </w:tc>
        <w:tc>
          <w:tcPr>
            <w:tcW w:w="108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Выполнение работ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техническому обслуживанию и ремонту пожарных гидрантов на территории МО «Город Всеволожск» в соответствии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с прилагаемым перечнем</w:t>
            </w:r>
          </w:p>
        </w:tc>
        <w:tc>
          <w:tcPr>
            <w:tcW w:w="939"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Обеспечение первичных мер пожарной безопасности </w:t>
            </w: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2018год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lang w:eastAsia="ru-RU"/>
              </w:rPr>
              <w:t>2020год</w:t>
            </w:r>
          </w:p>
        </w:tc>
        <w:tc>
          <w:tcPr>
            <w:tcW w:w="516" w:type="pct"/>
          </w:tcPr>
          <w:p w:rsidR="001A4E87" w:rsidRPr="00086217" w:rsidRDefault="001A4E87" w:rsidP="00086217">
            <w:pPr>
              <w:spacing w:before="40" w:after="40" w:line="240" w:lineRule="exact"/>
              <w:ind w:left="-51"/>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1 600, 00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1 663, 00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1 740, 00</w:t>
            </w:r>
          </w:p>
          <w:p w:rsidR="001A4E87" w:rsidRPr="00086217" w:rsidRDefault="001A4E87" w:rsidP="00086217">
            <w:pPr>
              <w:spacing w:before="40" w:after="40" w:line="240" w:lineRule="exact"/>
              <w:rPr>
                <w:rFonts w:ascii="Times New Roman" w:eastAsia="Times New Roman" w:hAnsi="Times New Roman" w:cs="Times New Roman"/>
                <w:bCs/>
                <w:lang w:eastAsia="ru-RU"/>
              </w:rPr>
            </w:pP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190" w:type="pct"/>
          </w:tcPr>
          <w:p w:rsidR="001A4E87" w:rsidRPr="00086217" w:rsidRDefault="001A4E87" w:rsidP="00086217">
            <w:pPr>
              <w:spacing w:before="40" w:after="40" w:line="240" w:lineRule="exact"/>
              <w:ind w:left="-250" w:firstLine="250"/>
              <w:jc w:val="center"/>
              <w:rPr>
                <w:rFonts w:ascii="Times New Roman" w:eastAsia="Times New Roman" w:hAnsi="Times New Roman" w:cs="Times New Roman"/>
                <w:lang w:eastAsia="ru-RU"/>
              </w:rPr>
            </w:pP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1 600, 00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1 663, 00</w:t>
            </w: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1 740, 00</w:t>
            </w: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24" w:type="pct"/>
          </w:tcPr>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3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по делам</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705"/>
        </w:trPr>
        <w:tc>
          <w:tcPr>
            <w:tcW w:w="209" w:type="pct"/>
          </w:tcPr>
          <w:p w:rsidR="001A4E87" w:rsidRPr="00086217" w:rsidRDefault="001A4E87" w:rsidP="00086217">
            <w:pPr>
              <w:spacing w:before="40" w:after="40" w:line="24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6.</w:t>
            </w:r>
          </w:p>
        </w:tc>
        <w:tc>
          <w:tcPr>
            <w:tcW w:w="108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Организация и проведение мероприятий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по систематической противопожарной пропаганде, информированию и обучению населения мерам пожарной безопасности на постоянной основе и непрерывно</w:t>
            </w:r>
          </w:p>
        </w:tc>
        <w:tc>
          <w:tcPr>
            <w:tcW w:w="939"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Обеспечение первичных мер пожарной безопасности</w:t>
            </w:r>
          </w:p>
        </w:tc>
        <w:tc>
          <w:tcPr>
            <w:tcW w:w="376"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2018год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2020год</w:t>
            </w:r>
          </w:p>
        </w:tc>
        <w:tc>
          <w:tcPr>
            <w:tcW w:w="516" w:type="pct"/>
          </w:tcPr>
          <w:p w:rsidR="001A4E87" w:rsidRPr="00086217" w:rsidRDefault="001A4E87" w:rsidP="00086217">
            <w:pPr>
              <w:spacing w:before="40" w:after="40" w:line="240" w:lineRule="exact"/>
              <w:ind w:left="-51"/>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tc>
        <w:tc>
          <w:tcPr>
            <w:tcW w:w="423"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160,00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160,00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160,00</w:t>
            </w: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188" w:type="pct"/>
          </w:tcPr>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tc>
        <w:tc>
          <w:tcPr>
            <w:tcW w:w="190" w:type="pct"/>
          </w:tcPr>
          <w:p w:rsidR="001A4E87" w:rsidRPr="00086217" w:rsidRDefault="001A4E87" w:rsidP="00086217">
            <w:pPr>
              <w:spacing w:before="40" w:after="40" w:line="240" w:lineRule="exact"/>
              <w:ind w:left="-250" w:firstLine="250"/>
              <w:jc w:val="center"/>
              <w:rPr>
                <w:rFonts w:ascii="Times New Roman" w:eastAsia="Times New Roman" w:hAnsi="Times New Roman" w:cs="Times New Roman"/>
                <w:lang w:eastAsia="ru-RU"/>
              </w:rPr>
            </w:pPr>
          </w:p>
        </w:tc>
        <w:tc>
          <w:tcPr>
            <w:tcW w:w="420" w:type="pct"/>
          </w:tcPr>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160,00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160,00</w:t>
            </w:r>
          </w:p>
          <w:p w:rsidR="001A4E87" w:rsidRPr="00086217" w:rsidRDefault="001A4E87" w:rsidP="00086217">
            <w:pPr>
              <w:spacing w:before="40" w:after="40" w:line="240" w:lineRule="exact"/>
              <w:jc w:val="center"/>
              <w:rPr>
                <w:rFonts w:ascii="Times New Roman" w:eastAsia="Times New Roman" w:hAnsi="Times New Roman" w:cs="Times New Roman"/>
                <w:lang w:eastAsia="ru-RU"/>
              </w:rPr>
            </w:pPr>
          </w:p>
          <w:p w:rsidR="001A4E87" w:rsidRPr="00086217" w:rsidRDefault="001A4E87" w:rsidP="00086217">
            <w:pPr>
              <w:spacing w:before="40" w:after="40" w:line="24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160,00</w:t>
            </w:r>
          </w:p>
          <w:p w:rsidR="001A4E87" w:rsidRPr="00086217" w:rsidRDefault="001A4E87" w:rsidP="00086217">
            <w:pPr>
              <w:spacing w:before="40" w:after="40" w:line="240" w:lineRule="exact"/>
              <w:rPr>
                <w:rFonts w:ascii="Times New Roman" w:eastAsia="Times New Roman" w:hAnsi="Times New Roman" w:cs="Times New Roman"/>
                <w:bCs/>
                <w:lang w:eastAsia="ru-RU"/>
              </w:rPr>
            </w:pPr>
          </w:p>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24" w:type="pct"/>
          </w:tcPr>
          <w:p w:rsidR="001A4E87" w:rsidRPr="00086217" w:rsidRDefault="001A4E87" w:rsidP="00086217">
            <w:pPr>
              <w:spacing w:before="40" w:after="40" w:line="240" w:lineRule="exact"/>
              <w:rPr>
                <w:rFonts w:ascii="Times New Roman" w:eastAsia="Times New Roman" w:hAnsi="Times New Roman" w:cs="Times New Roman"/>
                <w:lang w:eastAsia="ru-RU"/>
              </w:rPr>
            </w:pPr>
          </w:p>
        </w:tc>
        <w:tc>
          <w:tcPr>
            <w:tcW w:w="333" w:type="pct"/>
          </w:tcPr>
          <w:p w:rsidR="001A4E87" w:rsidRPr="00086217" w:rsidRDefault="001A4E87" w:rsidP="00086217">
            <w:pPr>
              <w:spacing w:before="40" w:after="40" w:line="24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705"/>
        </w:trPr>
        <w:tc>
          <w:tcPr>
            <w:tcW w:w="209" w:type="pct"/>
          </w:tcPr>
          <w:p w:rsidR="001A4E87" w:rsidRPr="00086217" w:rsidRDefault="001A4E87" w:rsidP="00A82B32">
            <w:pPr>
              <w:spacing w:before="40" w:after="40" w:line="20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7.</w:t>
            </w:r>
          </w:p>
        </w:tc>
        <w:tc>
          <w:tcPr>
            <w:tcW w:w="1083" w:type="pct"/>
          </w:tcPr>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Обучение работников администрации МО «Всеволожский муниципальный </w:t>
            </w:r>
            <w:r w:rsidRPr="00086217">
              <w:rPr>
                <w:rFonts w:ascii="Times New Roman" w:eastAsia="Times New Roman" w:hAnsi="Times New Roman" w:cs="Times New Roman"/>
                <w:lang w:eastAsia="ru-RU"/>
              </w:rPr>
              <w:lastRenderedPageBreak/>
              <w:t>район» по программе пожарно-технического минимума</w:t>
            </w:r>
          </w:p>
        </w:tc>
        <w:tc>
          <w:tcPr>
            <w:tcW w:w="939" w:type="pct"/>
          </w:tcPr>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lastRenderedPageBreak/>
              <w:t>Обеспечение первичных мер пожарной безопасности</w:t>
            </w:r>
          </w:p>
        </w:tc>
        <w:tc>
          <w:tcPr>
            <w:tcW w:w="376" w:type="pct"/>
          </w:tcPr>
          <w:p w:rsidR="001A4E87" w:rsidRPr="00086217" w:rsidRDefault="001A4E87" w:rsidP="00A82B32">
            <w:pPr>
              <w:spacing w:before="40" w:after="40" w:line="200" w:lineRule="exact"/>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 xml:space="preserve">2018год </w:t>
            </w:r>
          </w:p>
          <w:p w:rsidR="001A4E87" w:rsidRPr="00086217" w:rsidRDefault="001A4E87" w:rsidP="00A82B32">
            <w:pPr>
              <w:spacing w:before="40" w:after="40" w:line="200" w:lineRule="exact"/>
              <w:rPr>
                <w:rFonts w:ascii="Times New Roman" w:eastAsia="Times New Roman" w:hAnsi="Times New Roman" w:cs="Times New Roman"/>
                <w:lang w:eastAsia="ru-RU"/>
              </w:rPr>
            </w:pPr>
          </w:p>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A82B32">
            <w:pPr>
              <w:spacing w:before="40" w:after="40" w:line="200" w:lineRule="exact"/>
              <w:rPr>
                <w:rFonts w:ascii="Times New Roman" w:eastAsia="Times New Roman" w:hAnsi="Times New Roman" w:cs="Times New Roman"/>
                <w:lang w:eastAsia="ru-RU"/>
              </w:rPr>
            </w:pPr>
          </w:p>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2020год </w:t>
            </w:r>
          </w:p>
        </w:tc>
        <w:tc>
          <w:tcPr>
            <w:tcW w:w="516" w:type="pct"/>
          </w:tcPr>
          <w:p w:rsidR="001A4E87" w:rsidRPr="00086217" w:rsidRDefault="001A4E87" w:rsidP="00A82B32">
            <w:pPr>
              <w:spacing w:before="40" w:after="40" w:line="200" w:lineRule="exact"/>
              <w:ind w:left="-65"/>
              <w:rPr>
                <w:rFonts w:ascii="Times New Roman" w:eastAsia="Times New Roman" w:hAnsi="Times New Roman" w:cs="Times New Roman"/>
                <w:lang w:eastAsia="ru-RU"/>
              </w:rPr>
            </w:pPr>
            <w:r w:rsidRPr="00086217">
              <w:rPr>
                <w:rFonts w:ascii="Times New Roman" w:eastAsia="Times New Roman" w:hAnsi="Times New Roman" w:cs="Times New Roman"/>
                <w:lang w:eastAsia="ru-RU"/>
              </w:rPr>
              <w:lastRenderedPageBreak/>
              <w:t>Территория МО «Город Всеволожск».</w:t>
            </w:r>
          </w:p>
        </w:tc>
        <w:tc>
          <w:tcPr>
            <w:tcW w:w="423" w:type="pct"/>
          </w:tcPr>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188" w:type="pct"/>
          </w:tcPr>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190" w:type="pct"/>
          </w:tcPr>
          <w:p w:rsidR="001A4E87" w:rsidRPr="00086217" w:rsidRDefault="001A4E87" w:rsidP="00A82B32">
            <w:pPr>
              <w:spacing w:before="40" w:after="40" w:line="200" w:lineRule="exact"/>
              <w:ind w:left="-250" w:firstLine="250"/>
              <w:jc w:val="center"/>
              <w:rPr>
                <w:rFonts w:ascii="Times New Roman" w:eastAsia="Times New Roman" w:hAnsi="Times New Roman" w:cs="Times New Roman"/>
                <w:lang w:eastAsia="ru-RU"/>
              </w:rPr>
            </w:pPr>
          </w:p>
        </w:tc>
        <w:tc>
          <w:tcPr>
            <w:tcW w:w="420" w:type="pct"/>
          </w:tcPr>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40,00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324" w:type="pct"/>
          </w:tcPr>
          <w:p w:rsidR="001A4E87" w:rsidRPr="00086217" w:rsidRDefault="001A4E87" w:rsidP="00A82B32">
            <w:pPr>
              <w:spacing w:before="40" w:after="40" w:line="200" w:lineRule="exact"/>
              <w:rPr>
                <w:rFonts w:ascii="Times New Roman" w:eastAsia="Times New Roman" w:hAnsi="Times New Roman" w:cs="Times New Roman"/>
                <w:lang w:eastAsia="ru-RU"/>
              </w:rPr>
            </w:pPr>
          </w:p>
        </w:tc>
        <w:tc>
          <w:tcPr>
            <w:tcW w:w="333" w:type="pct"/>
          </w:tcPr>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A82B32">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A82B32">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705"/>
        </w:trPr>
        <w:tc>
          <w:tcPr>
            <w:tcW w:w="209" w:type="pct"/>
          </w:tcPr>
          <w:p w:rsidR="001A4E87" w:rsidRPr="00086217" w:rsidRDefault="001A4E87" w:rsidP="00A82B32">
            <w:pPr>
              <w:spacing w:before="40" w:after="40" w:line="200" w:lineRule="exact"/>
              <w:ind w:left="-36" w:right="-108"/>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8.</w:t>
            </w:r>
          </w:p>
        </w:tc>
        <w:tc>
          <w:tcPr>
            <w:tcW w:w="1083" w:type="pct"/>
          </w:tcPr>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Создание добровольной народной дружины</w:t>
            </w:r>
          </w:p>
        </w:tc>
        <w:tc>
          <w:tcPr>
            <w:tcW w:w="939" w:type="pct"/>
          </w:tcPr>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Общественная безопасность</w:t>
            </w:r>
          </w:p>
        </w:tc>
        <w:tc>
          <w:tcPr>
            <w:tcW w:w="376" w:type="pct"/>
          </w:tcPr>
          <w:p w:rsidR="001A4E87" w:rsidRPr="00086217" w:rsidRDefault="001A4E87" w:rsidP="00A82B32">
            <w:pPr>
              <w:spacing w:before="40" w:after="40" w:line="200" w:lineRule="exact"/>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 xml:space="preserve">2018год </w:t>
            </w:r>
          </w:p>
          <w:p w:rsidR="001A4E87" w:rsidRPr="00086217" w:rsidRDefault="001A4E87" w:rsidP="00A82B32">
            <w:pPr>
              <w:spacing w:before="40" w:after="40" w:line="200" w:lineRule="exact"/>
              <w:rPr>
                <w:rFonts w:ascii="Times New Roman" w:eastAsia="Times New Roman" w:hAnsi="Times New Roman" w:cs="Times New Roman"/>
                <w:lang w:eastAsia="ru-RU"/>
              </w:rPr>
            </w:pPr>
          </w:p>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A82B32">
            <w:pPr>
              <w:spacing w:before="40" w:after="40" w:line="200" w:lineRule="exact"/>
              <w:rPr>
                <w:rFonts w:ascii="Times New Roman" w:eastAsia="Times New Roman" w:hAnsi="Times New Roman" w:cs="Times New Roman"/>
                <w:lang w:eastAsia="ru-RU"/>
              </w:rPr>
            </w:pPr>
          </w:p>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2020год </w:t>
            </w:r>
          </w:p>
        </w:tc>
        <w:tc>
          <w:tcPr>
            <w:tcW w:w="516" w:type="pct"/>
          </w:tcPr>
          <w:p w:rsidR="001A4E87" w:rsidRPr="00086217" w:rsidRDefault="001A4E87" w:rsidP="00A82B32">
            <w:pPr>
              <w:spacing w:before="40" w:after="40" w:line="200" w:lineRule="exact"/>
              <w:ind w:left="-65"/>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Территория МО «Город Всеволожск».</w:t>
            </w:r>
          </w:p>
        </w:tc>
        <w:tc>
          <w:tcPr>
            <w:tcW w:w="423" w:type="pct"/>
          </w:tcPr>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860,00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890,00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920,00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188" w:type="pct"/>
          </w:tcPr>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190" w:type="pct"/>
          </w:tcPr>
          <w:p w:rsidR="001A4E87" w:rsidRPr="00086217" w:rsidRDefault="001A4E87" w:rsidP="00A82B32">
            <w:pPr>
              <w:spacing w:before="40" w:after="40" w:line="200" w:lineRule="exact"/>
              <w:ind w:left="-250" w:firstLine="250"/>
              <w:jc w:val="center"/>
              <w:rPr>
                <w:rFonts w:ascii="Times New Roman" w:eastAsia="Times New Roman" w:hAnsi="Times New Roman" w:cs="Times New Roman"/>
                <w:lang w:eastAsia="ru-RU"/>
              </w:rPr>
            </w:pPr>
          </w:p>
        </w:tc>
        <w:tc>
          <w:tcPr>
            <w:tcW w:w="420" w:type="pct"/>
          </w:tcPr>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860,00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890,00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920,00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324" w:type="pct"/>
          </w:tcPr>
          <w:p w:rsidR="001A4E87" w:rsidRPr="00086217" w:rsidRDefault="001A4E87" w:rsidP="00A82B32">
            <w:pPr>
              <w:spacing w:before="40" w:after="40" w:line="200" w:lineRule="exact"/>
              <w:rPr>
                <w:rFonts w:ascii="Times New Roman" w:eastAsia="Times New Roman" w:hAnsi="Times New Roman" w:cs="Times New Roman"/>
                <w:lang w:eastAsia="ru-RU"/>
              </w:rPr>
            </w:pPr>
          </w:p>
        </w:tc>
        <w:tc>
          <w:tcPr>
            <w:tcW w:w="333" w:type="pct"/>
          </w:tcPr>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 xml:space="preserve">Отдел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 xml:space="preserve">по делам </w:t>
            </w:r>
            <w:r w:rsidR="00086217">
              <w:rPr>
                <w:rFonts w:ascii="Times New Roman" w:eastAsia="Times New Roman" w:hAnsi="Times New Roman" w:cs="Times New Roman"/>
                <w:lang w:eastAsia="ru-RU"/>
              </w:rPr>
              <w:br/>
            </w:r>
            <w:r w:rsidRPr="00086217">
              <w:rPr>
                <w:rFonts w:ascii="Times New Roman" w:eastAsia="Times New Roman" w:hAnsi="Times New Roman" w:cs="Times New Roman"/>
                <w:lang w:eastAsia="ru-RU"/>
              </w:rPr>
              <w:t>ГО и ЧС</w:t>
            </w:r>
          </w:p>
        </w:tc>
      </w:tr>
      <w:tr w:rsidR="001A4E87" w:rsidRPr="00086217" w:rsidTr="00086217">
        <w:trPr>
          <w:trHeight w:val="720"/>
        </w:trPr>
        <w:tc>
          <w:tcPr>
            <w:tcW w:w="209" w:type="pct"/>
          </w:tcPr>
          <w:p w:rsidR="001A4E87" w:rsidRPr="00086217" w:rsidRDefault="001A4E87" w:rsidP="00A82B32">
            <w:pPr>
              <w:spacing w:before="40" w:after="40" w:line="200" w:lineRule="exact"/>
              <w:ind w:left="-36" w:right="-108"/>
              <w:rPr>
                <w:rFonts w:ascii="Times New Roman" w:eastAsia="Times New Roman" w:hAnsi="Times New Roman" w:cs="Times New Roman"/>
                <w:lang w:eastAsia="ru-RU"/>
              </w:rPr>
            </w:pPr>
          </w:p>
        </w:tc>
        <w:tc>
          <w:tcPr>
            <w:tcW w:w="2022" w:type="pct"/>
            <w:gridSpan w:val="2"/>
          </w:tcPr>
          <w:p w:rsidR="001A4E87" w:rsidRPr="00086217" w:rsidRDefault="001A4E87" w:rsidP="00A82B32">
            <w:pPr>
              <w:spacing w:before="40" w:after="40" w:line="200" w:lineRule="exact"/>
              <w:rPr>
                <w:rFonts w:ascii="Times New Roman" w:eastAsia="Times New Roman" w:hAnsi="Times New Roman" w:cs="Times New Roman"/>
                <w:bCs/>
                <w:lang w:eastAsia="ru-RU"/>
              </w:rPr>
            </w:pPr>
          </w:p>
          <w:p w:rsidR="001A4E87" w:rsidRPr="00086217" w:rsidRDefault="001A4E87" w:rsidP="00A82B32">
            <w:pPr>
              <w:spacing w:before="40" w:after="40" w:line="200" w:lineRule="exact"/>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ИТОГО по подпрограмме:</w:t>
            </w:r>
          </w:p>
        </w:tc>
        <w:tc>
          <w:tcPr>
            <w:tcW w:w="376" w:type="pct"/>
          </w:tcPr>
          <w:p w:rsidR="001A4E87" w:rsidRPr="00086217" w:rsidRDefault="001A4E87" w:rsidP="00A82B32">
            <w:pPr>
              <w:spacing w:before="40" w:after="40" w:line="200" w:lineRule="exact"/>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 xml:space="preserve">2018год </w:t>
            </w:r>
          </w:p>
          <w:p w:rsidR="001A4E87" w:rsidRPr="00086217" w:rsidRDefault="001A4E87" w:rsidP="00A82B32">
            <w:pPr>
              <w:spacing w:before="40" w:after="40" w:line="200" w:lineRule="exact"/>
              <w:rPr>
                <w:rFonts w:ascii="Times New Roman" w:eastAsia="Times New Roman" w:hAnsi="Times New Roman" w:cs="Times New Roman"/>
                <w:lang w:eastAsia="ru-RU"/>
              </w:rPr>
            </w:pPr>
          </w:p>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2019год</w:t>
            </w:r>
          </w:p>
          <w:p w:rsidR="001A4E87" w:rsidRPr="00086217" w:rsidRDefault="001A4E87" w:rsidP="00A82B32">
            <w:pPr>
              <w:spacing w:before="40" w:after="40" w:line="200" w:lineRule="exact"/>
              <w:rPr>
                <w:rFonts w:ascii="Times New Roman" w:eastAsia="Times New Roman" w:hAnsi="Times New Roman" w:cs="Times New Roman"/>
                <w:lang w:eastAsia="ru-RU"/>
              </w:rPr>
            </w:pPr>
          </w:p>
          <w:p w:rsidR="001A4E87" w:rsidRPr="00086217" w:rsidRDefault="001A4E87" w:rsidP="00A82B32">
            <w:pPr>
              <w:spacing w:before="40" w:after="40" w:line="200" w:lineRule="exact"/>
              <w:rPr>
                <w:rFonts w:ascii="Times New Roman" w:eastAsia="Times New Roman" w:hAnsi="Times New Roman" w:cs="Times New Roman"/>
                <w:lang w:eastAsia="ru-RU"/>
              </w:rPr>
            </w:pPr>
            <w:r w:rsidRPr="00086217">
              <w:rPr>
                <w:rFonts w:ascii="Times New Roman" w:eastAsia="Times New Roman" w:hAnsi="Times New Roman" w:cs="Times New Roman"/>
                <w:lang w:eastAsia="ru-RU"/>
              </w:rPr>
              <w:t>2020год</w:t>
            </w:r>
          </w:p>
          <w:p w:rsidR="001A4E87" w:rsidRPr="00086217" w:rsidRDefault="001A4E87" w:rsidP="00A82B32">
            <w:pPr>
              <w:spacing w:before="40" w:after="40" w:line="200" w:lineRule="exact"/>
              <w:rPr>
                <w:rFonts w:ascii="Times New Roman" w:eastAsia="Times New Roman" w:hAnsi="Times New Roman" w:cs="Times New Roman"/>
                <w:bCs/>
                <w:lang w:eastAsia="ru-RU"/>
              </w:rPr>
            </w:pPr>
          </w:p>
        </w:tc>
        <w:tc>
          <w:tcPr>
            <w:tcW w:w="516" w:type="pct"/>
          </w:tcPr>
          <w:p w:rsidR="001A4E87" w:rsidRPr="00086217" w:rsidRDefault="001A4E87" w:rsidP="00A82B32">
            <w:pPr>
              <w:spacing w:before="40" w:after="40" w:line="200" w:lineRule="exact"/>
              <w:rPr>
                <w:rFonts w:ascii="Times New Roman" w:eastAsia="Times New Roman" w:hAnsi="Times New Roman" w:cs="Times New Roman"/>
                <w:bCs/>
                <w:lang w:eastAsia="ru-RU"/>
              </w:rPr>
            </w:pPr>
          </w:p>
        </w:tc>
        <w:tc>
          <w:tcPr>
            <w:tcW w:w="423" w:type="pct"/>
          </w:tcPr>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5 500,00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5 690,00</w:t>
            </w: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5 900,00</w:t>
            </w: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p>
        </w:tc>
        <w:tc>
          <w:tcPr>
            <w:tcW w:w="188" w:type="pct"/>
          </w:tcPr>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190" w:type="pct"/>
          </w:tcPr>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tc>
        <w:tc>
          <w:tcPr>
            <w:tcW w:w="420" w:type="pct"/>
          </w:tcPr>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5 500,00</w:t>
            </w:r>
          </w:p>
          <w:p w:rsidR="001A4E87" w:rsidRPr="00086217" w:rsidRDefault="001A4E87" w:rsidP="00A82B32">
            <w:pPr>
              <w:spacing w:before="40" w:after="40" w:line="200" w:lineRule="exact"/>
              <w:jc w:val="center"/>
              <w:rPr>
                <w:rFonts w:ascii="Times New Roman" w:eastAsia="Times New Roman" w:hAnsi="Times New Roman" w:cs="Times New Roman"/>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5 690,00</w:t>
            </w: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p>
          <w:p w:rsidR="001A4E87" w:rsidRPr="00086217" w:rsidRDefault="001A4E87" w:rsidP="00A82B32">
            <w:pPr>
              <w:spacing w:before="40" w:after="40" w:line="200" w:lineRule="exact"/>
              <w:jc w:val="center"/>
              <w:rPr>
                <w:rFonts w:ascii="Times New Roman" w:eastAsia="Times New Roman" w:hAnsi="Times New Roman" w:cs="Times New Roman"/>
                <w:bCs/>
                <w:lang w:eastAsia="ru-RU"/>
              </w:rPr>
            </w:pPr>
            <w:r w:rsidRPr="00086217">
              <w:rPr>
                <w:rFonts w:ascii="Times New Roman" w:eastAsia="Times New Roman" w:hAnsi="Times New Roman" w:cs="Times New Roman"/>
                <w:bCs/>
                <w:lang w:eastAsia="ru-RU"/>
              </w:rPr>
              <w:t>5 900,00</w:t>
            </w:r>
          </w:p>
          <w:p w:rsidR="001A4E87" w:rsidRPr="00086217" w:rsidRDefault="001A4E87" w:rsidP="00A82B32">
            <w:pPr>
              <w:spacing w:before="40" w:after="40" w:line="200" w:lineRule="exact"/>
              <w:ind w:left="-108" w:right="-108"/>
              <w:jc w:val="center"/>
              <w:rPr>
                <w:rFonts w:ascii="Times New Roman" w:eastAsia="Times New Roman" w:hAnsi="Times New Roman" w:cs="Times New Roman"/>
                <w:lang w:eastAsia="ru-RU"/>
              </w:rPr>
            </w:pPr>
          </w:p>
        </w:tc>
        <w:tc>
          <w:tcPr>
            <w:tcW w:w="324" w:type="pct"/>
          </w:tcPr>
          <w:p w:rsidR="001A4E87" w:rsidRPr="00086217" w:rsidRDefault="001A4E87" w:rsidP="00A82B32">
            <w:pPr>
              <w:spacing w:before="40" w:after="40" w:line="200" w:lineRule="exact"/>
              <w:rPr>
                <w:rFonts w:ascii="Times New Roman" w:eastAsia="Times New Roman" w:hAnsi="Times New Roman" w:cs="Times New Roman"/>
                <w:i/>
                <w:iCs/>
                <w:lang w:eastAsia="ru-RU"/>
              </w:rPr>
            </w:pPr>
          </w:p>
        </w:tc>
        <w:tc>
          <w:tcPr>
            <w:tcW w:w="333" w:type="pct"/>
          </w:tcPr>
          <w:p w:rsidR="001A4E87" w:rsidRPr="00086217" w:rsidRDefault="001A4E87" w:rsidP="00A82B32">
            <w:pPr>
              <w:spacing w:before="40" w:after="40" w:line="200" w:lineRule="exact"/>
              <w:rPr>
                <w:rFonts w:ascii="Times New Roman" w:eastAsia="Times New Roman" w:hAnsi="Times New Roman" w:cs="Times New Roman"/>
                <w:i/>
                <w:iCs/>
                <w:lang w:eastAsia="ru-RU"/>
              </w:rPr>
            </w:pPr>
          </w:p>
        </w:tc>
      </w:tr>
    </w:tbl>
    <w:p w:rsidR="001A4E87" w:rsidRPr="00086217" w:rsidRDefault="001A4E87" w:rsidP="001A4E87">
      <w:pPr>
        <w:spacing w:after="0" w:line="240" w:lineRule="auto"/>
        <w:rPr>
          <w:rFonts w:ascii="Times New Roman" w:eastAsia="Times New Roman" w:hAnsi="Times New Roman" w:cs="Times New Roman"/>
          <w:b/>
          <w:bCs/>
          <w:sz w:val="28"/>
          <w:szCs w:val="28"/>
          <w:lang w:eastAsia="ru-RU"/>
        </w:rPr>
      </w:pPr>
    </w:p>
    <w:p w:rsidR="001A4E87" w:rsidRPr="00086217" w:rsidRDefault="001A4E87" w:rsidP="001A4E87">
      <w:pPr>
        <w:spacing w:after="0" w:line="240" w:lineRule="auto"/>
        <w:rPr>
          <w:rFonts w:ascii="Times New Roman" w:eastAsia="Times New Roman" w:hAnsi="Times New Roman" w:cs="Times New Roman"/>
          <w:sz w:val="28"/>
          <w:szCs w:val="28"/>
          <w:lang w:eastAsia="ru-RU"/>
        </w:rPr>
      </w:pPr>
    </w:p>
    <w:p w:rsidR="001A4E87" w:rsidRPr="00086217" w:rsidRDefault="00086217" w:rsidP="000862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086217" w:rsidRPr="001A4E87" w:rsidRDefault="00086217" w:rsidP="001A4E87">
      <w:pPr>
        <w:spacing w:after="0" w:line="240" w:lineRule="auto"/>
        <w:rPr>
          <w:rFonts w:ascii="Times New Roman" w:eastAsia="Times New Roman" w:hAnsi="Times New Roman" w:cs="Times New Roman"/>
          <w:sz w:val="20"/>
          <w:szCs w:val="20"/>
          <w:lang w:eastAsia="ru-RU"/>
        </w:rPr>
        <w:sectPr w:rsidR="00086217" w:rsidRPr="001A4E87" w:rsidSect="00086217">
          <w:headerReference w:type="default" r:id="rId46"/>
          <w:footerReference w:type="default" r:id="rId47"/>
          <w:pgSz w:w="16838" w:h="11906" w:orient="landscape"/>
          <w:pgMar w:top="1701" w:right="397" w:bottom="851" w:left="397" w:header="567" w:footer="283" w:gutter="0"/>
          <w:cols w:space="708"/>
          <w:docGrid w:linePitch="360"/>
        </w:sectPr>
      </w:pPr>
    </w:p>
    <w:p w:rsidR="001A4E87" w:rsidRPr="001A4E87" w:rsidRDefault="001A4E87" w:rsidP="00A82B32">
      <w:pPr>
        <w:spacing w:after="0" w:line="240" w:lineRule="auto"/>
        <w:ind w:left="5670"/>
        <w:jc w:val="righ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lastRenderedPageBreak/>
        <w:t>Приложение к п. 4, п. 6. «Система подпрограммных мероприятий»</w:t>
      </w:r>
    </w:p>
    <w:p w:rsidR="001A4E87" w:rsidRPr="001A4E87" w:rsidRDefault="001A4E87" w:rsidP="001A4E87">
      <w:pPr>
        <w:spacing w:after="0" w:line="240" w:lineRule="auto"/>
        <w:jc w:val="center"/>
        <w:rPr>
          <w:rFonts w:ascii="Times New Roman" w:eastAsia="Times New Roman" w:hAnsi="Times New Roman" w:cs="Times New Roman"/>
          <w:b/>
          <w:bCs/>
          <w:sz w:val="24"/>
          <w:szCs w:val="24"/>
          <w:lang w:eastAsia="ru-RU"/>
        </w:rPr>
      </w:pPr>
    </w:p>
    <w:p w:rsidR="001A4E87" w:rsidRPr="001A4E87" w:rsidRDefault="001A4E87" w:rsidP="001A4E87">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Перечень</w:t>
      </w:r>
    </w:p>
    <w:p w:rsidR="001A4E87" w:rsidRPr="001A4E87" w:rsidRDefault="001A4E87" w:rsidP="001A4E87">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адресов с размещенными элементами оборудования АПК АИС «Безопасный город»</w:t>
      </w:r>
    </w:p>
    <w:p w:rsidR="001A4E87" w:rsidRPr="001A4E87" w:rsidRDefault="001A4E87" w:rsidP="001A4E87">
      <w:pPr>
        <w:spacing w:after="0" w:line="240" w:lineRule="auto"/>
        <w:jc w:val="both"/>
        <w:rPr>
          <w:rFonts w:ascii="Times New Roman" w:eastAsia="Times New Roman" w:hAnsi="Times New Roman" w:cs="Times New Roman"/>
          <w:b/>
          <w:bCs/>
          <w:sz w:val="24"/>
          <w:szCs w:val="24"/>
          <w:lang w:eastAsia="ru-R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3685"/>
        <w:gridCol w:w="2694"/>
      </w:tblGrid>
      <w:tr w:rsidR="001A4E87" w:rsidRPr="001A4E87" w:rsidTr="001A4E87">
        <w:trPr>
          <w:tblHeader/>
        </w:trPr>
        <w:tc>
          <w:tcPr>
            <w:tcW w:w="568" w:type="dxa"/>
            <w:vAlign w:val="center"/>
          </w:tcPr>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r w:rsidRPr="001A4E87">
              <w:rPr>
                <w:rFonts w:ascii="Times New Roman" w:eastAsia="Times New Roman" w:hAnsi="Times New Roman" w:cs="Times New Roman"/>
                <w:bCs/>
                <w:sz w:val="24"/>
                <w:szCs w:val="24"/>
                <w:lang w:eastAsia="ru-RU"/>
              </w:rPr>
              <w:t>№ п/п</w:t>
            </w:r>
          </w:p>
        </w:tc>
        <w:tc>
          <w:tcPr>
            <w:tcW w:w="2835" w:type="dxa"/>
            <w:vAlign w:val="center"/>
          </w:tcPr>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p>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r w:rsidRPr="001A4E87">
              <w:rPr>
                <w:rFonts w:ascii="Times New Roman" w:eastAsia="Times New Roman" w:hAnsi="Times New Roman" w:cs="Times New Roman"/>
                <w:bCs/>
                <w:sz w:val="24"/>
                <w:szCs w:val="24"/>
                <w:lang w:eastAsia="ru-RU"/>
              </w:rPr>
              <w:t>Наименование улиц</w:t>
            </w:r>
          </w:p>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p>
        </w:tc>
        <w:tc>
          <w:tcPr>
            <w:tcW w:w="3685" w:type="dxa"/>
            <w:vAlign w:val="center"/>
          </w:tcPr>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r w:rsidRPr="001A4E87">
              <w:rPr>
                <w:rFonts w:ascii="Times New Roman" w:eastAsia="Times New Roman" w:hAnsi="Times New Roman" w:cs="Times New Roman"/>
                <w:bCs/>
                <w:sz w:val="24"/>
                <w:szCs w:val="24"/>
                <w:lang w:eastAsia="ru-RU"/>
              </w:rPr>
              <w:t>№ дома, местоположение</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p>
          <w:p w:rsidR="001A4E87" w:rsidRPr="001A4E87" w:rsidRDefault="001A4E87" w:rsidP="00A82B32">
            <w:pPr>
              <w:spacing w:before="40" w:after="40" w:line="240" w:lineRule="exact"/>
              <w:jc w:val="center"/>
              <w:rPr>
                <w:rFonts w:ascii="Times New Roman" w:eastAsia="Times New Roman" w:hAnsi="Times New Roman" w:cs="Times New Roman"/>
                <w:bCs/>
                <w:sz w:val="24"/>
                <w:szCs w:val="24"/>
                <w:lang w:eastAsia="ru-RU"/>
              </w:rPr>
            </w:pPr>
            <w:r w:rsidRPr="001A4E87">
              <w:rPr>
                <w:rFonts w:ascii="Times New Roman" w:eastAsia="Times New Roman" w:hAnsi="Times New Roman" w:cs="Times New Roman"/>
                <w:bCs/>
                <w:sz w:val="24"/>
                <w:szCs w:val="24"/>
                <w:lang w:eastAsia="ru-RU"/>
              </w:rPr>
              <w:t>Количество видеокамер, шт., оборудование</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Ул. </w:t>
            </w:r>
            <w:proofErr w:type="spellStart"/>
            <w:r w:rsidRPr="001A4E87">
              <w:rPr>
                <w:rFonts w:ascii="Times New Roman" w:eastAsia="Times New Roman" w:hAnsi="Times New Roman" w:cs="Times New Roman"/>
                <w:sz w:val="24"/>
                <w:szCs w:val="24"/>
                <w:lang w:eastAsia="ru-RU"/>
              </w:rPr>
              <w:t>Бибиковская</w:t>
            </w:r>
            <w:proofErr w:type="spellEnd"/>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д.17, дворовая площадка между домами</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2</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Перекресток Пушкинской ул. </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 xml:space="preserve">и </w:t>
            </w:r>
            <w:proofErr w:type="spellStart"/>
            <w:r w:rsidRPr="001A4E87">
              <w:rPr>
                <w:rFonts w:ascii="Times New Roman" w:eastAsia="Times New Roman" w:hAnsi="Times New Roman" w:cs="Times New Roman"/>
                <w:sz w:val="24"/>
                <w:szCs w:val="24"/>
                <w:lang w:eastAsia="ru-RU"/>
              </w:rPr>
              <w:t>пр.Грибоедова</w:t>
            </w:r>
            <w:proofErr w:type="spellEnd"/>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Направление видеонаблюдения на перекресток</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2</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Пожвинская</w:t>
            </w: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Направление видеонаблюдения на подземный пешеходный переход</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1</w:t>
            </w:r>
          </w:p>
        </w:tc>
      </w:tr>
      <w:tr w:rsidR="001A4E87" w:rsidRPr="001A4E87" w:rsidTr="001A4E87">
        <w:trPr>
          <w:trHeight w:val="254"/>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Заводская</w:t>
            </w: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д.3, корп.1, у памятника </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В.А.</w:t>
            </w:r>
            <w:r w:rsidR="00CB7C74">
              <w:rPr>
                <w:rFonts w:ascii="Times New Roman" w:eastAsia="Times New Roman" w:hAnsi="Times New Roman" w:cs="Times New Roman"/>
                <w:sz w:val="24"/>
                <w:szCs w:val="24"/>
                <w:lang w:eastAsia="ru-RU"/>
              </w:rPr>
              <w:t xml:space="preserve"> </w:t>
            </w:r>
            <w:r w:rsidRPr="001A4E87">
              <w:rPr>
                <w:rFonts w:ascii="Times New Roman" w:eastAsia="Times New Roman" w:hAnsi="Times New Roman" w:cs="Times New Roman"/>
                <w:sz w:val="24"/>
                <w:szCs w:val="24"/>
                <w:lang w:eastAsia="ru-RU"/>
              </w:rPr>
              <w:t>Всеволожскому</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2</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ind w:right="-49"/>
              <w:jc w:val="both"/>
              <w:rPr>
                <w:rFonts w:ascii="Times New Roman" w:eastAsia="Times New Roman" w:hAnsi="Times New Roman" w:cs="Times New Roman"/>
                <w:sz w:val="24"/>
                <w:szCs w:val="24"/>
                <w:lang w:eastAsia="ru-RU"/>
              </w:rPr>
            </w:pPr>
            <w:proofErr w:type="spellStart"/>
            <w:r w:rsidRPr="001A4E87">
              <w:rPr>
                <w:rFonts w:ascii="Times New Roman" w:eastAsia="Times New Roman" w:hAnsi="Times New Roman" w:cs="Times New Roman"/>
                <w:sz w:val="24"/>
                <w:szCs w:val="24"/>
                <w:lang w:eastAsia="ru-RU"/>
              </w:rPr>
              <w:t>Пер.Вахрушева</w:t>
            </w:r>
            <w:proofErr w:type="spellEnd"/>
            <w:r w:rsidRPr="001A4E87">
              <w:rPr>
                <w:rFonts w:ascii="Times New Roman" w:eastAsia="Times New Roman" w:hAnsi="Times New Roman" w:cs="Times New Roman"/>
                <w:sz w:val="24"/>
                <w:szCs w:val="24"/>
                <w:lang w:eastAsia="ru-RU"/>
              </w:rPr>
              <w:t xml:space="preserve">, оборудование и АРМ </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 xml:space="preserve">в здании УМВД </w:t>
            </w:r>
          </w:p>
        </w:tc>
        <w:tc>
          <w:tcPr>
            <w:tcW w:w="368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д.6, площадь «Юбилейная»</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2</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Всеволожский пр.</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д.1, музыкальная школа</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4</w:t>
            </w:r>
          </w:p>
        </w:tc>
      </w:tr>
      <w:tr w:rsidR="001A4E87" w:rsidRPr="001A4E87" w:rsidTr="001A4E87">
        <w:trPr>
          <w:trHeight w:val="90"/>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Ул. Межевая </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д.12/75, площадь «Котово Поле»</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3</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 Ул. Ленинградская</w:t>
            </w:r>
          </w:p>
        </w:tc>
        <w:tc>
          <w:tcPr>
            <w:tcW w:w="368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д.7, направление на ул. Межевую в сторону Дороги Жизни</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1</w:t>
            </w:r>
          </w:p>
        </w:tc>
      </w:tr>
      <w:tr w:rsidR="001A4E87" w:rsidRPr="001A4E87" w:rsidTr="001A4E87">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Ул. Александровская </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д.79, площадь у ТК «Пирамида»</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1</w:t>
            </w:r>
          </w:p>
        </w:tc>
      </w:tr>
      <w:tr w:rsidR="001A4E87" w:rsidRPr="001A4E87" w:rsidTr="001A4E87">
        <w:trPr>
          <w:trHeight w:val="305"/>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Героев</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д.12, Администрация</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3</w:t>
            </w:r>
          </w:p>
        </w:tc>
      </w:tr>
      <w:tr w:rsidR="001A4E87" w:rsidRPr="001A4E87" w:rsidTr="001A4E87">
        <w:trPr>
          <w:trHeight w:val="163"/>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Плоткина</w:t>
            </w: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д.7, к. 1, </w:t>
            </w:r>
            <w:proofErr w:type="spellStart"/>
            <w:r w:rsidRPr="001A4E87">
              <w:rPr>
                <w:rFonts w:ascii="Times New Roman" w:eastAsia="Times New Roman" w:hAnsi="Times New Roman" w:cs="Times New Roman"/>
                <w:sz w:val="24"/>
                <w:szCs w:val="24"/>
                <w:lang w:eastAsia="ru-RU"/>
              </w:rPr>
              <w:t>иаправление</w:t>
            </w:r>
            <w:proofErr w:type="spellEnd"/>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на перекресток ул. Плоткина</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с ул. Советская и детскую пл.</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2</w:t>
            </w:r>
          </w:p>
        </w:tc>
      </w:tr>
      <w:tr w:rsidR="001A4E87" w:rsidRPr="001A4E87" w:rsidTr="001A4E87">
        <w:trPr>
          <w:trHeight w:val="163"/>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Ул. Центральная </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д.1, обзор перекрестка </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 xml:space="preserve">ул. Центральная - ул. Взлетная </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на 3 направления</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3</w:t>
            </w:r>
          </w:p>
        </w:tc>
      </w:tr>
      <w:tr w:rsidR="001A4E87" w:rsidRPr="001A4E87" w:rsidTr="001A4E87">
        <w:trPr>
          <w:trHeight w:val="163"/>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Нагорная</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ArialMT" w:eastAsia="Times New Roman" w:hAnsi="ArialMT" w:cs="ArialMT"/>
                <w:sz w:val="24"/>
                <w:szCs w:val="24"/>
                <w:lang w:eastAsia="ru-RU"/>
              </w:rPr>
              <w:t xml:space="preserve">Перекресток ул. Нагорная </w:t>
            </w:r>
            <w:r w:rsidR="00A82B32">
              <w:rPr>
                <w:rFonts w:ascii="ArialMT" w:eastAsia="Times New Roman" w:hAnsi="ArialMT" w:cs="ArialMT"/>
                <w:sz w:val="24"/>
                <w:szCs w:val="24"/>
                <w:lang w:eastAsia="ru-RU"/>
              </w:rPr>
              <w:br/>
            </w:r>
            <w:r w:rsidRPr="001A4E87">
              <w:rPr>
                <w:rFonts w:ascii="ArialMT" w:eastAsia="Times New Roman" w:hAnsi="ArialMT" w:cs="ArialMT"/>
                <w:sz w:val="24"/>
                <w:szCs w:val="24"/>
                <w:lang w:eastAsia="ru-RU"/>
              </w:rPr>
              <w:t xml:space="preserve">и Дорога Жизни </w:t>
            </w:r>
            <w:r w:rsidR="00A82B32">
              <w:rPr>
                <w:rFonts w:ascii="ArialMT" w:eastAsia="Times New Roman" w:hAnsi="ArialMT" w:cs="ArialMT"/>
                <w:sz w:val="24"/>
                <w:szCs w:val="24"/>
                <w:lang w:eastAsia="ru-RU"/>
              </w:rPr>
              <w:br/>
            </w:r>
            <w:r w:rsidRPr="001A4E87">
              <w:rPr>
                <w:rFonts w:ascii="ArialMT" w:eastAsia="Times New Roman" w:hAnsi="ArialMT" w:cs="ArialMT"/>
                <w:sz w:val="24"/>
                <w:szCs w:val="24"/>
                <w:lang w:eastAsia="ru-RU"/>
              </w:rPr>
              <w:t>на существующей опоре</w:t>
            </w:r>
          </w:p>
        </w:tc>
        <w:tc>
          <w:tcPr>
            <w:tcW w:w="2694" w:type="dxa"/>
          </w:tcPr>
          <w:p w:rsidR="001A4E87" w:rsidRPr="001A4E87" w:rsidRDefault="001A4E87" w:rsidP="00A82B32">
            <w:pPr>
              <w:spacing w:before="40" w:after="40" w:line="240" w:lineRule="exact"/>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3</w:t>
            </w:r>
          </w:p>
        </w:tc>
      </w:tr>
      <w:tr w:rsidR="001A4E87" w:rsidRPr="001A4E87" w:rsidTr="001A4E87">
        <w:trPr>
          <w:trHeight w:val="163"/>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Народная</w:t>
            </w: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д.7А, Центр мониторинга «Волна»</w:t>
            </w:r>
          </w:p>
        </w:tc>
        <w:tc>
          <w:tcPr>
            <w:tcW w:w="2694"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Оборудование контроля, записи </w:t>
            </w:r>
            <w:r w:rsidR="00A82B32">
              <w:rPr>
                <w:rFonts w:ascii="Times New Roman" w:eastAsia="Times New Roman" w:hAnsi="Times New Roman" w:cs="Times New Roman"/>
                <w:sz w:val="24"/>
                <w:szCs w:val="24"/>
                <w:lang w:eastAsia="ru-RU"/>
              </w:rPr>
              <w:br/>
            </w:r>
            <w:r w:rsidRPr="001A4E87">
              <w:rPr>
                <w:rFonts w:ascii="Times New Roman" w:eastAsia="Times New Roman" w:hAnsi="Times New Roman" w:cs="Times New Roman"/>
                <w:sz w:val="24"/>
                <w:szCs w:val="24"/>
                <w:lang w:eastAsia="ru-RU"/>
              </w:rPr>
              <w:t xml:space="preserve">и хранения данных. </w:t>
            </w:r>
          </w:p>
        </w:tc>
      </w:tr>
      <w:tr w:rsidR="001A4E87" w:rsidRPr="001A4E87" w:rsidTr="001A4E87">
        <w:trPr>
          <w:trHeight w:val="163"/>
        </w:trPr>
        <w:tc>
          <w:tcPr>
            <w:tcW w:w="568" w:type="dxa"/>
          </w:tcPr>
          <w:p w:rsidR="001A4E87" w:rsidRPr="001A4E87" w:rsidRDefault="001A4E87" w:rsidP="00A82B32">
            <w:pPr>
              <w:numPr>
                <w:ilvl w:val="0"/>
                <w:numId w:val="11"/>
              </w:numPr>
              <w:tabs>
                <w:tab w:val="num" w:pos="536"/>
              </w:tabs>
              <w:spacing w:before="40" w:after="40" w:line="240" w:lineRule="exact"/>
              <w:ind w:hanging="724"/>
              <w:jc w:val="both"/>
              <w:rPr>
                <w:rFonts w:ascii="Times New Roman" w:eastAsia="Times New Roman" w:hAnsi="Times New Roman" w:cs="Times New Roman"/>
                <w:sz w:val="24"/>
                <w:szCs w:val="24"/>
                <w:lang w:eastAsia="ru-RU"/>
              </w:rPr>
            </w:pPr>
          </w:p>
        </w:tc>
        <w:tc>
          <w:tcPr>
            <w:tcW w:w="2835"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Ул. Вахрушева</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3685" w:type="dxa"/>
          </w:tcPr>
          <w:p w:rsidR="001A4E87" w:rsidRPr="001A4E87" w:rsidRDefault="001A4E87" w:rsidP="00A82B32">
            <w:pPr>
              <w:spacing w:before="40" w:after="40" w:line="240" w:lineRule="exac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д.6, Дежурная часть УМВД</w:t>
            </w:r>
          </w:p>
        </w:tc>
        <w:tc>
          <w:tcPr>
            <w:tcW w:w="2694"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Оборудование контроля.</w:t>
            </w:r>
          </w:p>
        </w:tc>
      </w:tr>
      <w:tr w:rsidR="001A4E87" w:rsidRPr="001A4E87" w:rsidTr="001A4E87">
        <w:tc>
          <w:tcPr>
            <w:tcW w:w="568"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c>
          <w:tcPr>
            <w:tcW w:w="6520" w:type="dxa"/>
            <w:gridSpan w:val="2"/>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Всего:</w:t>
            </w:r>
          </w:p>
        </w:tc>
        <w:tc>
          <w:tcPr>
            <w:tcW w:w="2694" w:type="dxa"/>
          </w:tcPr>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Видеокамер – 29</w:t>
            </w:r>
          </w:p>
          <w:p w:rsidR="001A4E87" w:rsidRPr="001A4E87" w:rsidRDefault="001A4E87" w:rsidP="00A82B32">
            <w:pPr>
              <w:spacing w:before="40" w:after="40" w:line="240" w:lineRule="exact"/>
              <w:jc w:val="both"/>
              <w:rPr>
                <w:rFonts w:ascii="Times New Roman" w:eastAsia="Times New Roman" w:hAnsi="Times New Roman" w:cs="Times New Roman"/>
                <w:sz w:val="24"/>
                <w:szCs w:val="24"/>
                <w:lang w:eastAsia="ru-RU"/>
              </w:rPr>
            </w:pPr>
          </w:p>
        </w:tc>
      </w:tr>
    </w:tbl>
    <w:p w:rsidR="001A4E87" w:rsidRDefault="001A4E87" w:rsidP="00A82B32">
      <w:pPr>
        <w:spacing w:after="0" w:line="240" w:lineRule="auto"/>
        <w:ind w:left="6237"/>
        <w:jc w:val="right"/>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lastRenderedPageBreak/>
        <w:t>Приложение к п. 5. п. 6. «Система подпрограммных мероприятий»</w:t>
      </w:r>
    </w:p>
    <w:p w:rsidR="00A82B32" w:rsidRPr="00A82B32" w:rsidRDefault="00A82B32" w:rsidP="00A82B32">
      <w:pPr>
        <w:spacing w:after="0" w:line="240" w:lineRule="auto"/>
        <w:ind w:left="6237"/>
        <w:jc w:val="right"/>
        <w:rPr>
          <w:rFonts w:ascii="Times New Roman" w:eastAsia="Times New Roman" w:hAnsi="Times New Roman" w:cs="Times New Roman"/>
          <w:sz w:val="28"/>
          <w:szCs w:val="28"/>
          <w:lang w:eastAsia="ru-RU"/>
        </w:rPr>
      </w:pPr>
    </w:p>
    <w:p w:rsidR="001A4E87" w:rsidRPr="001A4E87" w:rsidRDefault="001A4E87" w:rsidP="001A4E87">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Перечень</w:t>
      </w:r>
    </w:p>
    <w:p w:rsidR="001A4E87" w:rsidRPr="001A4E87" w:rsidRDefault="001A4E87" w:rsidP="001A4E87">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пожарных гидрантов, расположенных на территории </w:t>
      </w:r>
    </w:p>
    <w:p w:rsidR="001A4E87" w:rsidRPr="001A4E87" w:rsidRDefault="001A4E87" w:rsidP="001A4E87">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МО «Город Всеволожск» </w:t>
      </w:r>
    </w:p>
    <w:p w:rsidR="001A4E87" w:rsidRDefault="001A4E87" w:rsidP="001A4E87">
      <w:pPr>
        <w:spacing w:after="0" w:line="240" w:lineRule="auto"/>
        <w:jc w:val="center"/>
        <w:rPr>
          <w:rFonts w:ascii="Times New Roman" w:eastAsia="Times New Roman" w:hAnsi="Times New Roman" w:cs="Times New Roman"/>
          <w:sz w:val="24"/>
          <w:szCs w:val="24"/>
          <w:lang w:eastAsia="ru-RU"/>
        </w:rPr>
      </w:pPr>
    </w:p>
    <w:tbl>
      <w:tblPr>
        <w:tblW w:w="961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942"/>
        <w:gridCol w:w="4932"/>
      </w:tblGrid>
      <w:tr w:rsidR="00A82B32" w:rsidRPr="001A4E87" w:rsidTr="00A82B32">
        <w:trPr>
          <w:tblHeader/>
        </w:trPr>
        <w:tc>
          <w:tcPr>
            <w:tcW w:w="736" w:type="dxa"/>
            <w:vAlign w:val="center"/>
          </w:tcPr>
          <w:p w:rsidR="00A82B32" w:rsidRPr="001A4E87" w:rsidRDefault="00A82B32" w:rsidP="00262B8E">
            <w:pPr>
              <w:spacing w:after="0" w:line="240" w:lineRule="auto"/>
              <w:ind w:left="-384" w:firstLine="141"/>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   №  </w:t>
            </w:r>
          </w:p>
          <w:p w:rsidR="00A82B32" w:rsidRPr="001A4E87" w:rsidRDefault="00A82B32" w:rsidP="00262B8E">
            <w:pPr>
              <w:spacing w:after="0" w:line="240" w:lineRule="auto"/>
              <w:ind w:left="-384" w:firstLine="141"/>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    п/п     </w:t>
            </w:r>
          </w:p>
        </w:tc>
        <w:tc>
          <w:tcPr>
            <w:tcW w:w="3942" w:type="dxa"/>
            <w:vAlign w:val="center"/>
          </w:tcPr>
          <w:p w:rsidR="00A82B32" w:rsidRPr="001A4E87" w:rsidRDefault="00A82B32" w:rsidP="00262B8E">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Наименование улиц</w:t>
            </w:r>
          </w:p>
        </w:tc>
        <w:tc>
          <w:tcPr>
            <w:tcW w:w="4932" w:type="dxa"/>
            <w:vAlign w:val="center"/>
          </w:tcPr>
          <w:p w:rsidR="00A82B32" w:rsidRPr="001A4E87" w:rsidRDefault="00A82B32" w:rsidP="00262B8E">
            <w:pPr>
              <w:spacing w:after="0" w:line="240" w:lineRule="auto"/>
              <w:jc w:val="center"/>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дома</w:t>
            </w:r>
          </w:p>
        </w:tc>
      </w:tr>
    </w:tbl>
    <w:p w:rsidR="00A82B32" w:rsidRPr="00A82B32" w:rsidRDefault="00A82B32" w:rsidP="00A82B32">
      <w:pPr>
        <w:spacing w:after="0" w:line="14" w:lineRule="auto"/>
        <w:jc w:val="center"/>
        <w:rPr>
          <w:rFonts w:ascii="Times New Roman" w:eastAsia="Times New Roman" w:hAnsi="Times New Roman" w:cs="Times New Roman"/>
          <w:sz w:val="2"/>
          <w:szCs w:val="2"/>
          <w:lang w:eastAsia="ru-RU"/>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942"/>
        <w:gridCol w:w="4932"/>
      </w:tblGrid>
      <w:tr w:rsidR="001A4E87" w:rsidRPr="00A82B32" w:rsidTr="00A82B32">
        <w:trPr>
          <w:tblHeader/>
        </w:trPr>
        <w:tc>
          <w:tcPr>
            <w:tcW w:w="736" w:type="dxa"/>
            <w:vAlign w:val="center"/>
          </w:tcPr>
          <w:p w:rsidR="001A4E87" w:rsidRPr="00A82B32" w:rsidRDefault="00A82B32" w:rsidP="00787CDE">
            <w:pPr>
              <w:spacing w:after="0" w:line="260" w:lineRule="exact"/>
              <w:ind w:left="-384" w:firstLine="141"/>
              <w:jc w:val="center"/>
              <w:rPr>
                <w:rFonts w:ascii="Times New Roman" w:eastAsia="Times New Roman" w:hAnsi="Times New Roman" w:cs="Times New Roman"/>
                <w:i/>
                <w:lang w:eastAsia="ru-RU"/>
              </w:rPr>
            </w:pPr>
            <w:r w:rsidRPr="00A82B32">
              <w:rPr>
                <w:rFonts w:ascii="Times New Roman" w:eastAsia="Times New Roman" w:hAnsi="Times New Roman" w:cs="Times New Roman"/>
                <w:i/>
                <w:lang w:eastAsia="ru-RU"/>
              </w:rPr>
              <w:t>1</w:t>
            </w:r>
          </w:p>
        </w:tc>
        <w:tc>
          <w:tcPr>
            <w:tcW w:w="3942" w:type="dxa"/>
            <w:vAlign w:val="center"/>
          </w:tcPr>
          <w:p w:rsidR="001A4E87" w:rsidRPr="00A82B32" w:rsidRDefault="00A82B32" w:rsidP="00787CDE">
            <w:pPr>
              <w:spacing w:after="0" w:line="260" w:lineRule="exact"/>
              <w:jc w:val="center"/>
              <w:rPr>
                <w:rFonts w:ascii="Times New Roman" w:eastAsia="Times New Roman" w:hAnsi="Times New Roman" w:cs="Times New Roman"/>
                <w:i/>
                <w:lang w:eastAsia="ru-RU"/>
              </w:rPr>
            </w:pPr>
            <w:r w:rsidRPr="00A82B32">
              <w:rPr>
                <w:rFonts w:ascii="Times New Roman" w:eastAsia="Times New Roman" w:hAnsi="Times New Roman" w:cs="Times New Roman"/>
                <w:i/>
                <w:lang w:eastAsia="ru-RU"/>
              </w:rPr>
              <w:t>2</w:t>
            </w:r>
          </w:p>
        </w:tc>
        <w:tc>
          <w:tcPr>
            <w:tcW w:w="4932" w:type="dxa"/>
            <w:vAlign w:val="center"/>
          </w:tcPr>
          <w:p w:rsidR="001A4E87" w:rsidRPr="00A82B32" w:rsidRDefault="00A82B32" w:rsidP="00787CDE">
            <w:pPr>
              <w:spacing w:after="0" w:line="260" w:lineRule="exact"/>
              <w:jc w:val="center"/>
              <w:rPr>
                <w:rFonts w:ascii="Times New Roman" w:eastAsia="Times New Roman" w:hAnsi="Times New Roman" w:cs="Times New Roman"/>
                <w:i/>
                <w:lang w:eastAsia="ru-RU"/>
              </w:rPr>
            </w:pPr>
            <w:r w:rsidRPr="00A82B32">
              <w:rPr>
                <w:rFonts w:ascii="Times New Roman" w:eastAsia="Times New Roman" w:hAnsi="Times New Roman" w:cs="Times New Roman"/>
                <w:i/>
                <w:lang w:eastAsia="ru-RU"/>
              </w:rPr>
              <w:t>3</w:t>
            </w:r>
          </w:p>
        </w:tc>
      </w:tr>
      <w:tr w:rsidR="001A4E87" w:rsidRPr="00A82B32" w:rsidTr="00A82B32">
        <w:trPr>
          <w:trHeight w:val="2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пр. Алексеевский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65; 75; 80; 90; 104; 112/19; 127; 136; 148</w:t>
            </w:r>
          </w:p>
        </w:tc>
      </w:tr>
      <w:tr w:rsidR="001A4E87" w:rsidRPr="00A82B32" w:rsidTr="00A82B32">
        <w:trPr>
          <w:trHeight w:val="1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Александровская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(на углу ЗАГС)</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74</w:t>
            </w:r>
          </w:p>
        </w:tc>
      </w:tr>
      <w:tr w:rsidR="001A4E87" w:rsidRPr="00A82B32" w:rsidTr="00A82B32">
        <w:trPr>
          <w:trHeight w:val="1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Александровская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(с тыльной стороны)</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76</w:t>
            </w:r>
          </w:p>
        </w:tc>
      </w:tr>
      <w:tr w:rsidR="001A4E87" w:rsidRPr="00A82B32" w:rsidTr="00A82B32">
        <w:trPr>
          <w:trHeight w:val="1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Александровская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(со стороны Котово Поле)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77/1</w:t>
            </w:r>
          </w:p>
        </w:tc>
      </w:tr>
      <w:tr w:rsidR="001A4E87" w:rsidRPr="00A82B32" w:rsidTr="00A82B32">
        <w:trPr>
          <w:trHeight w:val="1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Александровская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(со стороны Зенита)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77/1а</w:t>
            </w:r>
          </w:p>
        </w:tc>
      </w:tr>
      <w:tr w:rsidR="001A4E87" w:rsidRPr="00A82B32" w:rsidTr="00A82B32">
        <w:trPr>
          <w:trHeight w:val="1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Александровская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80</w:t>
            </w:r>
          </w:p>
        </w:tc>
      </w:tr>
      <w:tr w:rsidR="001A4E87" w:rsidRPr="00A82B32" w:rsidTr="00A82B32">
        <w:trPr>
          <w:trHeight w:val="2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Аэропортовская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 10</w:t>
            </w:r>
          </w:p>
        </w:tc>
      </w:tr>
      <w:tr w:rsidR="001A4E87" w:rsidRPr="00A82B32" w:rsidTr="00A82B32">
        <w:trPr>
          <w:trHeight w:val="112"/>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АЗС «</w:t>
            </w:r>
            <w:r w:rsidRPr="00A82B32">
              <w:rPr>
                <w:rFonts w:ascii="Times New Roman" w:eastAsia="Times New Roman" w:hAnsi="Times New Roman" w:cs="Times New Roman"/>
                <w:lang w:val="en-US" w:eastAsia="ru-RU"/>
              </w:rPr>
              <w:t>NESTEOIL</w:t>
            </w:r>
            <w:r w:rsidRPr="00A82B32">
              <w:rPr>
                <w:rFonts w:ascii="Times New Roman" w:eastAsia="Times New Roman" w:hAnsi="Times New Roman" w:cs="Times New Roman"/>
                <w:lang w:eastAsia="ru-RU"/>
              </w:rPr>
              <w:t>»</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АЗС</w:t>
            </w:r>
          </w:p>
        </w:tc>
      </w:tr>
      <w:tr w:rsidR="001A4E87" w:rsidRPr="00A82B32" w:rsidTr="00A82B32">
        <w:trPr>
          <w:trHeight w:val="18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Балашова (у бокового въезда СОШ №4)</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Боровая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18</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Боровая/ ул. Строительная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22</w:t>
            </w:r>
          </w:p>
        </w:tc>
      </w:tr>
      <w:tr w:rsidR="001A4E87" w:rsidRPr="00A82B32" w:rsidTr="00A82B32">
        <w:trPr>
          <w:trHeight w:val="3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w:t>
            </w:r>
            <w:proofErr w:type="spellStart"/>
            <w:r w:rsidRPr="00A82B32">
              <w:rPr>
                <w:rFonts w:ascii="Times New Roman" w:eastAsia="Times New Roman" w:hAnsi="Times New Roman" w:cs="Times New Roman"/>
                <w:lang w:eastAsia="ru-RU"/>
              </w:rPr>
              <w:t>Бибиковская</w:t>
            </w:r>
            <w:proofErr w:type="spellEnd"/>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45</w:t>
            </w:r>
          </w:p>
        </w:tc>
      </w:tr>
      <w:tr w:rsidR="001A4E87" w:rsidRPr="00A82B32" w:rsidTr="00A82B32">
        <w:trPr>
          <w:trHeight w:val="3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 ул. </w:t>
            </w:r>
            <w:proofErr w:type="spellStart"/>
            <w:r w:rsidRPr="00A82B32">
              <w:rPr>
                <w:rFonts w:ascii="Times New Roman" w:eastAsia="Times New Roman" w:hAnsi="Times New Roman" w:cs="Times New Roman"/>
                <w:lang w:eastAsia="ru-RU"/>
              </w:rPr>
              <w:t>Бибиковская</w:t>
            </w:r>
            <w:proofErr w:type="spellEnd"/>
            <w:r w:rsidRPr="00A82B32">
              <w:rPr>
                <w:rFonts w:ascii="Times New Roman" w:eastAsia="Times New Roman" w:hAnsi="Times New Roman" w:cs="Times New Roman"/>
                <w:lang w:eastAsia="ru-RU"/>
              </w:rPr>
              <w:t>/ ул. Культуры</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59</w:t>
            </w:r>
          </w:p>
        </w:tc>
      </w:tr>
      <w:tr w:rsidR="001A4E87" w:rsidRPr="00A82B32" w:rsidTr="00A82B32">
        <w:trPr>
          <w:trHeight w:val="12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Вахрушева (у </w:t>
            </w:r>
            <w:proofErr w:type="spellStart"/>
            <w:r w:rsidRPr="00A82B32">
              <w:rPr>
                <w:rFonts w:ascii="Times New Roman" w:eastAsia="Times New Roman" w:hAnsi="Times New Roman" w:cs="Times New Roman"/>
                <w:lang w:eastAsia="ru-RU"/>
              </w:rPr>
              <w:t>пож</w:t>
            </w:r>
            <w:proofErr w:type="spellEnd"/>
            <w:r w:rsidRPr="00A82B32">
              <w:rPr>
                <w:rFonts w:ascii="Times New Roman" w:eastAsia="Times New Roman" w:hAnsi="Times New Roman" w:cs="Times New Roman"/>
                <w:lang w:eastAsia="ru-RU"/>
              </w:rPr>
              <w:t xml:space="preserve">/части) </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w:t>
            </w:r>
          </w:p>
        </w:tc>
      </w:tr>
      <w:tr w:rsidR="001A4E87" w:rsidRPr="00A82B32" w:rsidTr="00A82B32">
        <w:trPr>
          <w:trHeight w:val="12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Вахрушева (на площадке)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2а</w:t>
            </w:r>
          </w:p>
        </w:tc>
      </w:tr>
      <w:tr w:rsidR="001A4E87" w:rsidRPr="00A82B32" w:rsidTr="00A82B32">
        <w:trPr>
          <w:trHeight w:val="12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Вахрушева (суд)</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w:t>
            </w:r>
          </w:p>
        </w:tc>
      </w:tr>
      <w:tr w:rsidR="001A4E87" w:rsidRPr="00A82B32" w:rsidTr="00A82B32">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Верхняя                                              </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Вокка (садик №4)</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Вокка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 10</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Вокка (со стороны Вокка,14)</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12/2</w:t>
            </w:r>
          </w:p>
        </w:tc>
      </w:tr>
      <w:tr w:rsidR="001A4E87" w:rsidRPr="00A82B32" w:rsidTr="00A82B32">
        <w:trPr>
          <w:trHeight w:val="15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Волковская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 10; 17</w:t>
            </w:r>
          </w:p>
        </w:tc>
      </w:tr>
      <w:tr w:rsidR="001A4E87" w:rsidRPr="00A82B32" w:rsidTr="00A82B32">
        <w:trPr>
          <w:trHeight w:val="19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пр. Всеволожский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 5; 15; 27; 41; 49; 57; 70</w:t>
            </w:r>
          </w:p>
        </w:tc>
      </w:tr>
      <w:tr w:rsidR="001A4E87" w:rsidRPr="00A82B32" w:rsidTr="00A82B32">
        <w:trPr>
          <w:trHeight w:val="19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пр. Всеволожский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(ТК «Юбилейный»)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36</w:t>
            </w:r>
          </w:p>
        </w:tc>
      </w:tr>
      <w:tr w:rsidR="001A4E87" w:rsidRPr="00A82B32" w:rsidTr="00A82B32">
        <w:trPr>
          <w:trHeight w:val="268"/>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Героев/ </w:t>
            </w:r>
            <w:proofErr w:type="spellStart"/>
            <w:r w:rsidRPr="00A82B32">
              <w:rPr>
                <w:rFonts w:ascii="Times New Roman" w:eastAsia="Times New Roman" w:hAnsi="Times New Roman" w:cs="Times New Roman"/>
                <w:lang w:eastAsia="ru-RU"/>
              </w:rPr>
              <w:t>ул.Александровская</w:t>
            </w:r>
            <w:proofErr w:type="spellEnd"/>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15</w:t>
            </w:r>
          </w:p>
        </w:tc>
      </w:tr>
      <w:tr w:rsidR="001A4E87" w:rsidRPr="00A82B32" w:rsidTr="00A82B32">
        <w:trPr>
          <w:trHeight w:val="2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Грибоедова (СОШ №5)</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10</w:t>
            </w:r>
          </w:p>
        </w:tc>
      </w:tr>
      <w:tr w:rsidR="001A4E87" w:rsidRPr="00A82B32" w:rsidTr="00A82B32">
        <w:trPr>
          <w:trHeight w:val="50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Грибоедова</w:t>
            </w:r>
          </w:p>
          <w:p w:rsidR="001A4E87" w:rsidRPr="00A82B32" w:rsidRDefault="001A4E87" w:rsidP="00787CDE">
            <w:pPr>
              <w:spacing w:after="0" w:line="260" w:lineRule="exact"/>
              <w:rPr>
                <w:rFonts w:ascii="Times New Roman" w:eastAsia="Times New Roman" w:hAnsi="Times New Roman" w:cs="Times New Roman"/>
                <w:lang w:eastAsia="ru-RU"/>
              </w:rPr>
            </w:pP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48; 54; 60; 64; 70; 80; 88; 90; 95; 99</w:t>
            </w:r>
          </w:p>
        </w:tc>
      </w:tr>
      <w:tr w:rsidR="001A4E87" w:rsidRPr="00A82B32" w:rsidTr="00A82B32">
        <w:trPr>
          <w:trHeight w:val="2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Грибоедова (Некрасова, 70в)</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105/107;</w:t>
            </w:r>
          </w:p>
        </w:tc>
      </w:tr>
      <w:tr w:rsidR="001A4E87" w:rsidRPr="00A82B32" w:rsidTr="00A82B32">
        <w:trPr>
          <w:trHeight w:val="2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Грибоедова (Лесной воздух)</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110</w:t>
            </w:r>
          </w:p>
        </w:tc>
      </w:tr>
      <w:tr w:rsidR="001A4E87" w:rsidRPr="00A82B32" w:rsidTr="00A82B32">
        <w:trPr>
          <w:trHeight w:val="2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Грибоедова (у речки)</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110</w:t>
            </w:r>
          </w:p>
        </w:tc>
      </w:tr>
      <w:tr w:rsidR="001A4E87" w:rsidRPr="00A82B32" w:rsidTr="00A82B32">
        <w:trPr>
          <w:trHeight w:val="27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Грибоедова (на остановке)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110</w:t>
            </w:r>
          </w:p>
        </w:tc>
      </w:tr>
      <w:tr w:rsidR="001A4E87" w:rsidRPr="00A82B32" w:rsidTr="00A82B32">
        <w:trPr>
          <w:trHeight w:val="30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Добровольского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16; 18</w:t>
            </w:r>
          </w:p>
        </w:tc>
      </w:tr>
      <w:tr w:rsidR="001A4E87" w:rsidRPr="00A82B32" w:rsidTr="00A82B32">
        <w:trPr>
          <w:trHeight w:val="9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Дорожная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5; 9</w:t>
            </w:r>
          </w:p>
        </w:tc>
      </w:tr>
      <w:tr w:rsidR="001A4E87" w:rsidRPr="00A82B32" w:rsidTr="00A82B32">
        <w:trPr>
          <w:trHeight w:val="10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Дружбы</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w:t>
            </w:r>
          </w:p>
        </w:tc>
      </w:tr>
      <w:tr w:rsidR="001A4E87" w:rsidRPr="00A82B32" w:rsidTr="00A82B32">
        <w:trPr>
          <w:trHeight w:val="14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Евграфова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19</w:t>
            </w:r>
          </w:p>
        </w:tc>
      </w:tr>
      <w:tr w:rsidR="001A4E87" w:rsidRPr="00A82B32" w:rsidTr="00A82B32">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w:t>
            </w:r>
            <w:proofErr w:type="spellStart"/>
            <w:r w:rsidRPr="00A82B32">
              <w:rPr>
                <w:rFonts w:ascii="Times New Roman" w:eastAsia="Times New Roman" w:hAnsi="Times New Roman" w:cs="Times New Roman"/>
                <w:lang w:eastAsia="ru-RU"/>
              </w:rPr>
              <w:t>Железнодор</w:t>
            </w:r>
            <w:proofErr w:type="spellEnd"/>
            <w:r w:rsidRPr="00A82B32">
              <w:rPr>
                <w:rFonts w:ascii="Times New Roman" w:eastAsia="Times New Roman" w:hAnsi="Times New Roman" w:cs="Times New Roman"/>
                <w:lang w:eastAsia="ru-RU"/>
              </w:rPr>
              <w:t>/ул. Сергиевская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перекресток</w:t>
            </w:r>
          </w:p>
        </w:tc>
      </w:tr>
      <w:tr w:rsidR="001A4E87" w:rsidRPr="00A82B32" w:rsidTr="00A82B32">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spacing w:val="-6"/>
                <w:lang w:eastAsia="ru-RU"/>
              </w:rPr>
            </w:pPr>
            <w:r w:rsidRPr="00A82B32">
              <w:rPr>
                <w:rFonts w:ascii="Times New Roman" w:eastAsia="Times New Roman" w:hAnsi="Times New Roman" w:cs="Times New Roman"/>
                <w:spacing w:val="-6"/>
                <w:lang w:eastAsia="ru-RU"/>
              </w:rPr>
              <w:t xml:space="preserve">ул. </w:t>
            </w:r>
            <w:proofErr w:type="spellStart"/>
            <w:r w:rsidRPr="00A82B32">
              <w:rPr>
                <w:rFonts w:ascii="Times New Roman" w:eastAsia="Times New Roman" w:hAnsi="Times New Roman" w:cs="Times New Roman"/>
                <w:spacing w:val="-6"/>
                <w:lang w:eastAsia="ru-RU"/>
              </w:rPr>
              <w:t>Железнод</w:t>
            </w:r>
            <w:proofErr w:type="spellEnd"/>
            <w:r w:rsidRPr="00A82B32">
              <w:rPr>
                <w:rFonts w:ascii="Times New Roman" w:eastAsia="Times New Roman" w:hAnsi="Times New Roman" w:cs="Times New Roman"/>
                <w:spacing w:val="-6"/>
                <w:lang w:eastAsia="ru-RU"/>
              </w:rPr>
              <w:t>/угол пр. Октябрьского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перекресток</w:t>
            </w:r>
          </w:p>
        </w:tc>
      </w:tr>
      <w:tr w:rsidR="001A4E87" w:rsidRPr="00A82B32" w:rsidTr="00A82B32">
        <w:trPr>
          <w:trHeight w:val="252"/>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Западная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w:t>
            </w:r>
          </w:p>
        </w:tc>
      </w:tr>
      <w:tr w:rsidR="001A4E87" w:rsidRPr="00A82B32" w:rsidTr="00A82B32">
        <w:trPr>
          <w:trHeight w:val="27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Знаменская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 10; 16; 26/8</w:t>
            </w:r>
          </w:p>
        </w:tc>
      </w:tr>
      <w:tr w:rsidR="001A4E87" w:rsidRPr="00A82B32" w:rsidTr="00A82B32">
        <w:trPr>
          <w:trHeight w:val="27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Знаменская (СОШ №7)</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Колтушское шоссе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(с Колтушского 9 подъезд)</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color w:val="000000"/>
                <w:lang w:eastAsia="ru-RU"/>
              </w:rPr>
              <w:t>44/1</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w:t>
            </w:r>
            <w:proofErr w:type="spellStart"/>
            <w:r w:rsidRPr="00A82B32">
              <w:rPr>
                <w:rFonts w:ascii="Times New Roman" w:eastAsia="Times New Roman" w:hAnsi="Times New Roman" w:cs="Times New Roman"/>
                <w:lang w:eastAsia="ru-RU"/>
              </w:rPr>
              <w:t>Колтушскоешоссе</w:t>
            </w:r>
            <w:proofErr w:type="spellEnd"/>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(с Василеозерской 7, возле ТП)</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color w:val="000000"/>
                <w:lang w:eastAsia="ru-RU"/>
              </w:rPr>
              <w:t>44/2</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Колтушское шоссе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84(86)</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Колтушское шоссе (во дворе)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93</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Колтушское шоссе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94(100); 103; 110; 110-а; 138; 138–а</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Колтушское шоссе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t>(на территории ВСЕВСАД)</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184</w:t>
            </w:r>
          </w:p>
        </w:tc>
      </w:tr>
      <w:tr w:rsidR="001A4E87" w:rsidRPr="00A82B32" w:rsidTr="00A82B32">
        <w:trPr>
          <w:trHeight w:val="4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Колтушское шоссе</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294; 298</w:t>
            </w:r>
          </w:p>
        </w:tc>
      </w:tr>
      <w:tr w:rsidR="001A4E87" w:rsidRPr="00A82B32" w:rsidTr="00A82B32">
        <w:trPr>
          <w:trHeight w:val="14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Константиновская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92, 134; 139; 153; 182; 200; 214; АЗС ПТК</w:t>
            </w:r>
          </w:p>
        </w:tc>
      </w:tr>
      <w:tr w:rsidR="001A4E87" w:rsidRPr="00A82B32" w:rsidTr="00A82B32">
        <w:trPr>
          <w:trHeight w:val="22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Кочубеевская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25; 35-а</w:t>
            </w:r>
          </w:p>
        </w:tc>
      </w:tr>
      <w:tr w:rsidR="001A4E87" w:rsidRPr="00A82B32" w:rsidTr="00A82B32">
        <w:trPr>
          <w:trHeight w:val="3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Крылова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80; 88; 100; 112</w:t>
            </w:r>
          </w:p>
        </w:tc>
      </w:tr>
      <w:tr w:rsidR="001A4E87" w:rsidRPr="00A82B32" w:rsidTr="00A82B32">
        <w:trPr>
          <w:trHeight w:val="222"/>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Красная Поляна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w:t>
            </w:r>
          </w:p>
        </w:tc>
      </w:tr>
      <w:tr w:rsidR="001A4E87" w:rsidRPr="00A82B32" w:rsidTr="00A82B32">
        <w:trPr>
          <w:trHeight w:val="13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Культуры</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10; 19</w:t>
            </w:r>
          </w:p>
        </w:tc>
      </w:tr>
      <w:tr w:rsidR="001A4E87" w:rsidRPr="00A82B32" w:rsidTr="00A82B32">
        <w:trPr>
          <w:trHeight w:val="55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Ленинградская</w:t>
            </w:r>
          </w:p>
          <w:p w:rsidR="001A4E87" w:rsidRPr="00A82B32" w:rsidRDefault="001A4E87" w:rsidP="00787CDE">
            <w:pPr>
              <w:spacing w:after="0" w:line="260" w:lineRule="exact"/>
              <w:rPr>
                <w:rFonts w:ascii="Times New Roman" w:eastAsia="Times New Roman" w:hAnsi="Times New Roman" w:cs="Times New Roman"/>
                <w:lang w:eastAsia="ru-RU"/>
              </w:rPr>
            </w:pP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 5; 11; 15/2; 16/3(1); 20/2; 21/3; 24/84; 30;</w:t>
            </w:r>
          </w:p>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32к.2; 38</w:t>
            </w:r>
          </w:p>
        </w:tc>
      </w:tr>
      <w:tr w:rsidR="001A4E87" w:rsidRPr="00A82B32" w:rsidTr="00A82B32">
        <w:trPr>
          <w:trHeight w:val="55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Ленинградская (за домом)</w:t>
            </w:r>
          </w:p>
          <w:p w:rsidR="001A4E87" w:rsidRPr="00A82B32" w:rsidRDefault="001A4E87" w:rsidP="00787CDE">
            <w:pPr>
              <w:spacing w:after="0" w:line="260" w:lineRule="exact"/>
              <w:rPr>
                <w:rFonts w:ascii="Times New Roman" w:eastAsia="Times New Roman" w:hAnsi="Times New Roman" w:cs="Times New Roman"/>
                <w:lang w:eastAsia="ru-RU"/>
              </w:rPr>
            </w:pP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16/3(2)</w:t>
            </w:r>
          </w:p>
        </w:tc>
      </w:tr>
      <w:tr w:rsidR="001A4E87" w:rsidRPr="00A82B32" w:rsidTr="00A82B32">
        <w:trPr>
          <w:trHeight w:val="21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Ломоносова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 14; 16; 37; 49; 68; 80; 99; 107</w:t>
            </w:r>
          </w:p>
        </w:tc>
      </w:tr>
      <w:tr w:rsidR="001A4E87" w:rsidRPr="00A82B32" w:rsidTr="00A82B32">
        <w:trPr>
          <w:trHeight w:val="17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Магистральная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8</w:t>
            </w:r>
          </w:p>
        </w:tc>
      </w:tr>
      <w:tr w:rsidR="001A4E87" w:rsidRPr="00A82B32" w:rsidTr="00A82B32">
        <w:trPr>
          <w:trHeight w:val="33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Малиновского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6</w:t>
            </w:r>
          </w:p>
        </w:tc>
      </w:tr>
      <w:tr w:rsidR="001A4E87" w:rsidRPr="00A82B32" w:rsidTr="00A82B32">
        <w:trPr>
          <w:trHeight w:val="27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Маяковского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 15; 23; 31; 37(27); 38/74; 39; 43; 54; 62</w:t>
            </w:r>
          </w:p>
        </w:tc>
      </w:tr>
      <w:tr w:rsidR="001A4E87" w:rsidRPr="00A82B32" w:rsidTr="00A82B32">
        <w:trPr>
          <w:trHeight w:val="27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Маяковского (Гоголя, 17/1)</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39</w:t>
            </w:r>
          </w:p>
        </w:tc>
      </w:tr>
      <w:tr w:rsidR="001A4E87" w:rsidRPr="00A82B32" w:rsidTr="00A82B32">
        <w:trPr>
          <w:trHeight w:val="27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Маяковского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43; 54; 62</w:t>
            </w:r>
          </w:p>
        </w:tc>
      </w:tr>
      <w:tr w:rsidR="001A4E87" w:rsidRPr="00A82B32" w:rsidTr="00A82B32">
        <w:trPr>
          <w:trHeight w:val="24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Межевая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 16/1; 16/3; 19; 29</w:t>
            </w:r>
          </w:p>
        </w:tc>
      </w:tr>
      <w:tr w:rsidR="001A4E87" w:rsidRPr="00A82B32" w:rsidTr="00A82B32">
        <w:trPr>
          <w:trHeight w:val="23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Михайловская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28</w:t>
            </w:r>
          </w:p>
        </w:tc>
      </w:tr>
      <w:tr w:rsidR="001A4E87" w:rsidRPr="00A82B32" w:rsidTr="00A82B32">
        <w:trPr>
          <w:trHeight w:val="13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Московская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 6; 12; 20/7</w:t>
            </w:r>
          </w:p>
        </w:tc>
      </w:tr>
      <w:tr w:rsidR="001A4E87" w:rsidRPr="00A82B32" w:rsidTr="00A82B32">
        <w:trPr>
          <w:trHeight w:val="9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пер. Нагорный </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 11</w:t>
            </w:r>
          </w:p>
        </w:tc>
      </w:tr>
      <w:tr w:rsidR="001A4E87" w:rsidRPr="00A82B32" w:rsidTr="00A82B32">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Нагорная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2-б</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Народная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 4; 6; 8; 14</w:t>
            </w:r>
          </w:p>
        </w:tc>
      </w:tr>
      <w:tr w:rsidR="001A4E87" w:rsidRPr="00A82B32" w:rsidTr="00A82B32">
        <w:trPr>
          <w:trHeight w:val="216"/>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Невская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 6; 10; 16; 16-а; 16-в</w:t>
            </w:r>
          </w:p>
        </w:tc>
      </w:tr>
      <w:tr w:rsidR="001A4E87" w:rsidRPr="00A82B32" w:rsidTr="00A82B32">
        <w:trPr>
          <w:trHeight w:val="23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Некрасова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30к1; 30к2</w:t>
            </w:r>
          </w:p>
        </w:tc>
      </w:tr>
      <w:tr w:rsidR="001A4E87" w:rsidRPr="00A82B32" w:rsidTr="00A82B32">
        <w:trPr>
          <w:trHeight w:val="90"/>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spacing w:val="-14"/>
                <w:lang w:eastAsia="ru-RU"/>
              </w:rPr>
            </w:pPr>
            <w:r w:rsidRPr="00A82B32">
              <w:rPr>
                <w:rFonts w:ascii="Times New Roman" w:eastAsia="Times New Roman" w:hAnsi="Times New Roman" w:cs="Times New Roman"/>
                <w:spacing w:val="-14"/>
                <w:lang w:eastAsia="ru-RU"/>
              </w:rPr>
              <w:t>ул. Обороны (со стороны Теневого пер.)</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3/1</w:t>
            </w:r>
          </w:p>
        </w:tc>
      </w:tr>
      <w:tr w:rsidR="001A4E87" w:rsidRPr="00A82B32" w:rsidTr="00A82B32">
        <w:trPr>
          <w:trHeight w:val="90"/>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Обороны</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3/2</w:t>
            </w:r>
          </w:p>
        </w:tc>
      </w:tr>
      <w:tr w:rsidR="001A4E87" w:rsidRPr="00A82B32" w:rsidTr="00A82B32">
        <w:trPr>
          <w:trHeight w:val="10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Озерная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42; 50</w:t>
            </w:r>
          </w:p>
        </w:tc>
      </w:tr>
      <w:tr w:rsidR="001A4E87" w:rsidRPr="00A82B32" w:rsidTr="00A82B32">
        <w:trPr>
          <w:trHeight w:val="18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пр. Октябрьский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104; 104-а</w:t>
            </w:r>
          </w:p>
        </w:tc>
      </w:tr>
      <w:tr w:rsidR="001A4E87" w:rsidRPr="00A82B32" w:rsidTr="00A82B32">
        <w:trPr>
          <w:trHeight w:val="9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Павловская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 9; 28; 38-а; 54; 59; 66; 77; 90; 126</w:t>
            </w:r>
          </w:p>
        </w:tc>
      </w:tr>
      <w:tr w:rsidR="001A4E87" w:rsidRPr="00A82B32" w:rsidTr="00A82B32">
        <w:trPr>
          <w:trHeight w:val="13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Парковая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42</w:t>
            </w:r>
          </w:p>
        </w:tc>
      </w:tr>
      <w:tr w:rsidR="001A4E87" w:rsidRPr="00A82B32" w:rsidTr="00A82B32">
        <w:trPr>
          <w:trHeight w:val="21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Первомайская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2/1; 2/2</w:t>
            </w:r>
          </w:p>
        </w:tc>
      </w:tr>
      <w:tr w:rsidR="001A4E87" w:rsidRPr="00A82B32" w:rsidTr="00A82B32">
        <w:trPr>
          <w:trHeight w:val="21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Первомайская/ ул. Окружная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18</w:t>
            </w:r>
          </w:p>
        </w:tc>
      </w:tr>
      <w:tr w:rsidR="001A4E87" w:rsidRPr="00A82B32" w:rsidTr="00A82B32">
        <w:trPr>
          <w:trHeight w:val="21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Первомайская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28-а</w:t>
            </w:r>
          </w:p>
        </w:tc>
      </w:tr>
      <w:tr w:rsidR="001A4E87" w:rsidRPr="00A82B32" w:rsidTr="00A82B32">
        <w:trPr>
          <w:trHeight w:val="21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Первомайская/ угол </w:t>
            </w:r>
            <w:r w:rsidR="00A82B32" w:rsidRPr="00A82B32">
              <w:rPr>
                <w:rFonts w:ascii="Times New Roman" w:eastAsia="Times New Roman" w:hAnsi="Times New Roman" w:cs="Times New Roman"/>
                <w:lang w:eastAsia="ru-RU"/>
              </w:rPr>
              <w:br/>
            </w:r>
            <w:r w:rsidRPr="00A82B32">
              <w:rPr>
                <w:rFonts w:ascii="Times New Roman" w:eastAsia="Times New Roman" w:hAnsi="Times New Roman" w:cs="Times New Roman"/>
                <w:lang w:eastAsia="ru-RU"/>
              </w:rPr>
              <w:lastRenderedPageBreak/>
              <w:t>ул. Спортивной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lastRenderedPageBreak/>
              <w:t>41</w:t>
            </w:r>
          </w:p>
        </w:tc>
      </w:tr>
      <w:tr w:rsidR="001A4E87" w:rsidRPr="00A82B32" w:rsidTr="00A82B32">
        <w:trPr>
          <w:trHeight w:val="21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Первомайская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49; 57</w:t>
            </w:r>
          </w:p>
        </w:tc>
      </w:tr>
      <w:tr w:rsidR="001A4E87" w:rsidRPr="00A82B32" w:rsidTr="00A82B32">
        <w:trPr>
          <w:trHeight w:val="117"/>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Пермская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16; 26; 31; 45</w:t>
            </w:r>
          </w:p>
        </w:tc>
      </w:tr>
      <w:tr w:rsidR="001A4E87" w:rsidRPr="00A82B32" w:rsidTr="00A82B32">
        <w:trPr>
          <w:trHeight w:val="18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Пограничная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 21(23)</w:t>
            </w:r>
          </w:p>
        </w:tc>
      </w:tr>
      <w:tr w:rsidR="001A4E87" w:rsidRPr="00A82B32" w:rsidTr="00A82B32">
        <w:trPr>
          <w:trHeight w:val="2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Пионерская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6; 19; 21/1</w:t>
            </w:r>
          </w:p>
        </w:tc>
      </w:tr>
      <w:tr w:rsidR="001A4E87" w:rsidRPr="00A82B32" w:rsidTr="00A82B32">
        <w:trPr>
          <w:trHeight w:val="1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Победы</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 7; 8(12)</w:t>
            </w:r>
          </w:p>
        </w:tc>
      </w:tr>
      <w:tr w:rsidR="001A4E87" w:rsidRPr="00A82B32" w:rsidTr="00A82B32">
        <w:trPr>
          <w:trHeight w:val="14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Победы (СОШ №3)</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17</w:t>
            </w:r>
          </w:p>
        </w:tc>
      </w:tr>
      <w:tr w:rsidR="001A4E87" w:rsidRPr="00A82B32" w:rsidTr="00A82B32">
        <w:trPr>
          <w:trHeight w:val="2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Почтовая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w:t>
            </w:r>
          </w:p>
        </w:tc>
      </w:tr>
      <w:tr w:rsidR="001A4E87" w:rsidRPr="00A82B32" w:rsidTr="00A82B32">
        <w:trPr>
          <w:trHeight w:val="2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Почтовая/ ул. Чернышевского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6</w:t>
            </w:r>
          </w:p>
        </w:tc>
      </w:tr>
      <w:tr w:rsidR="001A4E87" w:rsidRPr="00A82B32" w:rsidTr="00A82B32">
        <w:trPr>
          <w:trHeight w:val="2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ул. Почтовая/ угол </w:t>
            </w:r>
            <w:proofErr w:type="spellStart"/>
            <w:r w:rsidRPr="00A82B32">
              <w:rPr>
                <w:rFonts w:ascii="Times New Roman" w:eastAsia="Times New Roman" w:hAnsi="Times New Roman" w:cs="Times New Roman"/>
                <w:lang w:eastAsia="ru-RU"/>
              </w:rPr>
              <w:t>Бибиковской</w:t>
            </w:r>
            <w:proofErr w:type="spellEnd"/>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10</w:t>
            </w:r>
          </w:p>
        </w:tc>
      </w:tr>
      <w:tr w:rsidR="001A4E87" w:rsidRPr="00A82B32" w:rsidTr="00A82B32">
        <w:trPr>
          <w:trHeight w:val="2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Почтовая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23; 39; 42</w:t>
            </w:r>
          </w:p>
        </w:tc>
      </w:tr>
      <w:tr w:rsidR="001A4E87" w:rsidRPr="00A82B32" w:rsidTr="00A82B32">
        <w:trPr>
          <w:trHeight w:val="2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Почтовая/ угол 4-я Линия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53</w:t>
            </w:r>
          </w:p>
        </w:tc>
      </w:tr>
      <w:tr w:rsidR="001A4E87" w:rsidRPr="00A82B32" w:rsidTr="00A82B32">
        <w:trPr>
          <w:trHeight w:val="1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Приютинская (ПТУ-28)</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13-а</w:t>
            </w:r>
          </w:p>
        </w:tc>
      </w:tr>
      <w:tr w:rsidR="001A4E87" w:rsidRPr="00A82B32" w:rsidTr="00A82B32">
        <w:trPr>
          <w:trHeight w:val="1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Приютинская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15; 15-а; АЗС «</w:t>
            </w:r>
            <w:r w:rsidRPr="00A82B32">
              <w:rPr>
                <w:rFonts w:ascii="Times New Roman" w:eastAsia="Times New Roman" w:hAnsi="Times New Roman" w:cs="Times New Roman"/>
                <w:lang w:val="en-US" w:eastAsia="ru-RU"/>
              </w:rPr>
              <w:t>SHELL</w:t>
            </w:r>
            <w:r w:rsidRPr="00A82B32">
              <w:rPr>
                <w:rFonts w:ascii="Times New Roman" w:eastAsia="Times New Roman" w:hAnsi="Times New Roman" w:cs="Times New Roman"/>
                <w:lang w:eastAsia="ru-RU"/>
              </w:rPr>
              <w:t>»</w:t>
            </w:r>
          </w:p>
        </w:tc>
      </w:tr>
      <w:tr w:rsidR="001A4E87" w:rsidRPr="00A82B32" w:rsidTr="00A82B32">
        <w:trPr>
          <w:trHeight w:val="19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Плоткина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7; 7-а; 9; 15; 17; 19; 21</w:t>
            </w:r>
          </w:p>
        </w:tc>
      </w:tr>
      <w:tr w:rsidR="001A4E87" w:rsidRPr="00A82B32" w:rsidTr="00A82B32">
        <w:trPr>
          <w:trHeight w:val="16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Пушкинская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30; 107</w:t>
            </w:r>
          </w:p>
        </w:tc>
      </w:tr>
      <w:tr w:rsidR="001A4E87" w:rsidRPr="00A82B32" w:rsidTr="00A82B32">
        <w:trPr>
          <w:trHeight w:val="23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Роберта Кенша (парк)</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 2; 3; 4</w:t>
            </w:r>
          </w:p>
        </w:tc>
      </w:tr>
      <w:tr w:rsidR="001A4E87" w:rsidRPr="00A82B32" w:rsidTr="00A82B32">
        <w:trPr>
          <w:trHeight w:val="31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Рябовская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18; 24; 34; </w:t>
            </w:r>
          </w:p>
        </w:tc>
      </w:tr>
      <w:tr w:rsidR="001A4E87" w:rsidRPr="00A82B32" w:rsidTr="00A82B32">
        <w:trPr>
          <w:trHeight w:val="23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Северная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9; 19</w:t>
            </w:r>
          </w:p>
        </w:tc>
      </w:tr>
      <w:tr w:rsidR="001A4E87" w:rsidRPr="00A82B32" w:rsidTr="00A82B32">
        <w:trPr>
          <w:trHeight w:val="231"/>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Сергиевская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14/1</w:t>
            </w:r>
          </w:p>
        </w:tc>
      </w:tr>
      <w:tr w:rsidR="001A4E87" w:rsidRPr="00A82B32" w:rsidTr="00A82B32">
        <w:trPr>
          <w:trHeight w:val="13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Советская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16; 18; 24; 32</w:t>
            </w:r>
          </w:p>
        </w:tc>
      </w:tr>
      <w:tr w:rsidR="001A4E87" w:rsidRPr="00A82B32" w:rsidTr="00A82B32">
        <w:trPr>
          <w:trHeight w:val="13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Советская/ ул. Школьная, 30/39</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30/39</w:t>
            </w:r>
          </w:p>
        </w:tc>
      </w:tr>
      <w:tr w:rsidR="001A4E87" w:rsidRPr="00A82B32" w:rsidTr="00A82B32">
        <w:trPr>
          <w:trHeight w:val="18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Социалистическая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14; 24; 38; 48; 59; 71; 90; 142</w:t>
            </w:r>
          </w:p>
        </w:tc>
      </w:tr>
      <w:tr w:rsidR="001A4E87" w:rsidRPr="00A82B32" w:rsidTr="00A82B32">
        <w:trPr>
          <w:trHeight w:val="193"/>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пер. Теневой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w:t>
            </w:r>
          </w:p>
        </w:tc>
      </w:tr>
      <w:tr w:rsidR="001A4E87" w:rsidRPr="00A82B32" w:rsidTr="00A82B32">
        <w:trPr>
          <w:trHeight w:val="284"/>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пр. Толстого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13; 30; 186; 200</w:t>
            </w:r>
          </w:p>
        </w:tc>
      </w:tr>
      <w:tr w:rsidR="001A4E87" w:rsidRPr="00A82B32" w:rsidTr="00A82B32">
        <w:trPr>
          <w:trHeight w:val="148"/>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Фонвизина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24</w:t>
            </w:r>
          </w:p>
        </w:tc>
      </w:tr>
      <w:tr w:rsidR="001A4E87" w:rsidRPr="00A82B32" w:rsidTr="00A82B32">
        <w:trPr>
          <w:trHeight w:val="144"/>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пр. </w:t>
            </w:r>
            <w:proofErr w:type="spellStart"/>
            <w:r w:rsidRPr="00A82B32">
              <w:rPr>
                <w:rFonts w:ascii="Times New Roman" w:eastAsia="Times New Roman" w:hAnsi="Times New Roman" w:cs="Times New Roman"/>
                <w:lang w:eastAsia="ru-RU"/>
              </w:rPr>
              <w:t>Христиновский</w:t>
            </w:r>
            <w:proofErr w:type="spellEnd"/>
            <w:r w:rsidRPr="00A82B32">
              <w:rPr>
                <w:rFonts w:ascii="Times New Roman" w:eastAsia="Times New Roman" w:hAnsi="Times New Roman" w:cs="Times New Roman"/>
                <w:lang w:eastAsia="ru-RU"/>
              </w:rPr>
              <w:t xml:space="preserve"> (у моста)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w:t>
            </w:r>
          </w:p>
        </w:tc>
      </w:tr>
      <w:tr w:rsidR="001A4E87" w:rsidRPr="00A82B32" w:rsidTr="00A82B32">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spacing w:val="-8"/>
                <w:lang w:eastAsia="ru-RU"/>
              </w:rPr>
            </w:pPr>
            <w:r w:rsidRPr="00A82B32">
              <w:rPr>
                <w:rFonts w:ascii="Times New Roman" w:eastAsia="Times New Roman" w:hAnsi="Times New Roman" w:cs="Times New Roman"/>
                <w:spacing w:val="-8"/>
                <w:lang w:eastAsia="ru-RU"/>
              </w:rPr>
              <w:t xml:space="preserve">пр. </w:t>
            </w:r>
            <w:proofErr w:type="spellStart"/>
            <w:r w:rsidRPr="00A82B32">
              <w:rPr>
                <w:rFonts w:ascii="Times New Roman" w:eastAsia="Times New Roman" w:hAnsi="Times New Roman" w:cs="Times New Roman"/>
                <w:spacing w:val="-8"/>
                <w:lang w:eastAsia="ru-RU"/>
              </w:rPr>
              <w:t>Христиновск</w:t>
            </w:r>
            <w:r w:rsidR="00A82B32" w:rsidRPr="00A82B32">
              <w:rPr>
                <w:rFonts w:ascii="Times New Roman" w:eastAsia="Times New Roman" w:hAnsi="Times New Roman" w:cs="Times New Roman"/>
                <w:spacing w:val="-8"/>
                <w:lang w:eastAsia="ru-RU"/>
              </w:rPr>
              <w:t>ий</w:t>
            </w:r>
            <w:proofErr w:type="spellEnd"/>
            <w:r w:rsidRPr="00A82B32">
              <w:rPr>
                <w:rFonts w:ascii="Times New Roman" w:eastAsia="Times New Roman" w:hAnsi="Times New Roman" w:cs="Times New Roman"/>
                <w:spacing w:val="-8"/>
                <w:lang w:eastAsia="ru-RU"/>
              </w:rPr>
              <w:t xml:space="preserve"> / ул. Сергиевская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79</w:t>
            </w:r>
          </w:p>
        </w:tc>
      </w:tr>
      <w:tr w:rsidR="001A4E87" w:rsidRPr="00A82B32" w:rsidTr="00A82B32">
        <w:trPr>
          <w:trHeight w:val="119"/>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Чернышевского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19; 31</w:t>
            </w:r>
          </w:p>
        </w:tc>
      </w:tr>
      <w:tr w:rsidR="001A4E87" w:rsidRPr="00A82B32" w:rsidTr="00A82B32">
        <w:trPr>
          <w:trHeight w:val="28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Центральная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 xml:space="preserve">1; 3; 5; 9; 13 </w:t>
            </w:r>
          </w:p>
        </w:tc>
      </w:tr>
      <w:tr w:rsidR="001A4E87" w:rsidRPr="00A82B32" w:rsidTr="00A82B32">
        <w:trPr>
          <w:trHeight w:val="255"/>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Центральная (Пугорево-. Земляничная поляна)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 1/2; 1/3</w:t>
            </w:r>
          </w:p>
        </w:tc>
      </w:tr>
      <w:tr w:rsidR="001A4E87" w:rsidRPr="00A82B32" w:rsidTr="00A82B32">
        <w:trPr>
          <w:trHeight w:val="167"/>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Шевченко</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18/1(1); 18/1(2); 18/1(3)</w:t>
            </w:r>
          </w:p>
        </w:tc>
      </w:tr>
      <w:tr w:rsidR="001A4E87" w:rsidRPr="00A82B32" w:rsidTr="00A82B32">
        <w:trPr>
          <w:trHeight w:val="167"/>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Шишканя (с фасада)</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w:t>
            </w:r>
          </w:p>
        </w:tc>
      </w:tr>
      <w:tr w:rsidR="001A4E87" w:rsidRPr="00A82B32" w:rsidTr="00A82B32">
        <w:trPr>
          <w:trHeight w:val="167"/>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Шишканя (</w:t>
            </w:r>
            <w:proofErr w:type="spellStart"/>
            <w:r w:rsidRPr="00A82B32">
              <w:rPr>
                <w:rFonts w:ascii="Times New Roman" w:eastAsia="Times New Roman" w:hAnsi="Times New Roman" w:cs="Times New Roman"/>
                <w:lang w:eastAsia="ru-RU"/>
              </w:rPr>
              <w:t>мультицентр</w:t>
            </w:r>
            <w:proofErr w:type="spellEnd"/>
            <w:r w:rsidRPr="00A82B32">
              <w:rPr>
                <w:rFonts w:ascii="Times New Roman" w:eastAsia="Times New Roman" w:hAnsi="Times New Roman" w:cs="Times New Roman"/>
                <w:lang w:eastAsia="ru-RU"/>
              </w:rPr>
              <w:t>)</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1-а</w:t>
            </w:r>
          </w:p>
        </w:tc>
      </w:tr>
      <w:tr w:rsidR="001A4E87" w:rsidRPr="00A82B32" w:rsidTr="00A82B32">
        <w:trPr>
          <w:trHeight w:val="167"/>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Шишканя (у столовой)</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1-б</w:t>
            </w:r>
          </w:p>
        </w:tc>
      </w:tr>
      <w:tr w:rsidR="001A4E87" w:rsidRPr="00A82B32" w:rsidTr="00A82B32">
        <w:trPr>
          <w:trHeight w:val="167"/>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Шишканя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12; 14; 25</w:t>
            </w:r>
          </w:p>
        </w:tc>
      </w:tr>
      <w:tr w:rsidR="001A4E87" w:rsidRPr="00A82B32" w:rsidTr="00A82B32">
        <w:trPr>
          <w:trHeight w:val="165"/>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Южная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 16(8)</w:t>
            </w:r>
          </w:p>
        </w:tc>
      </w:tr>
      <w:tr w:rsidR="001A4E87" w:rsidRPr="00A82B32" w:rsidTr="00A82B32">
        <w:trPr>
          <w:trHeight w:val="195"/>
        </w:trPr>
        <w:tc>
          <w:tcPr>
            <w:tcW w:w="736" w:type="dxa"/>
          </w:tcPr>
          <w:p w:rsidR="001A4E87" w:rsidRPr="00A82B32" w:rsidRDefault="001A4E87" w:rsidP="00787CDE">
            <w:pPr>
              <w:numPr>
                <w:ilvl w:val="0"/>
                <w:numId w:val="13"/>
              </w:numPr>
              <w:spacing w:after="0" w:line="260" w:lineRule="exact"/>
              <w:ind w:left="-364" w:right="-370" w:firstLine="345"/>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1-я Линия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11</w:t>
            </w:r>
          </w:p>
        </w:tc>
      </w:tr>
      <w:tr w:rsidR="001A4E87" w:rsidRPr="00A82B32" w:rsidTr="00A82B32">
        <w:trPr>
          <w:trHeight w:val="192"/>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2-я Линия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21 (присыпан грунтом в дороге)</w:t>
            </w:r>
          </w:p>
        </w:tc>
      </w:tr>
      <w:tr w:rsidR="001A4E87" w:rsidRPr="00A82B32" w:rsidTr="00A82B32">
        <w:trPr>
          <w:trHeight w:val="192"/>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2-я Линия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25; 30; 35</w:t>
            </w:r>
          </w:p>
        </w:tc>
      </w:tr>
      <w:tr w:rsidR="001A4E87" w:rsidRPr="00A82B32" w:rsidTr="00A82B32">
        <w:trPr>
          <w:trHeight w:val="27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ул. 3-я Линия</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30; 48</w:t>
            </w:r>
          </w:p>
        </w:tc>
      </w:tr>
      <w:tr w:rsidR="001A4E87" w:rsidRPr="00A82B32" w:rsidTr="00A82B32">
        <w:trPr>
          <w:trHeight w:val="33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пос. Ковалево (около ГКНС)</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Около колонки у ГКНС</w:t>
            </w:r>
          </w:p>
        </w:tc>
      </w:tr>
      <w:tr w:rsidR="001A4E87" w:rsidRPr="00A82B32" w:rsidTr="00A82B32">
        <w:trPr>
          <w:trHeight w:val="210"/>
        </w:trPr>
        <w:tc>
          <w:tcPr>
            <w:tcW w:w="736" w:type="dxa"/>
          </w:tcPr>
          <w:p w:rsidR="001A4E87" w:rsidRPr="00A82B32" w:rsidRDefault="001A4E87" w:rsidP="00787CDE">
            <w:pPr>
              <w:numPr>
                <w:ilvl w:val="0"/>
                <w:numId w:val="13"/>
              </w:numPr>
              <w:spacing w:after="0" w:line="260" w:lineRule="exact"/>
              <w:ind w:left="-364" w:right="-370" w:firstLine="345"/>
              <w:jc w:val="center"/>
              <w:rPr>
                <w:rFonts w:ascii="Times New Roman" w:eastAsia="Times New Roman" w:hAnsi="Times New Roman" w:cs="Times New Roman"/>
                <w:lang w:eastAsia="ru-RU"/>
              </w:rPr>
            </w:pPr>
          </w:p>
        </w:tc>
        <w:tc>
          <w:tcPr>
            <w:tcW w:w="394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пос. Ковалево (слева от здания «ГБДОУ детский сад №3 Красногвардейского района г. СПб).</w:t>
            </w:r>
          </w:p>
        </w:tc>
        <w:tc>
          <w:tcPr>
            <w:tcW w:w="4932" w:type="dxa"/>
          </w:tcPr>
          <w:p w:rsidR="001A4E87" w:rsidRPr="00A82B32" w:rsidRDefault="001A4E87" w:rsidP="00787CDE">
            <w:pPr>
              <w:spacing w:after="0" w:line="260" w:lineRule="exact"/>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Около д/с №3 СПб</w:t>
            </w:r>
          </w:p>
        </w:tc>
      </w:tr>
      <w:tr w:rsidR="001A4E87" w:rsidRPr="00A82B32" w:rsidTr="00A82B32">
        <w:trPr>
          <w:trHeight w:val="196"/>
        </w:trPr>
        <w:tc>
          <w:tcPr>
            <w:tcW w:w="9610" w:type="dxa"/>
            <w:gridSpan w:val="3"/>
          </w:tcPr>
          <w:p w:rsidR="001A4E87" w:rsidRPr="00A82B32" w:rsidRDefault="001A4E87" w:rsidP="00787CDE">
            <w:pPr>
              <w:spacing w:after="0" w:line="260" w:lineRule="exact"/>
              <w:ind w:left="-364" w:firstLine="345"/>
              <w:jc w:val="center"/>
              <w:rPr>
                <w:rFonts w:ascii="Times New Roman" w:eastAsia="Times New Roman" w:hAnsi="Times New Roman" w:cs="Times New Roman"/>
                <w:lang w:eastAsia="ru-RU"/>
              </w:rPr>
            </w:pPr>
            <w:r w:rsidRPr="00A82B32">
              <w:rPr>
                <w:rFonts w:ascii="Times New Roman" w:eastAsia="Times New Roman" w:hAnsi="Times New Roman" w:cs="Times New Roman"/>
                <w:lang w:eastAsia="ru-RU"/>
              </w:rPr>
              <w:t>Итого: 283 шт.</w:t>
            </w:r>
          </w:p>
        </w:tc>
      </w:tr>
    </w:tbl>
    <w:p w:rsidR="001A4E87" w:rsidRPr="001A4E87" w:rsidRDefault="001A4E87" w:rsidP="001A4E87">
      <w:pPr>
        <w:spacing w:after="0" w:line="240" w:lineRule="auto"/>
        <w:rPr>
          <w:rFonts w:ascii="Times New Roman" w:eastAsia="Times New Roman" w:hAnsi="Times New Roman" w:cs="Times New Roman"/>
          <w:sz w:val="24"/>
          <w:szCs w:val="24"/>
          <w:lang w:eastAsia="ru-RU"/>
        </w:rPr>
      </w:pPr>
    </w:p>
    <w:p w:rsidR="001A4E87" w:rsidRPr="001A4E87" w:rsidRDefault="001A4E87" w:rsidP="001A4E87">
      <w:pPr>
        <w:spacing w:after="0" w:line="240" w:lineRule="auto"/>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 xml:space="preserve">Примечание: </w:t>
      </w:r>
    </w:p>
    <w:p w:rsidR="001A4E87" w:rsidRPr="001A4E87" w:rsidRDefault="001A4E87" w:rsidP="001A4E87">
      <w:pPr>
        <w:spacing w:after="0" w:line="240" w:lineRule="auto"/>
        <w:jc w:val="both"/>
        <w:rPr>
          <w:rFonts w:ascii="Times New Roman" w:eastAsia="Times New Roman" w:hAnsi="Times New Roman" w:cs="Times New Roman"/>
          <w:sz w:val="24"/>
          <w:szCs w:val="24"/>
          <w:lang w:eastAsia="ru-RU"/>
        </w:rPr>
      </w:pPr>
      <w:r w:rsidRPr="001A4E87">
        <w:rPr>
          <w:rFonts w:ascii="Times New Roman" w:eastAsia="Times New Roman" w:hAnsi="Times New Roman" w:cs="Times New Roman"/>
          <w:sz w:val="24"/>
          <w:szCs w:val="24"/>
          <w:lang w:eastAsia="ru-RU"/>
        </w:rPr>
        <w:t>Перечень пожарных гидрантов, расположенных на территории МО «Город Всеволожск», уточняется при весенней и (или) осенней проверке.</w:t>
      </w:r>
    </w:p>
    <w:p w:rsidR="005C2D43" w:rsidRPr="005C2D43" w:rsidRDefault="005C2D43" w:rsidP="005C2D43">
      <w:pPr>
        <w:spacing w:after="0" w:line="240" w:lineRule="auto"/>
        <w:jc w:val="both"/>
        <w:rPr>
          <w:rFonts w:ascii="Times New Roman" w:eastAsia="Times New Roman" w:hAnsi="Times New Roman" w:cs="Times New Roman"/>
          <w:sz w:val="24"/>
          <w:szCs w:val="24"/>
          <w:lang w:eastAsia="ru-RU"/>
        </w:rPr>
      </w:pPr>
    </w:p>
    <w:p w:rsidR="006474A8" w:rsidRPr="00787CDE" w:rsidRDefault="006474A8" w:rsidP="00787CDE">
      <w:pPr>
        <w:spacing w:after="0" w:line="240" w:lineRule="auto"/>
        <w:jc w:val="right"/>
        <w:rPr>
          <w:rFonts w:ascii="Times New Roman" w:eastAsia="Times New Roman" w:hAnsi="Times New Roman" w:cs="Times New Roman"/>
          <w:sz w:val="28"/>
          <w:szCs w:val="28"/>
          <w:lang w:eastAsia="ru-RU"/>
        </w:rPr>
      </w:pPr>
      <w:r w:rsidRPr="00787CDE">
        <w:rPr>
          <w:rFonts w:ascii="Times New Roman" w:eastAsia="Times New Roman" w:hAnsi="Times New Roman" w:cs="Times New Roman"/>
          <w:sz w:val="28"/>
          <w:szCs w:val="28"/>
          <w:lang w:eastAsia="ru-RU"/>
        </w:rPr>
        <w:t>Приложение 6</w:t>
      </w:r>
    </w:p>
    <w:p w:rsidR="006474A8" w:rsidRPr="00787CDE" w:rsidRDefault="006474A8" w:rsidP="00787CDE">
      <w:pPr>
        <w:spacing w:after="0" w:line="240" w:lineRule="auto"/>
        <w:jc w:val="right"/>
        <w:rPr>
          <w:rFonts w:ascii="Times New Roman" w:eastAsia="Times New Roman" w:hAnsi="Times New Roman" w:cs="Times New Roman"/>
          <w:sz w:val="28"/>
          <w:szCs w:val="28"/>
          <w:lang w:eastAsia="ru-RU"/>
        </w:rPr>
      </w:pPr>
      <w:r w:rsidRPr="00787CDE">
        <w:rPr>
          <w:rFonts w:ascii="Times New Roman" w:eastAsia="Times New Roman" w:hAnsi="Times New Roman" w:cs="Times New Roman"/>
          <w:sz w:val="28"/>
          <w:szCs w:val="28"/>
          <w:lang w:eastAsia="ru-RU"/>
        </w:rPr>
        <w:t xml:space="preserve"> к Муниципальной программе</w:t>
      </w:r>
    </w:p>
    <w:p w:rsidR="006474A8" w:rsidRPr="00787CDE" w:rsidRDefault="006474A8" w:rsidP="00787CDE">
      <w:pPr>
        <w:spacing w:after="0" w:line="240" w:lineRule="auto"/>
        <w:jc w:val="right"/>
        <w:rPr>
          <w:rFonts w:ascii="Times New Roman" w:eastAsia="Times New Roman" w:hAnsi="Times New Roman" w:cs="Times New Roman"/>
          <w:sz w:val="28"/>
          <w:szCs w:val="28"/>
          <w:lang w:eastAsia="ru-RU"/>
        </w:rPr>
      </w:pPr>
      <w:r w:rsidRPr="00787CDE">
        <w:rPr>
          <w:rFonts w:ascii="Times New Roman" w:eastAsia="Times New Roman" w:hAnsi="Times New Roman" w:cs="Times New Roman"/>
          <w:sz w:val="28"/>
          <w:szCs w:val="28"/>
          <w:lang w:eastAsia="ru-RU"/>
        </w:rPr>
        <w:t xml:space="preserve">«Развитие муниципального образования </w:t>
      </w:r>
    </w:p>
    <w:p w:rsidR="006474A8" w:rsidRDefault="006474A8" w:rsidP="00787CDE">
      <w:pPr>
        <w:spacing w:after="0" w:line="240" w:lineRule="auto"/>
        <w:ind w:left="426"/>
        <w:jc w:val="right"/>
        <w:rPr>
          <w:rFonts w:ascii="Times New Roman" w:eastAsia="Times New Roman" w:hAnsi="Times New Roman" w:cs="Times New Roman"/>
          <w:sz w:val="28"/>
          <w:szCs w:val="28"/>
          <w:lang w:eastAsia="ru-RU"/>
        </w:rPr>
      </w:pPr>
      <w:r w:rsidRPr="00787CDE">
        <w:rPr>
          <w:rFonts w:ascii="Times New Roman" w:eastAsia="Times New Roman" w:hAnsi="Times New Roman" w:cs="Times New Roman"/>
          <w:sz w:val="28"/>
          <w:szCs w:val="28"/>
          <w:lang w:eastAsia="ru-RU"/>
        </w:rPr>
        <w:t xml:space="preserve"> «Город Всеволожск» на 2018-2020годы»</w:t>
      </w:r>
    </w:p>
    <w:p w:rsidR="00262B8E" w:rsidRDefault="00262B8E" w:rsidP="00787CDE">
      <w:pPr>
        <w:spacing w:after="0" w:line="240" w:lineRule="auto"/>
        <w:ind w:left="426"/>
        <w:jc w:val="right"/>
        <w:rPr>
          <w:rFonts w:ascii="Times New Roman" w:eastAsia="Times New Roman" w:hAnsi="Times New Roman" w:cs="Times New Roman"/>
          <w:sz w:val="28"/>
          <w:szCs w:val="28"/>
          <w:lang w:eastAsia="ru-RU"/>
        </w:rPr>
      </w:pPr>
    </w:p>
    <w:p w:rsidR="00262B8E" w:rsidRDefault="00262B8E" w:rsidP="00787CDE">
      <w:pPr>
        <w:spacing w:after="0" w:line="240" w:lineRule="auto"/>
        <w:ind w:left="426"/>
        <w:jc w:val="right"/>
        <w:rPr>
          <w:rFonts w:ascii="Times New Roman" w:eastAsia="Times New Roman" w:hAnsi="Times New Roman" w:cs="Times New Roman"/>
          <w:sz w:val="28"/>
          <w:szCs w:val="28"/>
          <w:lang w:eastAsia="ru-RU"/>
        </w:rPr>
      </w:pPr>
    </w:p>
    <w:p w:rsidR="006474A8" w:rsidRPr="00262B8E" w:rsidRDefault="002D6878" w:rsidP="006474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Подпрограмма </w:t>
      </w:r>
      <w:r w:rsidR="00262B8E">
        <w:rPr>
          <w:rFonts w:ascii="Times New Roman" w:eastAsia="Times New Roman" w:hAnsi="Times New Roman" w:cs="Times New Roman"/>
          <w:b/>
          <w:sz w:val="28"/>
          <w:szCs w:val="28"/>
          <w:lang w:eastAsia="ru-RU"/>
        </w:rPr>
        <w:br/>
      </w:r>
      <w:r w:rsidRPr="00262B8E">
        <w:rPr>
          <w:rFonts w:ascii="Times New Roman" w:eastAsia="Times New Roman" w:hAnsi="Times New Roman" w:cs="Times New Roman"/>
          <w:sz w:val="28"/>
          <w:szCs w:val="28"/>
          <w:lang w:eastAsia="ru-RU"/>
        </w:rPr>
        <w:t>«</w:t>
      </w:r>
      <w:r w:rsidR="006474A8" w:rsidRPr="00262B8E">
        <w:rPr>
          <w:rFonts w:ascii="Times New Roman" w:eastAsia="Times New Roman" w:hAnsi="Times New Roman" w:cs="Times New Roman"/>
          <w:sz w:val="28"/>
          <w:szCs w:val="28"/>
          <w:lang w:eastAsia="ru-RU"/>
        </w:rPr>
        <w:t>Строительство, реконструкция и капит</w:t>
      </w:r>
      <w:r w:rsidR="008D7AD6" w:rsidRPr="00262B8E">
        <w:rPr>
          <w:rFonts w:ascii="Times New Roman" w:eastAsia="Times New Roman" w:hAnsi="Times New Roman" w:cs="Times New Roman"/>
          <w:sz w:val="28"/>
          <w:szCs w:val="28"/>
          <w:lang w:eastAsia="ru-RU"/>
        </w:rPr>
        <w:t>альный ремонт объектов инженерной</w:t>
      </w:r>
      <w:r w:rsidR="006474A8" w:rsidRPr="00262B8E">
        <w:rPr>
          <w:rFonts w:ascii="Times New Roman" w:eastAsia="Times New Roman" w:hAnsi="Times New Roman" w:cs="Times New Roman"/>
          <w:sz w:val="28"/>
          <w:szCs w:val="28"/>
          <w:lang w:eastAsia="ru-RU"/>
        </w:rPr>
        <w:t xml:space="preserve"> инфраструктуры </w:t>
      </w:r>
      <w:r w:rsidR="008D7AD6" w:rsidRPr="00262B8E">
        <w:rPr>
          <w:rFonts w:ascii="Times New Roman" w:eastAsia="Times New Roman" w:hAnsi="Times New Roman" w:cs="Times New Roman"/>
          <w:sz w:val="28"/>
          <w:szCs w:val="28"/>
          <w:lang w:eastAsia="ru-RU"/>
        </w:rPr>
        <w:t xml:space="preserve">муниципального образования </w:t>
      </w:r>
      <w:r w:rsidR="006474A8" w:rsidRPr="00262B8E">
        <w:rPr>
          <w:rFonts w:ascii="Times New Roman" w:eastAsia="Times New Roman" w:hAnsi="Times New Roman" w:cs="Times New Roman"/>
          <w:sz w:val="28"/>
          <w:szCs w:val="28"/>
          <w:lang w:eastAsia="ru-RU"/>
        </w:rPr>
        <w:t xml:space="preserve"> «Город Всеволожск» </w:t>
      </w:r>
      <w:r w:rsidR="00262B8E">
        <w:rPr>
          <w:rFonts w:ascii="Times New Roman" w:eastAsia="Times New Roman" w:hAnsi="Times New Roman" w:cs="Times New Roman"/>
          <w:sz w:val="28"/>
          <w:szCs w:val="28"/>
          <w:lang w:eastAsia="ru-RU"/>
        </w:rPr>
        <w:br/>
      </w:r>
      <w:r w:rsidR="006474A8" w:rsidRPr="00262B8E">
        <w:rPr>
          <w:rFonts w:ascii="Times New Roman" w:eastAsia="Times New Roman" w:hAnsi="Times New Roman" w:cs="Times New Roman"/>
          <w:sz w:val="28"/>
          <w:szCs w:val="28"/>
          <w:lang w:eastAsia="ru-RU"/>
        </w:rPr>
        <w:t>на 2018-2020 годы</w:t>
      </w:r>
      <w:r w:rsidR="00D50507" w:rsidRPr="00262B8E">
        <w:rPr>
          <w:rFonts w:ascii="Times New Roman" w:eastAsia="Times New Roman" w:hAnsi="Times New Roman" w:cs="Times New Roman"/>
          <w:sz w:val="28"/>
          <w:szCs w:val="28"/>
          <w:lang w:eastAsia="ru-RU"/>
        </w:rPr>
        <w:t>»</w:t>
      </w:r>
    </w:p>
    <w:p w:rsidR="006474A8" w:rsidRPr="00262B8E" w:rsidRDefault="006474A8" w:rsidP="006474A8">
      <w:pPr>
        <w:spacing w:after="0" w:line="240" w:lineRule="auto"/>
        <w:jc w:val="center"/>
        <w:rPr>
          <w:rFonts w:ascii="Times New Roman" w:eastAsia="Times New Roman" w:hAnsi="Times New Roman" w:cs="Times New Roman"/>
          <w:sz w:val="28"/>
          <w:szCs w:val="28"/>
          <w:lang w:eastAsia="ru-RU"/>
        </w:rPr>
      </w:pPr>
    </w:p>
    <w:tbl>
      <w:tblPr>
        <w:tblW w:w="9495" w:type="dxa"/>
        <w:tblInd w:w="70" w:type="dxa"/>
        <w:tblLayout w:type="fixed"/>
        <w:tblCellMar>
          <w:left w:w="70" w:type="dxa"/>
          <w:right w:w="70" w:type="dxa"/>
        </w:tblCellMar>
        <w:tblLook w:val="04A0" w:firstRow="1" w:lastRow="0" w:firstColumn="1" w:lastColumn="0" w:noHBand="0" w:noVBand="1"/>
      </w:tblPr>
      <w:tblGrid>
        <w:gridCol w:w="2564"/>
        <w:gridCol w:w="6931"/>
      </w:tblGrid>
      <w:tr w:rsidR="006474A8" w:rsidRPr="006474A8" w:rsidTr="002C507E">
        <w:trPr>
          <w:trHeight w:val="60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Наименование муниципальной подпрограммы     </w:t>
            </w:r>
          </w:p>
        </w:tc>
        <w:tc>
          <w:tcPr>
            <w:tcW w:w="6931" w:type="dxa"/>
            <w:tcBorders>
              <w:top w:val="single" w:sz="6" w:space="0" w:color="auto"/>
              <w:left w:val="single" w:sz="6" w:space="0" w:color="auto"/>
              <w:bottom w:val="single" w:sz="6" w:space="0" w:color="auto"/>
              <w:right w:val="single" w:sz="6" w:space="0" w:color="auto"/>
            </w:tcBorders>
            <w:hideMark/>
          </w:tcPr>
          <w:p w:rsidR="006474A8" w:rsidRPr="008D7AD6" w:rsidRDefault="006474A8" w:rsidP="00262B8E">
            <w:pPr>
              <w:tabs>
                <w:tab w:val="left" w:pos="2430"/>
              </w:tabs>
              <w:spacing w:after="0" w:line="240" w:lineRule="auto"/>
              <w:rPr>
                <w:rFonts w:ascii="Times New Roman" w:eastAsia="Times New Roman" w:hAnsi="Times New Roman" w:cs="Times New Roman"/>
                <w:bCs/>
                <w:sz w:val="28"/>
                <w:szCs w:val="28"/>
                <w:lang w:eastAsia="ru-RU"/>
              </w:rPr>
            </w:pPr>
            <w:r w:rsidRPr="006474A8">
              <w:rPr>
                <w:rFonts w:ascii="Times New Roman" w:eastAsia="Times New Roman" w:hAnsi="Times New Roman" w:cs="Times New Roman"/>
                <w:sz w:val="28"/>
                <w:szCs w:val="28"/>
                <w:lang w:eastAsia="ru-RU"/>
              </w:rPr>
              <w:t>«</w:t>
            </w:r>
            <w:r w:rsidRPr="008D7AD6">
              <w:rPr>
                <w:rFonts w:ascii="Times New Roman" w:eastAsia="Times New Roman" w:hAnsi="Times New Roman" w:cs="Times New Roman"/>
                <w:sz w:val="28"/>
                <w:szCs w:val="28"/>
                <w:lang w:eastAsia="ru-RU"/>
              </w:rPr>
              <w:t>Строительство, реконструкция</w:t>
            </w:r>
            <w:r w:rsidR="008D7AD6" w:rsidRPr="008D7AD6">
              <w:rPr>
                <w:rFonts w:ascii="Times New Roman" w:eastAsia="Times New Roman" w:hAnsi="Times New Roman" w:cs="Times New Roman"/>
                <w:sz w:val="28"/>
                <w:szCs w:val="28"/>
                <w:lang w:eastAsia="ru-RU"/>
              </w:rPr>
              <w:t xml:space="preserve"> и </w:t>
            </w:r>
            <w:r w:rsidRPr="008D7AD6">
              <w:rPr>
                <w:rFonts w:ascii="Times New Roman" w:eastAsia="Times New Roman" w:hAnsi="Times New Roman" w:cs="Times New Roman"/>
                <w:sz w:val="28"/>
                <w:szCs w:val="28"/>
                <w:lang w:eastAsia="ru-RU"/>
              </w:rPr>
              <w:t>капитальный ремонт инженерно</w:t>
            </w:r>
            <w:r w:rsidR="008D7AD6" w:rsidRPr="008D7AD6">
              <w:rPr>
                <w:rFonts w:ascii="Times New Roman" w:eastAsia="Times New Roman" w:hAnsi="Times New Roman" w:cs="Times New Roman"/>
                <w:sz w:val="28"/>
                <w:szCs w:val="28"/>
                <w:lang w:eastAsia="ru-RU"/>
              </w:rPr>
              <w:t xml:space="preserve">й </w:t>
            </w:r>
            <w:r w:rsidRPr="008D7AD6">
              <w:rPr>
                <w:rFonts w:ascii="Times New Roman" w:eastAsia="Times New Roman" w:hAnsi="Times New Roman" w:cs="Times New Roman"/>
                <w:sz w:val="28"/>
                <w:szCs w:val="28"/>
                <w:lang w:eastAsia="ru-RU"/>
              </w:rPr>
              <w:t>инфраструктуры</w:t>
            </w:r>
            <w:r w:rsidR="00CB7C74">
              <w:rPr>
                <w:rFonts w:ascii="Times New Roman" w:eastAsia="Times New Roman" w:hAnsi="Times New Roman" w:cs="Times New Roman"/>
                <w:sz w:val="28"/>
                <w:szCs w:val="28"/>
                <w:lang w:eastAsia="ru-RU"/>
              </w:rPr>
              <w:t xml:space="preserve"> </w:t>
            </w:r>
            <w:r w:rsidR="008D7AD6" w:rsidRPr="008D7AD6">
              <w:rPr>
                <w:rFonts w:ascii="Times New Roman" w:eastAsia="Times New Roman" w:hAnsi="Times New Roman" w:cs="Times New Roman"/>
                <w:bCs/>
                <w:sz w:val="28"/>
                <w:szCs w:val="28"/>
                <w:lang w:eastAsia="ru-RU"/>
              </w:rPr>
              <w:t xml:space="preserve">муниципального образования </w:t>
            </w:r>
            <w:r w:rsidRPr="008D7AD6">
              <w:rPr>
                <w:rFonts w:ascii="Times New Roman" w:eastAsia="Times New Roman" w:hAnsi="Times New Roman" w:cs="Times New Roman"/>
                <w:bCs/>
                <w:sz w:val="28"/>
                <w:szCs w:val="28"/>
                <w:lang w:eastAsia="ru-RU"/>
              </w:rPr>
              <w:t xml:space="preserve">«Город Всеволожск» на 2018-2020 годы» </w:t>
            </w:r>
          </w:p>
          <w:p w:rsidR="006474A8" w:rsidRPr="006474A8" w:rsidRDefault="006474A8" w:rsidP="00262B8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D7AD6">
              <w:rPr>
                <w:rFonts w:ascii="Times New Roman" w:eastAsia="Times New Roman" w:hAnsi="Times New Roman" w:cs="Times New Roman"/>
                <w:bCs/>
                <w:sz w:val="28"/>
                <w:szCs w:val="28"/>
                <w:lang w:eastAsia="ru-RU"/>
              </w:rPr>
              <w:t xml:space="preserve">(далее </w:t>
            </w:r>
            <w:r w:rsidR="00262B8E">
              <w:rPr>
                <w:rFonts w:ascii="Times New Roman" w:eastAsia="Times New Roman" w:hAnsi="Times New Roman" w:cs="Times New Roman"/>
                <w:bCs/>
                <w:sz w:val="28"/>
                <w:szCs w:val="28"/>
                <w:lang w:eastAsia="ru-RU"/>
              </w:rPr>
              <w:t>-</w:t>
            </w:r>
            <w:r w:rsidRPr="008D7AD6">
              <w:rPr>
                <w:rFonts w:ascii="Times New Roman" w:eastAsia="Times New Roman" w:hAnsi="Times New Roman" w:cs="Times New Roman"/>
                <w:bCs/>
                <w:sz w:val="28"/>
                <w:szCs w:val="28"/>
                <w:lang w:eastAsia="ru-RU"/>
              </w:rPr>
              <w:t xml:space="preserve"> Подпрограмма)</w:t>
            </w:r>
          </w:p>
        </w:tc>
      </w:tr>
      <w:tr w:rsidR="006474A8" w:rsidRPr="006474A8" w:rsidTr="002C507E">
        <w:trPr>
          <w:trHeight w:val="60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Основание для разработки муниципальной подпрограммы </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262B8E">
            <w:pPr>
              <w:spacing w:after="0" w:line="240" w:lineRule="auto"/>
              <w:ind w:left="59"/>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 Федеральный закон РФ № 131 от 06.10.2003г.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6474A8" w:rsidRPr="006474A8" w:rsidRDefault="006474A8" w:rsidP="006474A8">
            <w:pPr>
              <w:spacing w:after="0" w:line="240" w:lineRule="auto"/>
              <w:ind w:left="59"/>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 ЖК РФ Статья 168; </w:t>
            </w:r>
          </w:p>
          <w:p w:rsidR="006474A8" w:rsidRPr="006474A8" w:rsidRDefault="006474A8" w:rsidP="00262B8E">
            <w:pPr>
              <w:spacing w:after="0" w:line="240" w:lineRule="auto"/>
              <w:ind w:left="59"/>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 Постановление администрации МО «Город Всеволожск»№ 1020 от 25.10.2013 г. «Об утверждении Порядка принятия решений о разработке муниципальных программ, их формировании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и реализации в МО «Город Всеволожск»;</w:t>
            </w:r>
          </w:p>
          <w:p w:rsidR="006474A8" w:rsidRPr="006474A8" w:rsidRDefault="006474A8" w:rsidP="00262B8E">
            <w:pPr>
              <w:spacing w:after="0" w:line="240" w:lineRule="auto"/>
              <w:ind w:left="59"/>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 Постановление администрации МО «Всеволожский муниципальный район» Ленинградской области №502 от 12.09.2017г. «О внесении изменений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 xml:space="preserve">в постановление администрации от 25.10.2013 №1020» </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Заказчик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spacing w:after="0" w:line="240" w:lineRule="auto"/>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Администрация МО «Всеволожский муниципальный район» Ленинградской области, 188640, </w:t>
            </w:r>
          </w:p>
          <w:p w:rsidR="006474A8" w:rsidRPr="006474A8" w:rsidRDefault="006474A8" w:rsidP="006474A8">
            <w:pPr>
              <w:spacing w:after="0" w:line="240" w:lineRule="auto"/>
              <w:ind w:right="805"/>
              <w:jc w:val="both"/>
              <w:rPr>
                <w:rFonts w:ascii="Times New Roman" w:eastAsia="Times New Roman" w:hAnsi="Times New Roman" w:cs="Times New Roman"/>
                <w:sz w:val="28"/>
                <w:szCs w:val="28"/>
                <w:lang w:eastAsia="ru-RU"/>
              </w:rPr>
            </w:pPr>
            <w:proofErr w:type="spellStart"/>
            <w:r w:rsidRPr="006474A8">
              <w:rPr>
                <w:rFonts w:ascii="Times New Roman" w:eastAsia="Times New Roman" w:hAnsi="Times New Roman" w:cs="Times New Roman"/>
                <w:sz w:val="28"/>
                <w:szCs w:val="28"/>
                <w:lang w:eastAsia="ru-RU"/>
              </w:rPr>
              <w:t>г.Всеволожск</w:t>
            </w:r>
            <w:proofErr w:type="spellEnd"/>
            <w:r w:rsidRPr="006474A8">
              <w:rPr>
                <w:rFonts w:ascii="Times New Roman" w:eastAsia="Times New Roman" w:hAnsi="Times New Roman" w:cs="Times New Roman"/>
                <w:sz w:val="28"/>
                <w:szCs w:val="28"/>
                <w:lang w:eastAsia="ru-RU"/>
              </w:rPr>
              <w:t xml:space="preserve">, Колтушское шоссе, дом №138, </w:t>
            </w:r>
          </w:p>
          <w:p w:rsidR="006474A8" w:rsidRPr="006474A8" w:rsidRDefault="006474A8" w:rsidP="006474A8">
            <w:pPr>
              <w:spacing w:after="0" w:line="240" w:lineRule="auto"/>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т. 8-(813-70)-31-946</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spacing w:after="0" w:line="240" w:lineRule="auto"/>
              <w:ind w:right="227"/>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Основной исполнитель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spacing w:after="0" w:line="240" w:lineRule="auto"/>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Администрация МО «Всеволожский муниципальный район» Ленинградской области, 188640, </w:t>
            </w:r>
          </w:p>
          <w:p w:rsidR="006474A8" w:rsidRPr="006474A8" w:rsidRDefault="006474A8" w:rsidP="006474A8">
            <w:pPr>
              <w:spacing w:after="0" w:line="240" w:lineRule="auto"/>
              <w:ind w:right="805"/>
              <w:jc w:val="both"/>
              <w:rPr>
                <w:rFonts w:ascii="Times New Roman" w:eastAsia="Times New Roman" w:hAnsi="Times New Roman" w:cs="Times New Roman"/>
                <w:sz w:val="28"/>
                <w:szCs w:val="28"/>
                <w:lang w:eastAsia="ru-RU"/>
              </w:rPr>
            </w:pPr>
            <w:proofErr w:type="spellStart"/>
            <w:r w:rsidRPr="006474A8">
              <w:rPr>
                <w:rFonts w:ascii="Times New Roman" w:eastAsia="Times New Roman" w:hAnsi="Times New Roman" w:cs="Times New Roman"/>
                <w:sz w:val="28"/>
                <w:szCs w:val="28"/>
                <w:lang w:eastAsia="ru-RU"/>
              </w:rPr>
              <w:t>г.Всеволожск</w:t>
            </w:r>
            <w:proofErr w:type="spellEnd"/>
            <w:r w:rsidRPr="006474A8">
              <w:rPr>
                <w:rFonts w:ascii="Times New Roman" w:eastAsia="Times New Roman" w:hAnsi="Times New Roman" w:cs="Times New Roman"/>
                <w:sz w:val="28"/>
                <w:szCs w:val="28"/>
                <w:lang w:eastAsia="ru-RU"/>
              </w:rPr>
              <w:t xml:space="preserve">, Колтушское шоссе, дом №138, </w:t>
            </w:r>
          </w:p>
          <w:p w:rsidR="006474A8" w:rsidRPr="006474A8" w:rsidRDefault="006474A8" w:rsidP="006474A8">
            <w:pPr>
              <w:spacing w:after="0" w:line="240" w:lineRule="auto"/>
              <w:ind w:right="805"/>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т. 8-(813-70)-31-946</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Ответственный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за реализацию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262B8E">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Начальник Управления жилищно-коммунального хозяйства города, дорог и благоустройства МО «Всеволожский муниципальный район» Ленинградской области – Ладыгин Сергей Викторович,  т. 8-(813-70)-31-946</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Соисполнители муниципальной </w:t>
            </w:r>
            <w:r w:rsidRPr="006474A8">
              <w:rPr>
                <w:rFonts w:ascii="Times New Roman" w:eastAsia="Times New Roman" w:hAnsi="Times New Roman" w:cs="Times New Roman"/>
                <w:sz w:val="28"/>
                <w:szCs w:val="28"/>
                <w:lang w:eastAsia="ru-RU"/>
              </w:rPr>
              <w:lastRenderedPageBreak/>
              <w:t xml:space="preserve">подпрограммы </w:t>
            </w:r>
          </w:p>
        </w:tc>
        <w:tc>
          <w:tcPr>
            <w:tcW w:w="6931" w:type="dxa"/>
            <w:tcBorders>
              <w:top w:val="single" w:sz="6" w:space="0" w:color="auto"/>
              <w:left w:val="single" w:sz="6" w:space="0" w:color="auto"/>
              <w:bottom w:val="single" w:sz="6" w:space="0" w:color="auto"/>
              <w:right w:val="single" w:sz="6" w:space="0" w:color="auto"/>
            </w:tcBorders>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lastRenderedPageBreak/>
              <w:t xml:space="preserve">МУ «ВМУК»: 188643, г. Всеволожск, </w:t>
            </w:r>
            <w:proofErr w:type="spellStart"/>
            <w:r w:rsidRPr="006474A8">
              <w:rPr>
                <w:rFonts w:ascii="Times New Roman" w:eastAsia="Times New Roman" w:hAnsi="Times New Roman" w:cs="Times New Roman"/>
                <w:sz w:val="28"/>
                <w:szCs w:val="28"/>
                <w:lang w:eastAsia="ru-RU"/>
              </w:rPr>
              <w:t>ул.Пожвинская</w:t>
            </w:r>
            <w:proofErr w:type="spellEnd"/>
            <w:r w:rsidRPr="006474A8">
              <w:rPr>
                <w:rFonts w:ascii="Times New Roman" w:eastAsia="Times New Roman" w:hAnsi="Times New Roman" w:cs="Times New Roman"/>
                <w:sz w:val="28"/>
                <w:szCs w:val="28"/>
                <w:lang w:eastAsia="ru-RU"/>
              </w:rPr>
              <w:t xml:space="preserve">, </w:t>
            </w:r>
          </w:p>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д.4А, тел. 43-367; </w:t>
            </w:r>
          </w:p>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Arial"/>
                <w:sz w:val="28"/>
                <w:szCs w:val="28"/>
                <w:lang w:eastAsia="ru-RU"/>
              </w:rPr>
              <w:lastRenderedPageBreak/>
              <w:t xml:space="preserve">МКУ «Единая служба заказчика» Всеволожского района Ленинградской области </w:t>
            </w:r>
            <w:r w:rsidRPr="006474A8">
              <w:rPr>
                <w:rFonts w:ascii="Times New Roman" w:eastAsia="Times New Roman" w:hAnsi="Times New Roman" w:cs="Times New Roman"/>
                <w:sz w:val="28"/>
                <w:szCs w:val="28"/>
                <w:lang w:eastAsia="ru-RU"/>
              </w:rPr>
              <w:t xml:space="preserve">188640, г. Всеволожск, </w:t>
            </w:r>
            <w:proofErr w:type="spellStart"/>
            <w:r w:rsidRPr="006474A8">
              <w:rPr>
                <w:rFonts w:ascii="Times New Roman" w:eastAsia="Times New Roman" w:hAnsi="Times New Roman" w:cs="Times New Roman"/>
                <w:sz w:val="28"/>
                <w:szCs w:val="28"/>
                <w:lang w:eastAsia="ru-RU"/>
              </w:rPr>
              <w:t>ул.Центральная</w:t>
            </w:r>
            <w:proofErr w:type="spellEnd"/>
            <w:r w:rsidRPr="006474A8">
              <w:rPr>
                <w:rFonts w:ascii="Times New Roman" w:eastAsia="Times New Roman" w:hAnsi="Times New Roman" w:cs="Times New Roman"/>
                <w:sz w:val="28"/>
                <w:szCs w:val="28"/>
                <w:lang w:eastAsia="ru-RU"/>
              </w:rPr>
              <w:t>, д.8, тел. 38-253</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lastRenderedPageBreak/>
              <w:t>Цели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6474A8">
              <w:rPr>
                <w:rFonts w:ascii="Times New Roman" w:eastAsia="Times New Roman" w:hAnsi="Times New Roman" w:cs="Times New Roman"/>
                <w:sz w:val="28"/>
                <w:szCs w:val="28"/>
                <w:lang w:eastAsia="ru-RU"/>
              </w:rPr>
              <w:t>Создание условий для повышения уровня жизни населения МО «Город Всеволожск»</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Задачи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tcPr>
          <w:p w:rsidR="006474A8" w:rsidRPr="006474A8" w:rsidRDefault="006474A8" w:rsidP="00262B8E">
            <w:pPr>
              <w:autoSpaceDE w:val="0"/>
              <w:autoSpaceDN w:val="0"/>
              <w:adjustRightInd w:val="0"/>
              <w:spacing w:after="0" w:line="240" w:lineRule="auto"/>
              <w:ind w:left="59"/>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строительство систем коммунальной инфраструктуры и объектов, обеспечивающих развитие этих систем;</w:t>
            </w:r>
          </w:p>
          <w:p w:rsidR="006474A8" w:rsidRPr="00262B8E" w:rsidRDefault="006474A8" w:rsidP="00262B8E">
            <w:pPr>
              <w:autoSpaceDE w:val="0"/>
              <w:autoSpaceDN w:val="0"/>
              <w:adjustRightInd w:val="0"/>
              <w:spacing w:after="0" w:line="240" w:lineRule="auto"/>
              <w:ind w:left="59"/>
              <w:rPr>
                <w:rFonts w:ascii="Times New Roman" w:eastAsia="Times New Roman" w:hAnsi="Times New Roman" w:cs="Times New Roman"/>
                <w:spacing w:val="-14"/>
                <w:sz w:val="28"/>
                <w:szCs w:val="28"/>
                <w:lang w:eastAsia="ru-RU"/>
              </w:rPr>
            </w:pPr>
            <w:r w:rsidRPr="006474A8">
              <w:rPr>
                <w:rFonts w:ascii="Times New Roman" w:eastAsia="Times New Roman" w:hAnsi="Times New Roman" w:cs="Times New Roman"/>
                <w:sz w:val="28"/>
                <w:szCs w:val="28"/>
                <w:shd w:val="clear" w:color="auto" w:fill="FFFFFF"/>
                <w:lang w:eastAsia="ru-RU"/>
              </w:rPr>
              <w:t xml:space="preserve">- строительство и ремонт автомобильных дорог </w:t>
            </w:r>
            <w:r w:rsidRPr="006474A8">
              <w:rPr>
                <w:rFonts w:ascii="Times New Roman" w:eastAsia="Times New Roman" w:hAnsi="Times New Roman" w:cs="Times New Roman"/>
                <w:sz w:val="28"/>
                <w:szCs w:val="28"/>
                <w:lang w:eastAsia="ru-RU"/>
              </w:rPr>
              <w:t xml:space="preserve">общего пользования местного значения </w:t>
            </w:r>
            <w:r w:rsidRPr="00262B8E">
              <w:rPr>
                <w:rFonts w:ascii="Times New Roman" w:eastAsia="Times New Roman" w:hAnsi="Times New Roman" w:cs="Times New Roman"/>
                <w:spacing w:val="-14"/>
                <w:sz w:val="28"/>
                <w:szCs w:val="28"/>
                <w:lang w:eastAsia="ru-RU"/>
              </w:rPr>
              <w:t>МО «Город Всеволожск»;</w:t>
            </w:r>
          </w:p>
          <w:p w:rsidR="006474A8" w:rsidRPr="006474A8" w:rsidRDefault="006474A8" w:rsidP="00262B8E">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-улучшение технического состояния дорог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на территории МО «Город Всеволожск»;</w:t>
            </w:r>
          </w:p>
          <w:p w:rsidR="006474A8" w:rsidRPr="006474A8" w:rsidRDefault="006474A8" w:rsidP="00262B8E">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 xml:space="preserve">- устройство пешеходных дорожек, тротуаров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и автобусных остановок на территории МО «Город Всеволожск»;</w:t>
            </w:r>
          </w:p>
          <w:p w:rsidR="006474A8" w:rsidRPr="006474A8" w:rsidRDefault="006474A8" w:rsidP="00262B8E">
            <w:pPr>
              <w:autoSpaceDE w:val="0"/>
              <w:autoSpaceDN w:val="0"/>
              <w:adjustRightInd w:val="0"/>
              <w:spacing w:after="0" w:line="240" w:lineRule="auto"/>
              <w:ind w:left="59"/>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xml:space="preserve">- газификация многоквартирных жилых домов </w:t>
            </w:r>
            <w:r w:rsidR="00262B8E">
              <w:rPr>
                <w:rFonts w:ascii="Times New Roman" w:eastAsia="Times New Roman" w:hAnsi="Times New Roman" w:cs="Times New Roman"/>
                <w:sz w:val="28"/>
                <w:szCs w:val="28"/>
                <w:shd w:val="clear" w:color="auto" w:fill="FFFFFF"/>
                <w:lang w:eastAsia="ru-RU"/>
              </w:rPr>
              <w:br/>
            </w:r>
            <w:r w:rsidRPr="006474A8">
              <w:rPr>
                <w:rFonts w:ascii="Times New Roman" w:eastAsia="Times New Roman" w:hAnsi="Times New Roman" w:cs="Times New Roman"/>
                <w:sz w:val="28"/>
                <w:szCs w:val="28"/>
                <w:shd w:val="clear" w:color="auto" w:fill="FFFFFF"/>
                <w:lang w:eastAsia="ru-RU"/>
              </w:rPr>
              <w:t xml:space="preserve">и частного сектора </w:t>
            </w:r>
            <w:r w:rsidRPr="006474A8">
              <w:rPr>
                <w:rFonts w:ascii="Times New Roman" w:eastAsia="Times New Roman" w:hAnsi="Times New Roman" w:cs="Times New Roman"/>
                <w:sz w:val="28"/>
                <w:szCs w:val="28"/>
                <w:lang w:eastAsia="ru-RU"/>
              </w:rPr>
              <w:t>МО «Город Всеволожск»;</w:t>
            </w:r>
          </w:p>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highlight w:val="green"/>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xml:space="preserve">- ремонт муниципального фонда (муниципальных квартир) </w:t>
            </w:r>
            <w:r w:rsidRPr="006474A8">
              <w:rPr>
                <w:rFonts w:ascii="Times New Roman" w:eastAsia="Times New Roman" w:hAnsi="Times New Roman" w:cs="Times New Roman"/>
                <w:sz w:val="28"/>
                <w:szCs w:val="28"/>
                <w:lang w:eastAsia="ru-RU"/>
              </w:rPr>
              <w:t>МО «Город Всеволожск»</w:t>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Сроки реализации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2018-2020 годы</w:t>
            </w:r>
            <w:r w:rsidRPr="006474A8">
              <w:rPr>
                <w:rFonts w:ascii="Times New Roman" w:eastAsia="Times New Roman" w:hAnsi="Times New Roman" w:cs="Times New Roman"/>
                <w:sz w:val="28"/>
                <w:szCs w:val="28"/>
                <w:lang w:eastAsia="ru-RU"/>
              </w:rPr>
              <w:br/>
            </w:r>
          </w:p>
        </w:tc>
      </w:tr>
      <w:tr w:rsidR="006474A8" w:rsidRPr="006474A8" w:rsidTr="002C507E">
        <w:trPr>
          <w:trHeight w:val="480"/>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Источники финансирования муниципальной подпрограммы </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Бюджет МО «Всеволожский муниципальный район» Ленинградской области</w:t>
            </w:r>
          </w:p>
        </w:tc>
      </w:tr>
      <w:tr w:rsidR="006474A8" w:rsidRPr="006474A8" w:rsidTr="002C507E">
        <w:trPr>
          <w:trHeight w:val="1733"/>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Объемы бюджетных ассигнований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hideMark/>
          </w:tcPr>
          <w:p w:rsidR="006474A8" w:rsidRPr="006474A8" w:rsidRDefault="006474A8" w:rsidP="00262B8E">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Общая потребность в финансовых средствах:</w:t>
            </w:r>
            <w:r w:rsidRPr="006474A8">
              <w:rPr>
                <w:rFonts w:ascii="Times New Roman" w:eastAsia="Times New Roman" w:hAnsi="Times New Roman" w:cs="Times New Roman"/>
                <w:sz w:val="28"/>
                <w:szCs w:val="28"/>
                <w:lang w:eastAsia="ru-RU"/>
              </w:rPr>
              <w:br/>
              <w:t xml:space="preserve">2018г. – </w:t>
            </w:r>
            <w:r w:rsidRPr="006474A8">
              <w:rPr>
                <w:rFonts w:ascii="Times New Roman" w:eastAsia="Times New Roman" w:hAnsi="Times New Roman" w:cs="Times New Roman"/>
                <w:b/>
                <w:sz w:val="28"/>
                <w:szCs w:val="28"/>
                <w:lang w:eastAsia="ru-RU"/>
              </w:rPr>
              <w:t xml:space="preserve">163 470,3 </w:t>
            </w:r>
            <w:proofErr w:type="spellStart"/>
            <w:r w:rsidRPr="006474A8">
              <w:rPr>
                <w:rFonts w:ascii="Times New Roman" w:eastAsia="Times New Roman" w:hAnsi="Times New Roman" w:cs="Times New Roman"/>
                <w:b/>
                <w:sz w:val="28"/>
                <w:szCs w:val="28"/>
                <w:lang w:eastAsia="ru-RU"/>
              </w:rPr>
              <w:t>тыс.руб</w:t>
            </w:r>
            <w:proofErr w:type="spellEnd"/>
            <w:r w:rsidRPr="006474A8">
              <w:rPr>
                <w:rFonts w:ascii="Times New Roman" w:eastAsia="Times New Roman" w:hAnsi="Times New Roman" w:cs="Times New Roman"/>
                <w:b/>
                <w:sz w:val="28"/>
                <w:szCs w:val="28"/>
                <w:lang w:eastAsia="ru-RU"/>
              </w:rPr>
              <w:t>.</w:t>
            </w:r>
          </w:p>
          <w:p w:rsidR="006474A8" w:rsidRPr="006474A8" w:rsidRDefault="006474A8" w:rsidP="006474A8">
            <w:pPr>
              <w:spacing w:after="0" w:line="240" w:lineRule="auto"/>
              <w:ind w:firstLine="5"/>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2019г. – </w:t>
            </w:r>
            <w:r w:rsidRPr="006474A8">
              <w:rPr>
                <w:rFonts w:ascii="Times New Roman" w:eastAsia="Times New Roman" w:hAnsi="Times New Roman" w:cs="Times New Roman"/>
                <w:b/>
                <w:sz w:val="28"/>
                <w:szCs w:val="28"/>
                <w:lang w:eastAsia="ru-RU"/>
              </w:rPr>
              <w:t xml:space="preserve">170 462,2 </w:t>
            </w:r>
            <w:proofErr w:type="spellStart"/>
            <w:r w:rsidRPr="006474A8">
              <w:rPr>
                <w:rFonts w:ascii="Times New Roman" w:eastAsia="Times New Roman" w:hAnsi="Times New Roman" w:cs="Times New Roman"/>
                <w:b/>
                <w:sz w:val="28"/>
                <w:szCs w:val="28"/>
                <w:lang w:eastAsia="ru-RU"/>
              </w:rPr>
              <w:t>тыс.руб</w:t>
            </w:r>
            <w:proofErr w:type="spellEnd"/>
            <w:r w:rsidRPr="006474A8">
              <w:rPr>
                <w:rFonts w:ascii="Times New Roman" w:eastAsia="Times New Roman" w:hAnsi="Times New Roman" w:cs="Times New Roman"/>
                <w:b/>
                <w:sz w:val="28"/>
                <w:szCs w:val="28"/>
                <w:lang w:eastAsia="ru-RU"/>
              </w:rPr>
              <w:t>.</w:t>
            </w:r>
          </w:p>
          <w:p w:rsidR="006474A8" w:rsidRPr="006474A8" w:rsidRDefault="006474A8" w:rsidP="006474A8">
            <w:pPr>
              <w:spacing w:after="0" w:line="240" w:lineRule="auto"/>
              <w:ind w:firstLine="5"/>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2020г. – </w:t>
            </w:r>
            <w:r w:rsidR="00E77A27">
              <w:rPr>
                <w:rFonts w:ascii="Times New Roman" w:eastAsia="Times New Roman" w:hAnsi="Times New Roman" w:cs="Times New Roman"/>
                <w:b/>
                <w:sz w:val="28"/>
                <w:szCs w:val="28"/>
                <w:lang w:eastAsia="ru-RU"/>
              </w:rPr>
              <w:t>190 329,7</w:t>
            </w:r>
            <w:r w:rsidRPr="006474A8">
              <w:rPr>
                <w:rFonts w:ascii="Times New Roman" w:eastAsia="Times New Roman" w:hAnsi="Times New Roman" w:cs="Times New Roman"/>
                <w:b/>
                <w:sz w:val="28"/>
                <w:szCs w:val="28"/>
                <w:lang w:eastAsia="ru-RU"/>
              </w:rPr>
              <w:t>тыс.руб.</w:t>
            </w:r>
          </w:p>
          <w:p w:rsidR="006474A8" w:rsidRPr="006474A8" w:rsidRDefault="006474A8" w:rsidP="006474A8">
            <w:pPr>
              <w:spacing w:after="0" w:line="240" w:lineRule="auto"/>
              <w:ind w:firstLine="5"/>
              <w:jc w:val="both"/>
              <w:rPr>
                <w:rFonts w:ascii="Times New Roman" w:eastAsia="Times New Roman" w:hAnsi="Times New Roman" w:cs="Times New Roman"/>
                <w:sz w:val="28"/>
                <w:szCs w:val="28"/>
                <w:lang w:eastAsia="ru-RU"/>
              </w:rPr>
            </w:pPr>
          </w:p>
        </w:tc>
      </w:tr>
      <w:tr w:rsidR="006474A8" w:rsidRPr="006474A8" w:rsidTr="002C507E">
        <w:trPr>
          <w:trHeight w:val="618"/>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Целевые индикаторы </w:t>
            </w:r>
            <w:r w:rsidR="00262B8E">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и показатели муниципальной подпрограммы</w:t>
            </w:r>
          </w:p>
        </w:tc>
        <w:tc>
          <w:tcPr>
            <w:tcW w:w="6931" w:type="dxa"/>
            <w:tcBorders>
              <w:top w:val="single" w:sz="6" w:space="0" w:color="auto"/>
              <w:left w:val="single" w:sz="6" w:space="0" w:color="auto"/>
              <w:bottom w:val="single" w:sz="6" w:space="0" w:color="auto"/>
              <w:right w:val="single" w:sz="6" w:space="0" w:color="auto"/>
            </w:tcBorders>
          </w:tcPr>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 выполнение работ по строительству автомобильных дорог, </w:t>
            </w:r>
            <w:proofErr w:type="spellStart"/>
            <w:r w:rsidRPr="006474A8">
              <w:rPr>
                <w:rFonts w:ascii="Times New Roman" w:eastAsia="Times New Roman" w:hAnsi="Times New Roman" w:cs="Times New Roman"/>
                <w:sz w:val="28"/>
                <w:szCs w:val="28"/>
                <w:lang w:eastAsia="ru-RU"/>
              </w:rPr>
              <w:t>п.м</w:t>
            </w:r>
            <w:proofErr w:type="spellEnd"/>
            <w:r w:rsidRPr="006474A8">
              <w:rPr>
                <w:rFonts w:ascii="Times New Roman" w:eastAsia="Times New Roman" w:hAnsi="Times New Roman" w:cs="Times New Roman"/>
                <w:sz w:val="28"/>
                <w:szCs w:val="28"/>
                <w:lang w:eastAsia="ru-RU"/>
              </w:rPr>
              <w:t>:</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2018 г. – 3181,2*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2019 г. – 00,0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2020 г. – 00,0 п. м;</w:t>
            </w:r>
          </w:p>
          <w:p w:rsidR="006474A8" w:rsidRPr="006474A8" w:rsidRDefault="006474A8" w:rsidP="006474A8">
            <w:pPr>
              <w:spacing w:after="0" w:line="240" w:lineRule="auto"/>
              <w:rPr>
                <w:rFonts w:ascii="Times New Roman" w:eastAsia="Times New Roman" w:hAnsi="Times New Roman" w:cs="Times New Roman"/>
                <w:sz w:val="28"/>
                <w:szCs w:val="28"/>
                <w:highlight w:val="green"/>
                <w:lang w:eastAsia="ru-RU"/>
              </w:rPr>
            </w:pP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выполнение работ по замене тепловых сетей,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2018 г. – 934*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2019 г. – 880*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2020 г. – 1420*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выполнение работ по строительству сетей газификации,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lastRenderedPageBreak/>
              <w:t>2018 г. – 1537,70* п. м;</w:t>
            </w: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2019 г. – 1570,00* п. м;</w:t>
            </w:r>
          </w:p>
          <w:p w:rsidR="006474A8" w:rsidRPr="006474A8" w:rsidRDefault="006474A8" w:rsidP="006474A8">
            <w:pPr>
              <w:spacing w:after="0" w:line="240" w:lineRule="auto"/>
              <w:rPr>
                <w:rFonts w:ascii="Times New Roman" w:eastAsia="Times New Roman" w:hAnsi="Times New Roman" w:cs="Times New Roman"/>
                <w:sz w:val="28"/>
                <w:szCs w:val="28"/>
                <w:highlight w:val="green"/>
                <w:lang w:eastAsia="ru-RU"/>
              </w:rPr>
            </w:pPr>
            <w:r w:rsidRPr="006474A8">
              <w:rPr>
                <w:rFonts w:ascii="Times New Roman" w:eastAsia="Times New Roman" w:hAnsi="Times New Roman" w:cs="Times New Roman"/>
                <w:sz w:val="28"/>
                <w:szCs w:val="28"/>
                <w:lang w:eastAsia="ru-RU"/>
              </w:rPr>
              <w:t>2020 г. – 700,00* п. м.</w:t>
            </w:r>
          </w:p>
          <w:p w:rsidR="006474A8" w:rsidRPr="006474A8" w:rsidRDefault="006474A8" w:rsidP="006474A8">
            <w:pPr>
              <w:spacing w:after="0" w:line="240" w:lineRule="auto"/>
              <w:rPr>
                <w:rFonts w:ascii="Times New Roman" w:eastAsia="Times New Roman" w:hAnsi="Times New Roman" w:cs="Times New Roman"/>
                <w:sz w:val="28"/>
                <w:szCs w:val="28"/>
                <w:highlight w:val="green"/>
                <w:lang w:eastAsia="ru-RU"/>
              </w:rPr>
            </w:pP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ru-RU"/>
              </w:rPr>
              <w:t xml:space="preserve">- выполнение работ по ремонту </w:t>
            </w:r>
            <w:r w:rsidRPr="006474A8">
              <w:rPr>
                <w:rFonts w:ascii="Times New Roman" w:eastAsia="Times New Roman" w:hAnsi="Times New Roman" w:cs="Times New Roman"/>
                <w:sz w:val="28"/>
                <w:szCs w:val="28"/>
                <w:lang w:eastAsia="ar-SA"/>
              </w:rPr>
              <w:t xml:space="preserve">хозяйственно-бытовой канализации,  </w:t>
            </w:r>
            <w:proofErr w:type="spellStart"/>
            <w:r w:rsidRPr="006474A8">
              <w:rPr>
                <w:rFonts w:ascii="Times New Roman" w:eastAsia="Times New Roman" w:hAnsi="Times New Roman" w:cs="Times New Roman"/>
                <w:sz w:val="28"/>
                <w:szCs w:val="28"/>
                <w:lang w:eastAsia="ar-SA"/>
              </w:rPr>
              <w:t>п.м</w:t>
            </w:r>
            <w:proofErr w:type="spellEnd"/>
            <w:r w:rsidRPr="006474A8">
              <w:rPr>
                <w:rFonts w:ascii="Times New Roman" w:eastAsia="Times New Roman" w:hAnsi="Times New Roman" w:cs="Times New Roman"/>
                <w:sz w:val="28"/>
                <w:szCs w:val="28"/>
                <w:lang w:eastAsia="ar-SA"/>
              </w:rPr>
              <w:t>:</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 xml:space="preserve">2018 г. – 237,00* </w:t>
            </w:r>
            <w:proofErr w:type="spellStart"/>
            <w:r w:rsidRPr="006474A8">
              <w:rPr>
                <w:rFonts w:ascii="Times New Roman" w:eastAsia="Times New Roman" w:hAnsi="Times New Roman" w:cs="Times New Roman"/>
                <w:sz w:val="28"/>
                <w:szCs w:val="28"/>
                <w:lang w:eastAsia="ar-SA"/>
              </w:rPr>
              <w:t>п.м</w:t>
            </w:r>
            <w:proofErr w:type="spellEnd"/>
            <w:r w:rsidRPr="006474A8">
              <w:rPr>
                <w:rFonts w:ascii="Times New Roman" w:eastAsia="Times New Roman" w:hAnsi="Times New Roman" w:cs="Times New Roman"/>
                <w:sz w:val="28"/>
                <w:szCs w:val="28"/>
                <w:lang w:eastAsia="ar-SA"/>
              </w:rPr>
              <w:t>;</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 xml:space="preserve">2019 г. – 475,00*  </w:t>
            </w:r>
            <w:proofErr w:type="spellStart"/>
            <w:r w:rsidRPr="006474A8">
              <w:rPr>
                <w:rFonts w:ascii="Times New Roman" w:eastAsia="Times New Roman" w:hAnsi="Times New Roman" w:cs="Times New Roman"/>
                <w:sz w:val="28"/>
                <w:szCs w:val="28"/>
                <w:lang w:eastAsia="ar-SA"/>
              </w:rPr>
              <w:t>п.м</w:t>
            </w:r>
            <w:proofErr w:type="spellEnd"/>
            <w:r w:rsidRPr="006474A8">
              <w:rPr>
                <w:rFonts w:ascii="Times New Roman" w:eastAsia="Times New Roman" w:hAnsi="Times New Roman" w:cs="Times New Roman"/>
                <w:sz w:val="28"/>
                <w:szCs w:val="28"/>
                <w:lang w:eastAsia="ar-SA"/>
              </w:rPr>
              <w:t>;</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 xml:space="preserve">2020 г. – 640,00* </w:t>
            </w:r>
            <w:proofErr w:type="spellStart"/>
            <w:r w:rsidRPr="006474A8">
              <w:rPr>
                <w:rFonts w:ascii="Times New Roman" w:eastAsia="Times New Roman" w:hAnsi="Times New Roman" w:cs="Times New Roman"/>
                <w:sz w:val="28"/>
                <w:szCs w:val="28"/>
                <w:lang w:eastAsia="ar-SA"/>
              </w:rPr>
              <w:t>п.м</w:t>
            </w:r>
            <w:proofErr w:type="spellEnd"/>
            <w:r w:rsidRPr="006474A8">
              <w:rPr>
                <w:rFonts w:ascii="Times New Roman" w:eastAsia="Times New Roman" w:hAnsi="Times New Roman" w:cs="Times New Roman"/>
                <w:sz w:val="28"/>
                <w:szCs w:val="28"/>
                <w:lang w:eastAsia="ar-SA"/>
              </w:rPr>
              <w:t>.;</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 ремонт муниципального фонда, квартир:</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2018 г. – 4;</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2019 г. – 8;</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2020 г. – 4;</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p>
          <w:p w:rsidR="006474A8" w:rsidRPr="006474A8" w:rsidRDefault="006474A8" w:rsidP="006474A8">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ar-SA"/>
              </w:rPr>
              <w:t xml:space="preserve">- </w:t>
            </w:r>
            <w:r w:rsidRPr="006474A8">
              <w:rPr>
                <w:rFonts w:ascii="Times New Roman" w:eastAsia="Times New Roman" w:hAnsi="Times New Roman" w:cs="Times New Roman"/>
                <w:sz w:val="28"/>
                <w:szCs w:val="28"/>
                <w:lang w:eastAsia="ru-RU"/>
              </w:rPr>
              <w:t xml:space="preserve">выполнение работ по установке индивидуальных приборов учета ХВС и ГВС в муниципальных квартирах, </w:t>
            </w:r>
            <w:proofErr w:type="spellStart"/>
            <w:r w:rsidRPr="006474A8">
              <w:rPr>
                <w:rFonts w:ascii="Times New Roman" w:eastAsia="Times New Roman" w:hAnsi="Times New Roman" w:cs="Times New Roman"/>
                <w:sz w:val="28"/>
                <w:szCs w:val="28"/>
                <w:lang w:eastAsia="ru-RU"/>
              </w:rPr>
              <w:t>шт</w:t>
            </w:r>
            <w:proofErr w:type="spellEnd"/>
            <w:r w:rsidRPr="006474A8">
              <w:rPr>
                <w:rFonts w:ascii="Times New Roman" w:eastAsia="Times New Roman" w:hAnsi="Times New Roman" w:cs="Times New Roman"/>
                <w:sz w:val="28"/>
                <w:szCs w:val="28"/>
                <w:lang w:eastAsia="ru-RU"/>
              </w:rPr>
              <w:t>:</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2018 г. – 560;</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2019 г. – 560;</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2020 г. – 560.</w:t>
            </w:r>
          </w:p>
          <w:p w:rsidR="006474A8" w:rsidRPr="006474A8" w:rsidRDefault="006474A8" w:rsidP="006474A8">
            <w:pPr>
              <w:spacing w:after="0" w:line="240" w:lineRule="auto"/>
              <w:rPr>
                <w:rFonts w:ascii="Times New Roman" w:eastAsia="Times New Roman" w:hAnsi="Times New Roman" w:cs="Times New Roman"/>
                <w:sz w:val="28"/>
                <w:szCs w:val="28"/>
                <w:lang w:eastAsia="ar-SA"/>
              </w:rPr>
            </w:pPr>
          </w:p>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 при условии софинансирования из бюджета ЛО</w:t>
            </w:r>
          </w:p>
        </w:tc>
      </w:tr>
      <w:tr w:rsidR="006474A8" w:rsidRPr="006474A8" w:rsidTr="002C507E">
        <w:trPr>
          <w:trHeight w:val="3448"/>
        </w:trPr>
        <w:tc>
          <w:tcPr>
            <w:tcW w:w="2564" w:type="dxa"/>
            <w:tcBorders>
              <w:top w:val="single" w:sz="6" w:space="0" w:color="auto"/>
              <w:left w:val="single" w:sz="6" w:space="0" w:color="auto"/>
              <w:bottom w:val="single" w:sz="6" w:space="0" w:color="auto"/>
              <w:right w:val="single" w:sz="6" w:space="0" w:color="auto"/>
            </w:tcBorders>
            <w:hideMark/>
          </w:tcPr>
          <w:p w:rsidR="006474A8" w:rsidRPr="006474A8" w:rsidRDefault="006474A8" w:rsidP="006474A8">
            <w:pPr>
              <w:autoSpaceDE w:val="0"/>
              <w:autoSpaceDN w:val="0"/>
              <w:adjustRightInd w:val="0"/>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lastRenderedPageBreak/>
              <w:t xml:space="preserve">Ожидаемые конечные результаты от реализации муниципальной подпрограммы </w:t>
            </w:r>
          </w:p>
        </w:tc>
        <w:tc>
          <w:tcPr>
            <w:tcW w:w="6931" w:type="dxa"/>
            <w:tcBorders>
              <w:top w:val="single" w:sz="6" w:space="0" w:color="auto"/>
              <w:left w:val="single" w:sz="6" w:space="0" w:color="auto"/>
              <w:bottom w:val="single" w:sz="6" w:space="0" w:color="auto"/>
              <w:right w:val="single" w:sz="6" w:space="0" w:color="auto"/>
            </w:tcBorders>
          </w:tcPr>
          <w:p w:rsidR="006474A8" w:rsidRPr="006474A8" w:rsidRDefault="006474A8" w:rsidP="00262B8E">
            <w:pPr>
              <w:spacing w:after="0" w:line="240" w:lineRule="auto"/>
              <w:ind w:left="59"/>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shd w:val="clear" w:color="auto" w:fill="FFFFFF"/>
                <w:lang w:eastAsia="ru-RU"/>
              </w:rPr>
              <w:t xml:space="preserve">- </w:t>
            </w:r>
            <w:r w:rsidRPr="006474A8">
              <w:rPr>
                <w:rFonts w:ascii="Times New Roman" w:eastAsia="Times New Roman" w:hAnsi="Times New Roman" w:cs="Times New Roman"/>
                <w:sz w:val="28"/>
                <w:szCs w:val="28"/>
                <w:lang w:eastAsia="ru-RU"/>
              </w:rPr>
              <w:t>обеспечение надежности коммунальных систем жизнеобеспечения населения;</w:t>
            </w:r>
          </w:p>
          <w:p w:rsidR="006474A8" w:rsidRPr="006474A8" w:rsidRDefault="006474A8" w:rsidP="00262B8E">
            <w:pPr>
              <w:spacing w:after="0" w:line="240" w:lineRule="auto"/>
              <w:ind w:left="59"/>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 о</w:t>
            </w:r>
            <w:r w:rsidRPr="006474A8">
              <w:rPr>
                <w:rFonts w:ascii="Times New Roman" w:eastAsia="Times New Roman" w:hAnsi="Times New Roman" w:cs="Times New Roman"/>
                <w:sz w:val="28"/>
                <w:szCs w:val="28"/>
                <w:shd w:val="clear" w:color="auto" w:fill="FFFFFF"/>
                <w:lang w:eastAsia="ru-RU"/>
              </w:rPr>
              <w:t xml:space="preserve">беспечение комфортных и безопасных условий проживания населения; </w:t>
            </w:r>
          </w:p>
          <w:p w:rsidR="006474A8" w:rsidRPr="006474A8" w:rsidRDefault="006474A8" w:rsidP="00262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59"/>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обеспечение условий для безопасной эксплуатации улично-дорожной сети МО «Города Всеволожска»;</w:t>
            </w:r>
          </w:p>
          <w:p w:rsidR="006474A8" w:rsidRPr="006474A8" w:rsidRDefault="006474A8" w:rsidP="00262B8E">
            <w:pPr>
              <w:spacing w:after="0" w:line="240" w:lineRule="auto"/>
              <w:ind w:left="59"/>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устранение причин возникновения аварийных ситуаций, угрожающих жизнедеятельности человека;</w:t>
            </w:r>
          </w:p>
          <w:p w:rsidR="006474A8" w:rsidRPr="006474A8" w:rsidRDefault="006474A8" w:rsidP="00262B8E">
            <w:pPr>
              <w:spacing w:after="0" w:line="240" w:lineRule="auto"/>
              <w:ind w:left="59"/>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xml:space="preserve">- улучшение экологического состояния окружающей среды на территории муниципального образования; </w:t>
            </w:r>
          </w:p>
          <w:p w:rsidR="006474A8" w:rsidRPr="006474A8" w:rsidRDefault="006474A8" w:rsidP="006474A8">
            <w:pPr>
              <w:spacing w:after="0" w:line="240" w:lineRule="auto"/>
              <w:ind w:left="59"/>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улучшение жилищных условий граждан.</w:t>
            </w:r>
          </w:p>
        </w:tc>
      </w:tr>
    </w:tbl>
    <w:p w:rsidR="006474A8" w:rsidRPr="006474A8" w:rsidRDefault="006474A8" w:rsidP="006474A8">
      <w:pPr>
        <w:spacing w:after="0" w:line="240" w:lineRule="auto"/>
        <w:rPr>
          <w:rFonts w:ascii="Times New Roman" w:eastAsia="Times New Roman" w:hAnsi="Times New Roman" w:cs="Times New Roman"/>
          <w:sz w:val="20"/>
          <w:szCs w:val="20"/>
          <w:lang w:eastAsia="ru-RU"/>
        </w:rPr>
      </w:pPr>
    </w:p>
    <w:p w:rsidR="006474A8" w:rsidRPr="006474A8" w:rsidRDefault="006474A8" w:rsidP="006474A8">
      <w:pPr>
        <w:spacing w:after="0" w:line="240" w:lineRule="auto"/>
        <w:rPr>
          <w:rFonts w:ascii="Times New Roman" w:eastAsia="Times New Roman" w:hAnsi="Times New Roman" w:cs="Times New Roman"/>
          <w:sz w:val="20"/>
          <w:szCs w:val="20"/>
          <w:lang w:eastAsia="ru-RU"/>
        </w:rPr>
      </w:pPr>
    </w:p>
    <w:p w:rsidR="006474A8" w:rsidRPr="006474A8" w:rsidRDefault="006474A8" w:rsidP="006474A8">
      <w:pPr>
        <w:spacing w:after="0" w:line="240" w:lineRule="auto"/>
        <w:jc w:val="center"/>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Раздел 1. Основные понятия и термины</w:t>
      </w:r>
    </w:p>
    <w:p w:rsidR="006474A8" w:rsidRPr="006474A8" w:rsidRDefault="006474A8" w:rsidP="006474A8">
      <w:pPr>
        <w:spacing w:after="0" w:line="240" w:lineRule="auto"/>
        <w:jc w:val="center"/>
        <w:rPr>
          <w:rFonts w:ascii="Times New Roman" w:eastAsia="Times New Roman" w:hAnsi="Times New Roman" w:cs="Times New Roman"/>
          <w:sz w:val="28"/>
          <w:szCs w:val="28"/>
          <w:lang w:eastAsia="ru-RU"/>
        </w:rPr>
      </w:pPr>
    </w:p>
    <w:p w:rsidR="006474A8" w:rsidRPr="006474A8" w:rsidRDefault="006474A8" w:rsidP="006474A8">
      <w:pPr>
        <w:shd w:val="clear" w:color="auto" w:fill="FFFFFF"/>
        <w:spacing w:after="0" w:line="240" w:lineRule="auto"/>
        <w:ind w:firstLine="708"/>
        <w:jc w:val="both"/>
        <w:rPr>
          <w:rFonts w:ascii="Times New Roman" w:eastAsia="Times New Roman" w:hAnsi="Times New Roman" w:cs="Arial"/>
          <w:sz w:val="28"/>
          <w:szCs w:val="28"/>
          <w:lang w:eastAsia="ru-RU"/>
        </w:rPr>
      </w:pPr>
      <w:r w:rsidRPr="006474A8">
        <w:rPr>
          <w:rFonts w:ascii="Times New Roman" w:eastAsia="Times New Roman" w:hAnsi="Times New Roman" w:cs="Arial"/>
          <w:b/>
          <w:bCs/>
          <w:sz w:val="28"/>
          <w:szCs w:val="28"/>
          <w:lang w:eastAsia="ru-RU"/>
        </w:rPr>
        <w:t xml:space="preserve">Автомобильная дорога - </w:t>
      </w:r>
      <w:r w:rsidRPr="006474A8">
        <w:rPr>
          <w:rFonts w:ascii="Times New Roman" w:eastAsia="Times New Roman" w:hAnsi="Times New Roman" w:cs="Times New Roman"/>
          <w:sz w:val="28"/>
          <w:szCs w:val="28"/>
          <w:lang w:eastAsia="ru-RU"/>
        </w:rPr>
        <w:t xml:space="preserve">объект транспортной </w:t>
      </w:r>
      <w:r w:rsidRPr="006474A8">
        <w:rPr>
          <w:rFonts w:ascii="Times New Roman" w:eastAsia="Times New Roman" w:hAnsi="Times New Roman" w:cs="Arial"/>
          <w:sz w:val="28"/>
          <w:szCs w:val="28"/>
          <w:lang w:eastAsia="ru-RU"/>
        </w:rPr>
        <w:t xml:space="preserve">инфраструктуры, включающий в себя комплекс функционально связанных конструктивных </w:t>
      </w:r>
      <w:r w:rsidRPr="00BC656B">
        <w:rPr>
          <w:rFonts w:ascii="Times New Roman" w:eastAsia="Times New Roman" w:hAnsi="Times New Roman" w:cs="Arial"/>
          <w:spacing w:val="-14"/>
          <w:sz w:val="28"/>
          <w:szCs w:val="28"/>
          <w:lang w:eastAsia="ru-RU"/>
        </w:rPr>
        <w:t xml:space="preserve">элементов и искусственных инженерных сооружений, специально предназначенных </w:t>
      </w:r>
      <w:r w:rsidRPr="00BC656B">
        <w:rPr>
          <w:rFonts w:ascii="Times New Roman" w:eastAsia="Times New Roman" w:hAnsi="Times New Roman" w:cs="Arial"/>
          <w:spacing w:val="-6"/>
          <w:sz w:val="28"/>
          <w:szCs w:val="28"/>
          <w:lang w:eastAsia="ru-RU"/>
        </w:rPr>
        <w:t>для обеспечения безопасного движения автомобильных и других транспортных средств с</w:t>
      </w:r>
      <w:r w:rsidRPr="006474A8">
        <w:rPr>
          <w:rFonts w:ascii="Times New Roman" w:eastAsia="Times New Roman" w:hAnsi="Times New Roman" w:cs="Arial"/>
          <w:sz w:val="28"/>
          <w:szCs w:val="28"/>
          <w:lang w:eastAsia="ru-RU"/>
        </w:rPr>
        <w:t xml:space="preserve"> расчётными скоростями, нагрузками и габаритами, с заданной интенсивностью движения в течение длительного времени, а также участки земель, предоставленные для размещения этого комплекса и пространство </w:t>
      </w:r>
      <w:r w:rsidR="00BC656B">
        <w:rPr>
          <w:rFonts w:ascii="Times New Roman" w:eastAsia="Times New Roman" w:hAnsi="Times New Roman" w:cs="Arial"/>
          <w:sz w:val="28"/>
          <w:szCs w:val="28"/>
          <w:lang w:eastAsia="ru-RU"/>
        </w:rPr>
        <w:br/>
      </w:r>
      <w:r w:rsidRPr="006474A8">
        <w:rPr>
          <w:rFonts w:ascii="Times New Roman" w:eastAsia="Times New Roman" w:hAnsi="Times New Roman" w:cs="Arial"/>
          <w:sz w:val="28"/>
          <w:szCs w:val="28"/>
          <w:lang w:eastAsia="ru-RU"/>
        </w:rPr>
        <w:lastRenderedPageBreak/>
        <w:t xml:space="preserve">в пределах установленного габарита. Основными элементами являются: </w:t>
      </w:r>
      <w:r w:rsidRPr="00BC656B">
        <w:rPr>
          <w:rFonts w:ascii="Times New Roman" w:eastAsia="Times New Roman" w:hAnsi="Times New Roman" w:cs="Arial"/>
          <w:spacing w:val="-6"/>
          <w:sz w:val="28"/>
          <w:szCs w:val="28"/>
          <w:lang w:eastAsia="ru-RU"/>
        </w:rPr>
        <w:t xml:space="preserve">земляное полотно, дорожная одежда, проезжая часть, обочины, искусственные </w:t>
      </w:r>
      <w:r w:rsidR="00BC656B">
        <w:rPr>
          <w:rFonts w:ascii="Times New Roman" w:eastAsia="Times New Roman" w:hAnsi="Times New Roman" w:cs="Arial"/>
          <w:spacing w:val="-6"/>
          <w:sz w:val="28"/>
          <w:szCs w:val="28"/>
          <w:lang w:eastAsia="ru-RU"/>
        </w:rPr>
        <w:br/>
      </w:r>
      <w:r w:rsidRPr="00BC656B">
        <w:rPr>
          <w:rFonts w:ascii="Times New Roman" w:eastAsia="Times New Roman" w:hAnsi="Times New Roman" w:cs="Arial"/>
          <w:spacing w:val="-6"/>
          <w:sz w:val="28"/>
          <w:szCs w:val="28"/>
          <w:lang w:eastAsia="ru-RU"/>
        </w:rPr>
        <w:t>и линейные сооружения</w:t>
      </w:r>
      <w:r w:rsidRPr="006474A8">
        <w:rPr>
          <w:rFonts w:ascii="Times New Roman" w:eastAsia="Times New Roman" w:hAnsi="Times New Roman" w:cs="Arial"/>
          <w:sz w:val="28"/>
          <w:szCs w:val="28"/>
          <w:lang w:eastAsia="ru-RU"/>
        </w:rPr>
        <w:t xml:space="preserve"> и все виды обстановки;</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Arial"/>
          <w:sz w:val="28"/>
          <w:szCs w:val="28"/>
          <w:lang w:eastAsia="ru-RU"/>
        </w:rPr>
      </w:pPr>
      <w:r w:rsidRPr="006474A8">
        <w:rPr>
          <w:rFonts w:ascii="Times New Roman" w:eastAsia="Times New Roman" w:hAnsi="Times New Roman" w:cs="Arial"/>
          <w:b/>
          <w:bCs/>
          <w:sz w:val="28"/>
          <w:szCs w:val="28"/>
          <w:lang w:eastAsia="ru-RU"/>
        </w:rPr>
        <w:t xml:space="preserve">Автомобильная дорога общего пользования </w:t>
      </w:r>
      <w:r w:rsidRPr="006474A8">
        <w:rPr>
          <w:rFonts w:ascii="Times New Roman" w:eastAsia="Times New Roman" w:hAnsi="Times New Roman" w:cs="Times New Roman"/>
          <w:sz w:val="28"/>
          <w:szCs w:val="28"/>
          <w:lang w:eastAsia="ru-RU"/>
        </w:rPr>
        <w:t> </w:t>
      </w:r>
      <w:r w:rsidRPr="006474A8">
        <w:rPr>
          <w:rFonts w:ascii="Times New Roman" w:eastAsia="Times New Roman" w:hAnsi="Times New Roman" w:cs="Arial"/>
          <w:sz w:val="28"/>
          <w:szCs w:val="28"/>
          <w:lang w:eastAsia="ru-RU"/>
        </w:rPr>
        <w:t xml:space="preserve">- дорога, </w:t>
      </w:r>
      <w:r w:rsidRPr="00BC656B">
        <w:rPr>
          <w:rFonts w:ascii="Times New Roman" w:eastAsia="Times New Roman" w:hAnsi="Times New Roman" w:cs="Arial"/>
          <w:spacing w:val="-6"/>
          <w:sz w:val="28"/>
          <w:szCs w:val="28"/>
          <w:lang w:eastAsia="ru-RU"/>
        </w:rPr>
        <w:t>обеспечивающая движение автомобилей, отвечающих требованиям государственного стандарта (по нагрузкам</w:t>
      </w:r>
      <w:r w:rsidRPr="006474A8">
        <w:rPr>
          <w:rFonts w:ascii="Times New Roman" w:eastAsia="Times New Roman" w:hAnsi="Times New Roman" w:cs="Arial"/>
          <w:sz w:val="28"/>
          <w:szCs w:val="28"/>
          <w:lang w:eastAsia="ru-RU"/>
        </w:rPr>
        <w:t xml:space="preserve"> и габаритам). Находится на балансе органов управления дорожным хозяйством. Дороги общего пользования </w:t>
      </w:r>
      <w:r w:rsidR="00BC656B">
        <w:rPr>
          <w:rFonts w:ascii="Times New Roman" w:eastAsia="Times New Roman" w:hAnsi="Times New Roman" w:cs="Arial"/>
          <w:sz w:val="28"/>
          <w:szCs w:val="28"/>
          <w:lang w:eastAsia="ru-RU"/>
        </w:rPr>
        <w:br/>
      </w:r>
      <w:r w:rsidRPr="006474A8">
        <w:rPr>
          <w:rFonts w:ascii="Times New Roman" w:eastAsia="Times New Roman" w:hAnsi="Times New Roman" w:cs="Arial"/>
          <w:sz w:val="28"/>
          <w:szCs w:val="28"/>
          <w:lang w:eastAsia="ru-RU"/>
        </w:rPr>
        <w:t xml:space="preserve">по </w:t>
      </w:r>
      <w:r w:rsidRPr="00BC656B">
        <w:rPr>
          <w:rFonts w:ascii="Times New Roman" w:eastAsia="Times New Roman" w:hAnsi="Times New Roman" w:cs="Arial"/>
          <w:spacing w:val="-6"/>
          <w:sz w:val="28"/>
          <w:szCs w:val="28"/>
          <w:lang w:eastAsia="ru-RU"/>
        </w:rPr>
        <w:t>своему народнохозяйственному и административному значению подразделяются на дороги федеральные</w:t>
      </w:r>
      <w:r w:rsidRPr="006474A8">
        <w:rPr>
          <w:rFonts w:ascii="Times New Roman" w:eastAsia="Times New Roman" w:hAnsi="Times New Roman" w:cs="Arial"/>
          <w:sz w:val="28"/>
          <w:szCs w:val="28"/>
          <w:lang w:eastAsia="ru-RU"/>
        </w:rPr>
        <w:t xml:space="preserve"> и территориальные;</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Arial"/>
          <w:sz w:val="28"/>
          <w:szCs w:val="28"/>
          <w:lang w:eastAsia="ru-RU"/>
        </w:rPr>
      </w:pPr>
      <w:r w:rsidRPr="006474A8">
        <w:rPr>
          <w:rFonts w:ascii="Times New Roman" w:eastAsia="Times New Roman" w:hAnsi="Times New Roman" w:cs="Arial"/>
          <w:b/>
          <w:bCs/>
          <w:sz w:val="28"/>
          <w:szCs w:val="28"/>
          <w:lang w:eastAsia="ru-RU"/>
        </w:rPr>
        <w:t>Автомобильная дорога общего пользования местного значения поселения</w:t>
      </w:r>
      <w:r w:rsidRPr="006474A8">
        <w:rPr>
          <w:rFonts w:ascii="Times New Roman" w:eastAsia="Times New Roman" w:hAnsi="Times New Roman" w:cs="Times New Roman"/>
          <w:sz w:val="28"/>
          <w:szCs w:val="28"/>
          <w:lang w:eastAsia="ru-RU"/>
        </w:rPr>
        <w:t xml:space="preserve"> - </w:t>
      </w:r>
      <w:r w:rsidRPr="006474A8">
        <w:rPr>
          <w:rFonts w:ascii="Times New Roman" w:eastAsia="Times New Roman" w:hAnsi="Times New Roman" w:cs="Arial"/>
          <w:sz w:val="28"/>
          <w:szCs w:val="28"/>
          <w:lang w:eastAsia="ru-RU"/>
        </w:rPr>
        <w:t>автомобильная дорога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w:t>
      </w:r>
    </w:p>
    <w:p w:rsidR="006474A8" w:rsidRPr="006474A8" w:rsidRDefault="006474A8" w:rsidP="006474A8">
      <w:pPr>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b/>
          <w:iCs/>
          <w:sz w:val="28"/>
          <w:szCs w:val="28"/>
          <w:lang w:eastAsia="ru-RU"/>
        </w:rPr>
        <w:t xml:space="preserve">Дорога </w:t>
      </w:r>
      <w:r w:rsidRPr="006474A8">
        <w:rPr>
          <w:rFonts w:ascii="Times New Roman" w:eastAsia="Times New Roman" w:hAnsi="Times New Roman" w:cs="Times New Roman"/>
          <w:b/>
          <w:sz w:val="28"/>
          <w:szCs w:val="28"/>
          <w:lang w:eastAsia="ru-RU"/>
        </w:rPr>
        <w:t>—</w:t>
      </w:r>
      <w:r w:rsidRPr="006474A8">
        <w:rPr>
          <w:rFonts w:ascii="Times New Roman" w:eastAsia="Times New Roman" w:hAnsi="Times New Roman" w:cs="Times New Roman"/>
          <w:sz w:val="28"/>
          <w:szCs w:val="28"/>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w:t>
      </w:r>
      <w:r w:rsidR="007371D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
    <w:p w:rsidR="006474A8" w:rsidRPr="006474A8" w:rsidRDefault="006474A8" w:rsidP="006474A8">
      <w:pPr>
        <w:spacing w:after="0" w:line="240" w:lineRule="auto"/>
        <w:ind w:firstLine="708"/>
        <w:jc w:val="both"/>
        <w:rPr>
          <w:rFonts w:ascii="Times New Roman" w:eastAsia="Times New Roman" w:hAnsi="Times New Roman" w:cs="Arial"/>
          <w:sz w:val="28"/>
          <w:szCs w:val="28"/>
          <w:shd w:val="clear" w:color="auto" w:fill="FFFFFF"/>
          <w:lang w:eastAsia="ru-RU"/>
        </w:rPr>
      </w:pPr>
      <w:r w:rsidRPr="006474A8">
        <w:rPr>
          <w:rFonts w:ascii="Times New Roman" w:eastAsia="Times New Roman" w:hAnsi="Times New Roman" w:cs="Arial"/>
          <w:b/>
          <w:sz w:val="28"/>
          <w:szCs w:val="28"/>
          <w:shd w:val="clear" w:color="auto" w:fill="FFFFFF"/>
          <w:lang w:eastAsia="ru-RU"/>
        </w:rPr>
        <w:t>Капитальный ремонт дорожного покрытия</w:t>
      </w:r>
      <w:r w:rsidRPr="006474A8">
        <w:rPr>
          <w:rFonts w:ascii="Times New Roman" w:eastAsia="Times New Roman" w:hAnsi="Times New Roman" w:cs="Arial"/>
          <w:sz w:val="28"/>
          <w:szCs w:val="28"/>
          <w:shd w:val="clear" w:color="auto" w:fill="FFFFFF"/>
          <w:lang w:eastAsia="ru-RU"/>
        </w:rPr>
        <w:t xml:space="preserve"> - комплекс работ, при </w:t>
      </w:r>
      <w:r w:rsidRPr="007371DB">
        <w:rPr>
          <w:rFonts w:ascii="Times New Roman" w:eastAsia="Times New Roman" w:hAnsi="Times New Roman" w:cs="Arial"/>
          <w:spacing w:val="-6"/>
          <w:sz w:val="28"/>
          <w:szCs w:val="28"/>
          <w:shd w:val="clear" w:color="auto" w:fill="FFFFFF"/>
          <w:lang w:eastAsia="ru-RU"/>
        </w:rPr>
        <w:t>котором производится полное восстановление и повышение работоспособности дорожной</w:t>
      </w:r>
      <w:r w:rsidRPr="006474A8">
        <w:rPr>
          <w:rFonts w:ascii="Times New Roman" w:eastAsia="Times New Roman" w:hAnsi="Times New Roman" w:cs="Arial"/>
          <w:sz w:val="28"/>
          <w:szCs w:val="28"/>
          <w:shd w:val="clear" w:color="auto" w:fill="FFFFFF"/>
          <w:lang w:eastAsia="ru-RU"/>
        </w:rPr>
        <w:t xml:space="preserve"> одежды и покрытия, земляного полотна и дорожных сооружений, осуществляется смена изношенных конструкций и деталей или замена их </w:t>
      </w:r>
      <w:r w:rsidR="007371DB">
        <w:rPr>
          <w:rFonts w:ascii="Times New Roman" w:eastAsia="Times New Roman" w:hAnsi="Times New Roman" w:cs="Arial"/>
          <w:sz w:val="28"/>
          <w:szCs w:val="28"/>
          <w:shd w:val="clear" w:color="auto" w:fill="FFFFFF"/>
          <w:lang w:eastAsia="ru-RU"/>
        </w:rPr>
        <w:br/>
      </w:r>
      <w:r w:rsidRPr="006474A8">
        <w:rPr>
          <w:rFonts w:ascii="Times New Roman" w:eastAsia="Times New Roman" w:hAnsi="Times New Roman" w:cs="Arial"/>
          <w:sz w:val="28"/>
          <w:szCs w:val="28"/>
          <w:shd w:val="clear" w:color="auto" w:fill="FFFFFF"/>
          <w:lang w:eastAsia="ru-RU"/>
        </w:rPr>
        <w:t xml:space="preserve">на наиболее прочные и долговечные, в необходимых случаях повышаются геометрические параметры дороги с учетом роста интенсивности движения </w:t>
      </w:r>
      <w:r w:rsidR="007371DB">
        <w:rPr>
          <w:rFonts w:ascii="Times New Roman" w:eastAsia="Times New Roman" w:hAnsi="Times New Roman" w:cs="Arial"/>
          <w:sz w:val="28"/>
          <w:szCs w:val="28"/>
          <w:shd w:val="clear" w:color="auto" w:fill="FFFFFF"/>
          <w:lang w:eastAsia="ru-RU"/>
        </w:rPr>
        <w:br/>
      </w:r>
      <w:r w:rsidRPr="007371DB">
        <w:rPr>
          <w:rFonts w:ascii="Times New Roman" w:eastAsia="Times New Roman" w:hAnsi="Times New Roman" w:cs="Arial"/>
          <w:spacing w:val="-6"/>
          <w:sz w:val="28"/>
          <w:szCs w:val="28"/>
          <w:shd w:val="clear" w:color="auto" w:fill="FFFFFF"/>
          <w:lang w:eastAsia="ru-RU"/>
        </w:rPr>
        <w:t>и осевых нагрузок автомобилей в пределах норм, соответствующих категории, установленной для</w:t>
      </w:r>
      <w:r w:rsidRPr="006474A8">
        <w:rPr>
          <w:rFonts w:ascii="Times New Roman" w:eastAsia="Times New Roman" w:hAnsi="Times New Roman" w:cs="Arial"/>
          <w:sz w:val="28"/>
          <w:szCs w:val="28"/>
          <w:shd w:val="clear" w:color="auto" w:fill="FFFFFF"/>
          <w:lang w:eastAsia="ru-RU"/>
        </w:rPr>
        <w:t xml:space="preserve"> ремонтируемой дороги, без увеличения ширины земляного полотна на основном протяжении дороги;</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Arial"/>
          <w:sz w:val="28"/>
          <w:szCs w:val="28"/>
          <w:lang w:eastAsia="ru-RU"/>
        </w:rPr>
      </w:pPr>
      <w:r w:rsidRPr="006474A8">
        <w:rPr>
          <w:rFonts w:ascii="Times New Roman" w:eastAsia="Times New Roman" w:hAnsi="Times New Roman" w:cs="Arial"/>
          <w:b/>
          <w:bCs/>
          <w:sz w:val="28"/>
          <w:szCs w:val="28"/>
          <w:lang w:eastAsia="ru-RU"/>
        </w:rPr>
        <w:t>Реконструкция автомобильной дороги</w:t>
      </w:r>
      <w:r w:rsidRPr="006474A8">
        <w:rPr>
          <w:rFonts w:ascii="Times New Roman" w:eastAsia="Times New Roman" w:hAnsi="Times New Roman" w:cs="Times New Roman"/>
          <w:sz w:val="28"/>
          <w:szCs w:val="28"/>
          <w:lang w:eastAsia="ru-RU"/>
        </w:rPr>
        <w:t> </w:t>
      </w:r>
      <w:r w:rsidRPr="006474A8">
        <w:rPr>
          <w:rFonts w:ascii="Times New Roman" w:eastAsia="Times New Roman" w:hAnsi="Times New Roman" w:cs="Arial"/>
          <w:sz w:val="28"/>
          <w:szCs w:val="28"/>
          <w:lang w:eastAsia="ru-RU"/>
        </w:rPr>
        <w:t>-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474A8" w:rsidRPr="007371DB" w:rsidRDefault="006474A8" w:rsidP="006474A8">
      <w:pPr>
        <w:shd w:val="clear" w:color="auto" w:fill="FFFFFF"/>
        <w:spacing w:after="0" w:line="240" w:lineRule="auto"/>
        <w:ind w:firstLine="708"/>
        <w:jc w:val="both"/>
        <w:rPr>
          <w:rFonts w:ascii="Times New Roman" w:eastAsia="Times New Roman" w:hAnsi="Times New Roman" w:cs="Arial"/>
          <w:spacing w:val="-6"/>
          <w:sz w:val="28"/>
          <w:szCs w:val="28"/>
          <w:lang w:eastAsia="ru-RU"/>
        </w:rPr>
      </w:pPr>
      <w:proofErr w:type="spellStart"/>
      <w:r w:rsidRPr="006474A8">
        <w:rPr>
          <w:rFonts w:ascii="Times New Roman" w:eastAsia="Times New Roman" w:hAnsi="Times New Roman" w:cs="Times New Roman"/>
          <w:b/>
          <w:bCs/>
          <w:sz w:val="28"/>
          <w:szCs w:val="28"/>
          <w:lang w:eastAsia="ru-RU"/>
        </w:rPr>
        <w:t>Тротуа́р</w:t>
      </w:r>
      <w:proofErr w:type="spellEnd"/>
      <w:r w:rsidRPr="006474A8">
        <w:rPr>
          <w:rFonts w:ascii="Times New Roman" w:eastAsia="Times New Roman" w:hAnsi="Times New Roman" w:cs="Arial"/>
          <w:sz w:val="28"/>
          <w:szCs w:val="28"/>
          <w:lang w:eastAsia="ru-RU"/>
        </w:rPr>
        <w:t> </w:t>
      </w:r>
      <w:r w:rsidR="007371D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каменная, деревянная или асфальтовая пешеходная дорожка, располагающаяся сбоку или по бокам</w:t>
      </w:r>
      <w:r w:rsidRPr="006474A8">
        <w:rPr>
          <w:rFonts w:ascii="Times New Roman" w:eastAsia="Times New Roman" w:hAnsi="Times New Roman" w:cs="Arial"/>
          <w:sz w:val="28"/>
          <w:szCs w:val="28"/>
          <w:lang w:eastAsia="ru-RU"/>
        </w:rPr>
        <w:t> </w:t>
      </w:r>
      <w:hyperlink r:id="rId48" w:tooltip="Улица" w:history="1">
        <w:r w:rsidRPr="006474A8">
          <w:rPr>
            <w:rFonts w:ascii="Times New Roman" w:eastAsia="Times New Roman" w:hAnsi="Times New Roman" w:cs="Times New Roman"/>
            <w:color w:val="000000" w:themeColor="text1"/>
            <w:sz w:val="28"/>
            <w:szCs w:val="28"/>
            <w:lang w:eastAsia="ru-RU"/>
          </w:rPr>
          <w:t>улицы</w:t>
        </w:r>
      </w:hyperlink>
      <w:r w:rsidRPr="006474A8">
        <w:rPr>
          <w:rFonts w:ascii="Times New Roman" w:eastAsia="Times New Roman" w:hAnsi="Times New Roman" w:cs="Times New Roman"/>
          <w:color w:val="000000" w:themeColor="text1"/>
          <w:sz w:val="28"/>
          <w:szCs w:val="28"/>
          <w:lang w:eastAsia="ru-RU"/>
        </w:rPr>
        <w:t>,</w:t>
      </w:r>
      <w:r w:rsidRPr="006474A8">
        <w:rPr>
          <w:rFonts w:ascii="Times New Roman" w:eastAsia="Times New Roman" w:hAnsi="Times New Roman" w:cs="Times New Roman"/>
          <w:sz w:val="28"/>
          <w:szCs w:val="28"/>
          <w:lang w:eastAsia="ru-RU"/>
        </w:rPr>
        <w:t xml:space="preserve"> приподнятая над</w:t>
      </w:r>
      <w:r w:rsidRPr="006474A8">
        <w:rPr>
          <w:rFonts w:ascii="Times New Roman" w:eastAsia="Times New Roman" w:hAnsi="Times New Roman" w:cs="Arial"/>
          <w:sz w:val="28"/>
          <w:szCs w:val="28"/>
          <w:lang w:eastAsia="ru-RU"/>
        </w:rPr>
        <w:t> </w:t>
      </w:r>
      <w:hyperlink r:id="rId49" w:tooltip="Проезжая часть" w:history="1">
        <w:r w:rsidRPr="006474A8">
          <w:rPr>
            <w:rFonts w:ascii="Times New Roman" w:eastAsia="Times New Roman" w:hAnsi="Times New Roman" w:cs="Times New Roman"/>
            <w:color w:val="000000" w:themeColor="text1"/>
            <w:sz w:val="28"/>
            <w:szCs w:val="28"/>
            <w:lang w:eastAsia="ru-RU"/>
          </w:rPr>
          <w:t>проезжей частью</w:t>
        </w:r>
      </w:hyperlink>
      <w:r w:rsidRPr="006474A8">
        <w:rPr>
          <w:rFonts w:ascii="Times New Roman" w:eastAsia="Times New Roman" w:hAnsi="Times New Roman" w:cs="Arial"/>
          <w:sz w:val="28"/>
          <w:szCs w:val="28"/>
          <w:lang w:eastAsia="ru-RU"/>
        </w:rPr>
        <w:t> </w:t>
      </w:r>
      <w:r w:rsidRPr="006474A8">
        <w:rPr>
          <w:rFonts w:ascii="Times New Roman" w:eastAsia="Times New Roman" w:hAnsi="Times New Roman" w:cs="Times New Roman"/>
          <w:sz w:val="28"/>
          <w:szCs w:val="28"/>
          <w:lang w:eastAsia="ru-RU"/>
        </w:rPr>
        <w:t>и обрамлённая</w:t>
      </w:r>
      <w:r w:rsidRPr="006474A8">
        <w:rPr>
          <w:rFonts w:ascii="Times New Roman" w:eastAsia="Times New Roman" w:hAnsi="Times New Roman" w:cs="Arial"/>
          <w:sz w:val="28"/>
          <w:szCs w:val="28"/>
          <w:lang w:eastAsia="ru-RU"/>
        </w:rPr>
        <w:t> </w:t>
      </w:r>
      <w:hyperlink r:id="rId50" w:tooltip="Бортовой камень" w:history="1">
        <w:r w:rsidRPr="006474A8">
          <w:rPr>
            <w:rFonts w:ascii="Times New Roman" w:eastAsia="Times New Roman" w:hAnsi="Times New Roman" w:cs="Times New Roman"/>
            <w:color w:val="000000" w:themeColor="text1"/>
            <w:sz w:val="28"/>
            <w:szCs w:val="28"/>
            <w:lang w:eastAsia="ru-RU"/>
          </w:rPr>
          <w:t>бордюром</w:t>
        </w:r>
      </w:hyperlink>
      <w:r w:rsidRPr="006474A8">
        <w:rPr>
          <w:rFonts w:ascii="Times New Roman" w:eastAsia="Times New Roman" w:hAnsi="Times New Roman" w:cs="Arial"/>
          <w:sz w:val="28"/>
          <w:szCs w:val="28"/>
          <w:lang w:eastAsia="ru-RU"/>
        </w:rPr>
        <w:t> </w:t>
      </w:r>
      <w:r w:rsidRPr="006474A8">
        <w:rPr>
          <w:rFonts w:ascii="Times New Roman" w:eastAsia="Times New Roman" w:hAnsi="Times New Roman" w:cs="Times New Roman"/>
          <w:sz w:val="28"/>
          <w:szCs w:val="28"/>
          <w:lang w:eastAsia="ru-RU"/>
        </w:rPr>
        <w:t>для функционального отделения от неё. Тротуар предназначен только для</w:t>
      </w:r>
      <w:r w:rsidRPr="006474A8">
        <w:rPr>
          <w:rFonts w:ascii="Times New Roman" w:eastAsia="Times New Roman" w:hAnsi="Times New Roman" w:cs="Arial"/>
          <w:sz w:val="28"/>
          <w:szCs w:val="28"/>
          <w:lang w:eastAsia="ru-RU"/>
        </w:rPr>
        <w:t> </w:t>
      </w:r>
      <w:hyperlink r:id="rId51" w:tooltip="Пешеход" w:history="1">
        <w:r w:rsidRPr="006474A8">
          <w:rPr>
            <w:rFonts w:ascii="Times New Roman" w:eastAsia="Times New Roman" w:hAnsi="Times New Roman" w:cs="Times New Roman"/>
            <w:color w:val="000000" w:themeColor="text1"/>
            <w:sz w:val="28"/>
            <w:szCs w:val="28"/>
            <w:lang w:eastAsia="ru-RU"/>
          </w:rPr>
          <w:t>пешеходов</w:t>
        </w:r>
      </w:hyperlink>
      <w:r w:rsidRPr="006474A8">
        <w:rPr>
          <w:rFonts w:ascii="Times New Roman" w:eastAsia="Times New Roman" w:hAnsi="Times New Roman" w:cs="Times New Roman"/>
          <w:sz w:val="28"/>
          <w:szCs w:val="28"/>
          <w:lang w:eastAsia="ru-RU"/>
        </w:rPr>
        <w:t xml:space="preserve">; движение транспортных средств по тротуарам запрещено, за исключением работы машин дорожно-эксплуатационных и коммунальных служб, а также подвоза грузов </w:t>
      </w:r>
      <w:r w:rsidR="007371D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lastRenderedPageBreak/>
        <w:t xml:space="preserve">к торговым и другим предприятиям и объектам. Стоянка транспортных </w:t>
      </w:r>
      <w:r w:rsidRPr="007371DB">
        <w:rPr>
          <w:rFonts w:ascii="Times New Roman" w:eastAsia="Times New Roman" w:hAnsi="Times New Roman" w:cs="Times New Roman"/>
          <w:spacing w:val="-6"/>
          <w:sz w:val="28"/>
          <w:szCs w:val="28"/>
          <w:lang w:eastAsia="ru-RU"/>
        </w:rPr>
        <w:t>средств на тротуаре разрешена только в местах, указанных соответствующими знаками;</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b/>
          <w:bCs/>
          <w:sz w:val="28"/>
          <w:szCs w:val="28"/>
          <w:lang w:eastAsia="ru-RU"/>
        </w:rPr>
        <w:t xml:space="preserve">Автобусная остановка </w:t>
      </w:r>
      <w:r w:rsidR="007371D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специально отведённое </w:t>
      </w:r>
      <w:hyperlink r:id="rId52" w:tooltip="Общественное место" w:history="1">
        <w:r w:rsidRPr="006474A8">
          <w:rPr>
            <w:rFonts w:ascii="Times New Roman" w:eastAsia="Times New Roman" w:hAnsi="Times New Roman" w:cs="Times New Roman"/>
            <w:color w:val="000000" w:themeColor="text1"/>
            <w:sz w:val="28"/>
            <w:szCs w:val="28"/>
            <w:lang w:eastAsia="ru-RU"/>
          </w:rPr>
          <w:t>общественное место</w:t>
        </w:r>
      </w:hyperlink>
      <w:r w:rsidRPr="006474A8">
        <w:rPr>
          <w:rFonts w:ascii="Times New Roman" w:eastAsia="Times New Roman" w:hAnsi="Times New Roman" w:cs="Times New Roman"/>
          <w:color w:val="000000" w:themeColor="text1"/>
          <w:sz w:val="28"/>
          <w:szCs w:val="28"/>
          <w:lang w:eastAsia="ru-RU"/>
        </w:rPr>
        <w:t>,</w:t>
      </w:r>
      <w:r w:rsidRPr="006474A8">
        <w:rPr>
          <w:rFonts w:ascii="Times New Roman" w:eastAsia="Times New Roman" w:hAnsi="Times New Roman" w:cs="Times New Roman"/>
          <w:sz w:val="28"/>
          <w:szCs w:val="28"/>
          <w:lang w:eastAsia="ru-RU"/>
        </w:rPr>
        <w:t xml:space="preserve"> предназначенное для посадки/высадки пассажиров рейсового наземного </w:t>
      </w:r>
      <w:hyperlink r:id="rId53" w:tooltip="Общественный транспорт" w:history="1">
        <w:r w:rsidRPr="006474A8">
          <w:rPr>
            <w:rFonts w:ascii="Times New Roman" w:eastAsia="Times New Roman" w:hAnsi="Times New Roman" w:cs="Times New Roman"/>
            <w:color w:val="000000" w:themeColor="text1"/>
            <w:sz w:val="28"/>
            <w:szCs w:val="28"/>
            <w:lang w:eastAsia="ru-RU"/>
          </w:rPr>
          <w:t>общественного транспорта</w:t>
        </w:r>
      </w:hyperlink>
      <w:r w:rsidRPr="006474A8">
        <w:rPr>
          <w:rFonts w:ascii="Times New Roman" w:eastAsia="Times New Roman" w:hAnsi="Times New Roman" w:cs="Times New Roman"/>
          <w:color w:val="000000" w:themeColor="text1"/>
          <w:sz w:val="28"/>
          <w:szCs w:val="28"/>
          <w:lang w:eastAsia="ru-RU"/>
        </w:rPr>
        <w:t> (</w:t>
      </w:r>
      <w:hyperlink r:id="rId54" w:tooltip="Автобус" w:history="1">
        <w:r w:rsidRPr="006474A8">
          <w:rPr>
            <w:rFonts w:ascii="Times New Roman" w:eastAsia="Times New Roman" w:hAnsi="Times New Roman" w:cs="Times New Roman"/>
            <w:color w:val="000000" w:themeColor="text1"/>
            <w:sz w:val="28"/>
            <w:szCs w:val="28"/>
            <w:lang w:eastAsia="ru-RU"/>
          </w:rPr>
          <w:t>автобус</w:t>
        </w:r>
      </w:hyperlink>
      <w:r w:rsidRPr="006474A8">
        <w:rPr>
          <w:rFonts w:ascii="Times New Roman" w:eastAsia="Times New Roman" w:hAnsi="Times New Roman" w:cs="Times New Roman"/>
          <w:color w:val="000000" w:themeColor="text1"/>
          <w:sz w:val="28"/>
          <w:szCs w:val="28"/>
          <w:lang w:eastAsia="ru-RU"/>
        </w:rPr>
        <w:t xml:space="preserve">, </w:t>
      </w:r>
      <w:hyperlink r:id="rId55" w:tooltip="Маршрутное такси" w:history="1">
        <w:r w:rsidRPr="006474A8">
          <w:rPr>
            <w:rFonts w:ascii="Times New Roman" w:eastAsia="Times New Roman" w:hAnsi="Times New Roman" w:cs="Times New Roman"/>
            <w:color w:val="000000" w:themeColor="text1"/>
            <w:sz w:val="28"/>
            <w:szCs w:val="28"/>
            <w:lang w:eastAsia="ru-RU"/>
          </w:rPr>
          <w:t>маршрутное такси</w:t>
        </w:r>
      </w:hyperlink>
      <w:r w:rsidRPr="006474A8">
        <w:rPr>
          <w:rFonts w:ascii="Times New Roman" w:eastAsia="Times New Roman" w:hAnsi="Times New Roman" w:cs="Times New Roman"/>
          <w:color w:val="000000" w:themeColor="text1"/>
          <w:sz w:val="28"/>
          <w:szCs w:val="28"/>
          <w:lang w:eastAsia="ru-RU"/>
        </w:rPr>
        <w:t>)</w:t>
      </w:r>
      <w:r w:rsidRPr="006474A8">
        <w:rPr>
          <w:rFonts w:ascii="Times New Roman" w:eastAsia="Times New Roman" w:hAnsi="Times New Roman" w:cs="Times New Roman"/>
          <w:sz w:val="28"/>
          <w:szCs w:val="28"/>
          <w:lang w:eastAsia="ru-RU"/>
        </w:rPr>
        <w:t xml:space="preserve">. На остановках устанавливают навесы от дождя и/или скамейки, имеется табличка </w:t>
      </w:r>
      <w:r w:rsidR="007371D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 xml:space="preserve">с номерами маршрутов общественного транспорта, останавливающегося </w:t>
      </w:r>
      <w:r w:rsidR="007371DB">
        <w:rPr>
          <w:rFonts w:ascii="Times New Roman" w:eastAsia="Times New Roman" w:hAnsi="Times New Roman" w:cs="Times New Roman"/>
          <w:sz w:val="28"/>
          <w:szCs w:val="28"/>
          <w:lang w:eastAsia="ru-RU"/>
        </w:rPr>
        <w:br/>
      </w:r>
      <w:r w:rsidRPr="007371DB">
        <w:rPr>
          <w:rFonts w:ascii="Times New Roman" w:eastAsia="Times New Roman" w:hAnsi="Times New Roman" w:cs="Times New Roman"/>
          <w:spacing w:val="-6"/>
          <w:sz w:val="28"/>
          <w:szCs w:val="28"/>
          <w:lang w:eastAsia="ru-RU"/>
        </w:rPr>
        <w:t xml:space="preserve">на данной остановке, а часто также расписание и карта маршрутов или района. </w:t>
      </w:r>
      <w:r w:rsidR="007371DB">
        <w:rPr>
          <w:rFonts w:ascii="Times New Roman" w:eastAsia="Times New Roman" w:hAnsi="Times New Roman" w:cs="Times New Roman"/>
          <w:spacing w:val="-6"/>
          <w:sz w:val="28"/>
          <w:szCs w:val="28"/>
          <w:lang w:eastAsia="ru-RU"/>
        </w:rPr>
        <w:br/>
      </w:r>
      <w:r w:rsidRPr="007371DB">
        <w:rPr>
          <w:rFonts w:ascii="Times New Roman" w:eastAsia="Times New Roman" w:hAnsi="Times New Roman" w:cs="Times New Roman"/>
          <w:spacing w:val="-6"/>
          <w:sz w:val="28"/>
          <w:szCs w:val="28"/>
          <w:lang w:eastAsia="ru-RU"/>
        </w:rPr>
        <w:t>В зоне остановок</w:t>
      </w:r>
      <w:r w:rsidRPr="006474A8">
        <w:rPr>
          <w:rFonts w:ascii="Times New Roman" w:eastAsia="Times New Roman" w:hAnsi="Times New Roman" w:cs="Times New Roman"/>
          <w:sz w:val="28"/>
          <w:szCs w:val="28"/>
          <w:lang w:eastAsia="ru-RU"/>
        </w:rPr>
        <w:t xml:space="preserve"> автомобильного общественного транспорта наносится соответствующая дорожная разметка, запрещающая парковку автомобилей.</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b/>
          <w:sz w:val="28"/>
          <w:szCs w:val="28"/>
          <w:lang w:eastAsia="ru-RU"/>
        </w:rPr>
        <w:t>Газификация</w:t>
      </w:r>
      <w:r w:rsidR="007371D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деятельность по реализации научно-технических </w:t>
      </w:r>
      <w:r w:rsidR="007371D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и проектных решений, осуществлению строительно-монтажных работ</w:t>
      </w:r>
      <w:r w:rsidR="007371D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и организационных мер, направленных на перевод объектов жилищно-</w:t>
      </w:r>
      <w:r w:rsidRPr="007371DB">
        <w:rPr>
          <w:rFonts w:ascii="Times New Roman" w:eastAsia="Times New Roman" w:hAnsi="Times New Roman" w:cs="Times New Roman"/>
          <w:spacing w:val="-6"/>
          <w:sz w:val="28"/>
          <w:szCs w:val="28"/>
          <w:lang w:eastAsia="ru-RU"/>
        </w:rPr>
        <w:t>коммунального хозяйства. Промышленных и иных объектов на использование газа в качестве</w:t>
      </w:r>
      <w:r w:rsidRPr="006474A8">
        <w:rPr>
          <w:rFonts w:ascii="Times New Roman" w:eastAsia="Times New Roman" w:hAnsi="Times New Roman" w:cs="Times New Roman"/>
          <w:sz w:val="28"/>
          <w:szCs w:val="28"/>
          <w:lang w:eastAsia="ru-RU"/>
        </w:rPr>
        <w:t xml:space="preserve"> топливного и энергетического ресурса.</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b/>
          <w:sz w:val="28"/>
          <w:szCs w:val="28"/>
          <w:lang w:eastAsia="ru-RU"/>
        </w:rPr>
        <w:t>Газораспределительная сеть</w:t>
      </w:r>
      <w:r w:rsidR="007371D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технологический комплекс газораспределительной системы, состоящий из наружных газопроводов </w:t>
      </w:r>
      <w:r w:rsidRPr="007371DB">
        <w:rPr>
          <w:rFonts w:ascii="Times New Roman" w:eastAsia="Times New Roman" w:hAnsi="Times New Roman" w:cs="Times New Roman"/>
          <w:spacing w:val="-6"/>
          <w:sz w:val="28"/>
          <w:szCs w:val="28"/>
          <w:lang w:eastAsia="ru-RU"/>
        </w:rPr>
        <w:t>поселений (городских, сельских и других поселений), включая межпоселковые, от выходного</w:t>
      </w:r>
      <w:r w:rsidRPr="006474A8">
        <w:rPr>
          <w:rFonts w:ascii="Times New Roman" w:eastAsia="Times New Roman" w:hAnsi="Times New Roman" w:cs="Times New Roman"/>
          <w:sz w:val="28"/>
          <w:szCs w:val="28"/>
          <w:lang w:eastAsia="ru-RU"/>
        </w:rPr>
        <w:t xml:space="preserve"> отключающего устройства газораспределительной станции (ГРС), или иного источника газа, до вводного газопровода к объекту </w:t>
      </w:r>
      <w:proofErr w:type="spellStart"/>
      <w:r w:rsidRPr="006474A8">
        <w:rPr>
          <w:rFonts w:ascii="Times New Roman" w:eastAsia="Times New Roman" w:hAnsi="Times New Roman" w:cs="Times New Roman"/>
          <w:sz w:val="28"/>
          <w:szCs w:val="28"/>
          <w:lang w:eastAsia="ru-RU"/>
        </w:rPr>
        <w:t>газопотребления</w:t>
      </w:r>
      <w:proofErr w:type="spellEnd"/>
      <w:r w:rsidRPr="006474A8">
        <w:rPr>
          <w:rFonts w:ascii="Times New Roman" w:eastAsia="Times New Roman" w:hAnsi="Times New Roman" w:cs="Times New Roman"/>
          <w:sz w:val="28"/>
          <w:szCs w:val="28"/>
          <w:lang w:eastAsia="ru-RU"/>
        </w:rPr>
        <w:t xml:space="preserve">. В газораспределительную сеть входят сооружения </w:t>
      </w:r>
      <w:r w:rsidR="007371DB">
        <w:rPr>
          <w:rFonts w:ascii="Times New Roman" w:eastAsia="Times New Roman" w:hAnsi="Times New Roman" w:cs="Times New Roman"/>
          <w:sz w:val="28"/>
          <w:szCs w:val="28"/>
          <w:lang w:eastAsia="ru-RU"/>
        </w:rPr>
        <w:br/>
      </w:r>
      <w:r w:rsidRPr="007371DB">
        <w:rPr>
          <w:rFonts w:ascii="Times New Roman" w:eastAsia="Times New Roman" w:hAnsi="Times New Roman" w:cs="Times New Roman"/>
          <w:spacing w:val="-6"/>
          <w:sz w:val="28"/>
          <w:szCs w:val="28"/>
          <w:lang w:eastAsia="ru-RU"/>
        </w:rPr>
        <w:t xml:space="preserve">на газопроводах, средства электрохимической защиты, пункты редуцирования </w:t>
      </w:r>
      <w:r w:rsidRPr="007371DB">
        <w:rPr>
          <w:rFonts w:ascii="Times New Roman" w:eastAsia="Times New Roman" w:hAnsi="Times New Roman" w:cs="Times New Roman"/>
          <w:spacing w:val="-8"/>
          <w:sz w:val="28"/>
          <w:szCs w:val="28"/>
          <w:lang w:eastAsia="ru-RU"/>
        </w:rPr>
        <w:t>газа (ПРГ), шкафные регуляторные пункты (ШРП), система автоматизированного управления</w:t>
      </w:r>
      <w:r w:rsidRPr="006474A8">
        <w:rPr>
          <w:rFonts w:ascii="Times New Roman" w:eastAsia="Times New Roman" w:hAnsi="Times New Roman" w:cs="Times New Roman"/>
          <w:sz w:val="28"/>
          <w:szCs w:val="28"/>
          <w:lang w:eastAsia="ru-RU"/>
        </w:rPr>
        <w:t xml:space="preserve"> технологическим процессом распределения газа (АСУ ТП РГ).</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b/>
          <w:sz w:val="28"/>
          <w:szCs w:val="28"/>
          <w:lang w:eastAsia="ru-RU"/>
        </w:rPr>
        <w:t>Газоснабжение</w:t>
      </w:r>
      <w:r w:rsidR="007371D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71DB">
        <w:rPr>
          <w:rFonts w:ascii="Times New Roman" w:eastAsia="Times New Roman" w:hAnsi="Times New Roman" w:cs="Times New Roman"/>
          <w:b/>
          <w:spacing w:val="-6"/>
          <w:sz w:val="28"/>
          <w:szCs w:val="28"/>
          <w:lang w:eastAsia="ru-RU"/>
        </w:rPr>
        <w:t>Газораспределительный газопровод</w:t>
      </w:r>
      <w:r w:rsidR="007371DB" w:rsidRPr="007371DB">
        <w:rPr>
          <w:rFonts w:ascii="Times New Roman" w:eastAsia="Times New Roman" w:hAnsi="Times New Roman" w:cs="Times New Roman"/>
          <w:spacing w:val="-6"/>
          <w:sz w:val="28"/>
          <w:szCs w:val="28"/>
          <w:lang w:eastAsia="ru-RU"/>
        </w:rPr>
        <w:t>-</w:t>
      </w:r>
      <w:r w:rsidRPr="007371DB">
        <w:rPr>
          <w:rFonts w:ascii="Times New Roman" w:eastAsia="Times New Roman" w:hAnsi="Times New Roman" w:cs="Times New Roman"/>
          <w:spacing w:val="-6"/>
          <w:sz w:val="28"/>
          <w:szCs w:val="28"/>
          <w:lang w:eastAsia="ru-RU"/>
        </w:rPr>
        <w:t xml:space="preserve"> газопровод газораспределительной сети, обеспечивающий подачу газа от источника газоснабжения до газопроводов-вводов к</w:t>
      </w:r>
      <w:r w:rsidRPr="006474A8">
        <w:rPr>
          <w:rFonts w:ascii="Times New Roman" w:eastAsia="Times New Roman" w:hAnsi="Times New Roman" w:cs="Times New Roman"/>
          <w:sz w:val="28"/>
          <w:szCs w:val="28"/>
          <w:lang w:eastAsia="ru-RU"/>
        </w:rPr>
        <w:t xml:space="preserve"> потребителям газа.</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371DB">
        <w:rPr>
          <w:rFonts w:ascii="Times New Roman" w:eastAsia="Times New Roman" w:hAnsi="Times New Roman" w:cs="Times New Roman"/>
          <w:b/>
          <w:bCs/>
          <w:color w:val="000000"/>
          <w:spacing w:val="-10"/>
          <w:sz w:val="28"/>
          <w:szCs w:val="28"/>
          <w:shd w:val="clear" w:color="auto" w:fill="FFFFFF"/>
          <w:lang w:eastAsia="ru-RU"/>
        </w:rPr>
        <w:t>Муниципальный жилищный фонд</w:t>
      </w:r>
      <w:r w:rsidRPr="007371DB">
        <w:rPr>
          <w:rFonts w:ascii="Times New Roman" w:eastAsia="Times New Roman" w:hAnsi="Times New Roman" w:cs="Times New Roman"/>
          <w:color w:val="000000"/>
          <w:spacing w:val="-10"/>
          <w:sz w:val="28"/>
          <w:szCs w:val="28"/>
          <w:shd w:val="clear" w:color="auto" w:fill="FFFFFF"/>
          <w:lang w:eastAsia="ru-RU"/>
        </w:rPr>
        <w:t> </w:t>
      </w:r>
      <w:r w:rsidR="007371DB" w:rsidRPr="007371DB">
        <w:rPr>
          <w:rFonts w:ascii="Times New Roman" w:eastAsia="Times New Roman" w:hAnsi="Times New Roman" w:cs="Times New Roman"/>
          <w:color w:val="000000"/>
          <w:spacing w:val="-10"/>
          <w:sz w:val="28"/>
          <w:szCs w:val="28"/>
          <w:shd w:val="clear" w:color="auto" w:fill="FFFFFF"/>
          <w:lang w:eastAsia="ru-RU"/>
        </w:rPr>
        <w:t>-</w:t>
      </w:r>
      <w:r w:rsidRPr="007371DB">
        <w:rPr>
          <w:rFonts w:ascii="Times New Roman" w:eastAsia="Times New Roman" w:hAnsi="Times New Roman" w:cs="Times New Roman"/>
          <w:color w:val="000000"/>
          <w:spacing w:val="-10"/>
          <w:sz w:val="28"/>
          <w:szCs w:val="28"/>
          <w:shd w:val="clear" w:color="auto" w:fill="FFFFFF"/>
          <w:lang w:eastAsia="ru-RU"/>
        </w:rPr>
        <w:t xml:space="preserve"> фонд, находящийся в собственности района, города,</w:t>
      </w:r>
      <w:r w:rsidRPr="006474A8">
        <w:rPr>
          <w:rFonts w:ascii="Times New Roman" w:eastAsia="Times New Roman" w:hAnsi="Times New Roman" w:cs="Times New Roman"/>
          <w:color w:val="000000"/>
          <w:sz w:val="28"/>
          <w:szCs w:val="28"/>
          <w:shd w:val="clear" w:color="auto" w:fill="FFFFFF"/>
          <w:lang w:eastAsia="ru-RU"/>
        </w:rPr>
        <w:t xml:space="preserve"> входящих в них административно-территориальных образований,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474A8" w:rsidRPr="007371DB" w:rsidRDefault="006474A8" w:rsidP="006474A8">
      <w:pPr>
        <w:spacing w:after="0" w:line="240" w:lineRule="auto"/>
        <w:ind w:firstLine="708"/>
        <w:jc w:val="both"/>
        <w:rPr>
          <w:rFonts w:ascii="Times New Roman" w:eastAsia="Times New Roman" w:hAnsi="Times New Roman" w:cs="Times New Roman"/>
          <w:color w:val="000000"/>
          <w:spacing w:val="-10"/>
          <w:sz w:val="28"/>
          <w:szCs w:val="28"/>
          <w:shd w:val="clear" w:color="auto" w:fill="FFFFFF"/>
          <w:lang w:eastAsia="ru-RU"/>
        </w:rPr>
      </w:pPr>
      <w:r w:rsidRPr="006474A8">
        <w:rPr>
          <w:rFonts w:ascii="Times New Roman" w:eastAsia="Times New Roman" w:hAnsi="Times New Roman" w:cs="Times New Roman"/>
          <w:b/>
          <w:bCs/>
          <w:color w:val="000000"/>
          <w:sz w:val="28"/>
          <w:szCs w:val="28"/>
          <w:shd w:val="clear" w:color="auto" w:fill="FFFFFF"/>
          <w:lang w:eastAsia="ru-RU"/>
        </w:rPr>
        <w:t>Инженерные системы жилых зданий</w:t>
      </w:r>
      <w:r w:rsidRPr="006474A8">
        <w:rPr>
          <w:rFonts w:ascii="Times New Roman" w:eastAsia="Times New Roman" w:hAnsi="Times New Roman" w:cs="Times New Roman"/>
          <w:color w:val="000000"/>
          <w:sz w:val="28"/>
          <w:szCs w:val="28"/>
          <w:shd w:val="clear" w:color="auto" w:fill="FFFFFF"/>
          <w:lang w:eastAsia="ru-RU"/>
        </w:rPr>
        <w:t> </w:t>
      </w:r>
      <w:r w:rsidRPr="006474A8">
        <w:rPr>
          <w:rFonts w:ascii="Times New Roman" w:eastAsia="Times New Roman" w:hAnsi="Times New Roman" w:cs="Times New Roman"/>
          <w:sz w:val="28"/>
          <w:szCs w:val="28"/>
          <w:shd w:val="clear" w:color="auto" w:fill="FFFFFF"/>
          <w:lang w:eastAsia="ru-RU"/>
        </w:rPr>
        <w:t xml:space="preserve">-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w:t>
      </w:r>
      <w:r w:rsidRPr="007371DB">
        <w:rPr>
          <w:rFonts w:ascii="Times New Roman" w:eastAsia="Times New Roman" w:hAnsi="Times New Roman" w:cs="Times New Roman"/>
          <w:spacing w:val="-10"/>
          <w:sz w:val="28"/>
          <w:szCs w:val="28"/>
          <w:shd w:val="clear" w:color="auto" w:fill="FFFFFF"/>
          <w:lang w:eastAsia="ru-RU"/>
        </w:rPr>
        <w:t xml:space="preserve">вертикальный транспорт, </w:t>
      </w:r>
      <w:proofErr w:type="spellStart"/>
      <w:r w:rsidRPr="007371DB">
        <w:rPr>
          <w:rFonts w:ascii="Times New Roman" w:eastAsia="Times New Roman" w:hAnsi="Times New Roman" w:cs="Times New Roman"/>
          <w:spacing w:val="-10"/>
          <w:sz w:val="28"/>
          <w:szCs w:val="28"/>
          <w:shd w:val="clear" w:color="auto" w:fill="FFFFFF"/>
          <w:lang w:eastAsia="ru-RU"/>
        </w:rPr>
        <w:t>мусороудаление</w:t>
      </w:r>
      <w:proofErr w:type="spellEnd"/>
      <w:r w:rsidRPr="007371DB">
        <w:rPr>
          <w:rFonts w:ascii="Times New Roman" w:eastAsia="Times New Roman" w:hAnsi="Times New Roman" w:cs="Times New Roman"/>
          <w:spacing w:val="-10"/>
          <w:sz w:val="28"/>
          <w:szCs w:val="28"/>
          <w:shd w:val="clear" w:color="auto" w:fill="FFFFFF"/>
          <w:lang w:eastAsia="ru-RU"/>
        </w:rPr>
        <w:t>, противопожарную безопасность и связь.</w:t>
      </w:r>
    </w:p>
    <w:p w:rsidR="006474A8" w:rsidRPr="006474A8" w:rsidRDefault="006474A8" w:rsidP="006474A8">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474A8">
        <w:rPr>
          <w:rFonts w:ascii="Times New Roman" w:eastAsia="Times New Roman" w:hAnsi="Times New Roman" w:cs="Times New Roman"/>
          <w:b/>
          <w:bCs/>
          <w:color w:val="000000"/>
          <w:sz w:val="28"/>
          <w:szCs w:val="28"/>
          <w:shd w:val="clear" w:color="auto" w:fill="FFFFFF"/>
          <w:lang w:eastAsia="ru-RU"/>
        </w:rPr>
        <w:t>Капитальный ремонт многоквартирного дома</w:t>
      </w:r>
      <w:r w:rsidRPr="006474A8">
        <w:rPr>
          <w:rFonts w:ascii="Times New Roman" w:eastAsia="Times New Roman" w:hAnsi="Times New Roman" w:cs="Times New Roman"/>
          <w:color w:val="000000"/>
          <w:sz w:val="28"/>
          <w:szCs w:val="28"/>
          <w:shd w:val="clear" w:color="auto" w:fill="FFFFFF"/>
          <w:lang w:eastAsia="ru-RU"/>
        </w:rPr>
        <w:t> </w:t>
      </w:r>
      <w:r w:rsidR="007371DB">
        <w:rPr>
          <w:rFonts w:ascii="Times New Roman" w:eastAsia="Times New Roman" w:hAnsi="Times New Roman" w:cs="Times New Roman"/>
          <w:color w:val="000000"/>
          <w:sz w:val="28"/>
          <w:szCs w:val="28"/>
          <w:shd w:val="clear" w:color="auto" w:fill="FFFFFF"/>
          <w:lang w:eastAsia="ru-RU"/>
        </w:rPr>
        <w:t>-</w:t>
      </w:r>
      <w:r w:rsidRPr="006474A8">
        <w:rPr>
          <w:rFonts w:ascii="Times New Roman" w:eastAsia="Times New Roman" w:hAnsi="Times New Roman" w:cs="Times New Roman"/>
          <w:color w:val="000000"/>
          <w:sz w:val="28"/>
          <w:szCs w:val="28"/>
          <w:shd w:val="clear" w:color="auto" w:fill="FFFFFF"/>
          <w:lang w:eastAsia="ru-RU"/>
        </w:rPr>
        <w:t xml:space="preserve"> ремонт общего имущества с целью восстановления исправности и эксплуатационных </w:t>
      </w:r>
      <w:r w:rsidRPr="006474A8">
        <w:rPr>
          <w:rFonts w:ascii="Times New Roman" w:eastAsia="Times New Roman" w:hAnsi="Times New Roman" w:cs="Times New Roman"/>
          <w:color w:val="000000"/>
          <w:sz w:val="28"/>
          <w:szCs w:val="28"/>
          <w:shd w:val="clear" w:color="auto" w:fill="FFFFFF"/>
          <w:lang w:eastAsia="ru-RU"/>
        </w:rPr>
        <w:lastRenderedPageBreak/>
        <w:t>показателей,  а при необходимости замены соответствующих элементов общего имущества в многоквартирном доме.</w:t>
      </w:r>
    </w:p>
    <w:p w:rsidR="006474A8" w:rsidRPr="006474A8" w:rsidRDefault="006474A8" w:rsidP="006474A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474A8">
        <w:rPr>
          <w:rFonts w:ascii="Times New Roman" w:eastAsia="Times New Roman" w:hAnsi="Times New Roman" w:cs="Times New Roman"/>
          <w:b/>
          <w:bCs/>
          <w:color w:val="000000"/>
          <w:sz w:val="28"/>
          <w:szCs w:val="28"/>
          <w:shd w:val="clear" w:color="auto" w:fill="FFFFFF"/>
          <w:lang w:eastAsia="ru-RU"/>
        </w:rPr>
        <w:t>Холодное водоснабжение</w:t>
      </w:r>
      <w:r w:rsidRPr="006474A8">
        <w:rPr>
          <w:rFonts w:ascii="Times New Roman" w:eastAsia="Times New Roman" w:hAnsi="Times New Roman" w:cs="Times New Roman"/>
          <w:color w:val="000000"/>
          <w:sz w:val="28"/>
          <w:szCs w:val="28"/>
          <w:shd w:val="clear" w:color="auto" w:fill="FFFFFF"/>
          <w:lang w:eastAsia="ru-RU"/>
        </w:rPr>
        <w:t>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6474A8" w:rsidRPr="006474A8" w:rsidRDefault="006474A8" w:rsidP="006474A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474A8">
        <w:rPr>
          <w:rFonts w:ascii="Times New Roman" w:eastAsia="Times New Roman" w:hAnsi="Times New Roman" w:cs="Times New Roman"/>
          <w:b/>
          <w:bCs/>
          <w:color w:val="000000"/>
          <w:sz w:val="28"/>
          <w:szCs w:val="28"/>
          <w:shd w:val="clear" w:color="auto" w:fill="FFFFFF"/>
          <w:lang w:eastAsia="ru-RU"/>
        </w:rPr>
        <w:t>Горячее водоснабжение</w:t>
      </w:r>
      <w:r w:rsidRPr="006474A8">
        <w:rPr>
          <w:rFonts w:ascii="Times New Roman" w:eastAsia="Times New Roman" w:hAnsi="Times New Roman" w:cs="Times New Roman"/>
          <w:color w:val="000000"/>
          <w:sz w:val="28"/>
          <w:szCs w:val="28"/>
          <w:shd w:val="clear" w:color="auto" w:fill="FFFFFF"/>
          <w:lang w:eastAsia="ru-RU"/>
        </w:rPr>
        <w:t xml:space="preserve"> - круглосуточное обеспечение потребителя горячей водой надлежащего качества, подаваемой в необходимых объемах </w:t>
      </w:r>
      <w:r w:rsidR="007371DB">
        <w:rPr>
          <w:rFonts w:ascii="Times New Roman" w:eastAsia="Times New Roman" w:hAnsi="Times New Roman" w:cs="Times New Roman"/>
          <w:color w:val="000000"/>
          <w:sz w:val="28"/>
          <w:szCs w:val="28"/>
          <w:shd w:val="clear" w:color="auto" w:fill="FFFFFF"/>
          <w:lang w:eastAsia="ru-RU"/>
        </w:rPr>
        <w:br/>
      </w:r>
      <w:r w:rsidRPr="006474A8">
        <w:rPr>
          <w:rFonts w:ascii="Times New Roman" w:eastAsia="Times New Roman" w:hAnsi="Times New Roman" w:cs="Times New Roman"/>
          <w:color w:val="000000"/>
          <w:sz w:val="28"/>
          <w:szCs w:val="28"/>
          <w:shd w:val="clear" w:color="auto" w:fill="FFFFFF"/>
          <w:lang w:eastAsia="ru-RU"/>
        </w:rPr>
        <w:t>по присоединенной сети в жилое помещение.</w:t>
      </w:r>
    </w:p>
    <w:p w:rsidR="006474A8" w:rsidRPr="006474A8" w:rsidRDefault="006474A8" w:rsidP="006474A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474A8">
        <w:rPr>
          <w:rFonts w:ascii="Times New Roman" w:eastAsia="Times New Roman" w:hAnsi="Times New Roman" w:cs="Times New Roman"/>
          <w:b/>
          <w:bCs/>
          <w:color w:val="000000"/>
          <w:sz w:val="28"/>
          <w:szCs w:val="28"/>
          <w:shd w:val="clear" w:color="auto" w:fill="FFFFFF"/>
          <w:lang w:eastAsia="ru-RU"/>
        </w:rPr>
        <w:t>Водоотведение</w:t>
      </w:r>
      <w:r w:rsidRPr="006474A8">
        <w:rPr>
          <w:rFonts w:ascii="Times New Roman" w:eastAsia="Times New Roman" w:hAnsi="Times New Roman" w:cs="Times New Roman"/>
          <w:color w:val="000000"/>
          <w:sz w:val="28"/>
          <w:szCs w:val="28"/>
          <w:shd w:val="clear" w:color="auto" w:fill="FFFFFF"/>
          <w:lang w:eastAsia="ru-RU"/>
        </w:rPr>
        <w:t xml:space="preserve"> - отвод бытовых стоков из жилого помещения </w:t>
      </w:r>
      <w:r w:rsidR="007371DB">
        <w:rPr>
          <w:rFonts w:ascii="Times New Roman" w:eastAsia="Times New Roman" w:hAnsi="Times New Roman" w:cs="Times New Roman"/>
          <w:color w:val="000000"/>
          <w:sz w:val="28"/>
          <w:szCs w:val="28"/>
          <w:shd w:val="clear" w:color="auto" w:fill="FFFFFF"/>
          <w:lang w:eastAsia="ru-RU"/>
        </w:rPr>
        <w:br/>
      </w:r>
      <w:r w:rsidRPr="006474A8">
        <w:rPr>
          <w:rFonts w:ascii="Times New Roman" w:eastAsia="Times New Roman" w:hAnsi="Times New Roman" w:cs="Times New Roman"/>
          <w:color w:val="000000"/>
          <w:sz w:val="28"/>
          <w:szCs w:val="28"/>
          <w:shd w:val="clear" w:color="auto" w:fill="FFFFFF"/>
          <w:lang w:eastAsia="ru-RU"/>
        </w:rPr>
        <w:t>по присоединенной сети.</w:t>
      </w:r>
    </w:p>
    <w:p w:rsidR="006474A8" w:rsidRPr="006474A8" w:rsidRDefault="006474A8" w:rsidP="006474A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371DB">
        <w:rPr>
          <w:rFonts w:ascii="Times New Roman" w:eastAsia="Times New Roman" w:hAnsi="Times New Roman" w:cs="Times New Roman"/>
          <w:b/>
          <w:bCs/>
          <w:color w:val="000000"/>
          <w:spacing w:val="-10"/>
          <w:sz w:val="28"/>
          <w:szCs w:val="28"/>
          <w:shd w:val="clear" w:color="auto" w:fill="FFFFFF"/>
          <w:lang w:eastAsia="ru-RU"/>
        </w:rPr>
        <w:t>Канализация</w:t>
      </w:r>
      <w:r w:rsidRPr="007371DB">
        <w:rPr>
          <w:rFonts w:ascii="Times New Roman" w:eastAsia="Times New Roman" w:hAnsi="Times New Roman" w:cs="Times New Roman"/>
          <w:color w:val="000000"/>
          <w:spacing w:val="-10"/>
          <w:sz w:val="28"/>
          <w:szCs w:val="28"/>
          <w:shd w:val="clear" w:color="auto" w:fill="FFFFFF"/>
          <w:lang w:eastAsia="ru-RU"/>
        </w:rPr>
        <w:t> - система трубопроводов и устройств в объеме, ограниченном наружными</w:t>
      </w:r>
      <w:r w:rsidRPr="006474A8">
        <w:rPr>
          <w:rFonts w:ascii="Times New Roman" w:eastAsia="Times New Roman" w:hAnsi="Times New Roman" w:cs="Times New Roman"/>
          <w:color w:val="000000"/>
          <w:sz w:val="28"/>
          <w:szCs w:val="28"/>
          <w:shd w:val="clear" w:color="auto" w:fill="FFFFFF"/>
          <w:lang w:eastAsia="ru-RU"/>
        </w:rPr>
        <w:t xml:space="preserve"> поверхностями ограждающих конструкций и выпусками </w:t>
      </w:r>
      <w:r w:rsidR="007371DB">
        <w:rPr>
          <w:rFonts w:ascii="Times New Roman" w:eastAsia="Times New Roman" w:hAnsi="Times New Roman" w:cs="Times New Roman"/>
          <w:color w:val="000000"/>
          <w:sz w:val="28"/>
          <w:szCs w:val="28"/>
          <w:shd w:val="clear" w:color="auto" w:fill="FFFFFF"/>
          <w:lang w:eastAsia="ru-RU"/>
        </w:rPr>
        <w:br/>
      </w:r>
      <w:r w:rsidRPr="006474A8">
        <w:rPr>
          <w:rFonts w:ascii="Times New Roman" w:eastAsia="Times New Roman" w:hAnsi="Times New Roman" w:cs="Times New Roman"/>
          <w:color w:val="000000"/>
          <w:sz w:val="28"/>
          <w:szCs w:val="28"/>
          <w:shd w:val="clear" w:color="auto" w:fill="FFFFFF"/>
          <w:lang w:eastAsia="ru-RU"/>
        </w:rPr>
        <w:t xml:space="preserve">до первого смотрового колодца, обеспечивающая отведение сточных вод </w:t>
      </w:r>
      <w:r w:rsidR="007371DB">
        <w:rPr>
          <w:rFonts w:ascii="Times New Roman" w:eastAsia="Times New Roman" w:hAnsi="Times New Roman" w:cs="Times New Roman"/>
          <w:color w:val="000000"/>
          <w:sz w:val="28"/>
          <w:szCs w:val="28"/>
          <w:shd w:val="clear" w:color="auto" w:fill="FFFFFF"/>
          <w:lang w:eastAsia="ru-RU"/>
        </w:rPr>
        <w:br/>
      </w:r>
      <w:r w:rsidRPr="006474A8">
        <w:rPr>
          <w:rFonts w:ascii="Times New Roman" w:eastAsia="Times New Roman" w:hAnsi="Times New Roman" w:cs="Times New Roman"/>
          <w:color w:val="000000"/>
          <w:sz w:val="28"/>
          <w:szCs w:val="28"/>
          <w:shd w:val="clear" w:color="auto" w:fill="FFFFFF"/>
          <w:lang w:eastAsia="ru-RU"/>
        </w:rPr>
        <w:t xml:space="preserve">от санитарно-технических приборов и технологического оборудования и при необходимости локальными очистными сооружениями, а также дождевых </w:t>
      </w:r>
      <w:r w:rsidR="007371DB">
        <w:rPr>
          <w:rFonts w:ascii="Times New Roman" w:eastAsia="Times New Roman" w:hAnsi="Times New Roman" w:cs="Times New Roman"/>
          <w:color w:val="000000"/>
          <w:sz w:val="28"/>
          <w:szCs w:val="28"/>
          <w:shd w:val="clear" w:color="auto" w:fill="FFFFFF"/>
          <w:lang w:eastAsia="ru-RU"/>
        </w:rPr>
        <w:br/>
      </w:r>
      <w:r w:rsidRPr="006474A8">
        <w:rPr>
          <w:rFonts w:ascii="Times New Roman" w:eastAsia="Times New Roman" w:hAnsi="Times New Roman" w:cs="Times New Roman"/>
          <w:color w:val="000000"/>
          <w:sz w:val="28"/>
          <w:szCs w:val="28"/>
          <w:shd w:val="clear" w:color="auto" w:fill="FFFFFF"/>
          <w:lang w:eastAsia="ru-RU"/>
        </w:rPr>
        <w:t>и талых вод в сеть канализации соответствующего назначения населенного пункта или промышленного предприятия.</w:t>
      </w:r>
    </w:p>
    <w:p w:rsidR="006474A8" w:rsidRPr="006474A8" w:rsidRDefault="006474A8" w:rsidP="006474A8">
      <w:pPr>
        <w:spacing w:after="0" w:line="240" w:lineRule="auto"/>
        <w:ind w:firstLine="708"/>
        <w:jc w:val="both"/>
        <w:rPr>
          <w:rFonts w:ascii="Times New Roman" w:eastAsia="Times New Roman" w:hAnsi="Times New Roman" w:cs="Times New Roman"/>
          <w:sz w:val="28"/>
          <w:szCs w:val="28"/>
          <w:shd w:val="clear" w:color="auto" w:fill="FFFEFF"/>
          <w:lang w:eastAsia="ru-RU"/>
        </w:rPr>
      </w:pPr>
      <w:r w:rsidRPr="006474A8">
        <w:rPr>
          <w:rFonts w:ascii="Times New Roman" w:eastAsia="Times New Roman" w:hAnsi="Times New Roman" w:cs="Times New Roman"/>
          <w:b/>
          <w:bCs/>
          <w:color w:val="000000"/>
          <w:sz w:val="28"/>
          <w:szCs w:val="28"/>
          <w:lang w:eastAsia="ru-RU"/>
        </w:rPr>
        <w:t>Теплоснабжение</w:t>
      </w:r>
      <w:r w:rsidRPr="006474A8">
        <w:rPr>
          <w:rFonts w:ascii="Times New Roman" w:eastAsia="Times New Roman" w:hAnsi="Times New Roman" w:cs="Times New Roman"/>
          <w:color w:val="000000"/>
          <w:sz w:val="28"/>
          <w:szCs w:val="28"/>
          <w:shd w:val="clear" w:color="auto" w:fill="FFFEFF"/>
          <w:lang w:eastAsia="ru-RU"/>
        </w:rPr>
        <w:t> </w:t>
      </w:r>
      <w:r w:rsidRPr="006474A8">
        <w:rPr>
          <w:rFonts w:ascii="Times New Roman" w:eastAsia="Times New Roman" w:hAnsi="Times New Roman" w:cs="Times New Roman"/>
          <w:sz w:val="28"/>
          <w:szCs w:val="28"/>
          <w:shd w:val="clear" w:color="auto" w:fill="FFFEFF"/>
          <w:lang w:eastAsia="ru-RU"/>
        </w:rPr>
        <w:t xml:space="preserve">- снабжение теплом жилых, общественных </w:t>
      </w:r>
      <w:r w:rsidR="007371DB">
        <w:rPr>
          <w:rFonts w:ascii="Times New Roman" w:eastAsia="Times New Roman" w:hAnsi="Times New Roman" w:cs="Times New Roman"/>
          <w:sz w:val="28"/>
          <w:szCs w:val="28"/>
          <w:shd w:val="clear" w:color="auto" w:fill="FFFEFF"/>
          <w:lang w:eastAsia="ru-RU"/>
        </w:rPr>
        <w:br/>
      </w:r>
      <w:r w:rsidRPr="006474A8">
        <w:rPr>
          <w:rFonts w:ascii="Times New Roman" w:eastAsia="Times New Roman" w:hAnsi="Times New Roman" w:cs="Times New Roman"/>
          <w:sz w:val="28"/>
          <w:szCs w:val="28"/>
          <w:shd w:val="clear" w:color="auto" w:fill="FFFEFF"/>
          <w:lang w:eastAsia="ru-RU"/>
        </w:rPr>
        <w:t>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6474A8" w:rsidRPr="006474A8" w:rsidRDefault="006474A8" w:rsidP="006474A8">
      <w:pPr>
        <w:spacing w:after="0" w:line="240" w:lineRule="auto"/>
        <w:jc w:val="both"/>
        <w:rPr>
          <w:rFonts w:ascii="Times New Roman" w:eastAsia="Times New Roman" w:hAnsi="Times New Roman" w:cs="Times New Roman"/>
          <w:color w:val="000000"/>
          <w:sz w:val="28"/>
          <w:szCs w:val="28"/>
          <w:shd w:val="clear" w:color="auto" w:fill="FFFEFF"/>
          <w:lang w:eastAsia="ru-RU"/>
        </w:rPr>
      </w:pPr>
    </w:p>
    <w:p w:rsidR="006474A8" w:rsidRPr="006474A8" w:rsidRDefault="006474A8" w:rsidP="006474A8">
      <w:pPr>
        <w:spacing w:after="0" w:line="240" w:lineRule="auto"/>
        <w:jc w:val="center"/>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Раздел 2. Характеристика сферы реализации программы</w:t>
      </w:r>
    </w:p>
    <w:p w:rsidR="006474A8" w:rsidRPr="006474A8" w:rsidRDefault="006474A8" w:rsidP="006474A8">
      <w:pPr>
        <w:spacing w:after="0" w:line="240" w:lineRule="auto"/>
        <w:jc w:val="both"/>
        <w:rPr>
          <w:rFonts w:ascii="Times New Roman" w:eastAsia="Times New Roman" w:hAnsi="Times New Roman" w:cs="Times New Roman"/>
          <w:b/>
          <w:sz w:val="28"/>
          <w:szCs w:val="28"/>
          <w:lang w:eastAsia="ru-RU"/>
        </w:rPr>
      </w:pPr>
    </w:p>
    <w:p w:rsidR="006474A8" w:rsidRPr="006474A8" w:rsidRDefault="006474A8" w:rsidP="007371DB">
      <w:pPr>
        <w:spacing w:after="0" w:line="240" w:lineRule="auto"/>
        <w:ind w:firstLine="709"/>
        <w:jc w:val="both"/>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2.1 Улично-дорожная сеть МО «Город Всеволожск»</w:t>
      </w:r>
    </w:p>
    <w:p w:rsidR="006474A8" w:rsidRPr="006474A8" w:rsidRDefault="006474A8" w:rsidP="007371DB">
      <w:pPr>
        <w:spacing w:after="0" w:line="240" w:lineRule="auto"/>
        <w:ind w:firstLine="709"/>
        <w:jc w:val="both"/>
        <w:rPr>
          <w:rFonts w:ascii="Times New Roman" w:eastAsia="Times New Roman" w:hAnsi="Times New Roman" w:cs="Tahoma"/>
          <w:sz w:val="28"/>
          <w:szCs w:val="28"/>
          <w:lang w:eastAsia="ru-RU"/>
        </w:rPr>
      </w:pPr>
      <w:r w:rsidRPr="006474A8">
        <w:rPr>
          <w:rFonts w:ascii="Times New Roman" w:eastAsia="Times New Roman" w:hAnsi="Times New Roman" w:cs="Tahoma"/>
          <w:sz w:val="28"/>
          <w:szCs w:val="28"/>
          <w:lang w:eastAsia="ru-RU"/>
        </w:rPr>
        <w:t>Общая протяженность (км.)/ площадь (м</w:t>
      </w:r>
      <w:r w:rsidRPr="006474A8">
        <w:rPr>
          <w:rFonts w:ascii="Times New Roman" w:eastAsia="Times New Roman" w:hAnsi="Times New Roman" w:cs="Tahoma"/>
          <w:sz w:val="28"/>
          <w:szCs w:val="28"/>
          <w:vertAlign w:val="superscript"/>
          <w:lang w:eastAsia="ru-RU"/>
        </w:rPr>
        <w:t>2</w:t>
      </w:r>
      <w:r w:rsidRPr="006474A8">
        <w:rPr>
          <w:rFonts w:ascii="Times New Roman" w:eastAsia="Times New Roman" w:hAnsi="Times New Roman" w:cs="Tahoma"/>
          <w:sz w:val="28"/>
          <w:szCs w:val="28"/>
          <w:lang w:eastAsia="ru-RU"/>
        </w:rPr>
        <w:t xml:space="preserve">) улично-дорожной сети (улиц, дорог, набережных и т.д.) составляет </w:t>
      </w:r>
      <w:smartTag w:uri="urn:schemas-microsoft-com:office:smarttags" w:element="metricconverter">
        <w:smartTagPr>
          <w:attr w:name="ProductID" w:val="184,9 км"/>
        </w:smartTagPr>
        <w:r w:rsidRPr="006474A8">
          <w:rPr>
            <w:rFonts w:ascii="Times New Roman" w:eastAsia="Times New Roman" w:hAnsi="Times New Roman" w:cs="Tahoma"/>
            <w:sz w:val="28"/>
            <w:szCs w:val="28"/>
            <w:lang w:eastAsia="ru-RU"/>
          </w:rPr>
          <w:t>184,9 км</w:t>
        </w:r>
      </w:smartTag>
      <w:r w:rsidRPr="006474A8">
        <w:rPr>
          <w:rFonts w:ascii="Times New Roman" w:eastAsia="Times New Roman" w:hAnsi="Times New Roman" w:cs="Tahoma"/>
          <w:sz w:val="28"/>
          <w:szCs w:val="28"/>
          <w:lang w:eastAsia="ru-RU"/>
        </w:rPr>
        <w:t xml:space="preserve"> / 746,88 тыс. м</w:t>
      </w:r>
      <w:r w:rsidRPr="006474A8">
        <w:rPr>
          <w:rFonts w:ascii="Times New Roman" w:eastAsia="Times New Roman" w:hAnsi="Times New Roman" w:cs="Tahoma"/>
          <w:sz w:val="28"/>
          <w:szCs w:val="28"/>
          <w:vertAlign w:val="superscript"/>
          <w:lang w:eastAsia="ru-RU"/>
        </w:rPr>
        <w:t>2</w:t>
      </w:r>
      <w:r w:rsidRPr="006474A8">
        <w:rPr>
          <w:rFonts w:ascii="Times New Roman" w:eastAsia="Times New Roman" w:hAnsi="Times New Roman" w:cs="Tahoma"/>
          <w:sz w:val="28"/>
          <w:szCs w:val="28"/>
          <w:lang w:eastAsia="ru-RU"/>
        </w:rPr>
        <w:t>, из них</w:t>
      </w:r>
    </w:p>
    <w:p w:rsidR="006474A8" w:rsidRPr="006474A8" w:rsidRDefault="006474A8" w:rsidP="007371DB">
      <w:pPr>
        <w:tabs>
          <w:tab w:val="left" w:pos="993"/>
        </w:tabs>
        <w:spacing w:after="0" w:line="240" w:lineRule="auto"/>
        <w:ind w:firstLine="709"/>
        <w:jc w:val="both"/>
        <w:rPr>
          <w:rFonts w:ascii="Times New Roman" w:eastAsia="Times New Roman" w:hAnsi="Times New Roman" w:cs="Tahoma"/>
          <w:sz w:val="28"/>
          <w:szCs w:val="28"/>
          <w:lang w:eastAsia="ru-RU"/>
        </w:rPr>
      </w:pPr>
      <w:r w:rsidRPr="006474A8">
        <w:rPr>
          <w:rFonts w:ascii="Times New Roman" w:eastAsia="Times New Roman" w:hAnsi="Times New Roman" w:cs="Tahoma"/>
          <w:sz w:val="28"/>
          <w:szCs w:val="28"/>
          <w:lang w:eastAsia="ru-RU"/>
        </w:rPr>
        <w:t>-</w:t>
      </w:r>
      <w:r w:rsidR="007371DB">
        <w:rPr>
          <w:rFonts w:ascii="Times New Roman" w:eastAsia="Times New Roman" w:hAnsi="Times New Roman" w:cs="Tahoma"/>
          <w:sz w:val="28"/>
          <w:szCs w:val="28"/>
          <w:lang w:eastAsia="ru-RU"/>
        </w:rPr>
        <w:tab/>
      </w:r>
      <w:r w:rsidRPr="006474A8">
        <w:rPr>
          <w:rFonts w:ascii="Times New Roman" w:eastAsia="Times New Roman" w:hAnsi="Times New Roman" w:cs="Tahoma"/>
          <w:sz w:val="28"/>
          <w:szCs w:val="28"/>
          <w:lang w:eastAsia="ru-RU"/>
        </w:rPr>
        <w:t xml:space="preserve">с усовершенствованным покрытием -  </w:t>
      </w:r>
      <w:smartTag w:uri="urn:schemas-microsoft-com:office:smarttags" w:element="metricconverter">
        <w:smartTagPr>
          <w:attr w:name="ProductID" w:val="113,1 км"/>
        </w:smartTagPr>
        <w:r w:rsidRPr="006474A8">
          <w:rPr>
            <w:rFonts w:ascii="Times New Roman" w:eastAsia="Times New Roman" w:hAnsi="Times New Roman" w:cs="Tahoma"/>
            <w:sz w:val="28"/>
            <w:szCs w:val="28"/>
            <w:lang w:eastAsia="ru-RU"/>
          </w:rPr>
          <w:t>113,1 км</w:t>
        </w:r>
      </w:smartTag>
      <w:r w:rsidRPr="006474A8">
        <w:rPr>
          <w:rFonts w:ascii="Times New Roman" w:eastAsia="Times New Roman" w:hAnsi="Times New Roman" w:cs="Tahoma"/>
          <w:sz w:val="28"/>
          <w:szCs w:val="28"/>
          <w:lang w:eastAsia="ru-RU"/>
        </w:rPr>
        <w:t xml:space="preserve"> / 440,49 тыс. м</w:t>
      </w:r>
      <w:r w:rsidRPr="006474A8">
        <w:rPr>
          <w:rFonts w:ascii="Times New Roman" w:eastAsia="Times New Roman" w:hAnsi="Times New Roman" w:cs="Tahoma"/>
          <w:sz w:val="28"/>
          <w:szCs w:val="28"/>
          <w:vertAlign w:val="superscript"/>
          <w:lang w:eastAsia="ru-RU"/>
        </w:rPr>
        <w:t>2</w:t>
      </w:r>
      <w:r w:rsidRPr="006474A8">
        <w:rPr>
          <w:rFonts w:ascii="Times New Roman" w:eastAsia="Times New Roman" w:hAnsi="Times New Roman" w:cs="Tahoma"/>
          <w:sz w:val="28"/>
          <w:szCs w:val="28"/>
          <w:lang w:eastAsia="ru-RU"/>
        </w:rPr>
        <w:t>,</w:t>
      </w:r>
    </w:p>
    <w:p w:rsidR="006474A8" w:rsidRPr="006474A8" w:rsidRDefault="006474A8" w:rsidP="007371DB">
      <w:pPr>
        <w:tabs>
          <w:tab w:val="left" w:pos="993"/>
        </w:tabs>
        <w:spacing w:after="0" w:line="240" w:lineRule="auto"/>
        <w:ind w:firstLine="709"/>
        <w:jc w:val="both"/>
        <w:rPr>
          <w:rFonts w:ascii="Times New Roman" w:eastAsia="Times New Roman" w:hAnsi="Times New Roman" w:cs="Tahoma"/>
          <w:sz w:val="28"/>
          <w:szCs w:val="28"/>
          <w:lang w:eastAsia="ru-RU"/>
        </w:rPr>
      </w:pPr>
      <w:r w:rsidRPr="006474A8">
        <w:rPr>
          <w:rFonts w:ascii="Times New Roman" w:eastAsia="Times New Roman" w:hAnsi="Times New Roman" w:cs="Tahoma"/>
          <w:sz w:val="28"/>
          <w:szCs w:val="28"/>
          <w:lang w:eastAsia="ru-RU"/>
        </w:rPr>
        <w:t>-</w:t>
      </w:r>
      <w:r w:rsidR="007371DB">
        <w:rPr>
          <w:rFonts w:ascii="Times New Roman" w:eastAsia="Times New Roman" w:hAnsi="Times New Roman" w:cs="Tahoma"/>
          <w:sz w:val="28"/>
          <w:szCs w:val="28"/>
          <w:lang w:eastAsia="ru-RU"/>
        </w:rPr>
        <w:tab/>
      </w:r>
      <w:r w:rsidRPr="006474A8">
        <w:rPr>
          <w:rFonts w:ascii="Times New Roman" w:eastAsia="Times New Roman" w:hAnsi="Times New Roman" w:cs="Tahoma"/>
          <w:sz w:val="28"/>
          <w:szCs w:val="28"/>
          <w:lang w:eastAsia="ru-RU"/>
        </w:rPr>
        <w:t xml:space="preserve">с переходным видом покрытия – </w:t>
      </w:r>
      <w:smartTag w:uri="urn:schemas-microsoft-com:office:smarttags" w:element="metricconverter">
        <w:smartTagPr>
          <w:attr w:name="ProductID" w:val="30,5 км"/>
        </w:smartTagPr>
        <w:r w:rsidRPr="006474A8">
          <w:rPr>
            <w:rFonts w:ascii="Times New Roman" w:eastAsia="Times New Roman" w:hAnsi="Times New Roman" w:cs="Tahoma"/>
            <w:sz w:val="28"/>
            <w:szCs w:val="28"/>
            <w:lang w:eastAsia="ru-RU"/>
          </w:rPr>
          <w:t>30,5 км</w:t>
        </w:r>
      </w:smartTag>
      <w:r w:rsidRPr="006474A8">
        <w:rPr>
          <w:rFonts w:ascii="Times New Roman" w:eastAsia="Times New Roman" w:hAnsi="Times New Roman" w:cs="Tahoma"/>
          <w:sz w:val="28"/>
          <w:szCs w:val="28"/>
          <w:lang w:eastAsia="ru-RU"/>
        </w:rPr>
        <w:t xml:space="preserve"> / 129,56 тыс. м</w:t>
      </w:r>
      <w:r w:rsidRPr="006474A8">
        <w:rPr>
          <w:rFonts w:ascii="Times New Roman" w:eastAsia="Times New Roman" w:hAnsi="Times New Roman" w:cs="Tahoma"/>
          <w:sz w:val="28"/>
          <w:szCs w:val="28"/>
          <w:vertAlign w:val="superscript"/>
          <w:lang w:eastAsia="ru-RU"/>
        </w:rPr>
        <w:t>2</w:t>
      </w:r>
      <w:r w:rsidRPr="006474A8">
        <w:rPr>
          <w:rFonts w:ascii="Times New Roman" w:eastAsia="Times New Roman" w:hAnsi="Times New Roman" w:cs="Tahoma"/>
          <w:sz w:val="28"/>
          <w:szCs w:val="28"/>
          <w:lang w:eastAsia="ru-RU"/>
        </w:rPr>
        <w:t>,</w:t>
      </w:r>
    </w:p>
    <w:p w:rsidR="006474A8" w:rsidRPr="006474A8" w:rsidRDefault="006474A8" w:rsidP="007371DB">
      <w:pPr>
        <w:tabs>
          <w:tab w:val="left" w:pos="993"/>
        </w:tabs>
        <w:spacing w:after="0" w:line="240" w:lineRule="auto"/>
        <w:ind w:firstLine="709"/>
        <w:jc w:val="both"/>
        <w:rPr>
          <w:rFonts w:ascii="Times New Roman" w:eastAsia="Times New Roman" w:hAnsi="Times New Roman" w:cs="Tahoma"/>
          <w:sz w:val="28"/>
          <w:szCs w:val="28"/>
          <w:lang w:eastAsia="ru-RU"/>
        </w:rPr>
      </w:pPr>
      <w:r w:rsidRPr="006474A8">
        <w:rPr>
          <w:rFonts w:ascii="Times New Roman" w:eastAsia="Times New Roman" w:hAnsi="Times New Roman" w:cs="Tahoma"/>
          <w:sz w:val="28"/>
          <w:szCs w:val="28"/>
          <w:lang w:eastAsia="ru-RU"/>
        </w:rPr>
        <w:t>-</w:t>
      </w:r>
      <w:r w:rsidR="007371DB">
        <w:rPr>
          <w:rFonts w:ascii="Times New Roman" w:eastAsia="Times New Roman" w:hAnsi="Times New Roman" w:cs="Tahoma"/>
          <w:sz w:val="28"/>
          <w:szCs w:val="28"/>
          <w:lang w:eastAsia="ru-RU"/>
        </w:rPr>
        <w:tab/>
      </w:r>
      <w:r w:rsidRPr="006474A8">
        <w:rPr>
          <w:rFonts w:ascii="Times New Roman" w:eastAsia="Times New Roman" w:hAnsi="Times New Roman" w:cs="Tahoma"/>
          <w:sz w:val="28"/>
          <w:szCs w:val="28"/>
          <w:lang w:eastAsia="ru-RU"/>
        </w:rPr>
        <w:t xml:space="preserve">грунтовые – </w:t>
      </w:r>
      <w:smartTag w:uri="urn:schemas-microsoft-com:office:smarttags" w:element="metricconverter">
        <w:smartTagPr>
          <w:attr w:name="ProductID" w:val="41,3 км"/>
        </w:smartTagPr>
        <w:r w:rsidRPr="006474A8">
          <w:rPr>
            <w:rFonts w:ascii="Times New Roman" w:eastAsia="Times New Roman" w:hAnsi="Times New Roman" w:cs="Tahoma"/>
            <w:sz w:val="28"/>
            <w:szCs w:val="28"/>
            <w:lang w:eastAsia="ru-RU"/>
          </w:rPr>
          <w:t>41,3 км</w:t>
        </w:r>
      </w:smartTag>
      <w:r w:rsidRPr="006474A8">
        <w:rPr>
          <w:rFonts w:ascii="Times New Roman" w:eastAsia="Times New Roman" w:hAnsi="Times New Roman" w:cs="Tahoma"/>
          <w:sz w:val="28"/>
          <w:szCs w:val="28"/>
          <w:lang w:eastAsia="ru-RU"/>
        </w:rPr>
        <w:t xml:space="preserve"> / 176,83 тыс. м</w:t>
      </w:r>
      <w:r w:rsidRPr="006474A8">
        <w:rPr>
          <w:rFonts w:ascii="Times New Roman" w:eastAsia="Times New Roman" w:hAnsi="Times New Roman" w:cs="Tahoma"/>
          <w:sz w:val="28"/>
          <w:szCs w:val="28"/>
          <w:vertAlign w:val="superscript"/>
          <w:lang w:eastAsia="ru-RU"/>
        </w:rPr>
        <w:t>2</w:t>
      </w:r>
      <w:r w:rsidRPr="006474A8">
        <w:rPr>
          <w:rFonts w:ascii="Times New Roman" w:eastAsia="Times New Roman" w:hAnsi="Times New Roman" w:cs="Tahoma"/>
          <w:sz w:val="28"/>
          <w:szCs w:val="28"/>
          <w:lang w:eastAsia="ru-RU"/>
        </w:rPr>
        <w:t>.</w:t>
      </w:r>
    </w:p>
    <w:p w:rsidR="006474A8" w:rsidRPr="006474A8" w:rsidRDefault="006474A8" w:rsidP="006474A8">
      <w:pPr>
        <w:spacing w:after="0" w:line="240" w:lineRule="auto"/>
        <w:ind w:firstLine="708"/>
        <w:jc w:val="both"/>
        <w:rPr>
          <w:rFonts w:ascii="Times New Roman" w:eastAsia="Times New Roman" w:hAnsi="Times New Roman" w:cs="Tahoma"/>
          <w:sz w:val="28"/>
          <w:szCs w:val="28"/>
          <w:lang w:eastAsia="ru-RU"/>
        </w:rPr>
      </w:pPr>
      <w:r w:rsidRPr="006474A8">
        <w:rPr>
          <w:rFonts w:ascii="Times New Roman" w:eastAsia="Times New Roman" w:hAnsi="Times New Roman" w:cs="Times New Roman"/>
          <w:sz w:val="28"/>
          <w:szCs w:val="28"/>
          <w:lang w:eastAsia="ru-RU"/>
        </w:rPr>
        <w:t xml:space="preserve">На автомобильных дорогах имеются водопропускные трубы </w:t>
      </w:r>
      <w:r w:rsidR="007371D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в количестве 75 штук.</w:t>
      </w:r>
    </w:p>
    <w:p w:rsidR="006474A8" w:rsidRPr="006474A8" w:rsidRDefault="006474A8" w:rsidP="007371DB">
      <w:pPr>
        <w:tabs>
          <w:tab w:val="left" w:pos="993"/>
        </w:tabs>
        <w:spacing w:after="0" w:line="240" w:lineRule="auto"/>
        <w:ind w:firstLine="709"/>
        <w:jc w:val="both"/>
        <w:rPr>
          <w:rFonts w:ascii="Times New Roman" w:eastAsia="Times New Roman" w:hAnsi="Times New Roman" w:cs="Tahoma"/>
          <w:sz w:val="28"/>
          <w:szCs w:val="28"/>
          <w:lang w:eastAsia="ru-RU"/>
        </w:rPr>
      </w:pPr>
      <w:r w:rsidRPr="006474A8">
        <w:rPr>
          <w:rFonts w:ascii="Times New Roman" w:eastAsia="Times New Roman" w:hAnsi="Times New Roman" w:cs="Tahoma"/>
          <w:sz w:val="28"/>
          <w:szCs w:val="28"/>
          <w:lang w:eastAsia="ru-RU"/>
        </w:rPr>
        <w:t>-</w:t>
      </w:r>
      <w:r w:rsidR="007371DB">
        <w:rPr>
          <w:rFonts w:ascii="Times New Roman" w:eastAsia="Times New Roman" w:hAnsi="Times New Roman" w:cs="Tahoma"/>
          <w:sz w:val="28"/>
          <w:szCs w:val="28"/>
          <w:lang w:eastAsia="ru-RU"/>
        </w:rPr>
        <w:tab/>
      </w:r>
      <w:r w:rsidRPr="006474A8">
        <w:rPr>
          <w:rFonts w:ascii="Times New Roman" w:eastAsia="Times New Roman" w:hAnsi="Times New Roman" w:cs="Tahoma"/>
          <w:sz w:val="28"/>
          <w:szCs w:val="28"/>
          <w:lang w:eastAsia="ru-RU"/>
        </w:rPr>
        <w:t xml:space="preserve">протяженность / площадь тротуаров, подлежащих механизированной уборке – </w:t>
      </w:r>
      <w:smartTag w:uri="urn:schemas-microsoft-com:office:smarttags" w:element="metricconverter">
        <w:smartTagPr>
          <w:attr w:name="ProductID" w:val="113,1 км"/>
        </w:smartTagPr>
        <w:r w:rsidRPr="006474A8">
          <w:rPr>
            <w:rFonts w:ascii="Times New Roman" w:eastAsia="Times New Roman" w:hAnsi="Times New Roman" w:cs="Tahoma"/>
            <w:bCs/>
            <w:sz w:val="28"/>
            <w:szCs w:val="28"/>
            <w:lang w:eastAsia="ru-RU"/>
          </w:rPr>
          <w:t>113,1 км</w:t>
        </w:r>
      </w:smartTag>
      <w:r w:rsidRPr="006474A8">
        <w:rPr>
          <w:rFonts w:ascii="Times New Roman" w:eastAsia="Times New Roman" w:hAnsi="Times New Roman" w:cs="Tahoma"/>
          <w:bCs/>
          <w:sz w:val="28"/>
          <w:szCs w:val="28"/>
          <w:lang w:eastAsia="ru-RU"/>
        </w:rPr>
        <w:t xml:space="preserve"> / 605,7 тыс. м</w:t>
      </w:r>
      <w:r w:rsidRPr="006474A8">
        <w:rPr>
          <w:rFonts w:ascii="Times New Roman" w:eastAsia="Times New Roman" w:hAnsi="Times New Roman" w:cs="Tahoma"/>
          <w:bCs/>
          <w:sz w:val="28"/>
          <w:szCs w:val="28"/>
          <w:vertAlign w:val="superscript"/>
          <w:lang w:eastAsia="ru-RU"/>
        </w:rPr>
        <w:t>2</w:t>
      </w:r>
      <w:r w:rsidRPr="006474A8">
        <w:rPr>
          <w:rFonts w:ascii="Times New Roman" w:eastAsia="Times New Roman" w:hAnsi="Times New Roman" w:cs="Tahoma"/>
          <w:sz w:val="28"/>
          <w:szCs w:val="28"/>
          <w:lang w:eastAsia="ru-RU"/>
        </w:rPr>
        <w:t>;</w:t>
      </w:r>
    </w:p>
    <w:p w:rsidR="006474A8" w:rsidRPr="007371DB" w:rsidRDefault="006474A8" w:rsidP="007371DB">
      <w:pPr>
        <w:tabs>
          <w:tab w:val="left" w:pos="0"/>
          <w:tab w:val="left" w:pos="709"/>
          <w:tab w:val="left" w:pos="993"/>
        </w:tabs>
        <w:autoSpaceDE w:val="0"/>
        <w:autoSpaceDN w:val="0"/>
        <w:adjustRightInd w:val="0"/>
        <w:spacing w:after="0" w:line="240" w:lineRule="auto"/>
        <w:ind w:firstLine="709"/>
        <w:jc w:val="both"/>
        <w:rPr>
          <w:rFonts w:ascii="Times New Roman" w:eastAsia="Times New Roman" w:hAnsi="Times New Roman" w:cs="Tahoma"/>
          <w:spacing w:val="-14"/>
          <w:sz w:val="28"/>
          <w:szCs w:val="28"/>
          <w:lang w:eastAsia="ru-RU"/>
        </w:rPr>
      </w:pPr>
      <w:r w:rsidRPr="006474A8">
        <w:rPr>
          <w:rFonts w:ascii="Times New Roman" w:eastAsia="Times New Roman" w:hAnsi="Times New Roman" w:cs="Tahoma"/>
          <w:sz w:val="28"/>
          <w:szCs w:val="28"/>
          <w:lang w:eastAsia="ru-RU"/>
        </w:rPr>
        <w:t>-</w:t>
      </w:r>
      <w:r w:rsidR="007371DB">
        <w:rPr>
          <w:rFonts w:ascii="Times New Roman" w:eastAsia="Times New Roman" w:hAnsi="Times New Roman" w:cs="Tahoma"/>
          <w:sz w:val="28"/>
          <w:szCs w:val="28"/>
          <w:lang w:eastAsia="ru-RU"/>
        </w:rPr>
        <w:tab/>
      </w:r>
      <w:r w:rsidRPr="007371DB">
        <w:rPr>
          <w:rFonts w:ascii="Times New Roman" w:eastAsia="Times New Roman" w:hAnsi="Times New Roman" w:cs="Tahoma"/>
          <w:spacing w:val="-14"/>
          <w:sz w:val="28"/>
          <w:szCs w:val="28"/>
          <w:lang w:eastAsia="ru-RU"/>
        </w:rPr>
        <w:t>площадь тротуаров и площадей, подлежащих ручной уборке – 27,81 тыс. м</w:t>
      </w:r>
      <w:r w:rsidRPr="007371DB">
        <w:rPr>
          <w:rFonts w:ascii="Times New Roman" w:eastAsia="Times New Roman" w:hAnsi="Times New Roman" w:cs="Tahoma"/>
          <w:spacing w:val="-14"/>
          <w:sz w:val="28"/>
          <w:szCs w:val="28"/>
          <w:vertAlign w:val="superscript"/>
          <w:lang w:eastAsia="ru-RU"/>
        </w:rPr>
        <w:t>2</w:t>
      </w:r>
      <w:r w:rsidRPr="007371DB">
        <w:rPr>
          <w:rFonts w:ascii="Times New Roman" w:eastAsia="Times New Roman" w:hAnsi="Times New Roman" w:cs="Tahoma"/>
          <w:spacing w:val="-14"/>
          <w:sz w:val="28"/>
          <w:szCs w:val="28"/>
          <w:lang w:eastAsia="ru-RU"/>
        </w:rPr>
        <w:t>.</w:t>
      </w:r>
    </w:p>
    <w:p w:rsidR="006474A8" w:rsidRPr="006474A8" w:rsidRDefault="006474A8" w:rsidP="007371DB">
      <w:pPr>
        <w:tabs>
          <w:tab w:val="left" w:pos="993"/>
        </w:tabs>
        <w:spacing w:after="0" w:line="240" w:lineRule="auto"/>
        <w:ind w:firstLine="709"/>
        <w:jc w:val="both"/>
        <w:rPr>
          <w:rFonts w:ascii="Times New Roman" w:eastAsia="Times New Roman" w:hAnsi="Times New Roman" w:cs="Tahoma"/>
          <w:sz w:val="28"/>
          <w:szCs w:val="28"/>
          <w:lang w:eastAsia="ru-RU"/>
        </w:rPr>
      </w:pPr>
      <w:r w:rsidRPr="006474A8">
        <w:rPr>
          <w:rFonts w:ascii="Times New Roman" w:eastAsia="Times New Roman" w:hAnsi="Times New Roman" w:cs="Tahoma"/>
          <w:sz w:val="28"/>
          <w:szCs w:val="28"/>
          <w:lang w:eastAsia="ru-RU"/>
        </w:rPr>
        <w:t>-</w:t>
      </w:r>
      <w:r w:rsidR="007371DB">
        <w:rPr>
          <w:rFonts w:ascii="Times New Roman" w:eastAsia="Times New Roman" w:hAnsi="Times New Roman" w:cs="Tahoma"/>
          <w:sz w:val="28"/>
          <w:szCs w:val="28"/>
          <w:lang w:eastAsia="ru-RU"/>
        </w:rPr>
        <w:tab/>
      </w:r>
      <w:r w:rsidRPr="006474A8">
        <w:rPr>
          <w:rFonts w:ascii="Times New Roman" w:eastAsia="Times New Roman" w:hAnsi="Times New Roman" w:cs="Tahoma"/>
          <w:sz w:val="28"/>
          <w:szCs w:val="28"/>
          <w:lang w:eastAsia="ru-RU"/>
        </w:rPr>
        <w:t>площадь дворов, подлежащих ручной уборке – 323,6568 тыс. м</w:t>
      </w:r>
      <w:r w:rsidRPr="006474A8">
        <w:rPr>
          <w:rFonts w:ascii="Times New Roman" w:eastAsia="Times New Roman" w:hAnsi="Times New Roman" w:cs="Tahoma"/>
          <w:sz w:val="28"/>
          <w:szCs w:val="28"/>
          <w:vertAlign w:val="superscript"/>
          <w:lang w:eastAsia="ru-RU"/>
        </w:rPr>
        <w:t>2.</w:t>
      </w:r>
    </w:p>
    <w:p w:rsidR="006474A8" w:rsidRPr="0039615B" w:rsidRDefault="006474A8" w:rsidP="006474A8">
      <w:pPr>
        <w:spacing w:after="0" w:line="240" w:lineRule="auto"/>
        <w:ind w:firstLine="709"/>
        <w:jc w:val="both"/>
        <w:rPr>
          <w:rFonts w:ascii="Times New Roman" w:eastAsia="Times New Roman" w:hAnsi="Times New Roman" w:cs="Tahoma"/>
          <w:spacing w:val="-10"/>
          <w:sz w:val="28"/>
          <w:szCs w:val="28"/>
          <w:lang w:eastAsia="ru-RU"/>
        </w:rPr>
      </w:pPr>
      <w:r w:rsidRPr="006474A8">
        <w:rPr>
          <w:rFonts w:ascii="Times New Roman" w:eastAsia="Times New Roman" w:hAnsi="Times New Roman" w:cs="Tahoma"/>
          <w:sz w:val="28"/>
          <w:szCs w:val="28"/>
          <w:lang w:eastAsia="ru-RU"/>
        </w:rPr>
        <w:t xml:space="preserve">Общая площадь насаждений общего пользования (сады, парки, </w:t>
      </w:r>
      <w:r w:rsidRPr="0039615B">
        <w:rPr>
          <w:rFonts w:ascii="Times New Roman" w:eastAsia="Times New Roman" w:hAnsi="Times New Roman" w:cs="Tahoma"/>
          <w:spacing w:val="-10"/>
          <w:sz w:val="28"/>
          <w:szCs w:val="28"/>
          <w:lang w:eastAsia="ru-RU"/>
        </w:rPr>
        <w:t xml:space="preserve">бульвары, скверы) – </w:t>
      </w:r>
      <w:smartTag w:uri="urn:schemas-microsoft-com:office:smarttags" w:element="metricconverter">
        <w:smartTagPr>
          <w:attr w:name="ProductID" w:val="173,5 га"/>
        </w:smartTagPr>
        <w:r w:rsidRPr="0039615B">
          <w:rPr>
            <w:rFonts w:ascii="Times New Roman" w:eastAsia="Times New Roman" w:hAnsi="Times New Roman" w:cs="Tahoma"/>
            <w:spacing w:val="-10"/>
            <w:sz w:val="28"/>
            <w:szCs w:val="28"/>
            <w:lang w:eastAsia="ru-RU"/>
          </w:rPr>
          <w:t>173,5 га</w:t>
        </w:r>
      </w:smartTag>
      <w:r w:rsidRPr="0039615B">
        <w:rPr>
          <w:rFonts w:ascii="Times New Roman" w:eastAsia="Times New Roman" w:hAnsi="Times New Roman" w:cs="Tahoma"/>
          <w:spacing w:val="-10"/>
          <w:sz w:val="28"/>
          <w:szCs w:val="28"/>
          <w:lang w:eastAsia="ru-RU"/>
        </w:rPr>
        <w:t xml:space="preserve">, площадь озеленений улично-дорожной сети </w:t>
      </w:r>
      <w:r w:rsidR="0039615B" w:rsidRPr="0039615B">
        <w:rPr>
          <w:rFonts w:ascii="Times New Roman" w:eastAsia="Times New Roman" w:hAnsi="Times New Roman" w:cs="Tahoma"/>
          <w:spacing w:val="-10"/>
          <w:sz w:val="28"/>
          <w:szCs w:val="28"/>
          <w:lang w:eastAsia="ru-RU"/>
        </w:rPr>
        <w:t>-</w:t>
      </w:r>
      <w:smartTag w:uri="urn:schemas-microsoft-com:office:smarttags" w:element="metricconverter">
        <w:smartTagPr>
          <w:attr w:name="ProductID" w:val="25,5 га"/>
        </w:smartTagPr>
        <w:r w:rsidRPr="0039615B">
          <w:rPr>
            <w:rFonts w:ascii="Times New Roman" w:eastAsia="Times New Roman" w:hAnsi="Times New Roman" w:cs="Tahoma"/>
            <w:spacing w:val="-10"/>
            <w:sz w:val="28"/>
            <w:szCs w:val="28"/>
            <w:lang w:eastAsia="ru-RU"/>
          </w:rPr>
          <w:t>25,5 га</w:t>
        </w:r>
      </w:smartTag>
      <w:r w:rsidRPr="0039615B">
        <w:rPr>
          <w:rFonts w:ascii="Times New Roman" w:eastAsia="Times New Roman" w:hAnsi="Times New Roman" w:cs="Tahoma"/>
          <w:spacing w:val="-10"/>
          <w:sz w:val="28"/>
          <w:szCs w:val="28"/>
          <w:lang w:eastAsia="ru-RU"/>
        </w:rPr>
        <w:t>.</w:t>
      </w:r>
    </w:p>
    <w:p w:rsidR="006474A8" w:rsidRPr="006474A8" w:rsidRDefault="006474A8" w:rsidP="006474A8">
      <w:pPr>
        <w:spacing w:after="0" w:line="232" w:lineRule="auto"/>
        <w:ind w:firstLine="720"/>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6474A8" w:rsidRPr="006474A8" w:rsidRDefault="006474A8" w:rsidP="006474A8">
      <w:pPr>
        <w:spacing w:after="0" w:line="232" w:lineRule="auto"/>
        <w:ind w:firstLine="720"/>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lastRenderedPageBreak/>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6474A8" w:rsidRPr="006474A8" w:rsidRDefault="006474A8" w:rsidP="006474A8">
      <w:pPr>
        <w:spacing w:after="0" w:line="232" w:lineRule="auto"/>
        <w:ind w:firstLine="720"/>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в отличие от других видов транспорта автомобильный </w:t>
      </w:r>
      <w:r w:rsidR="0039615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наиболее доступный для всех вид транспорта, а его неотъемлемый элемент </w:t>
      </w:r>
      <w:r w:rsidR="0039615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автомобильная дорога </w:t>
      </w:r>
      <w:r w:rsidR="0039615B">
        <w:rPr>
          <w:rFonts w:ascii="Times New Roman" w:eastAsia="Times New Roman" w:hAnsi="Times New Roman" w:cs="Times New Roman"/>
          <w:sz w:val="28"/>
          <w:szCs w:val="28"/>
          <w:lang w:eastAsia="ru-RU"/>
        </w:rPr>
        <w:t>-</w:t>
      </w:r>
      <w:r w:rsidRPr="006474A8">
        <w:rPr>
          <w:rFonts w:ascii="Times New Roman" w:eastAsia="Times New Roman" w:hAnsi="Times New Roman" w:cs="Times New Roman"/>
          <w:sz w:val="28"/>
          <w:szCs w:val="28"/>
          <w:lang w:eastAsia="ru-RU"/>
        </w:rPr>
        <w:t xml:space="preserve"> доступен абсолютно всем гражданам, водителям </w:t>
      </w:r>
      <w:r w:rsidR="0039615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и пассажирам транспортных средств и пешеходам;</w:t>
      </w:r>
    </w:p>
    <w:p w:rsidR="006474A8" w:rsidRPr="006474A8" w:rsidRDefault="006474A8" w:rsidP="006474A8">
      <w:pPr>
        <w:spacing w:after="0" w:line="232" w:lineRule="auto"/>
        <w:ind w:firstLine="720"/>
        <w:jc w:val="both"/>
        <w:rPr>
          <w:rFonts w:ascii="Times New Roman" w:eastAsia="Times New Roman" w:hAnsi="Times New Roman" w:cs="Times New Roman"/>
          <w:sz w:val="28"/>
          <w:szCs w:val="28"/>
          <w:lang w:eastAsia="ru-RU"/>
        </w:rPr>
      </w:pPr>
      <w:r w:rsidRPr="0039615B">
        <w:rPr>
          <w:rFonts w:ascii="Times New Roman" w:eastAsia="Times New Roman" w:hAnsi="Times New Roman" w:cs="Times New Roman"/>
          <w:spacing w:val="-10"/>
          <w:sz w:val="28"/>
          <w:szCs w:val="28"/>
          <w:lang w:eastAsia="ru-RU"/>
        </w:rPr>
        <w:t>помимо высокой первоначальной стоимости строительства, реконструкция, капитальный ремонт</w:t>
      </w:r>
      <w:r w:rsidRPr="006474A8">
        <w:rPr>
          <w:rFonts w:ascii="Times New Roman" w:eastAsia="Times New Roman" w:hAnsi="Times New Roman" w:cs="Times New Roman"/>
          <w:sz w:val="28"/>
          <w:szCs w:val="28"/>
          <w:lang w:eastAsia="ru-RU"/>
        </w:rPr>
        <w:t>, ремонт и содержание автомобильных дорог также требуют больших затрат.</w:t>
      </w:r>
    </w:p>
    <w:p w:rsidR="006474A8" w:rsidRPr="006474A8" w:rsidRDefault="006474A8" w:rsidP="006474A8">
      <w:pPr>
        <w:spacing w:after="0" w:line="232" w:lineRule="auto"/>
        <w:ind w:firstLine="720"/>
        <w:jc w:val="both"/>
        <w:rPr>
          <w:rFonts w:ascii="Times New Roman" w:eastAsia="Times New Roman" w:hAnsi="Times New Roman" w:cs="Times New Roman"/>
          <w:sz w:val="28"/>
          <w:szCs w:val="28"/>
          <w:lang w:eastAsia="ru-RU"/>
        </w:rPr>
      </w:pPr>
    </w:p>
    <w:p w:rsidR="006474A8" w:rsidRPr="006474A8" w:rsidRDefault="006474A8" w:rsidP="006474A8">
      <w:pPr>
        <w:spacing w:after="0" w:line="240" w:lineRule="auto"/>
        <w:ind w:left="180"/>
        <w:jc w:val="center"/>
        <w:rPr>
          <w:rFonts w:ascii="Times New Roman" w:eastAsia="Times New Roman" w:hAnsi="Times New Roman" w:cs="Times New Roman"/>
          <w:b/>
          <w:color w:val="000000"/>
          <w:sz w:val="28"/>
          <w:szCs w:val="28"/>
          <w:lang w:eastAsia="ru-RU"/>
        </w:rPr>
      </w:pPr>
      <w:r w:rsidRPr="006474A8">
        <w:rPr>
          <w:rFonts w:ascii="Times New Roman" w:eastAsia="Times New Roman" w:hAnsi="Times New Roman" w:cs="Times New Roman"/>
          <w:b/>
          <w:color w:val="000000"/>
          <w:sz w:val="28"/>
          <w:szCs w:val="28"/>
          <w:lang w:eastAsia="ru-RU"/>
        </w:rPr>
        <w:t xml:space="preserve">2.2 Система водоотведения поверхностных, </w:t>
      </w:r>
    </w:p>
    <w:p w:rsidR="0039615B" w:rsidRDefault="006474A8" w:rsidP="006474A8">
      <w:pPr>
        <w:spacing w:after="0" w:line="240" w:lineRule="auto"/>
        <w:ind w:left="180"/>
        <w:jc w:val="center"/>
        <w:rPr>
          <w:rFonts w:ascii="Times New Roman" w:eastAsia="Times New Roman" w:hAnsi="Times New Roman" w:cs="Times New Roman"/>
          <w:b/>
          <w:color w:val="000000"/>
          <w:sz w:val="28"/>
          <w:szCs w:val="28"/>
          <w:lang w:eastAsia="ru-RU"/>
        </w:rPr>
      </w:pPr>
      <w:r w:rsidRPr="006474A8">
        <w:rPr>
          <w:rFonts w:ascii="Times New Roman" w:eastAsia="Times New Roman" w:hAnsi="Times New Roman" w:cs="Times New Roman"/>
          <w:b/>
          <w:color w:val="000000"/>
          <w:sz w:val="28"/>
          <w:szCs w:val="28"/>
          <w:lang w:eastAsia="ru-RU"/>
        </w:rPr>
        <w:t>дождевых и грунтовых сточных вод</w:t>
      </w:r>
    </w:p>
    <w:p w:rsidR="006474A8" w:rsidRPr="006474A8" w:rsidRDefault="006474A8" w:rsidP="006474A8">
      <w:pPr>
        <w:spacing w:after="0" w:line="240" w:lineRule="auto"/>
        <w:ind w:left="180"/>
        <w:jc w:val="center"/>
        <w:rPr>
          <w:rFonts w:ascii="Times New Roman" w:eastAsia="Times New Roman" w:hAnsi="Times New Roman" w:cs="Times New Roman"/>
          <w:b/>
          <w:color w:val="000000"/>
          <w:sz w:val="28"/>
          <w:szCs w:val="28"/>
          <w:lang w:eastAsia="ru-RU"/>
        </w:rPr>
      </w:pPr>
    </w:p>
    <w:p w:rsidR="006474A8" w:rsidRPr="006474A8" w:rsidRDefault="006474A8" w:rsidP="006474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МО «Город Всеволожск» не полностью покрыт сетью дождевой (ливневой) канализации и магистральных водостоков, кроме того многие объекты водоотведения требуют ремонта и перекладки. </w:t>
      </w:r>
    </w:p>
    <w:p w:rsidR="006474A8" w:rsidRPr="006474A8" w:rsidRDefault="006474A8" w:rsidP="006474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В последнее десятилетие, в связи с отсутствием финансирования </w:t>
      </w:r>
      <w:r w:rsidR="0039615B">
        <w:rPr>
          <w:rFonts w:ascii="Times New Roman" w:eastAsia="Times New Roman" w:hAnsi="Times New Roman" w:cs="Times New Roman"/>
          <w:sz w:val="28"/>
          <w:szCs w:val="28"/>
          <w:lang w:eastAsia="ru-RU"/>
        </w:rPr>
        <w:br/>
      </w:r>
      <w:r w:rsidRPr="0039615B">
        <w:rPr>
          <w:rFonts w:ascii="Times New Roman" w:eastAsia="Times New Roman" w:hAnsi="Times New Roman" w:cs="Times New Roman"/>
          <w:spacing w:val="-10"/>
          <w:sz w:val="28"/>
          <w:szCs w:val="28"/>
          <w:lang w:eastAsia="ru-RU"/>
        </w:rPr>
        <w:t>на содержание городской системы водоотведения дождевых и поверхностных сточных вод,</w:t>
      </w:r>
      <w:r w:rsidRPr="006474A8">
        <w:rPr>
          <w:rFonts w:ascii="Times New Roman" w:eastAsia="Times New Roman" w:hAnsi="Times New Roman" w:cs="Times New Roman"/>
          <w:sz w:val="28"/>
          <w:szCs w:val="28"/>
          <w:lang w:eastAsia="ru-RU"/>
        </w:rPr>
        <w:t xml:space="preserve">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 </w:t>
      </w:r>
    </w:p>
    <w:p w:rsidR="006474A8" w:rsidRPr="006474A8" w:rsidRDefault="006474A8" w:rsidP="006474A8">
      <w:pPr>
        <w:spacing w:after="0" w:line="240" w:lineRule="auto"/>
        <w:ind w:firstLine="709"/>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Также в МО «Город Всеволожск» имеются места, которые во время дождей затапливаются, отвод воды за счёт вертикальной планировки невозможен, а 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6474A8" w:rsidRPr="006474A8" w:rsidRDefault="006474A8" w:rsidP="006474A8">
      <w:pPr>
        <w:spacing w:after="0" w:line="240" w:lineRule="auto"/>
        <w:ind w:firstLine="709"/>
        <w:jc w:val="both"/>
        <w:rPr>
          <w:rFonts w:ascii="Times New Roman" w:eastAsia="Times New Roman" w:hAnsi="Times New Roman" w:cs="Times New Roman"/>
          <w:sz w:val="28"/>
          <w:szCs w:val="28"/>
          <w:lang w:eastAsia="ru-RU"/>
        </w:rPr>
      </w:pPr>
    </w:p>
    <w:p w:rsidR="006474A8" w:rsidRPr="006474A8" w:rsidRDefault="006474A8" w:rsidP="006474A8">
      <w:pPr>
        <w:spacing w:after="0" w:line="240" w:lineRule="auto"/>
        <w:ind w:firstLine="709"/>
        <w:jc w:val="center"/>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 xml:space="preserve">2.3 Газификация </w:t>
      </w:r>
    </w:p>
    <w:p w:rsidR="006474A8" w:rsidRPr="006474A8" w:rsidRDefault="006474A8" w:rsidP="006474A8">
      <w:pPr>
        <w:spacing w:after="0" w:line="240" w:lineRule="auto"/>
        <w:ind w:firstLine="709"/>
        <w:jc w:val="center"/>
        <w:rPr>
          <w:rFonts w:ascii="Times New Roman" w:eastAsia="Times New Roman" w:hAnsi="Times New Roman" w:cs="Times New Roman"/>
          <w:b/>
          <w:sz w:val="28"/>
          <w:szCs w:val="28"/>
          <w:lang w:eastAsia="ru-RU"/>
        </w:rPr>
      </w:pPr>
    </w:p>
    <w:p w:rsidR="006474A8" w:rsidRPr="006474A8" w:rsidRDefault="006474A8" w:rsidP="006474A8">
      <w:pPr>
        <w:spacing w:after="0" w:line="240" w:lineRule="auto"/>
        <w:ind w:firstLine="709"/>
        <w:jc w:val="both"/>
        <w:rPr>
          <w:rFonts w:ascii="Times New Roman" w:eastAsia="Times New Roman" w:hAnsi="Times New Roman" w:cs="Times New Roman"/>
          <w:b/>
          <w:sz w:val="28"/>
          <w:szCs w:val="28"/>
          <w:lang w:eastAsia="ru-RU"/>
        </w:rPr>
      </w:pPr>
      <w:r w:rsidRPr="006474A8">
        <w:rPr>
          <w:rFonts w:ascii="Times New Roman" w:eastAsia="Times New Roman" w:hAnsi="Times New Roman" w:cs="Calibri"/>
          <w:sz w:val="28"/>
          <w:szCs w:val="28"/>
          <w:lang w:eastAsia="ru-RU"/>
        </w:rPr>
        <w:t xml:space="preserve">На территории МО «Город Всеволожск» располагается довольно большая  по протяженности сеть газопроводов, которые находятся в хорошем состоянии и не требуют перекладки. </w:t>
      </w:r>
      <w:r w:rsidRPr="006474A8">
        <w:rPr>
          <w:rFonts w:ascii="Times New Roman" w:eastAsia="Times New Roman" w:hAnsi="Times New Roman" w:cs="Times New Roman"/>
          <w:color w:val="191919"/>
          <w:sz w:val="28"/>
          <w:szCs w:val="28"/>
          <w:lang w:eastAsia="ru-RU"/>
        </w:rPr>
        <w:t xml:space="preserve">Газораспределительные сети </w:t>
      </w:r>
      <w:r w:rsidR="0039615B">
        <w:rPr>
          <w:rFonts w:ascii="Times New Roman" w:eastAsia="Times New Roman" w:hAnsi="Times New Roman" w:cs="Times New Roman"/>
          <w:color w:val="191919"/>
          <w:sz w:val="28"/>
          <w:szCs w:val="28"/>
          <w:lang w:eastAsia="ru-RU"/>
        </w:rPr>
        <w:br/>
      </w:r>
      <w:r w:rsidRPr="0039615B">
        <w:rPr>
          <w:rFonts w:ascii="Times New Roman" w:eastAsia="Times New Roman" w:hAnsi="Times New Roman" w:cs="Times New Roman"/>
          <w:color w:val="191919"/>
          <w:spacing w:val="-6"/>
          <w:sz w:val="28"/>
          <w:szCs w:val="28"/>
          <w:lang w:eastAsia="ru-RU"/>
        </w:rPr>
        <w:t xml:space="preserve">МО «Город Всеволожск» составляют: газопровод низкого давления - </w:t>
      </w:r>
      <w:smartTag w:uri="urn:schemas-microsoft-com:office:smarttags" w:element="metricconverter">
        <w:smartTagPr>
          <w:attr w:name="ProductID" w:val="9523,9 м"/>
        </w:smartTagPr>
        <w:r w:rsidRPr="0039615B">
          <w:rPr>
            <w:rFonts w:ascii="Times New Roman" w:eastAsia="Times New Roman" w:hAnsi="Times New Roman" w:cs="Times New Roman"/>
            <w:color w:val="191919"/>
            <w:spacing w:val="-6"/>
            <w:sz w:val="28"/>
            <w:szCs w:val="28"/>
            <w:lang w:eastAsia="ru-RU"/>
          </w:rPr>
          <w:t>9523,9 м</w:t>
        </w:r>
      </w:smartTag>
      <w:r w:rsidRPr="0039615B">
        <w:rPr>
          <w:rFonts w:ascii="Times New Roman" w:eastAsia="Times New Roman" w:hAnsi="Times New Roman" w:cs="Times New Roman"/>
          <w:color w:val="191919"/>
          <w:spacing w:val="-6"/>
          <w:sz w:val="28"/>
          <w:szCs w:val="28"/>
          <w:lang w:eastAsia="ru-RU"/>
        </w:rPr>
        <w:t>; газопровод среднего давления</w:t>
      </w:r>
      <w:r w:rsidRPr="006474A8">
        <w:rPr>
          <w:rFonts w:ascii="Times New Roman" w:eastAsia="Times New Roman" w:hAnsi="Times New Roman" w:cs="Times New Roman"/>
          <w:color w:val="191919"/>
          <w:sz w:val="28"/>
          <w:szCs w:val="28"/>
          <w:lang w:eastAsia="ru-RU"/>
        </w:rPr>
        <w:t xml:space="preserve"> - </w:t>
      </w:r>
      <w:smartTag w:uri="urn:schemas-microsoft-com:office:smarttags" w:element="metricconverter">
        <w:smartTagPr>
          <w:attr w:name="ProductID" w:val="1021,94 м"/>
        </w:smartTagPr>
        <w:r w:rsidRPr="006474A8">
          <w:rPr>
            <w:rFonts w:ascii="Times New Roman" w:eastAsia="Times New Roman" w:hAnsi="Times New Roman" w:cs="Times New Roman"/>
            <w:color w:val="191919"/>
            <w:sz w:val="28"/>
            <w:szCs w:val="28"/>
            <w:lang w:eastAsia="ru-RU"/>
          </w:rPr>
          <w:t>1021,94 м</w:t>
        </w:r>
      </w:smartTag>
      <w:r w:rsidRPr="006474A8">
        <w:rPr>
          <w:rFonts w:ascii="Times New Roman" w:eastAsia="Times New Roman" w:hAnsi="Times New Roman" w:cs="Times New Roman"/>
          <w:color w:val="191919"/>
          <w:sz w:val="28"/>
          <w:szCs w:val="28"/>
          <w:lang w:eastAsia="ru-RU"/>
        </w:rPr>
        <w:t xml:space="preserve">; газопровод высокого давления - </w:t>
      </w:r>
      <w:smartTag w:uri="urn:schemas-microsoft-com:office:smarttags" w:element="metricconverter">
        <w:smartTagPr>
          <w:attr w:name="ProductID" w:val="282,2 м"/>
        </w:smartTagPr>
        <w:r w:rsidRPr="006474A8">
          <w:rPr>
            <w:rFonts w:ascii="Times New Roman" w:eastAsia="Times New Roman" w:hAnsi="Times New Roman" w:cs="Times New Roman"/>
            <w:color w:val="191919"/>
            <w:sz w:val="28"/>
            <w:szCs w:val="28"/>
            <w:lang w:eastAsia="ru-RU"/>
          </w:rPr>
          <w:t>282,2 м</w:t>
        </w:r>
      </w:smartTag>
      <w:r w:rsidRPr="006474A8">
        <w:rPr>
          <w:rFonts w:ascii="Times New Roman" w:eastAsia="Times New Roman" w:hAnsi="Times New Roman" w:cs="Times New Roman"/>
          <w:color w:val="191919"/>
          <w:sz w:val="28"/>
          <w:szCs w:val="28"/>
          <w:lang w:eastAsia="ru-RU"/>
        </w:rPr>
        <w:t>; ПГР (ШРП) - 11 ед.; запорная арматура – 136 ед.; КИП – 7 ед.</w:t>
      </w:r>
    </w:p>
    <w:p w:rsidR="006474A8" w:rsidRPr="0039615B" w:rsidRDefault="006474A8" w:rsidP="006474A8">
      <w:pPr>
        <w:widowControl w:val="0"/>
        <w:autoSpaceDE w:val="0"/>
        <w:autoSpaceDN w:val="0"/>
        <w:adjustRightInd w:val="0"/>
        <w:spacing w:after="0" w:line="240" w:lineRule="auto"/>
        <w:jc w:val="both"/>
        <w:rPr>
          <w:rFonts w:ascii="Times New Roman" w:eastAsia="Times New Roman" w:hAnsi="Times New Roman" w:cs="Calibri"/>
          <w:spacing w:val="-12"/>
          <w:sz w:val="28"/>
          <w:szCs w:val="28"/>
          <w:lang w:eastAsia="ru-RU"/>
        </w:rPr>
      </w:pPr>
      <w:r w:rsidRPr="006474A8">
        <w:rPr>
          <w:rFonts w:ascii="Times New Roman" w:eastAsia="Times New Roman" w:hAnsi="Times New Roman" w:cs="Calibri"/>
          <w:sz w:val="28"/>
          <w:szCs w:val="28"/>
          <w:lang w:eastAsia="ru-RU"/>
        </w:rPr>
        <w:tab/>
        <w:t xml:space="preserve">В связи с интенсивным экономическим развитием МО «Город Всеволожск», размещением новых промышленных и сельскохозяйственных предприятий, ощущается нехватка распределительных газопроводов, в связи </w:t>
      </w:r>
      <w:r w:rsidRPr="0039615B">
        <w:rPr>
          <w:rFonts w:ascii="Times New Roman" w:eastAsia="Times New Roman" w:hAnsi="Times New Roman" w:cs="Calibri"/>
          <w:spacing w:val="-12"/>
          <w:sz w:val="28"/>
          <w:szCs w:val="28"/>
          <w:lang w:eastAsia="ru-RU"/>
        </w:rPr>
        <w:t>с чем имеется настоятельная потребность в увеличении темпов газификации города.</w:t>
      </w:r>
    </w:p>
    <w:p w:rsidR="006474A8" w:rsidRPr="006474A8" w:rsidRDefault="006474A8" w:rsidP="006474A8">
      <w:pPr>
        <w:widowControl w:val="0"/>
        <w:autoSpaceDE w:val="0"/>
        <w:autoSpaceDN w:val="0"/>
        <w:adjustRightInd w:val="0"/>
        <w:spacing w:after="0" w:line="240" w:lineRule="auto"/>
        <w:ind w:firstLine="708"/>
        <w:jc w:val="both"/>
        <w:rPr>
          <w:rFonts w:ascii="Times New Roman" w:eastAsia="Times New Roman" w:hAnsi="Times New Roman" w:cs="Calibri"/>
          <w:sz w:val="28"/>
          <w:szCs w:val="28"/>
          <w:lang w:eastAsia="ru-RU"/>
        </w:rPr>
      </w:pPr>
      <w:r w:rsidRPr="006474A8">
        <w:rPr>
          <w:rFonts w:ascii="Times New Roman" w:eastAsia="Times New Roman" w:hAnsi="Times New Roman" w:cs="Calibri"/>
          <w:sz w:val="28"/>
          <w:szCs w:val="28"/>
          <w:lang w:eastAsia="ru-RU"/>
        </w:rPr>
        <w:t>Также, одним из нерешенных вопросов остается недостаточный уровень газификации частного сектора.</w:t>
      </w:r>
    </w:p>
    <w:p w:rsidR="006474A8" w:rsidRPr="006474A8" w:rsidRDefault="006474A8" w:rsidP="006474A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474A8">
        <w:rPr>
          <w:rFonts w:ascii="Times New Roman" w:eastAsia="Times New Roman" w:hAnsi="Times New Roman" w:cs="Times New Roman"/>
          <w:color w:val="000000" w:themeColor="text1"/>
          <w:sz w:val="28"/>
          <w:szCs w:val="28"/>
          <w:lang w:eastAsia="ru-RU"/>
        </w:rPr>
        <w:lastRenderedPageBreak/>
        <w:t xml:space="preserve">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w:t>
      </w:r>
      <w:proofErr w:type="spellStart"/>
      <w:r w:rsidRPr="006474A8">
        <w:rPr>
          <w:rFonts w:ascii="Times New Roman" w:eastAsia="Times New Roman" w:hAnsi="Times New Roman" w:cs="Times New Roman"/>
          <w:color w:val="000000" w:themeColor="text1"/>
          <w:sz w:val="28"/>
          <w:szCs w:val="28"/>
          <w:lang w:eastAsia="ru-RU"/>
        </w:rPr>
        <w:t>газопотребления</w:t>
      </w:r>
      <w:proofErr w:type="spellEnd"/>
      <w:r w:rsidRPr="006474A8">
        <w:rPr>
          <w:rFonts w:ascii="Times New Roman" w:eastAsia="Times New Roman" w:hAnsi="Times New Roman" w:cs="Times New Roman"/>
          <w:color w:val="000000" w:themeColor="text1"/>
          <w:sz w:val="28"/>
          <w:szCs w:val="28"/>
          <w:lang w:eastAsia="ru-RU"/>
        </w:rPr>
        <w:t xml:space="preserve"> природными газами, используемыми </w:t>
      </w:r>
      <w:r w:rsidR="0039615B">
        <w:rPr>
          <w:rFonts w:ascii="Times New Roman" w:eastAsia="Times New Roman" w:hAnsi="Times New Roman" w:cs="Times New Roman"/>
          <w:color w:val="000000" w:themeColor="text1"/>
          <w:sz w:val="28"/>
          <w:szCs w:val="28"/>
          <w:lang w:eastAsia="ru-RU"/>
        </w:rPr>
        <w:br/>
      </w:r>
      <w:r w:rsidRPr="006474A8">
        <w:rPr>
          <w:rFonts w:ascii="Times New Roman" w:eastAsia="Times New Roman" w:hAnsi="Times New Roman" w:cs="Times New Roman"/>
          <w:color w:val="000000" w:themeColor="text1"/>
          <w:sz w:val="28"/>
          <w:szCs w:val="28"/>
          <w:lang w:eastAsia="ru-RU"/>
        </w:rPr>
        <w:t>в качестве топлива, а также к применяемому в этих системах оборудованию (техническим устройствам).</w:t>
      </w:r>
    </w:p>
    <w:p w:rsidR="006474A8" w:rsidRPr="006474A8" w:rsidRDefault="006474A8" w:rsidP="006474A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474A8">
        <w:rPr>
          <w:rFonts w:ascii="Times New Roman" w:eastAsia="Times New Roman" w:hAnsi="Times New Roman" w:cs="Times New Roman"/>
          <w:color w:val="000000" w:themeColor="text1"/>
          <w:sz w:val="28"/>
          <w:szCs w:val="28"/>
          <w:lang w:eastAsia="ru-RU"/>
        </w:rPr>
        <w:t xml:space="preserve">Так, организация, эксплуатирующая опасные производственные объекты систем газораспределения и </w:t>
      </w:r>
      <w:proofErr w:type="spellStart"/>
      <w:r w:rsidRPr="006474A8">
        <w:rPr>
          <w:rFonts w:ascii="Times New Roman" w:eastAsia="Times New Roman" w:hAnsi="Times New Roman" w:cs="Times New Roman"/>
          <w:color w:val="000000" w:themeColor="text1"/>
          <w:sz w:val="28"/>
          <w:szCs w:val="28"/>
          <w:lang w:eastAsia="ru-RU"/>
        </w:rPr>
        <w:t>газопотребления</w:t>
      </w:r>
      <w:proofErr w:type="spellEnd"/>
      <w:r w:rsidRPr="006474A8">
        <w:rPr>
          <w:rFonts w:ascii="Times New Roman" w:eastAsia="Times New Roman" w:hAnsi="Times New Roman" w:cs="Times New Roman"/>
          <w:color w:val="000000" w:themeColor="text1"/>
          <w:sz w:val="28"/>
          <w:szCs w:val="28"/>
          <w:lang w:eastAsia="ru-RU"/>
        </w:rPr>
        <w:t xml:space="preserve">, обязана соблюдать положения Федерального </w:t>
      </w:r>
      <w:hyperlink r:id="rId56" w:history="1">
        <w:r w:rsidRPr="006474A8">
          <w:rPr>
            <w:rFonts w:ascii="Times New Roman" w:eastAsia="Times New Roman" w:hAnsi="Times New Roman" w:cs="Times New Roman"/>
            <w:color w:val="000000" w:themeColor="text1"/>
            <w:sz w:val="28"/>
            <w:szCs w:val="28"/>
            <w:lang w:eastAsia="ru-RU"/>
          </w:rPr>
          <w:t>закона</w:t>
        </w:r>
      </w:hyperlink>
      <w:r w:rsidRPr="006474A8">
        <w:rPr>
          <w:rFonts w:ascii="Times New Roman" w:eastAsia="Times New Roman" w:hAnsi="Times New Roman" w:cs="Times New Roman"/>
          <w:color w:val="000000" w:themeColor="text1"/>
          <w:sz w:val="28"/>
          <w:szCs w:val="28"/>
          <w:lang w:eastAsia="ru-RU"/>
        </w:rPr>
        <w:t xml:space="preserve"> от 21.07.97 №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6474A8" w:rsidRPr="006474A8" w:rsidRDefault="006474A8" w:rsidP="006474A8">
      <w:pPr>
        <w:numPr>
          <w:ilvl w:val="0"/>
          <w:numId w:val="7"/>
        </w:numPr>
        <w:tabs>
          <w:tab w:val="left" w:pos="1134"/>
        </w:tabs>
        <w:autoSpaceDE w:val="0"/>
        <w:autoSpaceDN w:val="0"/>
        <w:adjustRightInd w:val="0"/>
        <w:spacing w:after="0" w:line="240" w:lineRule="auto"/>
        <w:ind w:left="0" w:firstLine="774"/>
        <w:jc w:val="both"/>
        <w:rPr>
          <w:rFonts w:ascii="Times New Roman" w:eastAsia="Times New Roman" w:hAnsi="Times New Roman" w:cs="Times New Roman"/>
          <w:color w:val="000000" w:themeColor="text1"/>
          <w:sz w:val="28"/>
          <w:szCs w:val="28"/>
          <w:lang w:eastAsia="ru-RU"/>
        </w:rPr>
      </w:pPr>
      <w:r w:rsidRPr="006474A8">
        <w:rPr>
          <w:rFonts w:ascii="Times New Roman" w:eastAsia="Times New Roman" w:hAnsi="Times New Roman" w:cs="Times New Roman"/>
          <w:color w:val="000000" w:themeColor="text1"/>
          <w:sz w:val="28"/>
          <w:szCs w:val="28"/>
          <w:lang w:eastAsia="ru-RU"/>
        </w:rPr>
        <w:t xml:space="preserve">выполнять комплекс мероприятий, включая систему технического </w:t>
      </w:r>
      <w:r w:rsidRPr="0039615B">
        <w:rPr>
          <w:rFonts w:ascii="Times New Roman" w:eastAsia="Times New Roman" w:hAnsi="Times New Roman" w:cs="Times New Roman"/>
          <w:color w:val="000000" w:themeColor="text1"/>
          <w:spacing w:val="-10"/>
          <w:sz w:val="28"/>
          <w:szCs w:val="28"/>
          <w:lang w:eastAsia="ru-RU"/>
        </w:rPr>
        <w:t>обслуживания и ремонта, обеспечивающих содержание опасных производственных объектов систем</w:t>
      </w:r>
      <w:r w:rsidRPr="006474A8">
        <w:rPr>
          <w:rFonts w:ascii="Times New Roman" w:eastAsia="Times New Roman" w:hAnsi="Times New Roman" w:cs="Times New Roman"/>
          <w:color w:val="000000" w:themeColor="text1"/>
          <w:sz w:val="28"/>
          <w:szCs w:val="28"/>
          <w:lang w:eastAsia="ru-RU"/>
        </w:rPr>
        <w:t xml:space="preserve"> газораспределения и </w:t>
      </w:r>
      <w:proofErr w:type="spellStart"/>
      <w:r w:rsidRPr="006474A8">
        <w:rPr>
          <w:rFonts w:ascii="Times New Roman" w:eastAsia="Times New Roman" w:hAnsi="Times New Roman" w:cs="Times New Roman"/>
          <w:color w:val="000000" w:themeColor="text1"/>
          <w:sz w:val="28"/>
          <w:szCs w:val="28"/>
          <w:lang w:eastAsia="ru-RU"/>
        </w:rPr>
        <w:t>газопотребления</w:t>
      </w:r>
      <w:proofErr w:type="spellEnd"/>
      <w:r w:rsidRPr="006474A8">
        <w:rPr>
          <w:rFonts w:ascii="Times New Roman" w:eastAsia="Times New Roman" w:hAnsi="Times New Roman" w:cs="Times New Roman"/>
          <w:color w:val="000000" w:themeColor="text1"/>
          <w:sz w:val="28"/>
          <w:szCs w:val="28"/>
          <w:lang w:eastAsia="ru-RU"/>
        </w:rPr>
        <w:t xml:space="preserve"> в исправном </w:t>
      </w:r>
      <w:r w:rsidR="0039615B">
        <w:rPr>
          <w:rFonts w:ascii="Times New Roman" w:eastAsia="Times New Roman" w:hAnsi="Times New Roman" w:cs="Times New Roman"/>
          <w:color w:val="000000" w:themeColor="text1"/>
          <w:sz w:val="28"/>
          <w:szCs w:val="28"/>
          <w:lang w:eastAsia="ru-RU"/>
        </w:rPr>
        <w:br/>
      </w:r>
      <w:r w:rsidRPr="006474A8">
        <w:rPr>
          <w:rFonts w:ascii="Times New Roman" w:eastAsia="Times New Roman" w:hAnsi="Times New Roman" w:cs="Times New Roman"/>
          <w:color w:val="000000" w:themeColor="text1"/>
          <w:sz w:val="28"/>
          <w:szCs w:val="28"/>
          <w:lang w:eastAsia="ru-RU"/>
        </w:rPr>
        <w:t>и безопасном состоянии, соблюдать требования настоящих Правил;</w:t>
      </w:r>
    </w:p>
    <w:p w:rsidR="006474A8" w:rsidRPr="006474A8" w:rsidRDefault="006474A8" w:rsidP="006474A8">
      <w:pPr>
        <w:numPr>
          <w:ilvl w:val="0"/>
          <w:numId w:val="7"/>
        </w:numPr>
        <w:tabs>
          <w:tab w:val="left" w:pos="1134"/>
        </w:tabs>
        <w:autoSpaceDE w:val="0"/>
        <w:autoSpaceDN w:val="0"/>
        <w:adjustRightInd w:val="0"/>
        <w:spacing w:after="0" w:line="240" w:lineRule="auto"/>
        <w:ind w:left="0" w:firstLine="774"/>
        <w:jc w:val="both"/>
        <w:rPr>
          <w:rFonts w:ascii="Times New Roman" w:eastAsia="Times New Roman" w:hAnsi="Times New Roman" w:cs="Times New Roman"/>
          <w:color w:val="000000" w:themeColor="text1"/>
          <w:sz w:val="28"/>
          <w:szCs w:val="28"/>
          <w:lang w:eastAsia="ru-RU"/>
        </w:rPr>
      </w:pPr>
      <w:r w:rsidRPr="0039615B">
        <w:rPr>
          <w:rFonts w:ascii="Times New Roman" w:eastAsia="Times New Roman" w:hAnsi="Times New Roman" w:cs="Times New Roman"/>
          <w:color w:val="000000" w:themeColor="text1"/>
          <w:spacing w:val="-14"/>
          <w:sz w:val="28"/>
          <w:szCs w:val="28"/>
          <w:lang w:eastAsia="ru-RU"/>
        </w:rPr>
        <w:t>иметь договора с организациями, выполняющими работы по техническому обслуживанию</w:t>
      </w:r>
      <w:r w:rsidRPr="006474A8">
        <w:rPr>
          <w:rFonts w:ascii="Times New Roman" w:eastAsia="Times New Roman" w:hAnsi="Times New Roman" w:cs="Times New Roman"/>
          <w:color w:val="000000" w:themeColor="text1"/>
          <w:sz w:val="28"/>
          <w:szCs w:val="28"/>
          <w:lang w:eastAsia="ru-RU"/>
        </w:rPr>
        <w:t xml:space="preserve"> и ремонту газопроводов и технических устройств, в которых должны быть определены объемы работ по техническому обслуживанию </w:t>
      </w:r>
      <w:r w:rsidR="0039615B">
        <w:rPr>
          <w:rFonts w:ascii="Times New Roman" w:eastAsia="Times New Roman" w:hAnsi="Times New Roman" w:cs="Times New Roman"/>
          <w:color w:val="000000" w:themeColor="text1"/>
          <w:sz w:val="28"/>
          <w:szCs w:val="28"/>
          <w:lang w:eastAsia="ru-RU"/>
        </w:rPr>
        <w:br/>
      </w:r>
      <w:r w:rsidRPr="006474A8">
        <w:rPr>
          <w:rFonts w:ascii="Times New Roman" w:eastAsia="Times New Roman" w:hAnsi="Times New Roman" w:cs="Times New Roman"/>
          <w:color w:val="000000" w:themeColor="text1"/>
          <w:sz w:val="28"/>
          <w:szCs w:val="28"/>
          <w:lang w:eastAsia="ru-RU"/>
        </w:rPr>
        <w:t>и ремонту, регламентированы обязательства в обеспечении условий безопасной и надежной эксплуатации опасных производственных объектов;</w:t>
      </w:r>
    </w:p>
    <w:p w:rsidR="006474A8" w:rsidRPr="006474A8" w:rsidRDefault="006474A8" w:rsidP="006474A8">
      <w:pPr>
        <w:numPr>
          <w:ilvl w:val="0"/>
          <w:numId w:val="7"/>
        </w:numPr>
        <w:tabs>
          <w:tab w:val="left" w:pos="1134"/>
        </w:tabs>
        <w:autoSpaceDE w:val="0"/>
        <w:autoSpaceDN w:val="0"/>
        <w:adjustRightInd w:val="0"/>
        <w:spacing w:after="0" w:line="240" w:lineRule="auto"/>
        <w:ind w:left="0" w:firstLine="774"/>
        <w:jc w:val="both"/>
        <w:rPr>
          <w:rFonts w:ascii="Times New Roman" w:eastAsia="Times New Roman" w:hAnsi="Times New Roman" w:cs="Times New Roman"/>
          <w:color w:val="000000" w:themeColor="text1"/>
          <w:sz w:val="28"/>
          <w:szCs w:val="28"/>
          <w:lang w:eastAsia="ru-RU"/>
        </w:rPr>
      </w:pPr>
      <w:r w:rsidRPr="006474A8">
        <w:rPr>
          <w:rFonts w:ascii="Times New Roman" w:eastAsia="Times New Roman" w:hAnsi="Times New Roman" w:cs="Times New Roman"/>
          <w:color w:val="000000" w:themeColor="text1"/>
          <w:sz w:val="28"/>
          <w:szCs w:val="28"/>
          <w:lang w:eastAsia="ru-RU"/>
        </w:rPr>
        <w:t>обеспечивать проведение технической диагностики газопроводов, сооружений и газового оборудования (технических устройств).</w:t>
      </w:r>
    </w:p>
    <w:p w:rsidR="006474A8" w:rsidRPr="006474A8" w:rsidRDefault="006474A8" w:rsidP="006474A8">
      <w:pPr>
        <w:spacing w:after="0" w:line="240" w:lineRule="auto"/>
        <w:ind w:firstLine="709"/>
        <w:jc w:val="both"/>
        <w:rPr>
          <w:rFonts w:ascii="Times New Roman" w:eastAsia="Times New Roman" w:hAnsi="Times New Roman" w:cs="Times New Roman"/>
          <w:color w:val="191919"/>
          <w:sz w:val="28"/>
          <w:szCs w:val="28"/>
          <w:lang w:eastAsia="ru-RU"/>
        </w:rPr>
      </w:pPr>
      <w:r w:rsidRPr="006474A8">
        <w:rPr>
          <w:rFonts w:ascii="Times New Roman" w:eastAsia="Times New Roman" w:hAnsi="Times New Roman" w:cs="Times New Roman"/>
          <w:color w:val="000000" w:themeColor="text1"/>
          <w:sz w:val="28"/>
          <w:szCs w:val="28"/>
          <w:lang w:eastAsia="ru-RU"/>
        </w:rPr>
        <w:t>Выполнение указанных требований администрацией МО «Город Всеволожск» невозможно без привлечения специализированной организации и обеспечения должного уровня бюджетного финансирования</w:t>
      </w:r>
      <w:r w:rsidRPr="006474A8">
        <w:rPr>
          <w:rFonts w:ascii="Times New Roman" w:eastAsia="Times New Roman" w:hAnsi="Times New Roman" w:cs="Times New Roman"/>
          <w:color w:val="191919"/>
          <w:sz w:val="28"/>
          <w:szCs w:val="28"/>
          <w:lang w:eastAsia="ru-RU"/>
        </w:rPr>
        <w:t>.</w:t>
      </w:r>
    </w:p>
    <w:p w:rsidR="006474A8" w:rsidRPr="006474A8" w:rsidRDefault="006474A8" w:rsidP="006474A8">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rsidR="006474A8" w:rsidRPr="006474A8" w:rsidRDefault="006474A8" w:rsidP="006474A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r w:rsidRPr="006474A8">
        <w:rPr>
          <w:rFonts w:ascii="Times New Roman" w:eastAsia="Times New Roman" w:hAnsi="Times New Roman" w:cs="Calibri"/>
          <w:b/>
          <w:sz w:val="28"/>
          <w:szCs w:val="28"/>
          <w:lang w:eastAsia="ru-RU"/>
        </w:rPr>
        <w:t>2.4Система инженерных коммуникаций</w:t>
      </w:r>
    </w:p>
    <w:p w:rsidR="006474A8" w:rsidRPr="006474A8" w:rsidRDefault="006474A8" w:rsidP="006474A8">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p w:rsidR="006474A8" w:rsidRPr="0039615B" w:rsidRDefault="006474A8" w:rsidP="006474A8">
      <w:pPr>
        <w:spacing w:after="0" w:line="240" w:lineRule="auto"/>
        <w:ind w:firstLine="709"/>
        <w:jc w:val="both"/>
        <w:rPr>
          <w:rFonts w:ascii="Times New Roman" w:eastAsia="Times New Roman" w:hAnsi="Times New Roman" w:cs="Times New Roman"/>
          <w:spacing w:val="-12"/>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xml:space="preserve">Теплоснабжение, водоснабжение и водоотведение жилищного фонда </w:t>
      </w:r>
      <w:r w:rsidR="0039615B">
        <w:rPr>
          <w:rFonts w:ascii="Times New Roman" w:eastAsia="Times New Roman" w:hAnsi="Times New Roman" w:cs="Times New Roman"/>
          <w:sz w:val="28"/>
          <w:szCs w:val="28"/>
          <w:shd w:val="clear" w:color="auto" w:fill="FFFFFF"/>
          <w:lang w:eastAsia="ru-RU"/>
        </w:rPr>
        <w:br/>
      </w:r>
      <w:r w:rsidRPr="006474A8">
        <w:rPr>
          <w:rFonts w:ascii="Times New Roman" w:eastAsia="Times New Roman" w:hAnsi="Times New Roman" w:cs="Times New Roman"/>
          <w:sz w:val="28"/>
          <w:szCs w:val="28"/>
          <w:shd w:val="clear" w:color="auto" w:fill="FFFFFF"/>
          <w:lang w:eastAsia="ru-RU"/>
        </w:rPr>
        <w:t xml:space="preserve">и объектов социальной сферы МО «Город Всеволожск» осуществляется </w:t>
      </w:r>
      <w:r w:rsidR="0039615B">
        <w:rPr>
          <w:rFonts w:ascii="Times New Roman" w:eastAsia="Times New Roman" w:hAnsi="Times New Roman" w:cs="Times New Roman"/>
          <w:sz w:val="28"/>
          <w:szCs w:val="28"/>
          <w:shd w:val="clear" w:color="auto" w:fill="FFFFFF"/>
          <w:lang w:eastAsia="ru-RU"/>
        </w:rPr>
        <w:br/>
      </w:r>
      <w:r w:rsidRPr="006474A8">
        <w:rPr>
          <w:rFonts w:ascii="Times New Roman" w:eastAsia="Times New Roman" w:hAnsi="Times New Roman" w:cs="Times New Roman"/>
          <w:sz w:val="28"/>
          <w:szCs w:val="28"/>
          <w:shd w:val="clear" w:color="auto" w:fill="FFFFFF"/>
          <w:lang w:eastAsia="ru-RU"/>
        </w:rPr>
        <w:t xml:space="preserve">в основном централизованно от источников теплоснабжения, водоснабжения и водоотведения, находящихся в обслуживании у </w:t>
      </w:r>
      <w:proofErr w:type="spellStart"/>
      <w:r w:rsidRPr="006474A8">
        <w:rPr>
          <w:rFonts w:ascii="Times New Roman" w:eastAsia="Times New Roman" w:hAnsi="Times New Roman" w:cs="Times New Roman"/>
          <w:sz w:val="28"/>
          <w:szCs w:val="28"/>
          <w:shd w:val="clear" w:color="auto" w:fill="FFFFFF"/>
          <w:lang w:eastAsia="ru-RU"/>
        </w:rPr>
        <w:t>ресурсоснабжающей</w:t>
      </w:r>
      <w:proofErr w:type="spellEnd"/>
      <w:r w:rsidRPr="006474A8">
        <w:rPr>
          <w:rFonts w:ascii="Times New Roman" w:eastAsia="Times New Roman" w:hAnsi="Times New Roman" w:cs="Times New Roman"/>
          <w:sz w:val="28"/>
          <w:szCs w:val="28"/>
          <w:shd w:val="clear" w:color="auto" w:fill="FFFFFF"/>
          <w:lang w:eastAsia="ru-RU"/>
        </w:rPr>
        <w:t xml:space="preserve"> организации, расположенной на территории МО «Город Всеволожск».</w:t>
      </w:r>
      <w:r w:rsidRPr="006474A8">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shd w:val="clear" w:color="auto" w:fill="FFFFFF"/>
          <w:lang w:eastAsia="ru-RU"/>
        </w:rPr>
        <w:t>     </w:t>
      </w:r>
      <w:r w:rsidRPr="006474A8">
        <w:rPr>
          <w:rFonts w:ascii="Times New Roman" w:eastAsia="Times New Roman" w:hAnsi="Times New Roman" w:cs="Times New Roman"/>
          <w:sz w:val="28"/>
          <w:szCs w:val="28"/>
          <w:shd w:val="clear" w:color="auto" w:fill="FFFFFF"/>
          <w:lang w:eastAsia="ru-RU"/>
        </w:rPr>
        <w:tab/>
        <w:t xml:space="preserve">В муниципальном образовании «Город Всеволожск» теплоснабжение </w:t>
      </w:r>
      <w:r w:rsidRPr="0039615B">
        <w:rPr>
          <w:rFonts w:ascii="Times New Roman" w:eastAsia="Times New Roman" w:hAnsi="Times New Roman" w:cs="Times New Roman"/>
          <w:spacing w:val="-12"/>
          <w:sz w:val="28"/>
          <w:szCs w:val="28"/>
          <w:shd w:val="clear" w:color="auto" w:fill="FFFFFF"/>
          <w:lang w:eastAsia="ru-RU"/>
        </w:rPr>
        <w:t xml:space="preserve">осуществляется от 13 котельных по тепловым сетям, протяженностью более </w:t>
      </w:r>
      <w:smartTag w:uri="urn:schemas-microsoft-com:office:smarttags" w:element="metricconverter">
        <w:smartTagPr>
          <w:attr w:name="ProductID" w:val="70 км"/>
        </w:smartTagPr>
        <w:r w:rsidRPr="0039615B">
          <w:rPr>
            <w:rFonts w:ascii="Times New Roman" w:eastAsia="Times New Roman" w:hAnsi="Times New Roman" w:cs="Times New Roman"/>
            <w:spacing w:val="-12"/>
            <w:sz w:val="28"/>
            <w:szCs w:val="28"/>
            <w:shd w:val="clear" w:color="auto" w:fill="FFFFFF"/>
            <w:lang w:eastAsia="ru-RU"/>
          </w:rPr>
          <w:t>70 км</w:t>
        </w:r>
      </w:smartTag>
      <w:r w:rsidRPr="0039615B">
        <w:rPr>
          <w:rFonts w:ascii="Times New Roman" w:eastAsia="Times New Roman" w:hAnsi="Times New Roman" w:cs="Times New Roman"/>
          <w:spacing w:val="-12"/>
          <w:sz w:val="28"/>
          <w:szCs w:val="28"/>
          <w:shd w:val="clear" w:color="auto" w:fill="FFFFFF"/>
          <w:lang w:eastAsia="ru-RU"/>
        </w:rPr>
        <w:t xml:space="preserve">. </w:t>
      </w:r>
    </w:p>
    <w:p w:rsidR="006474A8" w:rsidRPr="006474A8" w:rsidRDefault="006474A8" w:rsidP="006474A8">
      <w:pPr>
        <w:spacing w:after="0" w:line="240" w:lineRule="auto"/>
        <w:ind w:firstLine="709"/>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Общий процент физического износа котельных составляет более 66%, </w:t>
      </w:r>
      <w:r w:rsidR="0039615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а средний износ тепловых сетей – около 50 %.</w:t>
      </w:r>
    </w:p>
    <w:p w:rsidR="006474A8" w:rsidRPr="006474A8" w:rsidRDefault="006474A8" w:rsidP="006474A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 xml:space="preserve">Износ водопроводных сетей составляет около 55% </w:t>
      </w:r>
      <w:r w:rsidRPr="006474A8">
        <w:rPr>
          <w:rFonts w:ascii="Times New Roman" w:eastAsia="Times New Roman" w:hAnsi="Times New Roman" w:cs="Times New Roman"/>
          <w:sz w:val="28"/>
          <w:szCs w:val="28"/>
          <w:shd w:val="clear" w:color="auto" w:fill="FFFFFF"/>
          <w:lang w:eastAsia="ru-RU"/>
        </w:rPr>
        <w:t xml:space="preserve">и требуется замена сетей, отслуживших нормативный срок, протяженностью около </w:t>
      </w:r>
      <w:smartTag w:uri="urn:schemas-microsoft-com:office:smarttags" w:element="metricconverter">
        <w:smartTagPr>
          <w:attr w:name="ProductID" w:val="45 км"/>
        </w:smartTagPr>
        <w:r w:rsidRPr="006474A8">
          <w:rPr>
            <w:rFonts w:ascii="Times New Roman" w:eastAsia="Times New Roman" w:hAnsi="Times New Roman" w:cs="Times New Roman"/>
            <w:sz w:val="28"/>
            <w:szCs w:val="28"/>
            <w:shd w:val="clear" w:color="auto" w:fill="FFFFFF"/>
            <w:lang w:eastAsia="ru-RU"/>
          </w:rPr>
          <w:t>45 км</w:t>
        </w:r>
      </w:smartTag>
      <w:r w:rsidRPr="006474A8">
        <w:rPr>
          <w:rFonts w:ascii="Times New Roman" w:eastAsia="Times New Roman" w:hAnsi="Times New Roman" w:cs="Times New Roman"/>
          <w:sz w:val="28"/>
          <w:szCs w:val="28"/>
          <w:shd w:val="clear" w:color="auto" w:fill="FFFFFF"/>
          <w:lang w:eastAsia="ru-RU"/>
        </w:rPr>
        <w:t xml:space="preserve">, износ канализационных сетей составляет примерно 45% и требуется замена сетей, отслуживших нормативный срок, протяженностью около </w:t>
      </w:r>
      <w:smartTag w:uri="urn:schemas-microsoft-com:office:smarttags" w:element="metricconverter">
        <w:smartTagPr>
          <w:attr w:name="ProductID" w:val="46 км"/>
        </w:smartTagPr>
        <w:r w:rsidRPr="006474A8">
          <w:rPr>
            <w:rFonts w:ascii="Times New Roman" w:eastAsia="Times New Roman" w:hAnsi="Times New Roman" w:cs="Times New Roman"/>
            <w:sz w:val="28"/>
            <w:szCs w:val="28"/>
            <w:shd w:val="clear" w:color="auto" w:fill="FFFFFF"/>
            <w:lang w:eastAsia="ru-RU"/>
          </w:rPr>
          <w:t>46 км</w:t>
        </w:r>
      </w:smartTag>
      <w:r w:rsidRPr="006474A8">
        <w:rPr>
          <w:rFonts w:ascii="Times New Roman" w:eastAsia="Times New Roman" w:hAnsi="Times New Roman" w:cs="Times New Roman"/>
          <w:sz w:val="28"/>
          <w:szCs w:val="28"/>
          <w:shd w:val="clear" w:color="auto" w:fill="FFFFFF"/>
          <w:lang w:eastAsia="ru-RU"/>
        </w:rPr>
        <w:t>.</w:t>
      </w:r>
    </w:p>
    <w:p w:rsidR="006474A8" w:rsidRPr="006474A8" w:rsidRDefault="006474A8" w:rsidP="006474A8">
      <w:pPr>
        <w:spacing w:after="0" w:line="240" w:lineRule="auto"/>
        <w:ind w:firstLine="708"/>
        <w:jc w:val="both"/>
        <w:rPr>
          <w:rFonts w:ascii="Times New Roman" w:eastAsia="Times New Roman" w:hAnsi="Times New Roman" w:cs="Times New Roman"/>
          <w:color w:val="000000"/>
          <w:sz w:val="28"/>
          <w:szCs w:val="28"/>
          <w:lang w:eastAsia="ru-RU"/>
        </w:rPr>
      </w:pPr>
      <w:r w:rsidRPr="0039615B">
        <w:rPr>
          <w:rFonts w:ascii="Times New Roman" w:eastAsia="Times New Roman" w:hAnsi="Times New Roman" w:cs="Times New Roman"/>
          <w:spacing w:val="-6"/>
          <w:sz w:val="28"/>
          <w:szCs w:val="28"/>
          <w:shd w:val="clear" w:color="auto" w:fill="FFFFFF"/>
          <w:lang w:eastAsia="ru-RU"/>
        </w:rPr>
        <w:t xml:space="preserve">Таким образом, город Всеволожск нуждается в проведении мероприятий по </w:t>
      </w:r>
      <w:r w:rsidRPr="0039615B">
        <w:rPr>
          <w:rFonts w:ascii="Times New Roman" w:eastAsia="Times New Roman" w:hAnsi="Times New Roman" w:cs="Times New Roman"/>
          <w:color w:val="000000"/>
          <w:spacing w:val="-6"/>
          <w:sz w:val="28"/>
          <w:szCs w:val="28"/>
          <w:lang w:eastAsia="ru-RU"/>
        </w:rPr>
        <w:t>улучшению состояния</w:t>
      </w:r>
      <w:r w:rsidRPr="006474A8">
        <w:rPr>
          <w:rFonts w:ascii="Times New Roman" w:eastAsia="Times New Roman" w:hAnsi="Times New Roman" w:cs="Times New Roman"/>
          <w:color w:val="000000"/>
          <w:sz w:val="28"/>
          <w:szCs w:val="28"/>
          <w:lang w:eastAsia="ru-RU"/>
        </w:rPr>
        <w:t xml:space="preserve"> инженерной инфраструктуры.</w:t>
      </w:r>
    </w:p>
    <w:p w:rsidR="006474A8" w:rsidRPr="006474A8" w:rsidRDefault="006474A8" w:rsidP="006474A8">
      <w:pPr>
        <w:spacing w:after="0" w:line="240" w:lineRule="auto"/>
        <w:ind w:firstLine="708"/>
        <w:jc w:val="both"/>
        <w:rPr>
          <w:rFonts w:ascii="Times New Roman" w:eastAsia="Times New Roman" w:hAnsi="Times New Roman" w:cs="Times New Roman"/>
          <w:color w:val="000000"/>
          <w:sz w:val="28"/>
          <w:szCs w:val="28"/>
          <w:lang w:eastAsia="ru-RU"/>
        </w:rPr>
      </w:pPr>
    </w:p>
    <w:p w:rsidR="006474A8" w:rsidRPr="006474A8" w:rsidRDefault="006474A8" w:rsidP="006474A8">
      <w:pPr>
        <w:spacing w:after="0" w:line="240" w:lineRule="auto"/>
        <w:ind w:firstLine="708"/>
        <w:jc w:val="center"/>
        <w:rPr>
          <w:rFonts w:ascii="Times New Roman" w:eastAsia="Times New Roman" w:hAnsi="Times New Roman" w:cs="Times New Roman"/>
          <w:b/>
          <w:color w:val="000000"/>
          <w:sz w:val="28"/>
          <w:szCs w:val="28"/>
          <w:lang w:eastAsia="ru-RU"/>
        </w:rPr>
      </w:pPr>
      <w:r w:rsidRPr="006474A8">
        <w:rPr>
          <w:rFonts w:ascii="Times New Roman" w:eastAsia="Times New Roman" w:hAnsi="Times New Roman" w:cs="Times New Roman"/>
          <w:b/>
          <w:color w:val="000000"/>
          <w:sz w:val="28"/>
          <w:szCs w:val="28"/>
          <w:lang w:eastAsia="ru-RU"/>
        </w:rPr>
        <w:t>2.5 Жилищный фонд МО «Город Всеволожск»</w:t>
      </w:r>
    </w:p>
    <w:p w:rsidR="006474A8" w:rsidRPr="006474A8" w:rsidRDefault="006474A8" w:rsidP="006474A8">
      <w:pPr>
        <w:spacing w:after="0" w:line="240" w:lineRule="auto"/>
        <w:ind w:firstLine="708"/>
        <w:jc w:val="center"/>
        <w:rPr>
          <w:rFonts w:ascii="Times New Roman" w:eastAsia="Times New Roman" w:hAnsi="Times New Roman" w:cs="Times New Roman"/>
          <w:b/>
          <w:color w:val="000000"/>
          <w:sz w:val="28"/>
          <w:szCs w:val="28"/>
          <w:lang w:eastAsia="ru-RU"/>
        </w:rPr>
      </w:pPr>
    </w:p>
    <w:p w:rsidR="006474A8" w:rsidRPr="006474A8" w:rsidRDefault="006474A8" w:rsidP="006474A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 xml:space="preserve">На территории МО «Город Всеволожск» располагается примерно 475 многоквартирных жилых домов, общей площадью около 1 366, 00 тыс. кв. м. Из них большая доля домов имеет высокий процент физического износа </w:t>
      </w:r>
      <w:r w:rsidR="0039615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 xml:space="preserve">и требует незамедлительного капитального ремонта. Также часть домов </w:t>
      </w:r>
      <w:r w:rsidR="0039615B">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на территории МО «Город Всеволожск» относится к аварийному и ветхому жилому фонду, подлежащему сносу или реконструкции, а соответственно требующему переселения граждан.</w:t>
      </w:r>
    </w:p>
    <w:p w:rsidR="006474A8" w:rsidRPr="006474A8" w:rsidRDefault="006474A8" w:rsidP="006474A8">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474A8" w:rsidRPr="006474A8" w:rsidRDefault="006474A8" w:rsidP="006474A8">
      <w:pPr>
        <w:tabs>
          <w:tab w:val="left" w:pos="2430"/>
        </w:tabs>
        <w:spacing w:after="0" w:line="240" w:lineRule="auto"/>
        <w:jc w:val="center"/>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 xml:space="preserve">Раздел 3. Перспективы  развития подпрограммы </w:t>
      </w:r>
    </w:p>
    <w:p w:rsidR="006474A8" w:rsidRPr="006474A8" w:rsidRDefault="006474A8" w:rsidP="009C4B7A">
      <w:pPr>
        <w:tabs>
          <w:tab w:val="left" w:pos="0"/>
          <w:tab w:val="left" w:pos="709"/>
          <w:tab w:val="left" w:pos="993"/>
        </w:tabs>
        <w:spacing w:before="120"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ab/>
      </w:r>
      <w:r w:rsidRPr="006474A8">
        <w:rPr>
          <w:rFonts w:ascii="Times New Roman" w:eastAsia="Times New Roman" w:hAnsi="Times New Roman" w:cs="Times New Roman"/>
          <w:sz w:val="28"/>
          <w:szCs w:val="28"/>
          <w:shd w:val="clear" w:color="auto" w:fill="FFFFFF"/>
          <w:lang w:eastAsia="ru-RU"/>
        </w:rPr>
        <w:t>-</w:t>
      </w:r>
      <w:r w:rsidR="0039615B">
        <w:rPr>
          <w:rFonts w:ascii="Times New Roman" w:eastAsia="Times New Roman" w:hAnsi="Times New Roman" w:cs="Times New Roman"/>
          <w:sz w:val="28"/>
          <w:szCs w:val="28"/>
          <w:shd w:val="clear" w:color="auto" w:fill="FFFFFF"/>
          <w:lang w:eastAsia="ru-RU"/>
        </w:rPr>
        <w:tab/>
      </w:r>
      <w:r w:rsidRPr="006474A8">
        <w:rPr>
          <w:rFonts w:ascii="Times New Roman" w:eastAsia="Times New Roman" w:hAnsi="Times New Roman" w:cs="Times New Roman"/>
          <w:sz w:val="28"/>
          <w:szCs w:val="28"/>
          <w:shd w:val="clear" w:color="auto" w:fill="FFFFFF"/>
          <w:lang w:eastAsia="ru-RU"/>
        </w:rPr>
        <w:t>Строительство систем коммунальной инфраструктуры и объектов, обеспечивающих развитие этих систем;</w:t>
      </w:r>
    </w:p>
    <w:p w:rsidR="006474A8" w:rsidRPr="006474A8" w:rsidRDefault="006474A8" w:rsidP="0039615B">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w:t>
      </w:r>
      <w:r w:rsidR="0039615B">
        <w:rPr>
          <w:rFonts w:ascii="Times New Roman" w:eastAsia="Times New Roman" w:hAnsi="Times New Roman" w:cs="Times New Roman"/>
          <w:sz w:val="28"/>
          <w:szCs w:val="28"/>
          <w:lang w:eastAsia="ru-RU"/>
        </w:rPr>
        <w:tab/>
      </w:r>
      <w:r w:rsidRPr="0039615B">
        <w:rPr>
          <w:rFonts w:ascii="Times New Roman" w:eastAsia="Times New Roman" w:hAnsi="Times New Roman" w:cs="Times New Roman"/>
          <w:spacing w:val="-8"/>
          <w:sz w:val="28"/>
          <w:szCs w:val="28"/>
          <w:lang w:eastAsia="ru-RU"/>
        </w:rPr>
        <w:t>подготовка проектной документации на строительство и реконструкцию автомобильных</w:t>
      </w:r>
      <w:r w:rsidRPr="006474A8">
        <w:rPr>
          <w:rFonts w:ascii="Times New Roman" w:eastAsia="Times New Roman" w:hAnsi="Times New Roman" w:cs="Times New Roman"/>
          <w:sz w:val="28"/>
          <w:szCs w:val="28"/>
          <w:lang w:eastAsia="ru-RU"/>
        </w:rPr>
        <w:t xml:space="preserve"> дорог общего пользования;</w:t>
      </w:r>
    </w:p>
    <w:p w:rsidR="006474A8" w:rsidRPr="006474A8"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shd w:val="clear" w:color="auto" w:fill="FFFFFF"/>
          <w:lang w:eastAsia="ru-RU"/>
        </w:rPr>
        <w:t>-</w:t>
      </w:r>
      <w:r w:rsidR="0039615B">
        <w:rPr>
          <w:rFonts w:ascii="Times New Roman" w:eastAsia="Times New Roman" w:hAnsi="Times New Roman" w:cs="Times New Roman"/>
          <w:sz w:val="28"/>
          <w:szCs w:val="28"/>
          <w:shd w:val="clear" w:color="auto" w:fill="FFFFFF"/>
          <w:lang w:eastAsia="ru-RU"/>
        </w:rPr>
        <w:tab/>
      </w:r>
      <w:r w:rsidRPr="006474A8">
        <w:rPr>
          <w:rFonts w:ascii="Times New Roman" w:eastAsia="Times New Roman" w:hAnsi="Times New Roman" w:cs="Times New Roman"/>
          <w:sz w:val="28"/>
          <w:szCs w:val="28"/>
          <w:shd w:val="clear" w:color="auto" w:fill="FFFFFF"/>
          <w:lang w:eastAsia="ru-RU"/>
        </w:rPr>
        <w:t xml:space="preserve">строительство и ремонт автомобильных дорог </w:t>
      </w:r>
      <w:r w:rsidRPr="006474A8">
        <w:rPr>
          <w:rFonts w:ascii="Times New Roman" w:eastAsia="Times New Roman" w:hAnsi="Times New Roman" w:cs="Times New Roman"/>
          <w:sz w:val="28"/>
          <w:szCs w:val="28"/>
          <w:lang w:eastAsia="ru-RU"/>
        </w:rPr>
        <w:t>общего пользования местного значения МО «Город Всеволожск»;</w:t>
      </w:r>
    </w:p>
    <w:p w:rsidR="006474A8" w:rsidRPr="006474A8"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w:t>
      </w:r>
      <w:r w:rsidR="0039615B">
        <w:rPr>
          <w:rFonts w:ascii="Times New Roman" w:eastAsia="Times New Roman" w:hAnsi="Times New Roman" w:cs="Times New Roman"/>
          <w:sz w:val="28"/>
          <w:szCs w:val="28"/>
          <w:lang w:eastAsia="ru-RU"/>
        </w:rPr>
        <w:tab/>
      </w:r>
      <w:r w:rsidRPr="006474A8">
        <w:rPr>
          <w:rFonts w:ascii="Times New Roman" w:eastAsia="Times New Roman" w:hAnsi="Times New Roman" w:cs="Times New Roman"/>
          <w:sz w:val="28"/>
          <w:szCs w:val="28"/>
          <w:lang w:eastAsia="ru-RU"/>
        </w:rPr>
        <w:t>устройство пешеходных дорожек, тротуаров и автобусных остановок на территории МО «Город Всеволожск»;</w:t>
      </w:r>
    </w:p>
    <w:p w:rsidR="006474A8" w:rsidRPr="006474A8"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w:t>
      </w:r>
      <w:r w:rsidR="0039615B">
        <w:rPr>
          <w:rFonts w:ascii="Times New Roman" w:eastAsia="Times New Roman" w:hAnsi="Times New Roman" w:cs="Times New Roman"/>
          <w:sz w:val="28"/>
          <w:szCs w:val="28"/>
          <w:shd w:val="clear" w:color="auto" w:fill="FFFFFF"/>
          <w:lang w:eastAsia="ru-RU"/>
        </w:rPr>
        <w:tab/>
      </w:r>
      <w:r w:rsidRPr="006474A8">
        <w:rPr>
          <w:rFonts w:ascii="Times New Roman" w:eastAsia="Times New Roman" w:hAnsi="Times New Roman" w:cs="Times New Roman"/>
          <w:sz w:val="28"/>
          <w:szCs w:val="28"/>
          <w:shd w:val="clear" w:color="auto" w:fill="FFFFFF"/>
          <w:lang w:eastAsia="ru-RU"/>
        </w:rPr>
        <w:t>проведение капитального ремонта многоквартирных жилых домов</w:t>
      </w:r>
    </w:p>
    <w:p w:rsidR="006474A8" w:rsidRPr="006474A8"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w:t>
      </w:r>
      <w:r w:rsidR="0039615B">
        <w:rPr>
          <w:rFonts w:ascii="Times New Roman" w:eastAsia="Times New Roman" w:hAnsi="Times New Roman" w:cs="Times New Roman"/>
          <w:sz w:val="28"/>
          <w:szCs w:val="28"/>
          <w:shd w:val="clear" w:color="auto" w:fill="FFFFFF"/>
          <w:lang w:eastAsia="ru-RU"/>
        </w:rPr>
        <w:tab/>
      </w:r>
      <w:r w:rsidRPr="0039615B">
        <w:rPr>
          <w:rFonts w:ascii="Times New Roman" w:eastAsia="Times New Roman" w:hAnsi="Times New Roman" w:cs="Times New Roman"/>
          <w:spacing w:val="-6"/>
          <w:sz w:val="28"/>
          <w:szCs w:val="28"/>
          <w:shd w:val="clear" w:color="auto" w:fill="FFFFFF"/>
          <w:lang w:eastAsia="ru-RU"/>
        </w:rPr>
        <w:t>улучшение состояния окружающей среды, экологическая безопасность развития города</w:t>
      </w:r>
      <w:r w:rsidRPr="006474A8">
        <w:rPr>
          <w:rFonts w:ascii="Times New Roman" w:eastAsia="Times New Roman" w:hAnsi="Times New Roman" w:cs="Times New Roman"/>
          <w:sz w:val="28"/>
          <w:szCs w:val="28"/>
          <w:shd w:val="clear" w:color="auto" w:fill="FFFFFF"/>
          <w:lang w:eastAsia="ru-RU"/>
        </w:rPr>
        <w:t>, создание благоприятных условий для проживания граждан</w:t>
      </w:r>
      <w:r w:rsidR="0039615B">
        <w:rPr>
          <w:rFonts w:ascii="Times New Roman" w:eastAsia="Times New Roman" w:hAnsi="Times New Roman" w:cs="Times New Roman"/>
          <w:sz w:val="28"/>
          <w:szCs w:val="28"/>
          <w:shd w:val="clear" w:color="auto" w:fill="FFFFFF"/>
          <w:lang w:eastAsia="ru-RU"/>
        </w:rPr>
        <w:t>;</w:t>
      </w:r>
    </w:p>
    <w:p w:rsidR="006474A8" w:rsidRPr="006474A8"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w:t>
      </w:r>
      <w:r w:rsidR="0039615B">
        <w:rPr>
          <w:rFonts w:ascii="Times New Roman" w:eastAsia="Times New Roman" w:hAnsi="Times New Roman" w:cs="Times New Roman"/>
          <w:sz w:val="28"/>
          <w:szCs w:val="28"/>
          <w:lang w:eastAsia="ru-RU"/>
        </w:rPr>
        <w:tab/>
      </w:r>
      <w:r w:rsidRPr="006474A8">
        <w:rPr>
          <w:rFonts w:ascii="Times New Roman" w:eastAsia="Times New Roman" w:hAnsi="Times New Roman" w:cs="Times New Roman"/>
          <w:sz w:val="28"/>
          <w:szCs w:val="28"/>
          <w:lang w:eastAsia="ru-RU"/>
        </w:rPr>
        <w:t xml:space="preserve">увеличение протяженности сетей газопроводов, </w:t>
      </w:r>
      <w:r w:rsidRPr="006474A8">
        <w:rPr>
          <w:rFonts w:ascii="Times New Roman" w:eastAsia="Times New Roman" w:hAnsi="Times New Roman" w:cs="Times New Roman"/>
          <w:color w:val="000000"/>
          <w:sz w:val="28"/>
          <w:szCs w:val="28"/>
          <w:lang w:eastAsia="ru-RU"/>
        </w:rPr>
        <w:t>обеспечение безаварийного и бесперебойного снабжения природным газом объектов энергетики, промышленности, городского хозяйства и населения</w:t>
      </w:r>
      <w:r w:rsidRPr="006474A8">
        <w:rPr>
          <w:rFonts w:ascii="Times New Roman" w:eastAsia="Times New Roman" w:hAnsi="Times New Roman" w:cs="Times New Roman"/>
          <w:sz w:val="28"/>
          <w:szCs w:val="28"/>
          <w:lang w:eastAsia="ru-RU"/>
        </w:rPr>
        <w:t xml:space="preserve">, улучшение </w:t>
      </w:r>
      <w:r w:rsidRPr="0039615B">
        <w:rPr>
          <w:rFonts w:ascii="Times New Roman" w:eastAsia="Times New Roman" w:hAnsi="Times New Roman" w:cs="Times New Roman"/>
          <w:spacing w:val="-10"/>
          <w:sz w:val="28"/>
          <w:szCs w:val="28"/>
          <w:lang w:eastAsia="ru-RU"/>
        </w:rPr>
        <w:t>жилищно-бытовых условий граждан, обеспечение безопасного функционирования газораспределительных</w:t>
      </w:r>
      <w:r w:rsidRPr="006474A8">
        <w:rPr>
          <w:rFonts w:ascii="Times New Roman" w:eastAsia="Times New Roman" w:hAnsi="Times New Roman" w:cs="Times New Roman"/>
          <w:sz w:val="28"/>
          <w:szCs w:val="28"/>
          <w:lang w:eastAsia="ru-RU"/>
        </w:rPr>
        <w:t xml:space="preserve"> сетей</w:t>
      </w:r>
      <w:r w:rsidRPr="006474A8">
        <w:rPr>
          <w:rFonts w:ascii="Times New Roman" w:eastAsia="Times New Roman" w:hAnsi="Times New Roman" w:cs="Times New Roman"/>
          <w:sz w:val="28"/>
          <w:szCs w:val="28"/>
          <w:shd w:val="clear" w:color="auto" w:fill="FFFFFF"/>
          <w:lang w:eastAsia="ru-RU"/>
        </w:rPr>
        <w:t>;</w:t>
      </w:r>
    </w:p>
    <w:p w:rsidR="009C4B7A"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474A8">
        <w:rPr>
          <w:rFonts w:ascii="Times New Roman" w:eastAsia="Times New Roman" w:hAnsi="Times New Roman" w:cs="Times New Roman"/>
          <w:sz w:val="28"/>
          <w:szCs w:val="28"/>
          <w:lang w:eastAsia="ru-RU"/>
        </w:rPr>
        <w:t>-</w:t>
      </w:r>
      <w:r w:rsidR="0039615B">
        <w:rPr>
          <w:rFonts w:ascii="Times New Roman" w:eastAsia="Times New Roman" w:hAnsi="Times New Roman" w:cs="Times New Roman"/>
          <w:sz w:val="28"/>
          <w:szCs w:val="28"/>
          <w:lang w:eastAsia="ru-RU"/>
        </w:rPr>
        <w:tab/>
      </w:r>
      <w:r w:rsidRPr="0039615B">
        <w:rPr>
          <w:rFonts w:ascii="Times New Roman" w:eastAsia="Times New Roman" w:hAnsi="Times New Roman" w:cs="Times New Roman"/>
          <w:spacing w:val="-6"/>
          <w:sz w:val="28"/>
          <w:szCs w:val="28"/>
          <w:lang w:eastAsia="ru-RU"/>
        </w:rPr>
        <w:t>повышение надежности качества сетей теплоснабжения, водоснабжения и водоотведения</w:t>
      </w:r>
      <w:r w:rsidRPr="006474A8">
        <w:rPr>
          <w:rFonts w:ascii="Times New Roman" w:eastAsia="Times New Roman" w:hAnsi="Times New Roman" w:cs="Times New Roman"/>
          <w:sz w:val="28"/>
          <w:szCs w:val="28"/>
          <w:lang w:eastAsia="ru-RU"/>
        </w:rPr>
        <w:t xml:space="preserve">; повышение надежности системы бытовой канализации; снижение износа инженерных сетей; </w:t>
      </w:r>
      <w:r w:rsidRPr="006474A8">
        <w:rPr>
          <w:rFonts w:ascii="Times New Roman" w:eastAsia="Times New Roman" w:hAnsi="Times New Roman" w:cs="Times New Roman"/>
          <w:color w:val="000000"/>
          <w:sz w:val="28"/>
          <w:szCs w:val="28"/>
          <w:lang w:eastAsia="ru-RU"/>
        </w:rPr>
        <w:t>соответствие параметров качества питьевой воды установленным нормам.</w:t>
      </w:r>
    </w:p>
    <w:p w:rsidR="006474A8" w:rsidRPr="006474A8" w:rsidRDefault="006474A8" w:rsidP="0039615B">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xml:space="preserve">В перспективе развития жилищно-коммунального комплекса МО «Город Всеволожск» - обеспечение безопасных и комфортных условий проживания населения МО «Город Всеволожск», в том числе оптимизация, развитие и модернизация коммунальных систем газоснабжения, </w:t>
      </w:r>
      <w:r w:rsidRPr="006474A8">
        <w:rPr>
          <w:rFonts w:ascii="Times New Roman" w:eastAsia="Times New Roman" w:hAnsi="Times New Roman" w:cs="Times New Roman"/>
          <w:sz w:val="28"/>
          <w:szCs w:val="28"/>
          <w:lang w:eastAsia="ru-RU"/>
        </w:rPr>
        <w:t>создание условий для безопасного движения транспорта и пешеходов, создание современного благоустроенного облика города.</w:t>
      </w:r>
    </w:p>
    <w:p w:rsidR="006474A8" w:rsidRPr="006474A8" w:rsidRDefault="006474A8" w:rsidP="006474A8">
      <w:pPr>
        <w:spacing w:after="0" w:line="240" w:lineRule="auto"/>
        <w:rPr>
          <w:rFonts w:ascii="Times New Roman" w:eastAsia="Times New Roman" w:hAnsi="Times New Roman" w:cs="Times New Roman"/>
          <w:sz w:val="20"/>
          <w:szCs w:val="20"/>
          <w:lang w:eastAsia="ru-RU"/>
        </w:rPr>
      </w:pPr>
    </w:p>
    <w:p w:rsidR="006474A8" w:rsidRPr="006474A8" w:rsidRDefault="006474A8" w:rsidP="006474A8">
      <w:pPr>
        <w:spacing w:after="0" w:line="240" w:lineRule="auto"/>
        <w:jc w:val="center"/>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Раздел 4. Целевые индикаторы и показатели</w:t>
      </w:r>
    </w:p>
    <w:p w:rsidR="006474A8" w:rsidRPr="006474A8" w:rsidRDefault="006474A8" w:rsidP="006474A8">
      <w:pPr>
        <w:spacing w:after="0" w:line="240" w:lineRule="auto"/>
        <w:ind w:firstLine="900"/>
        <w:jc w:val="center"/>
        <w:rPr>
          <w:rFonts w:ascii="Times New Roman" w:eastAsia="Times New Roman" w:hAnsi="Times New Roman" w:cs="Times New Roman"/>
          <w:b/>
          <w:sz w:val="28"/>
          <w:szCs w:val="28"/>
          <w:lang w:eastAsia="ru-RU"/>
        </w:rPr>
      </w:pPr>
      <w:r w:rsidRPr="006474A8">
        <w:rPr>
          <w:rFonts w:ascii="Times New Roman" w:eastAsia="Times New Roman" w:hAnsi="Times New Roman" w:cs="Times New Roman"/>
          <w:b/>
          <w:sz w:val="28"/>
          <w:szCs w:val="28"/>
          <w:lang w:eastAsia="ru-RU"/>
        </w:rPr>
        <w:t>муниципальной подпрограммы.</w:t>
      </w:r>
    </w:p>
    <w:p w:rsidR="006474A8" w:rsidRPr="006474A8" w:rsidRDefault="006474A8" w:rsidP="009C4B7A">
      <w:pPr>
        <w:spacing w:before="120" w:after="0" w:line="240" w:lineRule="auto"/>
        <w:ind w:firstLine="902"/>
        <w:jc w:val="both"/>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ru-RU"/>
        </w:rPr>
        <w:t>В целом в результате реализации подпрограммы планируется проявление положительной динамики, о чем говорят следующие целевые индикаторы и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922"/>
        <w:gridCol w:w="1843"/>
        <w:gridCol w:w="1559"/>
        <w:gridCol w:w="1525"/>
      </w:tblGrid>
      <w:tr w:rsidR="006474A8" w:rsidRPr="006474A8" w:rsidTr="002C507E">
        <w:trPr>
          <w:trHeight w:val="160"/>
        </w:trPr>
        <w:tc>
          <w:tcPr>
            <w:tcW w:w="721" w:type="dxa"/>
            <w:vMerge w:val="restart"/>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lastRenderedPageBreak/>
              <w:t>№ п/п</w:t>
            </w:r>
          </w:p>
        </w:tc>
        <w:tc>
          <w:tcPr>
            <w:tcW w:w="3923" w:type="dxa"/>
            <w:vMerge w:val="restart"/>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Наименование</w:t>
            </w:r>
          </w:p>
        </w:tc>
        <w:tc>
          <w:tcPr>
            <w:tcW w:w="4927" w:type="dxa"/>
            <w:gridSpan w:val="3"/>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Значение показателя</w:t>
            </w:r>
          </w:p>
        </w:tc>
      </w:tr>
      <w:tr w:rsidR="006474A8" w:rsidRPr="006474A8" w:rsidTr="002C507E">
        <w:trPr>
          <w:trHeight w:val="160"/>
        </w:trPr>
        <w:tc>
          <w:tcPr>
            <w:tcW w:w="721" w:type="dxa"/>
            <w:vMerge/>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p>
        </w:tc>
        <w:tc>
          <w:tcPr>
            <w:tcW w:w="3923" w:type="dxa"/>
            <w:vMerge/>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2018г.</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2019г.</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2020г.</w:t>
            </w:r>
          </w:p>
        </w:tc>
      </w:tr>
      <w:tr w:rsidR="006474A8" w:rsidRPr="006474A8" w:rsidTr="002C507E">
        <w:tc>
          <w:tcPr>
            <w:tcW w:w="721"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1</w:t>
            </w:r>
          </w:p>
        </w:tc>
        <w:tc>
          <w:tcPr>
            <w:tcW w:w="392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2</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3</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4</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5</w:t>
            </w:r>
          </w:p>
        </w:tc>
      </w:tr>
      <w:tr w:rsidR="006474A8" w:rsidRPr="006474A8" w:rsidTr="002C507E">
        <w:tc>
          <w:tcPr>
            <w:tcW w:w="721" w:type="dxa"/>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1</w:t>
            </w:r>
          </w:p>
        </w:tc>
        <w:tc>
          <w:tcPr>
            <w:tcW w:w="3923" w:type="dxa"/>
          </w:tcPr>
          <w:p w:rsidR="006474A8" w:rsidRPr="006474A8" w:rsidRDefault="006474A8" w:rsidP="009C4B7A">
            <w:pPr>
              <w:spacing w:after="0" w:line="240" w:lineRule="auto"/>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 xml:space="preserve">Выполнение работ </w:t>
            </w:r>
            <w:r w:rsidR="009C4B7A">
              <w:rPr>
                <w:rFonts w:ascii="Times New Roman" w:eastAsia="Times New Roman" w:hAnsi="Times New Roman" w:cs="Times New Roman"/>
                <w:sz w:val="28"/>
                <w:szCs w:val="28"/>
                <w:shd w:val="clear" w:color="auto" w:fill="FFFFFF"/>
                <w:lang w:eastAsia="ru-RU"/>
              </w:rPr>
              <w:br/>
            </w:r>
            <w:r w:rsidRPr="006474A8">
              <w:rPr>
                <w:rFonts w:ascii="Times New Roman" w:eastAsia="Times New Roman" w:hAnsi="Times New Roman" w:cs="Times New Roman"/>
                <w:sz w:val="28"/>
                <w:szCs w:val="28"/>
                <w:shd w:val="clear" w:color="auto" w:fill="FFFFFF"/>
                <w:lang w:eastAsia="ru-RU"/>
              </w:rPr>
              <w:t>по строительству автомобильных дорог, п.  м</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3181,2</w:t>
            </w:r>
            <w:r w:rsidRPr="006474A8">
              <w:rPr>
                <w:rFonts w:ascii="Times New Roman" w:eastAsia="Times New Roman" w:hAnsi="Times New Roman" w:cs="Times New Roman"/>
                <w:sz w:val="28"/>
                <w:szCs w:val="28"/>
                <w:shd w:val="clear" w:color="auto" w:fill="FFFFFF"/>
                <w:lang w:eastAsia="ru-RU"/>
              </w:rPr>
              <w:t xml:space="preserve">* </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00,0</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00,0</w:t>
            </w:r>
          </w:p>
        </w:tc>
      </w:tr>
      <w:tr w:rsidR="006474A8" w:rsidRPr="006474A8" w:rsidTr="002C507E">
        <w:tc>
          <w:tcPr>
            <w:tcW w:w="721" w:type="dxa"/>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2</w:t>
            </w:r>
          </w:p>
        </w:tc>
        <w:tc>
          <w:tcPr>
            <w:tcW w:w="3923" w:type="dxa"/>
          </w:tcPr>
          <w:p w:rsidR="006474A8" w:rsidRPr="006474A8" w:rsidRDefault="006474A8" w:rsidP="006474A8">
            <w:pPr>
              <w:spacing w:after="0" w:line="240" w:lineRule="auto"/>
              <w:jc w:val="both"/>
              <w:rPr>
                <w:rFonts w:ascii="Times New Roman" w:eastAsia="Times New Roman" w:hAnsi="Times New Roman" w:cs="Times New Roman"/>
                <w:sz w:val="28"/>
                <w:szCs w:val="28"/>
                <w:highlight w:val="green"/>
                <w:shd w:val="clear" w:color="auto" w:fill="FFFFFF"/>
                <w:lang w:eastAsia="ru-RU"/>
              </w:rPr>
            </w:pPr>
            <w:r w:rsidRPr="006474A8">
              <w:rPr>
                <w:rFonts w:ascii="Times New Roman" w:eastAsia="Times New Roman" w:hAnsi="Times New Roman" w:cs="Times New Roman"/>
                <w:sz w:val="28"/>
                <w:szCs w:val="28"/>
                <w:shd w:val="clear" w:color="auto" w:fill="FFFFFF"/>
                <w:lang w:eastAsia="ru-RU"/>
              </w:rPr>
              <w:t>Выполнение работ по замене тепловых сетей, п. м</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934*</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880*</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1420*</w:t>
            </w:r>
          </w:p>
        </w:tc>
      </w:tr>
      <w:tr w:rsidR="006474A8" w:rsidRPr="006474A8" w:rsidTr="002C507E">
        <w:tc>
          <w:tcPr>
            <w:tcW w:w="721" w:type="dxa"/>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3</w:t>
            </w:r>
          </w:p>
        </w:tc>
        <w:tc>
          <w:tcPr>
            <w:tcW w:w="3923" w:type="dxa"/>
          </w:tcPr>
          <w:p w:rsidR="006474A8" w:rsidRPr="006474A8" w:rsidRDefault="006474A8" w:rsidP="009C4B7A">
            <w:pPr>
              <w:spacing w:after="0" w:line="240" w:lineRule="auto"/>
              <w:rPr>
                <w:rFonts w:ascii="Times New Roman" w:eastAsia="Times New Roman" w:hAnsi="Times New Roman" w:cs="Times New Roman"/>
                <w:sz w:val="28"/>
                <w:szCs w:val="28"/>
                <w:highlight w:val="green"/>
                <w:shd w:val="clear" w:color="auto" w:fill="FFFFFF"/>
                <w:lang w:eastAsia="ru-RU"/>
              </w:rPr>
            </w:pPr>
            <w:r w:rsidRPr="006474A8">
              <w:rPr>
                <w:rFonts w:ascii="Times New Roman" w:eastAsia="Times New Roman" w:hAnsi="Times New Roman" w:cs="Times New Roman"/>
                <w:sz w:val="28"/>
                <w:szCs w:val="28"/>
                <w:shd w:val="clear" w:color="auto" w:fill="FFFFFF"/>
                <w:lang w:eastAsia="ru-RU"/>
              </w:rPr>
              <w:t>Выполнение работ</w:t>
            </w:r>
            <w:r w:rsidR="009C4B7A">
              <w:rPr>
                <w:rFonts w:ascii="Times New Roman" w:eastAsia="Times New Roman" w:hAnsi="Times New Roman" w:cs="Times New Roman"/>
                <w:sz w:val="28"/>
                <w:szCs w:val="28"/>
                <w:shd w:val="clear" w:color="auto" w:fill="FFFFFF"/>
                <w:lang w:eastAsia="ru-RU"/>
              </w:rPr>
              <w:br/>
            </w:r>
            <w:r w:rsidRPr="006474A8">
              <w:rPr>
                <w:rFonts w:ascii="Times New Roman" w:eastAsia="Times New Roman" w:hAnsi="Times New Roman" w:cs="Times New Roman"/>
                <w:sz w:val="28"/>
                <w:szCs w:val="28"/>
                <w:shd w:val="clear" w:color="auto" w:fill="FFFFFF"/>
                <w:lang w:eastAsia="ru-RU"/>
              </w:rPr>
              <w:t xml:space="preserve"> по строительству сетей газификации, </w:t>
            </w:r>
            <w:proofErr w:type="spellStart"/>
            <w:r w:rsidRPr="006474A8">
              <w:rPr>
                <w:rFonts w:ascii="Times New Roman" w:eastAsia="Times New Roman" w:hAnsi="Times New Roman" w:cs="Times New Roman"/>
                <w:sz w:val="28"/>
                <w:szCs w:val="28"/>
                <w:shd w:val="clear" w:color="auto" w:fill="FFFFFF"/>
                <w:lang w:eastAsia="ru-RU"/>
              </w:rPr>
              <w:t>п.м</w:t>
            </w:r>
            <w:proofErr w:type="spellEnd"/>
            <w:r w:rsidRPr="006474A8">
              <w:rPr>
                <w:rFonts w:ascii="Times New Roman" w:eastAsia="Times New Roman" w:hAnsi="Times New Roman" w:cs="Times New Roman"/>
                <w:sz w:val="28"/>
                <w:szCs w:val="28"/>
                <w:shd w:val="clear" w:color="auto" w:fill="FFFFFF"/>
                <w:lang w:eastAsia="ru-RU"/>
              </w:rPr>
              <w:t>.</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1537,70*</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1570,00*</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700,00*</w:t>
            </w:r>
          </w:p>
        </w:tc>
      </w:tr>
      <w:tr w:rsidR="006474A8" w:rsidRPr="006474A8" w:rsidTr="002C507E">
        <w:tc>
          <w:tcPr>
            <w:tcW w:w="721" w:type="dxa"/>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4</w:t>
            </w:r>
          </w:p>
        </w:tc>
        <w:tc>
          <w:tcPr>
            <w:tcW w:w="3923" w:type="dxa"/>
          </w:tcPr>
          <w:p w:rsidR="006474A8" w:rsidRPr="006474A8" w:rsidRDefault="006474A8" w:rsidP="009C4B7A">
            <w:pPr>
              <w:spacing w:after="0" w:line="240" w:lineRule="auto"/>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lang w:eastAsia="ru-RU"/>
              </w:rPr>
              <w:t xml:space="preserve">Выполнение работ по ремонту </w:t>
            </w:r>
            <w:r w:rsidRPr="006474A8">
              <w:rPr>
                <w:rFonts w:ascii="Times New Roman" w:eastAsia="Times New Roman" w:hAnsi="Times New Roman" w:cs="Times New Roman"/>
                <w:sz w:val="28"/>
                <w:szCs w:val="28"/>
                <w:lang w:eastAsia="ar-SA"/>
              </w:rPr>
              <w:t xml:space="preserve">хозяйственно-бытовой канализации, </w:t>
            </w:r>
            <w:proofErr w:type="spellStart"/>
            <w:r w:rsidRPr="006474A8">
              <w:rPr>
                <w:rFonts w:ascii="Times New Roman" w:eastAsia="Times New Roman" w:hAnsi="Times New Roman" w:cs="Times New Roman"/>
                <w:sz w:val="28"/>
                <w:szCs w:val="28"/>
                <w:lang w:eastAsia="ar-SA"/>
              </w:rPr>
              <w:t>п.м</w:t>
            </w:r>
            <w:proofErr w:type="spellEnd"/>
            <w:r w:rsidRPr="006474A8">
              <w:rPr>
                <w:rFonts w:ascii="Times New Roman" w:eastAsia="Times New Roman" w:hAnsi="Times New Roman" w:cs="Times New Roman"/>
                <w:sz w:val="28"/>
                <w:szCs w:val="28"/>
                <w:lang w:eastAsia="ar-SA"/>
              </w:rPr>
              <w:t>.</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237,00*</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475,00*</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640,00*</w:t>
            </w:r>
          </w:p>
        </w:tc>
      </w:tr>
      <w:tr w:rsidR="006474A8" w:rsidRPr="006474A8" w:rsidTr="002C507E">
        <w:tc>
          <w:tcPr>
            <w:tcW w:w="721" w:type="dxa"/>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5</w:t>
            </w:r>
          </w:p>
        </w:tc>
        <w:tc>
          <w:tcPr>
            <w:tcW w:w="3923" w:type="dxa"/>
          </w:tcPr>
          <w:p w:rsidR="006474A8" w:rsidRPr="006474A8" w:rsidRDefault="006474A8" w:rsidP="006474A8">
            <w:pPr>
              <w:spacing w:after="0" w:line="240" w:lineRule="auto"/>
              <w:rPr>
                <w:rFonts w:ascii="Times New Roman" w:eastAsia="Times New Roman" w:hAnsi="Times New Roman" w:cs="Times New Roman"/>
                <w:sz w:val="28"/>
                <w:szCs w:val="28"/>
                <w:lang w:eastAsia="ar-SA"/>
              </w:rPr>
            </w:pPr>
            <w:r w:rsidRPr="006474A8">
              <w:rPr>
                <w:rFonts w:ascii="Times New Roman" w:eastAsia="Times New Roman" w:hAnsi="Times New Roman" w:cs="Times New Roman"/>
                <w:sz w:val="28"/>
                <w:szCs w:val="28"/>
                <w:lang w:eastAsia="ar-SA"/>
              </w:rPr>
              <w:t>Ремонт муниципального фонда (квартир)</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4</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8</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4</w:t>
            </w:r>
          </w:p>
        </w:tc>
      </w:tr>
      <w:tr w:rsidR="006474A8" w:rsidRPr="006474A8" w:rsidTr="002C507E">
        <w:tc>
          <w:tcPr>
            <w:tcW w:w="721" w:type="dxa"/>
          </w:tcPr>
          <w:p w:rsidR="006474A8" w:rsidRPr="006474A8" w:rsidRDefault="006474A8" w:rsidP="006474A8">
            <w:pPr>
              <w:spacing w:after="0" w:line="240" w:lineRule="auto"/>
              <w:jc w:val="both"/>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6</w:t>
            </w:r>
          </w:p>
        </w:tc>
        <w:tc>
          <w:tcPr>
            <w:tcW w:w="3923" w:type="dxa"/>
          </w:tcPr>
          <w:p w:rsidR="006474A8" w:rsidRPr="006474A8" w:rsidRDefault="006474A8" w:rsidP="009C4B7A">
            <w:pPr>
              <w:spacing w:after="0" w:line="240" w:lineRule="auto"/>
              <w:rPr>
                <w:rFonts w:ascii="Times New Roman" w:eastAsia="Times New Roman" w:hAnsi="Times New Roman" w:cs="Times New Roman"/>
                <w:sz w:val="28"/>
                <w:szCs w:val="28"/>
                <w:lang w:eastAsia="ru-RU"/>
              </w:rPr>
            </w:pPr>
            <w:r w:rsidRPr="006474A8">
              <w:rPr>
                <w:rFonts w:ascii="Times New Roman" w:eastAsia="Times New Roman" w:hAnsi="Times New Roman" w:cs="Times New Roman"/>
                <w:sz w:val="28"/>
                <w:szCs w:val="28"/>
                <w:lang w:eastAsia="ar-SA"/>
              </w:rPr>
              <w:t>В</w:t>
            </w:r>
            <w:r w:rsidRPr="006474A8">
              <w:rPr>
                <w:rFonts w:ascii="Times New Roman" w:eastAsia="Times New Roman" w:hAnsi="Times New Roman" w:cs="Times New Roman"/>
                <w:sz w:val="28"/>
                <w:szCs w:val="28"/>
                <w:lang w:eastAsia="ru-RU"/>
              </w:rPr>
              <w:t>ыполнение работ</w:t>
            </w:r>
            <w:r w:rsidR="009C4B7A">
              <w:rPr>
                <w:rFonts w:ascii="Times New Roman" w:eastAsia="Times New Roman" w:hAnsi="Times New Roman" w:cs="Times New Roman"/>
                <w:sz w:val="28"/>
                <w:szCs w:val="28"/>
                <w:lang w:eastAsia="ru-RU"/>
              </w:rPr>
              <w:br/>
            </w:r>
            <w:r w:rsidRPr="006474A8">
              <w:rPr>
                <w:rFonts w:ascii="Times New Roman" w:eastAsia="Times New Roman" w:hAnsi="Times New Roman" w:cs="Times New Roman"/>
                <w:sz w:val="28"/>
                <w:szCs w:val="28"/>
                <w:lang w:eastAsia="ru-RU"/>
              </w:rPr>
              <w:t xml:space="preserve">по установке индивидуальных приборов учета ХВС и ГВС </w:t>
            </w:r>
            <w:r w:rsidR="009C4B7A">
              <w:rPr>
                <w:rFonts w:ascii="Times New Roman" w:eastAsia="Times New Roman" w:hAnsi="Times New Roman" w:cs="Times New Roman"/>
                <w:sz w:val="28"/>
                <w:szCs w:val="28"/>
                <w:lang w:eastAsia="ru-RU"/>
              </w:rPr>
              <w:br/>
            </w:r>
            <w:r w:rsidRPr="009C4B7A">
              <w:rPr>
                <w:rFonts w:ascii="Times New Roman" w:eastAsia="Times New Roman" w:hAnsi="Times New Roman" w:cs="Times New Roman"/>
                <w:spacing w:val="-10"/>
                <w:sz w:val="28"/>
                <w:szCs w:val="28"/>
                <w:lang w:eastAsia="ru-RU"/>
              </w:rPr>
              <w:t>в муниципальных квартирах, шт.</w:t>
            </w:r>
          </w:p>
        </w:tc>
        <w:tc>
          <w:tcPr>
            <w:tcW w:w="1843"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560</w:t>
            </w:r>
          </w:p>
        </w:tc>
        <w:tc>
          <w:tcPr>
            <w:tcW w:w="1559"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560</w:t>
            </w:r>
          </w:p>
        </w:tc>
        <w:tc>
          <w:tcPr>
            <w:tcW w:w="1525" w:type="dxa"/>
          </w:tcPr>
          <w:p w:rsidR="006474A8" w:rsidRPr="006474A8" w:rsidRDefault="006474A8" w:rsidP="006474A8">
            <w:pPr>
              <w:spacing w:after="0" w:line="240" w:lineRule="auto"/>
              <w:jc w:val="center"/>
              <w:rPr>
                <w:rFonts w:ascii="Times New Roman" w:eastAsia="Times New Roman" w:hAnsi="Times New Roman" w:cs="Times New Roman"/>
                <w:sz w:val="28"/>
                <w:szCs w:val="28"/>
                <w:shd w:val="clear" w:color="auto" w:fill="FFFFFF"/>
                <w:lang w:eastAsia="ru-RU"/>
              </w:rPr>
            </w:pPr>
            <w:r w:rsidRPr="006474A8">
              <w:rPr>
                <w:rFonts w:ascii="Times New Roman" w:eastAsia="Times New Roman" w:hAnsi="Times New Roman" w:cs="Times New Roman"/>
                <w:sz w:val="28"/>
                <w:szCs w:val="28"/>
                <w:shd w:val="clear" w:color="auto" w:fill="FFFFFF"/>
                <w:lang w:eastAsia="ru-RU"/>
              </w:rPr>
              <w:t>560</w:t>
            </w:r>
          </w:p>
        </w:tc>
      </w:tr>
    </w:tbl>
    <w:p w:rsidR="006474A8" w:rsidRPr="006474A8" w:rsidRDefault="006474A8" w:rsidP="006474A8">
      <w:pPr>
        <w:spacing w:after="0" w:line="240" w:lineRule="auto"/>
        <w:jc w:val="both"/>
        <w:rPr>
          <w:rFonts w:ascii="Times New Roman" w:eastAsia="Times New Roman" w:hAnsi="Times New Roman" w:cs="Times New Roman"/>
          <w:sz w:val="28"/>
          <w:szCs w:val="28"/>
          <w:lang w:eastAsia="ru-RU"/>
        </w:rPr>
      </w:pPr>
    </w:p>
    <w:p w:rsidR="00880486" w:rsidRDefault="009C4B7A" w:rsidP="009C4B7A">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474A8" w:rsidRPr="009C4B7A">
        <w:rPr>
          <w:rFonts w:ascii="Times New Roman" w:eastAsia="Times New Roman" w:hAnsi="Times New Roman" w:cs="Times New Roman"/>
          <w:spacing w:val="-6"/>
          <w:sz w:val="28"/>
          <w:szCs w:val="28"/>
          <w:lang w:eastAsia="ru-RU"/>
        </w:rPr>
        <w:t xml:space="preserve">Мероприятия по реализации подпрограммы представлены в </w:t>
      </w:r>
      <w:r w:rsidR="002D6878" w:rsidRPr="009C4B7A">
        <w:rPr>
          <w:rFonts w:ascii="Times New Roman" w:eastAsia="Times New Roman" w:hAnsi="Times New Roman" w:cs="Times New Roman"/>
          <w:spacing w:val="-6"/>
          <w:sz w:val="28"/>
          <w:szCs w:val="28"/>
          <w:lang w:eastAsia="ru-RU"/>
        </w:rPr>
        <w:t>Приложении 1</w:t>
      </w:r>
      <w:r w:rsidR="00CB6863" w:rsidRPr="009C4B7A">
        <w:rPr>
          <w:rFonts w:ascii="Times New Roman" w:eastAsia="Times New Roman" w:hAnsi="Times New Roman" w:cs="Times New Roman"/>
          <w:spacing w:val="-6"/>
          <w:sz w:val="28"/>
          <w:szCs w:val="28"/>
          <w:lang w:eastAsia="ru-RU"/>
        </w:rPr>
        <w:t xml:space="preserve"> </w:t>
      </w:r>
      <w:proofErr w:type="spellStart"/>
      <w:r w:rsidR="00CB6863" w:rsidRPr="009C4B7A">
        <w:rPr>
          <w:rFonts w:ascii="Times New Roman" w:eastAsia="Times New Roman" w:hAnsi="Times New Roman" w:cs="Times New Roman"/>
          <w:spacing w:val="-6"/>
          <w:sz w:val="28"/>
          <w:szCs w:val="28"/>
          <w:lang w:eastAsia="ru-RU"/>
        </w:rPr>
        <w:t>подпрограммы</w:t>
      </w:r>
      <w:r w:rsidR="006474A8" w:rsidRPr="008D7AD6">
        <w:rPr>
          <w:rFonts w:ascii="Times New Roman" w:eastAsia="Times New Roman" w:hAnsi="Times New Roman" w:cs="Times New Roman"/>
          <w:sz w:val="28"/>
          <w:szCs w:val="28"/>
          <w:lang w:eastAsia="ru-RU"/>
        </w:rPr>
        <w:t>«Строительство</w:t>
      </w:r>
      <w:proofErr w:type="spellEnd"/>
      <w:r w:rsidR="006474A8" w:rsidRPr="008D7AD6">
        <w:rPr>
          <w:rFonts w:ascii="Times New Roman" w:eastAsia="Times New Roman" w:hAnsi="Times New Roman" w:cs="Times New Roman"/>
          <w:sz w:val="28"/>
          <w:szCs w:val="28"/>
          <w:lang w:eastAsia="ru-RU"/>
        </w:rPr>
        <w:t>, реконструкция</w:t>
      </w:r>
      <w:r w:rsidR="008D7AD6" w:rsidRPr="008D7AD6">
        <w:rPr>
          <w:rFonts w:ascii="Times New Roman" w:eastAsia="Times New Roman" w:hAnsi="Times New Roman" w:cs="Times New Roman"/>
          <w:sz w:val="28"/>
          <w:szCs w:val="28"/>
          <w:lang w:eastAsia="ru-RU"/>
        </w:rPr>
        <w:t xml:space="preserve"> и</w:t>
      </w:r>
      <w:r w:rsidR="006474A8" w:rsidRPr="008D7AD6">
        <w:rPr>
          <w:rFonts w:ascii="Times New Roman" w:eastAsia="Times New Roman" w:hAnsi="Times New Roman" w:cs="Times New Roman"/>
          <w:sz w:val="28"/>
          <w:szCs w:val="28"/>
          <w:lang w:eastAsia="ru-RU"/>
        </w:rPr>
        <w:t xml:space="preserve"> капитальный ремонт объектов инженерно</w:t>
      </w:r>
      <w:r w:rsidR="008D7AD6" w:rsidRPr="008D7AD6">
        <w:rPr>
          <w:rFonts w:ascii="Times New Roman" w:eastAsia="Times New Roman" w:hAnsi="Times New Roman" w:cs="Times New Roman"/>
          <w:sz w:val="28"/>
          <w:szCs w:val="28"/>
          <w:lang w:eastAsia="ru-RU"/>
        </w:rPr>
        <w:t xml:space="preserve">й </w:t>
      </w:r>
      <w:r w:rsidR="006474A8" w:rsidRPr="008D7AD6">
        <w:rPr>
          <w:rFonts w:ascii="Times New Roman" w:eastAsia="Times New Roman" w:hAnsi="Times New Roman" w:cs="Times New Roman"/>
          <w:sz w:val="28"/>
          <w:szCs w:val="28"/>
          <w:lang w:eastAsia="ru-RU"/>
        </w:rPr>
        <w:t xml:space="preserve">инфраструктуры </w:t>
      </w:r>
      <w:r w:rsidR="008D7AD6" w:rsidRPr="008D7AD6">
        <w:rPr>
          <w:rFonts w:ascii="Times New Roman" w:eastAsia="Times New Roman" w:hAnsi="Times New Roman" w:cs="Times New Roman"/>
          <w:sz w:val="28"/>
          <w:szCs w:val="28"/>
          <w:lang w:eastAsia="ru-RU"/>
        </w:rPr>
        <w:t>муниципального образования</w:t>
      </w:r>
      <w:r w:rsidR="006474A8" w:rsidRPr="008D7AD6">
        <w:rPr>
          <w:rFonts w:ascii="Times New Roman" w:eastAsia="Times New Roman" w:hAnsi="Times New Roman" w:cs="Times New Roman"/>
          <w:sz w:val="28"/>
          <w:szCs w:val="28"/>
          <w:lang w:eastAsia="ru-RU"/>
        </w:rPr>
        <w:t xml:space="preserve"> «Город Всеволожск» на 2018-2020 годы».</w:t>
      </w:r>
    </w:p>
    <w:p w:rsidR="00880486" w:rsidRDefault="00880486" w:rsidP="00880486">
      <w:pPr>
        <w:tabs>
          <w:tab w:val="left" w:pos="2430"/>
        </w:tabs>
        <w:spacing w:after="0" w:line="240" w:lineRule="auto"/>
        <w:jc w:val="both"/>
        <w:rPr>
          <w:rFonts w:ascii="Times New Roman" w:eastAsia="Times New Roman" w:hAnsi="Times New Roman" w:cs="Times New Roman"/>
          <w:sz w:val="28"/>
          <w:szCs w:val="28"/>
          <w:lang w:eastAsia="ru-RU"/>
        </w:rPr>
      </w:pPr>
    </w:p>
    <w:p w:rsidR="00880486" w:rsidRDefault="00880486" w:rsidP="00880486">
      <w:pPr>
        <w:tabs>
          <w:tab w:val="left" w:pos="2430"/>
        </w:tabs>
        <w:spacing w:after="0" w:line="240" w:lineRule="auto"/>
        <w:jc w:val="both"/>
        <w:rPr>
          <w:rFonts w:ascii="Times New Roman" w:eastAsia="Times New Roman" w:hAnsi="Times New Roman" w:cs="Times New Roman"/>
          <w:sz w:val="28"/>
          <w:szCs w:val="28"/>
          <w:lang w:eastAsia="ru-RU"/>
        </w:rPr>
      </w:pPr>
    </w:p>
    <w:p w:rsidR="00880486" w:rsidRDefault="00880486" w:rsidP="00880486">
      <w:pPr>
        <w:tabs>
          <w:tab w:val="left" w:pos="2430"/>
        </w:tabs>
        <w:spacing w:after="0" w:line="240" w:lineRule="auto"/>
        <w:jc w:val="both"/>
        <w:rPr>
          <w:rFonts w:ascii="Times New Roman" w:eastAsia="Times New Roman" w:hAnsi="Times New Roman" w:cs="Times New Roman"/>
          <w:sz w:val="28"/>
          <w:szCs w:val="28"/>
          <w:lang w:eastAsia="ru-RU"/>
        </w:rPr>
      </w:pPr>
    </w:p>
    <w:p w:rsidR="00880486" w:rsidRDefault="00880486" w:rsidP="00880486">
      <w:pPr>
        <w:tabs>
          <w:tab w:val="left" w:pos="2430"/>
        </w:tabs>
        <w:spacing w:after="0" w:line="240" w:lineRule="auto"/>
        <w:jc w:val="both"/>
        <w:rPr>
          <w:rFonts w:ascii="Times New Roman" w:eastAsia="Times New Roman" w:hAnsi="Times New Roman" w:cs="Times New Roman"/>
          <w:sz w:val="28"/>
          <w:szCs w:val="28"/>
          <w:lang w:eastAsia="ru-RU"/>
        </w:rPr>
        <w:sectPr w:rsidR="00880486" w:rsidSect="00880486">
          <w:headerReference w:type="default" r:id="rId57"/>
          <w:footerReference w:type="default" r:id="rId58"/>
          <w:pgSz w:w="11906" w:h="16838"/>
          <w:pgMar w:top="1134" w:right="851" w:bottom="1134" w:left="1701" w:header="709" w:footer="709" w:gutter="0"/>
          <w:cols w:space="708"/>
          <w:docGrid w:linePitch="360"/>
        </w:sectPr>
      </w:pPr>
    </w:p>
    <w:p w:rsidR="00D231F4" w:rsidRPr="008D7AD6" w:rsidRDefault="000F35A5" w:rsidP="00880486">
      <w:pPr>
        <w:tabs>
          <w:tab w:val="left" w:pos="2430"/>
        </w:tabs>
        <w:spacing w:after="0" w:line="240" w:lineRule="auto"/>
        <w:jc w:val="both"/>
        <w:rPr>
          <w:rFonts w:ascii="Times New Roman" w:eastAsia="Times New Roman" w:hAnsi="Times New Roman" w:cs="Times New Roman"/>
          <w:sz w:val="24"/>
          <w:szCs w:val="24"/>
          <w:lang w:eastAsia="ru-RU"/>
        </w:rPr>
      </w:pPr>
      <w:r w:rsidRPr="000F35A5">
        <w:rPr>
          <w:noProof/>
          <w:lang w:eastAsia="ru-RU"/>
        </w:rPr>
        <w:lastRenderedPageBreak/>
        <w:drawing>
          <wp:inline distT="0" distB="0" distL="0" distR="0">
            <wp:extent cx="10172700" cy="559257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72700" cy="5592575"/>
                    </a:xfrm>
                    <a:prstGeom prst="rect">
                      <a:avLst/>
                    </a:prstGeom>
                    <a:noFill/>
                    <a:ln>
                      <a:noFill/>
                    </a:ln>
                  </pic:spPr>
                </pic:pic>
              </a:graphicData>
            </a:graphic>
          </wp:inline>
        </w:drawing>
      </w:r>
    </w:p>
    <w:p w:rsidR="000F35A5" w:rsidRDefault="003A3C18" w:rsidP="00892227">
      <w:pPr>
        <w:spacing w:after="0" w:line="240" w:lineRule="auto"/>
        <w:rPr>
          <w:rFonts w:ascii="Times New Roman" w:eastAsia="Times New Roman" w:hAnsi="Times New Roman" w:cs="Times New Roman"/>
          <w:sz w:val="24"/>
          <w:szCs w:val="24"/>
          <w:lang w:eastAsia="ru-RU"/>
        </w:rPr>
      </w:pPr>
      <w:r w:rsidRPr="003A3C18">
        <w:rPr>
          <w:noProof/>
          <w:lang w:eastAsia="ru-RU"/>
        </w:rPr>
        <w:lastRenderedPageBreak/>
        <w:drawing>
          <wp:inline distT="0" distB="0" distL="0" distR="0">
            <wp:extent cx="10248221" cy="572325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266647" cy="5733545"/>
                    </a:xfrm>
                    <a:prstGeom prst="rect">
                      <a:avLst/>
                    </a:prstGeom>
                    <a:noFill/>
                    <a:ln>
                      <a:noFill/>
                    </a:ln>
                  </pic:spPr>
                </pic:pic>
              </a:graphicData>
            </a:graphic>
          </wp:inline>
        </w:drawing>
      </w:r>
    </w:p>
    <w:p w:rsidR="000F35A5" w:rsidRDefault="003A3C18" w:rsidP="00892227">
      <w:pPr>
        <w:spacing w:after="0" w:line="240" w:lineRule="auto"/>
        <w:jc w:val="center"/>
        <w:rPr>
          <w:rFonts w:ascii="Times New Roman" w:eastAsia="Times New Roman" w:hAnsi="Times New Roman" w:cs="Times New Roman"/>
          <w:sz w:val="24"/>
          <w:szCs w:val="24"/>
          <w:lang w:eastAsia="ru-RU"/>
        </w:rPr>
      </w:pPr>
      <w:r w:rsidRPr="003A3C18">
        <w:rPr>
          <w:noProof/>
          <w:lang w:eastAsia="ru-RU"/>
        </w:rPr>
        <w:lastRenderedPageBreak/>
        <w:drawing>
          <wp:inline distT="0" distB="0" distL="0" distR="0">
            <wp:extent cx="10201275" cy="5657215"/>
            <wp:effectExtent l="0" t="0" r="952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237028" cy="5677042"/>
                    </a:xfrm>
                    <a:prstGeom prst="rect">
                      <a:avLst/>
                    </a:prstGeom>
                    <a:noFill/>
                    <a:ln>
                      <a:noFill/>
                    </a:ln>
                  </pic:spPr>
                </pic:pic>
              </a:graphicData>
            </a:graphic>
          </wp:inline>
        </w:drawing>
      </w:r>
    </w:p>
    <w:p w:rsidR="000F35A5" w:rsidRDefault="003A3C18" w:rsidP="00892227">
      <w:pPr>
        <w:spacing w:after="0" w:line="240" w:lineRule="auto"/>
        <w:ind w:firstLine="284"/>
        <w:jc w:val="center"/>
        <w:rPr>
          <w:rFonts w:ascii="Times New Roman" w:eastAsia="Times New Roman" w:hAnsi="Times New Roman" w:cs="Times New Roman"/>
          <w:sz w:val="24"/>
          <w:szCs w:val="24"/>
          <w:lang w:eastAsia="ru-RU"/>
        </w:rPr>
      </w:pPr>
      <w:r w:rsidRPr="003A3C18">
        <w:rPr>
          <w:noProof/>
          <w:lang w:eastAsia="ru-RU"/>
        </w:rPr>
        <w:lastRenderedPageBreak/>
        <w:drawing>
          <wp:inline distT="0" distB="0" distL="0" distR="0">
            <wp:extent cx="10029825" cy="5610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036570" cy="5613998"/>
                    </a:xfrm>
                    <a:prstGeom prst="rect">
                      <a:avLst/>
                    </a:prstGeom>
                    <a:noFill/>
                    <a:ln>
                      <a:noFill/>
                    </a:ln>
                  </pic:spPr>
                </pic:pic>
              </a:graphicData>
            </a:graphic>
          </wp:inline>
        </w:drawing>
      </w:r>
    </w:p>
    <w:p w:rsidR="000F35A5" w:rsidRDefault="003A3C18" w:rsidP="00892227">
      <w:pPr>
        <w:spacing w:after="0" w:line="240" w:lineRule="auto"/>
        <w:jc w:val="center"/>
        <w:rPr>
          <w:rFonts w:ascii="Times New Roman" w:eastAsia="Times New Roman" w:hAnsi="Times New Roman" w:cs="Times New Roman"/>
          <w:sz w:val="24"/>
          <w:szCs w:val="24"/>
          <w:lang w:eastAsia="ru-RU"/>
        </w:rPr>
      </w:pPr>
      <w:r w:rsidRPr="003A3C18">
        <w:rPr>
          <w:noProof/>
          <w:lang w:eastAsia="ru-RU"/>
        </w:rPr>
        <w:lastRenderedPageBreak/>
        <w:drawing>
          <wp:inline distT="0" distB="0" distL="0" distR="0">
            <wp:extent cx="10220325" cy="566707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249052" cy="5683001"/>
                    </a:xfrm>
                    <a:prstGeom prst="rect">
                      <a:avLst/>
                    </a:prstGeom>
                    <a:noFill/>
                    <a:ln>
                      <a:noFill/>
                    </a:ln>
                  </pic:spPr>
                </pic:pic>
              </a:graphicData>
            </a:graphic>
          </wp:inline>
        </w:drawing>
      </w:r>
    </w:p>
    <w:p w:rsidR="000F35A5" w:rsidRDefault="003A3C18" w:rsidP="00892227">
      <w:pPr>
        <w:spacing w:after="0" w:line="240" w:lineRule="auto"/>
        <w:jc w:val="center"/>
        <w:rPr>
          <w:rFonts w:ascii="Times New Roman" w:eastAsia="Times New Roman" w:hAnsi="Times New Roman" w:cs="Times New Roman"/>
          <w:sz w:val="24"/>
          <w:szCs w:val="24"/>
          <w:lang w:eastAsia="ru-RU"/>
        </w:rPr>
      </w:pPr>
      <w:r w:rsidRPr="003A3C18">
        <w:rPr>
          <w:noProof/>
          <w:lang w:eastAsia="ru-RU"/>
        </w:rPr>
        <w:lastRenderedPageBreak/>
        <w:drawing>
          <wp:inline distT="0" distB="0" distL="0" distR="0">
            <wp:extent cx="10220325" cy="1362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220520" cy="1362101"/>
                    </a:xfrm>
                    <a:prstGeom prst="rect">
                      <a:avLst/>
                    </a:prstGeom>
                    <a:noFill/>
                    <a:ln>
                      <a:noFill/>
                    </a:ln>
                  </pic:spPr>
                </pic:pic>
              </a:graphicData>
            </a:graphic>
          </wp:inline>
        </w:drawing>
      </w: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5E2B86" w:rsidP="005E2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0F35A5" w:rsidRDefault="000F35A5"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E36F10" w:rsidP="00E36F10">
      <w:pPr>
        <w:tabs>
          <w:tab w:val="left" w:pos="9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pPr>
    </w:p>
    <w:p w:rsidR="002B53C3" w:rsidRDefault="002B53C3" w:rsidP="005C2D43">
      <w:pPr>
        <w:spacing w:after="0" w:line="240" w:lineRule="auto"/>
        <w:jc w:val="both"/>
        <w:rPr>
          <w:rFonts w:ascii="Times New Roman" w:eastAsia="Times New Roman" w:hAnsi="Times New Roman" w:cs="Times New Roman"/>
          <w:sz w:val="24"/>
          <w:szCs w:val="24"/>
          <w:lang w:eastAsia="ru-RU"/>
        </w:rPr>
        <w:sectPr w:rsidR="002B53C3" w:rsidSect="009C4B7A">
          <w:headerReference w:type="default" r:id="rId65"/>
          <w:footerReference w:type="default" r:id="rId66"/>
          <w:pgSz w:w="16838" w:h="11906" w:orient="landscape"/>
          <w:pgMar w:top="1701" w:right="397" w:bottom="851" w:left="397" w:header="709" w:footer="709" w:gutter="0"/>
          <w:cols w:space="708"/>
          <w:docGrid w:linePitch="360"/>
        </w:sectPr>
      </w:pPr>
    </w:p>
    <w:p w:rsidR="002B53C3" w:rsidRPr="00D231F4" w:rsidRDefault="002B53C3" w:rsidP="00892227">
      <w:pPr>
        <w:suppressAutoHyphens/>
        <w:spacing w:after="0" w:line="240" w:lineRule="auto"/>
        <w:ind w:left="4962"/>
        <w:jc w:val="right"/>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lastRenderedPageBreak/>
        <w:t>Приложение 7</w:t>
      </w:r>
    </w:p>
    <w:p w:rsidR="002B53C3" w:rsidRDefault="002B53C3" w:rsidP="00892227">
      <w:pPr>
        <w:suppressAutoHyphens/>
        <w:spacing w:after="0" w:line="240" w:lineRule="auto"/>
        <w:ind w:left="4962"/>
        <w:jc w:val="right"/>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к Муниципальной программе</w:t>
      </w:r>
      <w:r w:rsidR="00CB7C74">
        <w:rPr>
          <w:rFonts w:ascii="Times New Roman" w:eastAsia="Times New Roman" w:hAnsi="Times New Roman" w:cs="Times New Roman"/>
          <w:sz w:val="28"/>
          <w:szCs w:val="28"/>
          <w:lang w:eastAsia="ru-RU"/>
        </w:rPr>
        <w:t xml:space="preserve"> </w:t>
      </w:r>
      <w:r w:rsidRPr="00D231F4">
        <w:rPr>
          <w:rFonts w:ascii="Times New Roman" w:eastAsia="Times New Roman" w:hAnsi="Times New Roman" w:cs="Times New Roman"/>
          <w:sz w:val="28"/>
          <w:szCs w:val="28"/>
          <w:lang w:eastAsia="ru-RU"/>
        </w:rPr>
        <w:t xml:space="preserve">«Развитие муниципального образования «Город Всеволожск» на 2018 – 2020 </w:t>
      </w:r>
      <w:r>
        <w:rPr>
          <w:rFonts w:ascii="Times New Roman" w:eastAsia="Times New Roman" w:hAnsi="Times New Roman" w:cs="Times New Roman"/>
          <w:sz w:val="28"/>
          <w:szCs w:val="28"/>
          <w:lang w:eastAsia="ru-RU"/>
        </w:rPr>
        <w:t xml:space="preserve">годы» </w:t>
      </w:r>
    </w:p>
    <w:p w:rsidR="002B53C3" w:rsidRPr="00D231F4" w:rsidRDefault="002B53C3" w:rsidP="002B53C3">
      <w:pPr>
        <w:suppressAutoHyphens/>
        <w:spacing w:after="0" w:line="240" w:lineRule="auto"/>
        <w:jc w:val="center"/>
        <w:rPr>
          <w:rFonts w:ascii="Times New Roman" w:eastAsia="Times New Roman" w:hAnsi="Times New Roman" w:cs="Times New Roman"/>
          <w:sz w:val="28"/>
          <w:szCs w:val="28"/>
          <w:lang w:eastAsia="ru-RU"/>
        </w:rPr>
      </w:pPr>
    </w:p>
    <w:p w:rsidR="002B53C3" w:rsidRPr="007F2A56" w:rsidRDefault="002B53C3" w:rsidP="002B53C3">
      <w:pPr>
        <w:suppressAutoHyphens/>
        <w:spacing w:after="0" w:line="240" w:lineRule="auto"/>
        <w:jc w:val="center"/>
        <w:rPr>
          <w:rFonts w:ascii="Times New Roman" w:eastAsia="Times New Roman" w:hAnsi="Times New Roman" w:cs="Times New Roman"/>
          <w:b/>
          <w:sz w:val="28"/>
          <w:szCs w:val="28"/>
          <w:lang w:eastAsia="ru-RU"/>
        </w:rPr>
      </w:pPr>
      <w:r w:rsidRPr="007F2A56">
        <w:rPr>
          <w:rFonts w:ascii="Times New Roman" w:eastAsia="Times New Roman" w:hAnsi="Times New Roman" w:cs="Times New Roman"/>
          <w:b/>
          <w:sz w:val="28"/>
          <w:szCs w:val="28"/>
          <w:lang w:eastAsia="ru-RU"/>
        </w:rPr>
        <w:t>Подпрограмма</w:t>
      </w:r>
    </w:p>
    <w:p w:rsidR="002B53C3" w:rsidRPr="00892227" w:rsidRDefault="002B53C3" w:rsidP="002B53C3">
      <w:pPr>
        <w:tabs>
          <w:tab w:val="left" w:pos="3040"/>
        </w:tabs>
        <w:spacing w:after="0" w:line="240" w:lineRule="auto"/>
        <w:jc w:val="center"/>
        <w:rPr>
          <w:rFonts w:ascii="Times New Roman" w:eastAsia="Times New Roman" w:hAnsi="Times New Roman" w:cs="Times New Roman"/>
          <w:bCs/>
          <w:sz w:val="28"/>
          <w:szCs w:val="28"/>
          <w:lang w:eastAsia="ru-RU"/>
        </w:rPr>
      </w:pPr>
      <w:r w:rsidRPr="00892227">
        <w:rPr>
          <w:rFonts w:ascii="Times New Roman" w:eastAsia="Times New Roman" w:hAnsi="Times New Roman" w:cs="Times New Roman"/>
          <w:bCs/>
          <w:sz w:val="28"/>
          <w:szCs w:val="28"/>
          <w:lang w:eastAsia="ru-RU"/>
        </w:rPr>
        <w:t xml:space="preserve">«Благоустройство территории муниципального образования </w:t>
      </w:r>
      <w:r w:rsidR="00892227">
        <w:rPr>
          <w:rFonts w:ascii="Times New Roman" w:eastAsia="Times New Roman" w:hAnsi="Times New Roman" w:cs="Times New Roman"/>
          <w:bCs/>
          <w:sz w:val="28"/>
          <w:szCs w:val="28"/>
          <w:lang w:eastAsia="ru-RU"/>
        </w:rPr>
        <w:br/>
      </w:r>
      <w:r w:rsidRPr="00892227">
        <w:rPr>
          <w:rFonts w:ascii="Times New Roman" w:eastAsia="Times New Roman" w:hAnsi="Times New Roman" w:cs="Times New Roman"/>
          <w:bCs/>
          <w:sz w:val="28"/>
          <w:szCs w:val="28"/>
          <w:lang w:eastAsia="ru-RU"/>
        </w:rPr>
        <w:t>«Город Всеволожск» на 2018 – 2020 годы».</w:t>
      </w:r>
    </w:p>
    <w:p w:rsidR="002B53C3" w:rsidRPr="007F2A56" w:rsidRDefault="002B53C3" w:rsidP="002B53C3">
      <w:pPr>
        <w:spacing w:after="0" w:line="240" w:lineRule="auto"/>
        <w:jc w:val="center"/>
        <w:rPr>
          <w:rFonts w:ascii="Times New Roman" w:eastAsia="Times New Roman" w:hAnsi="Times New Roman" w:cs="Times New Roman"/>
          <w:b/>
          <w:color w:val="FF0000"/>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2B53C3" w:rsidRPr="00D231F4" w:rsidTr="00892227">
        <w:tc>
          <w:tcPr>
            <w:tcW w:w="3794" w:type="dxa"/>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Разработчик подпрограммы  </w:t>
            </w:r>
          </w:p>
          <w:p w:rsidR="002B53C3" w:rsidRPr="00D231F4" w:rsidRDefault="002B53C3" w:rsidP="00BE42BF">
            <w:pPr>
              <w:suppressAutoHyphens/>
              <w:autoSpaceDE w:val="0"/>
              <w:spacing w:after="0" w:line="240" w:lineRule="auto"/>
              <w:jc w:val="center"/>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892227">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Отдел развития дорожной инфраструктуры </w:t>
            </w:r>
            <w:r w:rsidR="00892227">
              <w:rPr>
                <w:rFonts w:ascii="Times New Roman" w:eastAsia="Times New Roman" w:hAnsi="Times New Roman" w:cs="Times New Roman"/>
                <w:sz w:val="24"/>
                <w:szCs w:val="24"/>
                <w:lang w:eastAsia="ar-SA"/>
              </w:rPr>
              <w:br/>
            </w:r>
            <w:r w:rsidRPr="00D231F4">
              <w:rPr>
                <w:rFonts w:ascii="Times New Roman" w:eastAsia="Times New Roman" w:hAnsi="Times New Roman" w:cs="Times New Roman"/>
                <w:sz w:val="24"/>
                <w:szCs w:val="24"/>
                <w:lang w:eastAsia="ar-SA"/>
              </w:rPr>
              <w:t>и благоустройства администрации МО «Всеволожский муниципальный район» Ленинградской области 188640, Ленинградская область, г. Всеволожск, Колтушское шоссе, д. 138, каб. 203, телефон 81370 25 -124</w:t>
            </w:r>
          </w:p>
        </w:tc>
      </w:tr>
      <w:tr w:rsidR="002B53C3" w:rsidRPr="00D231F4" w:rsidTr="00892227">
        <w:tc>
          <w:tcPr>
            <w:tcW w:w="3794" w:type="dxa"/>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Ответственные за реализацию подпрограммы  </w:t>
            </w:r>
          </w:p>
          <w:p w:rsidR="002B53C3" w:rsidRPr="00D231F4" w:rsidRDefault="002B53C3" w:rsidP="00BE42BF">
            <w:pPr>
              <w:suppressAutoHyphens/>
              <w:autoSpaceDE w:val="0"/>
              <w:spacing w:after="0" w:line="240" w:lineRule="auto"/>
              <w:jc w:val="center"/>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color w:val="000000"/>
                <w:sz w:val="24"/>
                <w:szCs w:val="24"/>
                <w:lang w:eastAsia="ar-SA"/>
              </w:rPr>
              <w:t>Начальник отдела развития дорожной инфраструктуры и благоустройства Управления ЖКХ города, дорог и благоустройства администрации МО «Всеволожский муниципальный район» Ленинградской области Веселова Е.Г.</w:t>
            </w:r>
          </w:p>
        </w:tc>
      </w:tr>
      <w:tr w:rsidR="002B53C3" w:rsidRPr="00D231F4" w:rsidTr="00892227">
        <w:tc>
          <w:tcPr>
            <w:tcW w:w="3794" w:type="dxa"/>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Цели подпрограммы  </w:t>
            </w:r>
          </w:p>
          <w:p w:rsidR="002B53C3" w:rsidRPr="00D231F4" w:rsidRDefault="002B53C3" w:rsidP="00BE42BF">
            <w:pPr>
              <w:suppressAutoHyphens/>
              <w:autoSpaceDE w:val="0"/>
              <w:spacing w:after="0" w:line="240" w:lineRule="auto"/>
              <w:jc w:val="center"/>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BE42BF">
            <w:pPr>
              <w:suppressAutoHyphens/>
              <w:snapToGrid w:val="0"/>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Создание наиболее благоприятных условий проживания населения и обеспечение устойчивого развития территории. </w:t>
            </w:r>
          </w:p>
        </w:tc>
      </w:tr>
      <w:tr w:rsidR="002B53C3" w:rsidRPr="00D231F4" w:rsidTr="00892227">
        <w:tc>
          <w:tcPr>
            <w:tcW w:w="3794" w:type="dxa"/>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Задачи подпрограммы</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BE42BF">
            <w:pPr>
              <w:autoSpaceDE w:val="0"/>
              <w:autoSpaceDN w:val="0"/>
              <w:adjustRightInd w:val="0"/>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ar-SA"/>
              </w:rPr>
              <w:t xml:space="preserve">1. </w:t>
            </w:r>
            <w:r w:rsidRPr="00D231F4">
              <w:rPr>
                <w:rFonts w:ascii="Times New Roman" w:eastAsia="Times New Roman" w:hAnsi="Times New Roman" w:cs="Times New Roman"/>
                <w:sz w:val="24"/>
                <w:szCs w:val="24"/>
                <w:lang w:eastAsia="ru-RU"/>
              </w:rPr>
              <w:t>Организация благоустройства территории поселения</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2. Обеспечение санитарного состояния территории МО «Город Всеволожск»</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3. Своевременное принятие мер в рамках отведенных полномочий в сфере благоустройства. </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24"/>
                <w:szCs w:val="24"/>
                <w:lang w:eastAsia="ru-RU"/>
              </w:rPr>
              <w:t>Создание условий для массового отдыха жителей поселения</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4. Поддержание мемориалов и памятников </w:t>
            </w:r>
            <w:r w:rsidR="00892227">
              <w:rPr>
                <w:rFonts w:ascii="Times New Roman" w:eastAsia="Times New Roman" w:hAnsi="Times New Roman" w:cs="Times New Roman"/>
                <w:sz w:val="24"/>
                <w:szCs w:val="24"/>
                <w:lang w:eastAsia="ar-SA"/>
              </w:rPr>
              <w:br/>
            </w:r>
            <w:r w:rsidRPr="00D231F4">
              <w:rPr>
                <w:rFonts w:ascii="Times New Roman" w:eastAsia="Times New Roman" w:hAnsi="Times New Roman" w:cs="Times New Roman"/>
                <w:sz w:val="24"/>
                <w:szCs w:val="24"/>
                <w:lang w:eastAsia="ar-SA"/>
              </w:rPr>
              <w:t>в надлежащем состоянии</w:t>
            </w:r>
          </w:p>
        </w:tc>
      </w:tr>
      <w:tr w:rsidR="002B53C3" w:rsidRPr="00D231F4" w:rsidTr="00892227">
        <w:tc>
          <w:tcPr>
            <w:tcW w:w="3794" w:type="dxa"/>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Сроки реализации подпрограммы</w:t>
            </w:r>
          </w:p>
        </w:tc>
        <w:tc>
          <w:tcPr>
            <w:tcW w:w="5777" w:type="dxa"/>
            <w:vAlign w:val="center"/>
          </w:tcPr>
          <w:p w:rsidR="002B53C3" w:rsidRPr="00D231F4" w:rsidRDefault="002B53C3" w:rsidP="00BE42BF">
            <w:pPr>
              <w:suppressAutoHyphens/>
              <w:autoSpaceDE w:val="0"/>
              <w:snapToGrid w:val="0"/>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2018-2020 годы    </w:t>
            </w:r>
          </w:p>
        </w:tc>
      </w:tr>
      <w:tr w:rsidR="002B53C3" w:rsidRPr="00D231F4" w:rsidTr="00892227">
        <w:tc>
          <w:tcPr>
            <w:tcW w:w="3794" w:type="dxa"/>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Соисполнители подпрограммы</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p>
        </w:tc>
        <w:tc>
          <w:tcPr>
            <w:tcW w:w="5777" w:type="dxa"/>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r w:rsidRPr="00D231F4">
              <w:rPr>
                <w:rFonts w:ascii="Times New Roman" w:eastAsia="Times New Roman" w:hAnsi="Times New Roman" w:cs="Times New Roman"/>
                <w:color w:val="000000"/>
                <w:sz w:val="24"/>
                <w:szCs w:val="24"/>
                <w:lang w:eastAsia="ar-SA"/>
              </w:rPr>
              <w:t xml:space="preserve">- МУ «Всеволожская муниципальная управляющая компания» 188640, г. Всеволожск, ул. Пожвинская, </w:t>
            </w:r>
            <w:r w:rsidR="00892227">
              <w:rPr>
                <w:rFonts w:ascii="Times New Roman" w:eastAsia="Times New Roman" w:hAnsi="Times New Roman" w:cs="Times New Roman"/>
                <w:color w:val="000000"/>
                <w:sz w:val="24"/>
                <w:szCs w:val="24"/>
                <w:lang w:eastAsia="ar-SA"/>
              </w:rPr>
              <w:br/>
            </w:r>
            <w:r w:rsidRPr="00D231F4">
              <w:rPr>
                <w:rFonts w:ascii="Times New Roman" w:eastAsia="Times New Roman" w:hAnsi="Times New Roman" w:cs="Times New Roman"/>
                <w:color w:val="000000"/>
                <w:sz w:val="24"/>
                <w:szCs w:val="24"/>
                <w:lang w:eastAsia="ar-SA"/>
              </w:rPr>
              <w:t xml:space="preserve">д. 4А. </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color w:val="000000"/>
                <w:sz w:val="24"/>
                <w:szCs w:val="24"/>
                <w:lang w:eastAsia="ar-SA"/>
              </w:rPr>
              <w:t>тел. 8(81370) 43-367</w:t>
            </w:r>
          </w:p>
        </w:tc>
      </w:tr>
      <w:tr w:rsidR="002B53C3" w:rsidRPr="00D231F4" w:rsidTr="00892227">
        <w:tc>
          <w:tcPr>
            <w:tcW w:w="3794" w:type="dxa"/>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Источники финансирования подпрограммы</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BE42BF">
            <w:pPr>
              <w:suppressAutoHyphens/>
              <w:autoSpaceDE w:val="0"/>
              <w:snapToGrid w:val="0"/>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Бюджет МО «Всеволожский муниципальный район» Ленинградской области на 2018-2020 год</w:t>
            </w:r>
          </w:p>
        </w:tc>
      </w:tr>
      <w:tr w:rsidR="002B53C3" w:rsidRPr="00D231F4" w:rsidTr="00892227">
        <w:tc>
          <w:tcPr>
            <w:tcW w:w="3794" w:type="dxa"/>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Объемы бюджетных ассигнований подпрограммы</w:t>
            </w:r>
          </w:p>
        </w:tc>
        <w:tc>
          <w:tcPr>
            <w:tcW w:w="5777" w:type="dxa"/>
            <w:vAlign w:val="center"/>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Всего по подпрограмме – 557 263,00 тыс. руб.</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По годам:</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2018 г. – 181 876,00 тыс. руб.</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2019 г. – 184 872,00 тыс. руб.</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2020 г. – 190 515,00 тыс. руб.  </w:t>
            </w:r>
          </w:p>
        </w:tc>
      </w:tr>
      <w:tr w:rsidR="002B53C3" w:rsidRPr="00D231F4" w:rsidTr="00892227">
        <w:trPr>
          <w:trHeight w:val="690"/>
        </w:trPr>
        <w:tc>
          <w:tcPr>
            <w:tcW w:w="3794" w:type="dxa"/>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Целевые индикаторы и показатели подпрограммы</w:t>
            </w:r>
          </w:p>
          <w:p w:rsidR="002B53C3" w:rsidRPr="00D231F4" w:rsidRDefault="002B53C3" w:rsidP="00BE42BF">
            <w:pPr>
              <w:suppressAutoHyphens/>
              <w:autoSpaceDE w:val="0"/>
              <w:spacing w:after="0" w:line="240" w:lineRule="auto"/>
              <w:jc w:val="center"/>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r w:rsidRPr="00D231F4">
              <w:rPr>
                <w:rFonts w:ascii="Times New Roman" w:eastAsia="Times New Roman" w:hAnsi="Times New Roman" w:cs="Times New Roman"/>
                <w:color w:val="000000"/>
                <w:sz w:val="24"/>
                <w:szCs w:val="24"/>
                <w:lang w:eastAsia="ar-SA"/>
              </w:rPr>
              <w:t xml:space="preserve">- уборка тротуаров пешеходных дорожек </w:t>
            </w:r>
            <w:r w:rsidR="00892227">
              <w:rPr>
                <w:rFonts w:ascii="Times New Roman" w:eastAsia="Times New Roman" w:hAnsi="Times New Roman" w:cs="Times New Roman"/>
                <w:color w:val="000000"/>
                <w:sz w:val="24"/>
                <w:szCs w:val="24"/>
                <w:lang w:eastAsia="ar-SA"/>
              </w:rPr>
              <w:br/>
            </w:r>
            <w:r w:rsidRPr="00D231F4">
              <w:rPr>
                <w:rFonts w:ascii="Times New Roman" w:eastAsia="Times New Roman" w:hAnsi="Times New Roman" w:cs="Times New Roman"/>
                <w:color w:val="000000"/>
                <w:sz w:val="24"/>
                <w:szCs w:val="24"/>
                <w:lang w:eastAsia="ar-SA"/>
              </w:rPr>
              <w:t>и автобусных остановок (тыс. м</w:t>
            </w:r>
            <w:r w:rsidRPr="00D231F4">
              <w:rPr>
                <w:rFonts w:ascii="Times New Roman" w:eastAsia="Times New Roman" w:hAnsi="Times New Roman" w:cs="Times New Roman"/>
                <w:color w:val="000000"/>
                <w:sz w:val="24"/>
                <w:szCs w:val="24"/>
                <w:vertAlign w:val="superscript"/>
                <w:lang w:eastAsia="ar-SA"/>
              </w:rPr>
              <w:t>2</w:t>
            </w:r>
            <w:r w:rsidRPr="00D231F4">
              <w:rPr>
                <w:rFonts w:ascii="Times New Roman" w:eastAsia="Times New Roman" w:hAnsi="Times New Roman" w:cs="Times New Roman"/>
                <w:color w:val="000000"/>
                <w:sz w:val="24"/>
                <w:szCs w:val="24"/>
                <w:lang w:eastAsia="ar-SA"/>
              </w:rPr>
              <w:t>)</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r w:rsidRPr="00D231F4">
              <w:rPr>
                <w:rFonts w:ascii="Times New Roman" w:eastAsia="Times New Roman" w:hAnsi="Times New Roman" w:cs="Times New Roman"/>
                <w:color w:val="000000"/>
                <w:sz w:val="24"/>
                <w:szCs w:val="24"/>
                <w:lang w:eastAsia="ar-SA"/>
              </w:rPr>
              <w:t>-объем убираемых отходов ТБО (м</w:t>
            </w:r>
            <w:r w:rsidRPr="00D231F4">
              <w:rPr>
                <w:rFonts w:ascii="Times New Roman" w:eastAsia="Times New Roman" w:hAnsi="Times New Roman" w:cs="Times New Roman"/>
                <w:color w:val="000000"/>
                <w:sz w:val="24"/>
                <w:szCs w:val="24"/>
                <w:vertAlign w:val="superscript"/>
                <w:lang w:eastAsia="ar-SA"/>
              </w:rPr>
              <w:t>3</w:t>
            </w:r>
            <w:r w:rsidRPr="00D231F4">
              <w:rPr>
                <w:rFonts w:ascii="Times New Roman" w:eastAsia="Times New Roman" w:hAnsi="Times New Roman" w:cs="Times New Roman"/>
                <w:color w:val="000000"/>
                <w:sz w:val="24"/>
                <w:szCs w:val="24"/>
                <w:lang w:eastAsia="ar-SA"/>
              </w:rPr>
              <w:t>)</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r w:rsidRPr="00D231F4">
              <w:rPr>
                <w:rFonts w:ascii="Times New Roman" w:eastAsia="Times New Roman" w:hAnsi="Times New Roman" w:cs="Times New Roman"/>
                <w:color w:val="000000"/>
                <w:sz w:val="24"/>
                <w:szCs w:val="24"/>
                <w:lang w:eastAsia="ar-SA"/>
              </w:rPr>
              <w:lastRenderedPageBreak/>
              <w:t>-</w:t>
            </w:r>
            <w:proofErr w:type="spellStart"/>
            <w:r w:rsidRPr="00D231F4">
              <w:rPr>
                <w:rFonts w:ascii="Times New Roman" w:eastAsia="Times New Roman" w:hAnsi="Times New Roman" w:cs="Times New Roman"/>
                <w:color w:val="000000"/>
                <w:sz w:val="24"/>
                <w:szCs w:val="24"/>
                <w:lang w:eastAsia="ar-SA"/>
              </w:rPr>
              <w:t>окос</w:t>
            </w:r>
            <w:proofErr w:type="spellEnd"/>
            <w:r w:rsidRPr="00D231F4">
              <w:rPr>
                <w:rFonts w:ascii="Times New Roman" w:eastAsia="Times New Roman" w:hAnsi="Times New Roman" w:cs="Times New Roman"/>
                <w:color w:val="000000"/>
                <w:sz w:val="24"/>
                <w:szCs w:val="24"/>
                <w:lang w:eastAsia="ar-SA"/>
              </w:rPr>
              <w:t xml:space="preserve"> газонов (тыс. м</w:t>
            </w:r>
            <w:r w:rsidRPr="00D231F4">
              <w:rPr>
                <w:rFonts w:ascii="Times New Roman" w:eastAsia="Times New Roman" w:hAnsi="Times New Roman" w:cs="Times New Roman"/>
                <w:color w:val="000000"/>
                <w:sz w:val="24"/>
                <w:szCs w:val="24"/>
                <w:vertAlign w:val="superscript"/>
                <w:lang w:eastAsia="ar-SA"/>
              </w:rPr>
              <w:t>2</w:t>
            </w:r>
            <w:r w:rsidRPr="00D231F4">
              <w:rPr>
                <w:rFonts w:ascii="Times New Roman" w:eastAsia="Times New Roman" w:hAnsi="Times New Roman" w:cs="Times New Roman"/>
                <w:color w:val="000000"/>
                <w:sz w:val="24"/>
                <w:szCs w:val="24"/>
                <w:lang w:eastAsia="ar-SA"/>
              </w:rPr>
              <w:t>)</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r w:rsidRPr="00D231F4">
              <w:rPr>
                <w:rFonts w:ascii="Times New Roman" w:eastAsia="Times New Roman" w:hAnsi="Times New Roman" w:cs="Times New Roman"/>
                <w:color w:val="000000"/>
                <w:sz w:val="24"/>
                <w:szCs w:val="24"/>
                <w:lang w:eastAsia="ar-SA"/>
              </w:rPr>
              <w:t>- ремонт детских игровых и спортивных дворовых площадок (шт.)</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r w:rsidRPr="00D231F4">
              <w:rPr>
                <w:rFonts w:ascii="Times New Roman" w:eastAsia="Times New Roman" w:hAnsi="Times New Roman" w:cs="Times New Roman"/>
                <w:color w:val="000000"/>
                <w:sz w:val="24"/>
                <w:szCs w:val="24"/>
                <w:lang w:eastAsia="ar-SA"/>
              </w:rPr>
              <w:t xml:space="preserve">-обслуживание и текущий ремонт дорог общего пользования </w:t>
            </w:r>
            <w:r w:rsidRPr="00D231F4">
              <w:rPr>
                <w:rFonts w:ascii="Times New Roman" w:eastAsia="Times New Roman" w:hAnsi="Times New Roman" w:cs="Times New Roman"/>
                <w:color w:val="000000"/>
                <w:sz w:val="24"/>
                <w:szCs w:val="24"/>
                <w:lang w:val="en-US" w:eastAsia="ar-SA"/>
              </w:rPr>
              <w:t>IV</w:t>
            </w:r>
            <w:r w:rsidRPr="00D231F4">
              <w:rPr>
                <w:rFonts w:ascii="Times New Roman" w:eastAsia="Times New Roman" w:hAnsi="Times New Roman" w:cs="Times New Roman"/>
                <w:color w:val="000000"/>
                <w:sz w:val="24"/>
                <w:szCs w:val="24"/>
                <w:lang w:eastAsia="ar-SA"/>
              </w:rPr>
              <w:t xml:space="preserve"> и </w:t>
            </w:r>
            <w:r w:rsidRPr="00D231F4">
              <w:rPr>
                <w:rFonts w:ascii="Times New Roman" w:eastAsia="Times New Roman" w:hAnsi="Times New Roman" w:cs="Times New Roman"/>
                <w:color w:val="000000"/>
                <w:sz w:val="24"/>
                <w:szCs w:val="24"/>
                <w:lang w:val="en-US" w:eastAsia="ar-SA"/>
              </w:rPr>
              <w:t>V</w:t>
            </w:r>
            <w:r w:rsidRPr="00D231F4">
              <w:rPr>
                <w:rFonts w:ascii="Times New Roman" w:eastAsia="Times New Roman" w:hAnsi="Times New Roman" w:cs="Times New Roman"/>
                <w:color w:val="000000"/>
                <w:sz w:val="24"/>
                <w:szCs w:val="24"/>
                <w:lang w:eastAsia="ar-SA"/>
              </w:rPr>
              <w:t xml:space="preserve"> категории (тыс. м</w:t>
            </w:r>
            <w:r w:rsidRPr="00D231F4">
              <w:rPr>
                <w:rFonts w:ascii="Times New Roman" w:eastAsia="Times New Roman" w:hAnsi="Times New Roman" w:cs="Times New Roman"/>
                <w:color w:val="000000"/>
                <w:sz w:val="24"/>
                <w:szCs w:val="24"/>
                <w:vertAlign w:val="superscript"/>
                <w:lang w:eastAsia="ar-SA"/>
              </w:rPr>
              <w:t>2</w:t>
            </w:r>
            <w:r w:rsidRPr="00D231F4">
              <w:rPr>
                <w:rFonts w:ascii="Times New Roman" w:eastAsia="Times New Roman" w:hAnsi="Times New Roman" w:cs="Times New Roman"/>
                <w:color w:val="000000"/>
                <w:sz w:val="24"/>
                <w:szCs w:val="24"/>
                <w:lang w:eastAsia="ar-SA"/>
              </w:rPr>
              <w:t>)</w:t>
            </w:r>
          </w:p>
          <w:p w:rsidR="002B53C3" w:rsidRPr="00D231F4" w:rsidRDefault="002B53C3" w:rsidP="00BE42BF">
            <w:pPr>
              <w:suppressAutoHyphens/>
              <w:autoSpaceDE w:val="0"/>
              <w:spacing w:after="0" w:line="240" w:lineRule="auto"/>
              <w:outlineLvl w:val="2"/>
              <w:rPr>
                <w:rFonts w:ascii="Times New Roman" w:eastAsia="Times New Roman" w:hAnsi="Times New Roman" w:cs="Times New Roman"/>
                <w:color w:val="000000"/>
                <w:sz w:val="24"/>
                <w:szCs w:val="24"/>
                <w:lang w:eastAsia="ar-SA"/>
              </w:rPr>
            </w:pPr>
          </w:p>
        </w:tc>
      </w:tr>
      <w:tr w:rsidR="002B53C3" w:rsidRPr="00D231F4" w:rsidTr="00892227">
        <w:trPr>
          <w:trHeight w:val="1245"/>
        </w:trPr>
        <w:tc>
          <w:tcPr>
            <w:tcW w:w="3794" w:type="dxa"/>
          </w:tcPr>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Ожидаемые конечные результаты реализации подпрограммы</w:t>
            </w:r>
          </w:p>
          <w:p w:rsidR="002B53C3" w:rsidRPr="00D231F4" w:rsidRDefault="002B53C3" w:rsidP="00BE42BF">
            <w:pPr>
              <w:widowControl w:val="0"/>
              <w:suppressAutoHyphens/>
              <w:autoSpaceDE w:val="0"/>
              <w:spacing w:after="0" w:line="240" w:lineRule="auto"/>
              <w:ind w:firstLine="720"/>
              <w:jc w:val="center"/>
              <w:outlineLvl w:val="2"/>
              <w:rPr>
                <w:rFonts w:ascii="Times New Roman" w:eastAsia="Times New Roman" w:hAnsi="Times New Roman" w:cs="Times New Roman"/>
                <w:sz w:val="24"/>
                <w:szCs w:val="24"/>
                <w:lang w:eastAsia="ar-SA"/>
              </w:rPr>
            </w:pPr>
          </w:p>
        </w:tc>
        <w:tc>
          <w:tcPr>
            <w:tcW w:w="5777" w:type="dxa"/>
            <w:vAlign w:val="center"/>
          </w:tcPr>
          <w:p w:rsidR="002B53C3" w:rsidRPr="00D231F4" w:rsidRDefault="002B53C3" w:rsidP="00BE42BF">
            <w:pPr>
              <w:suppressAutoHyphens/>
              <w:snapToGrid w:val="0"/>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1. Комплексное благоустройство территории муниципального образования МО «Город Всеволожск».</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2. Создание условий для работы и отдыха жителей города</w:t>
            </w:r>
          </w:p>
          <w:p w:rsidR="002B53C3" w:rsidRPr="00D231F4" w:rsidRDefault="002B53C3" w:rsidP="00BE42BF">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3. Повышение эстетических качеств и комфортности  территории муниципального образования МО «Город Всеволожск».</w:t>
            </w:r>
          </w:p>
          <w:p w:rsidR="002B53C3" w:rsidRPr="00D231F4" w:rsidRDefault="002B53C3" w:rsidP="00892227">
            <w:pPr>
              <w:suppressAutoHyphens/>
              <w:spacing w:after="0" w:line="240" w:lineRule="auto"/>
              <w:rPr>
                <w:rFonts w:ascii="Times New Roman" w:eastAsia="Times New Roman" w:hAnsi="Times New Roman" w:cs="Times New Roman"/>
                <w:sz w:val="24"/>
                <w:szCs w:val="24"/>
                <w:lang w:eastAsia="ar-SA"/>
              </w:rPr>
            </w:pPr>
            <w:r w:rsidRPr="00D231F4">
              <w:rPr>
                <w:rFonts w:ascii="Times New Roman" w:eastAsia="Times New Roman" w:hAnsi="Times New Roman" w:cs="Times New Roman"/>
                <w:sz w:val="24"/>
                <w:szCs w:val="24"/>
                <w:lang w:eastAsia="ar-SA"/>
              </w:rPr>
              <w:t xml:space="preserve">4. Привитие жителям города любви и уважения </w:t>
            </w:r>
            <w:r w:rsidR="00892227">
              <w:rPr>
                <w:rFonts w:ascii="Times New Roman" w:eastAsia="Times New Roman" w:hAnsi="Times New Roman" w:cs="Times New Roman"/>
                <w:sz w:val="24"/>
                <w:szCs w:val="24"/>
                <w:lang w:eastAsia="ar-SA"/>
              </w:rPr>
              <w:br/>
            </w:r>
            <w:r w:rsidRPr="00D231F4">
              <w:rPr>
                <w:rFonts w:ascii="Times New Roman" w:eastAsia="Times New Roman" w:hAnsi="Times New Roman" w:cs="Times New Roman"/>
                <w:sz w:val="24"/>
                <w:szCs w:val="24"/>
                <w:lang w:eastAsia="ar-SA"/>
              </w:rPr>
              <w:t>к своему населенному пункту, к соблюдению чистоты и порядка на территории муниципального образования МО «Город Всеволожск».</w:t>
            </w:r>
          </w:p>
        </w:tc>
      </w:tr>
    </w:tbl>
    <w:p w:rsidR="002B53C3" w:rsidRPr="00D231F4" w:rsidRDefault="002B53C3" w:rsidP="002B53C3">
      <w:pPr>
        <w:suppressAutoHyphens/>
        <w:spacing w:after="0" w:line="240" w:lineRule="auto"/>
        <w:jc w:val="center"/>
        <w:rPr>
          <w:rFonts w:ascii="Times New Roman" w:eastAsia="Times New Roman" w:hAnsi="Times New Roman" w:cs="Times New Roman"/>
          <w:b/>
          <w:sz w:val="28"/>
          <w:szCs w:val="28"/>
          <w:lang w:eastAsia="ar-SA"/>
        </w:rPr>
      </w:pPr>
    </w:p>
    <w:p w:rsidR="002B53C3" w:rsidRPr="00D231F4" w:rsidRDefault="002B53C3" w:rsidP="002B53C3">
      <w:pPr>
        <w:numPr>
          <w:ilvl w:val="0"/>
          <w:numId w:val="15"/>
        </w:numPr>
        <w:suppressAutoHyphens/>
        <w:spacing w:after="0" w:line="240" w:lineRule="auto"/>
        <w:rPr>
          <w:rFonts w:ascii="Times New Roman" w:eastAsia="Times New Roman" w:hAnsi="Times New Roman" w:cs="Times New Roman"/>
          <w:b/>
          <w:sz w:val="28"/>
          <w:szCs w:val="28"/>
          <w:lang w:eastAsia="ar-SA"/>
        </w:rPr>
      </w:pPr>
      <w:r w:rsidRPr="00D231F4">
        <w:rPr>
          <w:rFonts w:ascii="Times New Roman" w:eastAsia="Times New Roman" w:hAnsi="Times New Roman" w:cs="Times New Roman"/>
          <w:b/>
          <w:sz w:val="28"/>
          <w:szCs w:val="28"/>
          <w:lang w:eastAsia="ar-SA"/>
        </w:rPr>
        <w:t>Основные понятия и термины</w:t>
      </w:r>
    </w:p>
    <w:p w:rsidR="002B53C3" w:rsidRPr="00D231F4" w:rsidRDefault="002B53C3" w:rsidP="002B53C3">
      <w:pPr>
        <w:suppressAutoHyphens/>
        <w:spacing w:after="0" w:line="240" w:lineRule="auto"/>
        <w:ind w:left="709"/>
        <w:jc w:val="both"/>
        <w:rPr>
          <w:rFonts w:ascii="Times New Roman" w:eastAsia="Times New Roman" w:hAnsi="Times New Roman" w:cs="Times New Roman"/>
          <w:b/>
          <w:sz w:val="28"/>
          <w:szCs w:val="28"/>
          <w:lang w:eastAsia="ar-SA"/>
        </w:rPr>
      </w:pPr>
    </w:p>
    <w:p w:rsidR="002B53C3" w:rsidRPr="00892227" w:rsidRDefault="002B53C3" w:rsidP="002B53C3">
      <w:pPr>
        <w:suppressAutoHyphens/>
        <w:spacing w:after="0" w:line="240" w:lineRule="auto"/>
        <w:ind w:firstLine="709"/>
        <w:jc w:val="both"/>
        <w:rPr>
          <w:rFonts w:ascii="Times New Roman" w:eastAsia="Times New Roman" w:hAnsi="Times New Roman" w:cs="Times New Roman"/>
          <w:spacing w:val="-10"/>
          <w:sz w:val="28"/>
          <w:szCs w:val="28"/>
          <w:lang w:eastAsia="ar-SA"/>
        </w:rPr>
      </w:pPr>
      <w:r w:rsidRPr="00892227">
        <w:rPr>
          <w:rFonts w:ascii="Times New Roman" w:eastAsia="Times New Roman" w:hAnsi="Times New Roman" w:cs="Times New Roman"/>
          <w:b/>
          <w:i/>
          <w:spacing w:val="-6"/>
          <w:sz w:val="28"/>
          <w:szCs w:val="28"/>
          <w:lang w:eastAsia="ar-SA"/>
        </w:rPr>
        <w:t>Благоустройство</w:t>
      </w:r>
      <w:r w:rsidRPr="00892227">
        <w:rPr>
          <w:rFonts w:ascii="Times New Roman" w:eastAsia="Times New Roman" w:hAnsi="Times New Roman" w:cs="Times New Roman"/>
          <w:spacing w:val="-6"/>
          <w:sz w:val="28"/>
          <w:szCs w:val="28"/>
          <w:lang w:eastAsia="ar-SA"/>
        </w:rPr>
        <w:t xml:space="preserve"> – комплекс мероприятий по содержанию территории, </w:t>
      </w:r>
      <w:r w:rsidR="00892227">
        <w:rPr>
          <w:rFonts w:ascii="Times New Roman" w:eastAsia="Times New Roman" w:hAnsi="Times New Roman" w:cs="Times New Roman"/>
          <w:spacing w:val="-6"/>
          <w:sz w:val="28"/>
          <w:szCs w:val="28"/>
          <w:lang w:eastAsia="ar-SA"/>
        </w:rPr>
        <w:br/>
      </w:r>
      <w:r w:rsidRPr="00892227">
        <w:rPr>
          <w:rFonts w:ascii="Times New Roman" w:eastAsia="Times New Roman" w:hAnsi="Times New Roman" w:cs="Times New Roman"/>
          <w:spacing w:val="-6"/>
          <w:sz w:val="28"/>
          <w:szCs w:val="28"/>
          <w:lang w:eastAsia="ar-SA"/>
        </w:rPr>
        <w:t>а также объектов благоустройства, направленных на обеспечение и повышение комфортности условий</w:t>
      </w:r>
      <w:r w:rsidRPr="00D231F4">
        <w:rPr>
          <w:rFonts w:ascii="Times New Roman" w:eastAsia="Times New Roman" w:hAnsi="Times New Roman" w:cs="Times New Roman"/>
          <w:sz w:val="28"/>
          <w:szCs w:val="28"/>
          <w:lang w:eastAsia="ar-SA"/>
        </w:rPr>
        <w:t xml:space="preserve"> проживания граждан, поддержание и улучшение </w:t>
      </w:r>
      <w:r w:rsidRPr="00892227">
        <w:rPr>
          <w:rFonts w:ascii="Times New Roman" w:eastAsia="Times New Roman" w:hAnsi="Times New Roman" w:cs="Times New Roman"/>
          <w:spacing w:val="-10"/>
          <w:sz w:val="28"/>
          <w:szCs w:val="28"/>
          <w:lang w:eastAsia="ar-SA"/>
        </w:rPr>
        <w:t>санитарного и эстетического состояния территории муниципального образования.</w:t>
      </w:r>
    </w:p>
    <w:p w:rsidR="002B53C3" w:rsidRPr="00892227" w:rsidRDefault="002B53C3" w:rsidP="002B53C3">
      <w:pPr>
        <w:suppressAutoHyphens/>
        <w:spacing w:after="0" w:line="240" w:lineRule="auto"/>
        <w:ind w:firstLine="709"/>
        <w:jc w:val="both"/>
        <w:rPr>
          <w:rFonts w:ascii="Times New Roman" w:eastAsia="Times New Roman" w:hAnsi="Times New Roman" w:cs="Times New Roman"/>
          <w:spacing w:val="-6"/>
          <w:sz w:val="28"/>
          <w:szCs w:val="28"/>
          <w:lang w:eastAsia="ar-SA"/>
        </w:rPr>
      </w:pPr>
      <w:r w:rsidRPr="00D231F4">
        <w:rPr>
          <w:rFonts w:ascii="Times New Roman" w:eastAsia="Times New Roman" w:hAnsi="Times New Roman" w:cs="Times New Roman"/>
          <w:b/>
          <w:i/>
          <w:sz w:val="28"/>
          <w:szCs w:val="28"/>
          <w:lang w:eastAsia="ar-SA"/>
        </w:rPr>
        <w:t>Содержание объекта благоустройства</w:t>
      </w:r>
      <w:r w:rsidR="00892227">
        <w:rPr>
          <w:rFonts w:ascii="Times New Roman" w:eastAsia="Times New Roman" w:hAnsi="Times New Roman" w:cs="Times New Roman"/>
          <w:sz w:val="28"/>
          <w:szCs w:val="28"/>
          <w:lang w:eastAsia="ar-SA"/>
        </w:rPr>
        <w:t>-</w:t>
      </w:r>
      <w:r w:rsidRPr="00D231F4">
        <w:rPr>
          <w:rFonts w:ascii="Times New Roman" w:eastAsia="Times New Roman" w:hAnsi="Times New Roman" w:cs="Times New Roman"/>
          <w:sz w:val="28"/>
          <w:szCs w:val="28"/>
          <w:lang w:eastAsia="ar-SA"/>
        </w:rPr>
        <w:t xml:space="preserve"> обеспечение чистоты, </w:t>
      </w:r>
      <w:r w:rsidRPr="00892227">
        <w:rPr>
          <w:rFonts w:ascii="Times New Roman" w:eastAsia="Times New Roman" w:hAnsi="Times New Roman" w:cs="Times New Roman"/>
          <w:spacing w:val="-6"/>
          <w:sz w:val="28"/>
          <w:szCs w:val="28"/>
          <w:lang w:eastAsia="ar-SA"/>
        </w:rPr>
        <w:t>надлежащего физического или технического состояния и безопасности объекта благоустройства.</w:t>
      </w:r>
    </w:p>
    <w:p w:rsidR="002B53C3" w:rsidRPr="00D231F4" w:rsidRDefault="002B53C3" w:rsidP="002B53C3">
      <w:pPr>
        <w:suppressAutoHyphens/>
        <w:spacing w:after="0" w:line="240" w:lineRule="auto"/>
        <w:ind w:firstLine="709"/>
        <w:jc w:val="both"/>
        <w:rPr>
          <w:rFonts w:ascii="Times New Roman" w:eastAsia="Times New Roman" w:hAnsi="Times New Roman" w:cs="Times New Roman"/>
          <w:sz w:val="28"/>
          <w:szCs w:val="28"/>
          <w:lang w:eastAsia="ar-SA"/>
        </w:rPr>
      </w:pPr>
      <w:r w:rsidRPr="00892227">
        <w:rPr>
          <w:rFonts w:ascii="Times New Roman" w:eastAsia="Times New Roman" w:hAnsi="Times New Roman" w:cs="Times New Roman"/>
          <w:b/>
          <w:i/>
          <w:spacing w:val="-6"/>
          <w:sz w:val="28"/>
          <w:szCs w:val="28"/>
          <w:lang w:eastAsia="ar-SA"/>
        </w:rPr>
        <w:t>Зеленые насаждения</w:t>
      </w:r>
      <w:r w:rsidR="00892227" w:rsidRPr="00892227">
        <w:rPr>
          <w:rFonts w:ascii="Times New Roman" w:eastAsia="Times New Roman" w:hAnsi="Times New Roman" w:cs="Times New Roman"/>
          <w:spacing w:val="-6"/>
          <w:sz w:val="28"/>
          <w:szCs w:val="28"/>
          <w:lang w:eastAsia="ar-SA"/>
        </w:rPr>
        <w:t>-</w:t>
      </w:r>
      <w:r w:rsidRPr="00892227">
        <w:rPr>
          <w:rFonts w:ascii="Times New Roman" w:eastAsia="Times New Roman" w:hAnsi="Times New Roman" w:cs="Times New Roman"/>
          <w:color w:val="000000"/>
          <w:spacing w:val="-6"/>
          <w:sz w:val="28"/>
          <w:szCs w:val="28"/>
          <w:lang w:eastAsia="ru-RU"/>
        </w:rPr>
        <w:t>деревья, кустарники, травянистая растительность естественного</w:t>
      </w:r>
      <w:r w:rsidRPr="00D231F4">
        <w:rPr>
          <w:rFonts w:ascii="Times New Roman" w:eastAsia="Times New Roman" w:hAnsi="Times New Roman" w:cs="Times New Roman"/>
          <w:color w:val="000000"/>
          <w:sz w:val="28"/>
          <w:szCs w:val="28"/>
          <w:lang w:eastAsia="ru-RU"/>
        </w:rPr>
        <w:t xml:space="preserve"> и искусственного происхождения, находящиеся на территории муниципального образования «Город Всеволожск» Всеволожского муниципального района Ленинградской области, являющиеся неотъемлемой </w:t>
      </w:r>
      <w:r w:rsidRPr="00892227">
        <w:rPr>
          <w:rFonts w:ascii="Times New Roman" w:eastAsia="Times New Roman" w:hAnsi="Times New Roman" w:cs="Times New Roman"/>
          <w:color w:val="000000"/>
          <w:spacing w:val="-6"/>
          <w:sz w:val="28"/>
          <w:szCs w:val="28"/>
          <w:lang w:eastAsia="ru-RU"/>
        </w:rPr>
        <w:t>частью градостроительной структуры, элементом оптимизации экологической среды и важным</w:t>
      </w:r>
      <w:r w:rsidRPr="00D231F4">
        <w:rPr>
          <w:rFonts w:ascii="Times New Roman" w:eastAsia="Times New Roman" w:hAnsi="Times New Roman" w:cs="Times New Roman"/>
          <w:color w:val="000000"/>
          <w:sz w:val="28"/>
          <w:szCs w:val="28"/>
          <w:lang w:eastAsia="ru-RU"/>
        </w:rPr>
        <w:t xml:space="preserve"> компонентом ландшафтных комплексов, выполняющие </w:t>
      </w:r>
      <w:r w:rsidRPr="00892227">
        <w:rPr>
          <w:rFonts w:ascii="Times New Roman" w:eastAsia="Times New Roman" w:hAnsi="Times New Roman" w:cs="Times New Roman"/>
          <w:color w:val="000000"/>
          <w:spacing w:val="-6"/>
          <w:sz w:val="28"/>
          <w:szCs w:val="28"/>
          <w:lang w:eastAsia="ru-RU"/>
        </w:rPr>
        <w:t>градостроительные, социальные (обеспечение отдыха и общения), эстетические, экологические</w:t>
      </w:r>
      <w:r w:rsidRPr="00D231F4">
        <w:rPr>
          <w:rFonts w:ascii="Times New Roman" w:eastAsia="Times New Roman" w:hAnsi="Times New Roman" w:cs="Times New Roman"/>
          <w:color w:val="000000"/>
          <w:sz w:val="28"/>
          <w:szCs w:val="28"/>
          <w:lang w:eastAsia="ru-RU"/>
        </w:rPr>
        <w:t xml:space="preserve"> (создание микроклимата, очищение воздуха, защита почвы), экономические (повышение экономической привлекательности территории) и санитарно-защитные функции.</w:t>
      </w:r>
    </w:p>
    <w:p w:rsidR="002B53C3" w:rsidRPr="00D231F4" w:rsidRDefault="002B53C3" w:rsidP="002B53C3">
      <w:pPr>
        <w:suppressAutoHyphens/>
        <w:spacing w:after="0" w:line="240" w:lineRule="auto"/>
        <w:ind w:firstLine="709"/>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b/>
          <w:i/>
          <w:sz w:val="28"/>
          <w:szCs w:val="28"/>
          <w:lang w:eastAsia="ar-SA"/>
        </w:rPr>
        <w:t xml:space="preserve">Озеленение </w:t>
      </w:r>
      <w:r w:rsidRPr="00D231F4">
        <w:rPr>
          <w:rFonts w:ascii="Times New Roman" w:eastAsia="Times New Roman" w:hAnsi="Times New Roman" w:cs="Times New Roman"/>
          <w:sz w:val="28"/>
          <w:szCs w:val="28"/>
          <w:lang w:eastAsia="ar-SA"/>
        </w:rPr>
        <w:t xml:space="preserve">– комплексный процесс, связанный с непосредственной посадкой деревьев, кустарников, цветов, созданием травянистых газонов, </w:t>
      </w:r>
      <w:r w:rsidR="00892227">
        <w:rPr>
          <w:rFonts w:ascii="Times New Roman" w:eastAsia="Times New Roman" w:hAnsi="Times New Roman" w:cs="Times New Roman"/>
          <w:sz w:val="28"/>
          <w:szCs w:val="28"/>
          <w:lang w:eastAsia="ar-SA"/>
        </w:rPr>
        <w:br/>
      </w:r>
      <w:r w:rsidRPr="00892227">
        <w:rPr>
          <w:rFonts w:ascii="Times New Roman" w:eastAsia="Times New Roman" w:hAnsi="Times New Roman" w:cs="Times New Roman"/>
          <w:spacing w:val="-6"/>
          <w:sz w:val="28"/>
          <w:szCs w:val="28"/>
          <w:lang w:eastAsia="ar-SA"/>
        </w:rPr>
        <w:t>и с проведением работ направленных на улучшение экологического состояния окружающей среды</w:t>
      </w:r>
      <w:r w:rsidRPr="00D231F4">
        <w:rPr>
          <w:rFonts w:ascii="Times New Roman" w:eastAsia="Times New Roman" w:hAnsi="Times New Roman" w:cs="Times New Roman"/>
          <w:sz w:val="28"/>
          <w:szCs w:val="28"/>
          <w:lang w:eastAsia="ar-SA"/>
        </w:rPr>
        <w:t xml:space="preserve"> и благоустройство территории.</w:t>
      </w:r>
    </w:p>
    <w:p w:rsidR="002B53C3" w:rsidRPr="00D231F4" w:rsidRDefault="002B53C3" w:rsidP="002B53C3">
      <w:pPr>
        <w:suppressAutoHyphens/>
        <w:spacing w:after="0" w:line="240" w:lineRule="auto"/>
        <w:ind w:firstLine="709"/>
        <w:jc w:val="both"/>
        <w:rPr>
          <w:rFonts w:ascii="Times New Roman" w:eastAsia="Times New Roman" w:hAnsi="Times New Roman" w:cs="Times New Roman"/>
          <w:sz w:val="28"/>
          <w:szCs w:val="28"/>
          <w:lang w:eastAsia="ar-SA"/>
        </w:rPr>
      </w:pPr>
      <w:r w:rsidRPr="00892227">
        <w:rPr>
          <w:rFonts w:ascii="Times New Roman" w:eastAsia="Times New Roman" w:hAnsi="Times New Roman" w:cs="Times New Roman"/>
          <w:b/>
          <w:i/>
          <w:spacing w:val="-10"/>
          <w:sz w:val="28"/>
          <w:szCs w:val="28"/>
          <w:lang w:eastAsia="ar-SA"/>
        </w:rPr>
        <w:t>Санитарная очистка территорий</w:t>
      </w:r>
      <w:r w:rsidR="00892227" w:rsidRPr="00892227">
        <w:rPr>
          <w:rFonts w:ascii="Times New Roman" w:eastAsia="Times New Roman" w:hAnsi="Times New Roman" w:cs="Times New Roman"/>
          <w:spacing w:val="-10"/>
          <w:sz w:val="28"/>
          <w:szCs w:val="28"/>
          <w:lang w:eastAsia="ar-SA"/>
        </w:rPr>
        <w:t>-</w:t>
      </w:r>
      <w:r w:rsidRPr="00892227">
        <w:rPr>
          <w:rFonts w:ascii="Times New Roman" w:eastAsia="Times New Roman" w:hAnsi="Times New Roman" w:cs="Times New Roman"/>
          <w:bCs/>
          <w:spacing w:val="-10"/>
          <w:sz w:val="28"/>
          <w:szCs w:val="28"/>
          <w:lang w:eastAsia="ar-SA"/>
        </w:rPr>
        <w:t>это</w:t>
      </w:r>
      <w:r w:rsidRPr="00892227">
        <w:rPr>
          <w:rFonts w:ascii="Times New Roman" w:eastAsia="Times New Roman" w:hAnsi="Times New Roman" w:cs="Times New Roman"/>
          <w:spacing w:val="-10"/>
          <w:sz w:val="28"/>
          <w:szCs w:val="28"/>
          <w:lang w:eastAsia="ar-SA"/>
        </w:rPr>
        <w:t xml:space="preserve"> комплекс плановых, организационных, </w:t>
      </w:r>
      <w:r w:rsidRPr="00892227">
        <w:rPr>
          <w:rFonts w:ascii="Times New Roman" w:eastAsia="Times New Roman" w:hAnsi="Times New Roman" w:cs="Times New Roman"/>
          <w:bCs/>
          <w:spacing w:val="-10"/>
          <w:sz w:val="28"/>
          <w:szCs w:val="28"/>
          <w:lang w:eastAsia="ar-SA"/>
        </w:rPr>
        <w:t>санитарных</w:t>
      </w:r>
      <w:r w:rsidRPr="00892227">
        <w:rPr>
          <w:rFonts w:ascii="Times New Roman" w:eastAsia="Times New Roman" w:hAnsi="Times New Roman" w:cs="Times New Roman"/>
          <w:spacing w:val="-10"/>
          <w:sz w:val="28"/>
          <w:szCs w:val="28"/>
          <w:lang w:eastAsia="ar-SA"/>
        </w:rPr>
        <w:t>,</w:t>
      </w:r>
      <w:r w:rsidRPr="00D231F4">
        <w:rPr>
          <w:rFonts w:ascii="Times New Roman" w:eastAsia="Times New Roman" w:hAnsi="Times New Roman" w:cs="Times New Roman"/>
          <w:sz w:val="28"/>
          <w:szCs w:val="28"/>
          <w:lang w:eastAsia="ar-SA"/>
        </w:rPr>
        <w:t xml:space="preserve"> санитарно-технических, хозяйственных мероприятий по сбору, удалению, обезвреживанию и утилизации твердых коммунальных отходов, образующихся в населенных местах, в целях сохранения здоровья населения и общего благоустройства.</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b/>
          <w:i/>
          <w:sz w:val="28"/>
          <w:szCs w:val="28"/>
          <w:lang w:eastAsia="ru-RU"/>
        </w:rPr>
        <w:lastRenderedPageBreak/>
        <w:t>Парк</w:t>
      </w:r>
      <w:r w:rsidRPr="00D231F4">
        <w:rPr>
          <w:rFonts w:ascii="Times New Roman" w:eastAsia="Times New Roman" w:hAnsi="Times New Roman" w:cs="Times New Roman"/>
          <w:sz w:val="28"/>
          <w:szCs w:val="28"/>
          <w:lang w:eastAsia="ru-RU"/>
        </w:rPr>
        <w:t>- благоустроенный зеленый массив или озелененный участок, предназначенный для отдыха населения и оздоровления природной средой, площадью более двух гектаров.</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b/>
          <w:i/>
          <w:sz w:val="28"/>
          <w:szCs w:val="28"/>
          <w:lang w:eastAsia="ru-RU"/>
        </w:rPr>
        <w:t>Дождевая канализация (ливневая канализация)</w:t>
      </w:r>
      <w:r w:rsidRPr="00D231F4">
        <w:rPr>
          <w:rFonts w:ascii="Times New Roman" w:eastAsia="Times New Roman" w:hAnsi="Times New Roman" w:cs="Times New Roman"/>
          <w:sz w:val="28"/>
          <w:szCs w:val="28"/>
          <w:lang w:eastAsia="ru-RU"/>
        </w:rPr>
        <w:t xml:space="preserve"> - инженерная система, предназначенная для организации отвода дождевых и талых вод </w:t>
      </w:r>
      <w:r w:rsidR="00892227">
        <w:rPr>
          <w:rFonts w:ascii="Times New Roman" w:eastAsia="Times New Roman" w:hAnsi="Times New Roman" w:cs="Times New Roman"/>
          <w:sz w:val="28"/>
          <w:szCs w:val="28"/>
          <w:lang w:eastAsia="ru-RU"/>
        </w:rPr>
        <w:br/>
      </w:r>
      <w:r w:rsidRPr="00D231F4">
        <w:rPr>
          <w:rFonts w:ascii="Times New Roman" w:eastAsia="Times New Roman" w:hAnsi="Times New Roman" w:cs="Times New Roman"/>
          <w:sz w:val="28"/>
          <w:szCs w:val="28"/>
          <w:lang w:eastAsia="ru-RU"/>
        </w:rPr>
        <w:t>за пределы городских территорий или участков.</w:t>
      </w:r>
    </w:p>
    <w:p w:rsidR="002B53C3" w:rsidRPr="00D231F4" w:rsidRDefault="002B53C3" w:rsidP="00892227">
      <w:pPr>
        <w:spacing w:after="0" w:line="240" w:lineRule="auto"/>
        <w:ind w:firstLine="709"/>
        <w:jc w:val="both"/>
        <w:rPr>
          <w:rFonts w:ascii="Times New Roman" w:eastAsia="Times New Roman" w:hAnsi="Times New Roman" w:cs="Times New Roman"/>
          <w:sz w:val="28"/>
          <w:szCs w:val="28"/>
          <w:lang w:eastAsia="ru-RU"/>
        </w:rPr>
      </w:pPr>
      <w:r w:rsidRPr="00892227">
        <w:rPr>
          <w:rFonts w:ascii="Times New Roman" w:eastAsia="Times New Roman" w:hAnsi="Times New Roman" w:cs="Times New Roman"/>
          <w:b/>
          <w:i/>
          <w:spacing w:val="-6"/>
          <w:sz w:val="28"/>
          <w:szCs w:val="28"/>
          <w:lang w:eastAsia="ru-RU"/>
        </w:rPr>
        <w:t>Технический надзор</w:t>
      </w:r>
      <w:r w:rsidRPr="00892227">
        <w:rPr>
          <w:rFonts w:ascii="Times New Roman" w:eastAsia="Times New Roman" w:hAnsi="Times New Roman" w:cs="Times New Roman"/>
          <w:spacing w:val="-6"/>
          <w:sz w:val="28"/>
          <w:szCs w:val="28"/>
          <w:lang w:eastAsia="ru-RU"/>
        </w:rPr>
        <w:t xml:space="preserve"> - это комплекс экспертно-проверочных мероприятий, </w:t>
      </w:r>
      <w:r w:rsidRPr="00892227">
        <w:rPr>
          <w:rFonts w:ascii="Times New Roman" w:eastAsia="Times New Roman" w:hAnsi="Times New Roman" w:cs="Times New Roman"/>
          <w:spacing w:val="-14"/>
          <w:sz w:val="28"/>
          <w:szCs w:val="28"/>
          <w:lang w:eastAsia="ru-RU"/>
        </w:rPr>
        <w:t>осуществляемых с целью обеспечения точного соблюдения</w:t>
      </w:r>
      <w:r w:rsidR="00CB7C74">
        <w:rPr>
          <w:rFonts w:ascii="Times New Roman" w:eastAsia="Times New Roman" w:hAnsi="Times New Roman" w:cs="Times New Roman"/>
          <w:spacing w:val="-14"/>
          <w:sz w:val="28"/>
          <w:szCs w:val="28"/>
          <w:lang w:eastAsia="ru-RU"/>
        </w:rPr>
        <w:t xml:space="preserve"> </w:t>
      </w:r>
      <w:r w:rsidR="00892227" w:rsidRPr="00892227">
        <w:rPr>
          <w:rFonts w:ascii="Times New Roman" w:eastAsia="Times New Roman" w:hAnsi="Times New Roman" w:cs="Times New Roman"/>
          <w:spacing w:val="-14"/>
          <w:sz w:val="28"/>
          <w:szCs w:val="28"/>
          <w:lang w:eastAsia="ru-RU"/>
        </w:rPr>
        <w:t>о</w:t>
      </w:r>
      <w:r w:rsidRPr="00892227">
        <w:rPr>
          <w:rFonts w:ascii="Times New Roman" w:eastAsia="Times New Roman" w:hAnsi="Times New Roman" w:cs="Times New Roman"/>
          <w:spacing w:val="-14"/>
          <w:sz w:val="28"/>
          <w:szCs w:val="28"/>
          <w:lang w:eastAsia="ru-RU"/>
        </w:rPr>
        <w:t>пределяемых </w:t>
      </w:r>
      <w:hyperlink r:id="rId67" w:history="1">
        <w:r w:rsidRPr="00892227">
          <w:rPr>
            <w:rFonts w:ascii="Times New Roman" w:eastAsia="Times New Roman" w:hAnsi="Times New Roman" w:cs="Times New Roman"/>
            <w:color w:val="000000" w:themeColor="text1"/>
            <w:spacing w:val="-14"/>
            <w:sz w:val="28"/>
            <w:szCs w:val="28"/>
            <w:lang w:eastAsia="ru-RU"/>
          </w:rPr>
          <w:t>проектом</w:t>
        </w:r>
      </w:hyperlink>
      <w:r w:rsidR="00CB7C74">
        <w:rPr>
          <w:rFonts w:ascii="Times New Roman" w:eastAsia="Times New Roman" w:hAnsi="Times New Roman" w:cs="Times New Roman"/>
          <w:color w:val="000000" w:themeColor="text1"/>
          <w:spacing w:val="-14"/>
          <w:sz w:val="28"/>
          <w:szCs w:val="28"/>
          <w:lang w:eastAsia="ru-RU"/>
        </w:rPr>
        <w:t xml:space="preserve"> </w:t>
      </w:r>
      <w:r w:rsidRPr="00892227">
        <w:rPr>
          <w:rFonts w:ascii="Times New Roman" w:eastAsia="Times New Roman" w:hAnsi="Times New Roman" w:cs="Times New Roman"/>
          <w:spacing w:val="-14"/>
          <w:sz w:val="28"/>
          <w:szCs w:val="28"/>
          <w:lang w:eastAsia="ru-RU"/>
        </w:rPr>
        <w:t>стоимости</w:t>
      </w:r>
      <w:r w:rsidRPr="00D231F4">
        <w:rPr>
          <w:rFonts w:ascii="Times New Roman" w:eastAsia="Times New Roman" w:hAnsi="Times New Roman" w:cs="Times New Roman"/>
          <w:sz w:val="28"/>
          <w:szCs w:val="28"/>
          <w:lang w:eastAsia="ru-RU"/>
        </w:rPr>
        <w:t>, сроков, объемов и качества производимых работ и строительных материалов.</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b/>
          <w:i/>
          <w:sz w:val="28"/>
          <w:szCs w:val="28"/>
          <w:lang w:eastAsia="ru-RU"/>
        </w:rPr>
        <w:t>Тротуар</w:t>
      </w:r>
      <w:r w:rsidRPr="00D231F4">
        <w:rPr>
          <w:rFonts w:ascii="Times New Roman" w:eastAsia="Times New Roman" w:hAnsi="Times New Roman" w:cs="Times New Roman"/>
          <w:sz w:val="28"/>
          <w:szCs w:val="28"/>
          <w:lang w:eastAsia="ru-RU"/>
        </w:rPr>
        <w:t>- каменная, деревянная или асфальтовая пешеходная дорожка, располагающаяся сбоку или по бокам </w:t>
      </w:r>
      <w:hyperlink r:id="rId68" w:history="1">
        <w:r w:rsidRPr="00892227">
          <w:rPr>
            <w:rFonts w:ascii="Times New Roman" w:eastAsia="Times New Roman" w:hAnsi="Times New Roman" w:cs="Times New Roman"/>
            <w:color w:val="000000" w:themeColor="text1"/>
            <w:sz w:val="28"/>
            <w:szCs w:val="28"/>
            <w:lang w:eastAsia="ru-RU"/>
          </w:rPr>
          <w:t>улицы</w:t>
        </w:r>
      </w:hyperlink>
      <w:r w:rsidRPr="00D231F4">
        <w:rPr>
          <w:rFonts w:ascii="Times New Roman" w:eastAsia="Times New Roman" w:hAnsi="Times New Roman" w:cs="Times New Roman"/>
          <w:sz w:val="28"/>
          <w:szCs w:val="28"/>
          <w:lang w:eastAsia="ru-RU"/>
        </w:rPr>
        <w:t>, приподнятая над </w:t>
      </w:r>
      <w:hyperlink r:id="rId69" w:history="1">
        <w:r w:rsidRPr="00CB7C74">
          <w:rPr>
            <w:rFonts w:ascii="Times New Roman" w:eastAsia="Times New Roman" w:hAnsi="Times New Roman" w:cs="Times New Roman"/>
            <w:color w:val="000000" w:themeColor="text1"/>
            <w:sz w:val="28"/>
            <w:szCs w:val="28"/>
            <w:lang w:eastAsia="ru-RU"/>
          </w:rPr>
          <w:t>проезжей частью</w:t>
        </w:r>
      </w:hyperlink>
      <w:r w:rsidRPr="00CB7C74">
        <w:rPr>
          <w:rFonts w:ascii="Times New Roman" w:eastAsia="Times New Roman" w:hAnsi="Times New Roman" w:cs="Times New Roman"/>
          <w:sz w:val="28"/>
          <w:szCs w:val="28"/>
          <w:lang w:eastAsia="ru-RU"/>
        </w:rPr>
        <w:t> </w:t>
      </w:r>
      <w:r w:rsidRPr="00D231F4">
        <w:rPr>
          <w:rFonts w:ascii="Times New Roman" w:eastAsia="Times New Roman" w:hAnsi="Times New Roman" w:cs="Times New Roman"/>
          <w:sz w:val="28"/>
          <w:szCs w:val="28"/>
          <w:lang w:eastAsia="ru-RU"/>
        </w:rPr>
        <w:t xml:space="preserve"> и обрамлённая </w:t>
      </w:r>
      <w:hyperlink r:id="rId70" w:history="1">
        <w:r w:rsidRPr="00892227">
          <w:rPr>
            <w:rFonts w:ascii="Times New Roman" w:eastAsia="Times New Roman" w:hAnsi="Times New Roman" w:cs="Times New Roman"/>
            <w:color w:val="000000" w:themeColor="text1"/>
            <w:sz w:val="28"/>
            <w:szCs w:val="28"/>
            <w:lang w:eastAsia="ru-RU"/>
          </w:rPr>
          <w:t>бордюром</w:t>
        </w:r>
      </w:hyperlink>
      <w:r w:rsidRPr="00D231F4">
        <w:rPr>
          <w:rFonts w:ascii="Times New Roman" w:eastAsia="Times New Roman" w:hAnsi="Times New Roman" w:cs="Times New Roman"/>
          <w:sz w:val="28"/>
          <w:szCs w:val="28"/>
          <w:lang w:eastAsia="ru-RU"/>
        </w:rPr>
        <w:t> для функционального отделения от неё.</w:t>
      </w:r>
    </w:p>
    <w:p w:rsidR="002B53C3" w:rsidRPr="00D231F4" w:rsidRDefault="002B53C3" w:rsidP="002B53C3">
      <w:pPr>
        <w:suppressAutoHyphens/>
        <w:spacing w:after="0" w:line="240" w:lineRule="auto"/>
        <w:ind w:firstLine="709"/>
        <w:jc w:val="center"/>
        <w:rPr>
          <w:rFonts w:ascii="Times New Roman" w:eastAsia="Times New Roman" w:hAnsi="Times New Roman" w:cs="Times New Roman"/>
          <w:i/>
          <w:sz w:val="28"/>
          <w:szCs w:val="28"/>
          <w:lang w:eastAsia="ar-SA"/>
        </w:rPr>
      </w:pPr>
    </w:p>
    <w:p w:rsidR="002B53C3" w:rsidRPr="00D231F4" w:rsidRDefault="002B53C3" w:rsidP="002B53C3">
      <w:pPr>
        <w:suppressAutoHyphens/>
        <w:spacing w:after="0" w:line="240" w:lineRule="auto"/>
        <w:jc w:val="center"/>
        <w:rPr>
          <w:rFonts w:ascii="Times New Roman" w:eastAsia="Times New Roman" w:hAnsi="Times New Roman" w:cs="Times New Roman"/>
          <w:b/>
          <w:sz w:val="28"/>
          <w:szCs w:val="28"/>
          <w:lang w:eastAsia="ar-SA"/>
        </w:rPr>
      </w:pPr>
      <w:r w:rsidRPr="00D231F4">
        <w:rPr>
          <w:rFonts w:ascii="Times New Roman" w:eastAsia="Times New Roman" w:hAnsi="Times New Roman" w:cs="Times New Roman"/>
          <w:b/>
          <w:sz w:val="28"/>
          <w:szCs w:val="28"/>
          <w:lang w:eastAsia="ar-SA"/>
        </w:rPr>
        <w:t>2.  Характеристика сферы реализации подпрограммы</w:t>
      </w:r>
    </w:p>
    <w:p w:rsidR="002B53C3" w:rsidRPr="00D231F4" w:rsidRDefault="002B53C3" w:rsidP="002B53C3">
      <w:pPr>
        <w:suppressAutoHyphens/>
        <w:spacing w:after="0" w:line="240" w:lineRule="auto"/>
        <w:jc w:val="both"/>
        <w:rPr>
          <w:rFonts w:ascii="Times New Roman" w:eastAsia="Times New Roman" w:hAnsi="Times New Roman" w:cs="Times New Roman"/>
          <w:b/>
          <w:sz w:val="28"/>
          <w:szCs w:val="28"/>
          <w:lang w:eastAsia="ar-SA"/>
        </w:rPr>
      </w:pPr>
    </w:p>
    <w:p w:rsidR="002B53C3" w:rsidRPr="00D231F4" w:rsidRDefault="002B53C3" w:rsidP="002B53C3">
      <w:pPr>
        <w:suppressAutoHyphens/>
        <w:spacing w:after="0" w:line="240" w:lineRule="auto"/>
        <w:ind w:firstLine="720"/>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 xml:space="preserve">Содержание и ремонт объектов благоустройства, расположенных </w:t>
      </w:r>
      <w:r w:rsidR="00892227">
        <w:rPr>
          <w:rFonts w:ascii="Times New Roman" w:eastAsia="Times New Roman" w:hAnsi="Times New Roman" w:cs="Times New Roman"/>
          <w:sz w:val="28"/>
          <w:szCs w:val="28"/>
          <w:lang w:eastAsia="ar-SA"/>
        </w:rPr>
        <w:br/>
      </w:r>
      <w:r w:rsidRPr="00D231F4">
        <w:rPr>
          <w:rFonts w:ascii="Times New Roman" w:eastAsia="Times New Roman" w:hAnsi="Times New Roman" w:cs="Times New Roman"/>
          <w:sz w:val="28"/>
          <w:szCs w:val="28"/>
          <w:lang w:eastAsia="ar-SA"/>
        </w:rPr>
        <w:t xml:space="preserve">на территории МО «Город Всеволожск» </w:t>
      </w:r>
      <w:r w:rsidR="00892227">
        <w:rPr>
          <w:rFonts w:ascii="Times New Roman" w:eastAsia="Times New Roman" w:hAnsi="Times New Roman" w:cs="Times New Roman"/>
          <w:sz w:val="28"/>
          <w:szCs w:val="28"/>
          <w:lang w:eastAsia="ar-SA"/>
        </w:rPr>
        <w:t>-</w:t>
      </w:r>
      <w:r w:rsidRPr="00D231F4">
        <w:rPr>
          <w:rFonts w:ascii="Times New Roman" w:eastAsia="Times New Roman" w:hAnsi="Times New Roman" w:cs="Times New Roman"/>
          <w:sz w:val="28"/>
          <w:szCs w:val="28"/>
          <w:lang w:eastAsia="ar-SA"/>
        </w:rPr>
        <w:t xml:space="preserve"> важнейшая часть развития территории и одна из приоритетных задач органов местного самоуправления.</w:t>
      </w:r>
    </w:p>
    <w:p w:rsidR="002B53C3" w:rsidRPr="00D231F4" w:rsidRDefault="002B53C3" w:rsidP="002B53C3">
      <w:pPr>
        <w:suppressAutoHyphens/>
        <w:spacing w:after="0" w:line="240" w:lineRule="auto"/>
        <w:ind w:firstLine="708"/>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 xml:space="preserve">За последние годы создано и обновлено множество объектов благоустройства, таких как детские игровые и спортивные площадки, контейнерные площадки, пешеходные дорожки и т.п.. Данные объекты нуждаются в проведении своевременных мероприятий по их содержанию. Так же на территории города Всеволожска имеются объекты </w:t>
      </w:r>
      <w:r w:rsidRPr="00423314">
        <w:rPr>
          <w:rFonts w:ascii="Times New Roman" w:eastAsia="Times New Roman" w:hAnsi="Times New Roman" w:cs="Times New Roman"/>
          <w:spacing w:val="-6"/>
          <w:sz w:val="28"/>
          <w:szCs w:val="28"/>
          <w:lang w:eastAsia="ar-SA"/>
        </w:rPr>
        <w:t>благоустройства, не обеспечивают растущие потребности и не удовлетворяют современным</w:t>
      </w:r>
      <w:r w:rsidRPr="00D231F4">
        <w:rPr>
          <w:rFonts w:ascii="Times New Roman" w:eastAsia="Times New Roman" w:hAnsi="Times New Roman" w:cs="Times New Roman"/>
          <w:sz w:val="28"/>
          <w:szCs w:val="28"/>
          <w:lang w:eastAsia="ar-SA"/>
        </w:rPr>
        <w:t xml:space="preserve"> требованиям, предъявляемым к качеству среды проживания и временного пребывания, а уровень их износа продолжает увеличиваться. Такие объекты нуждаются в своевременном текущем ремонте либо восстановлении в целях обеспечения безопасности во время эксплуатации.</w:t>
      </w:r>
    </w:p>
    <w:p w:rsidR="002B53C3" w:rsidRPr="00D231F4" w:rsidRDefault="002B53C3" w:rsidP="00423314">
      <w:pPr>
        <w:suppressAutoHyphens/>
        <w:spacing w:after="0" w:line="240" w:lineRule="auto"/>
        <w:ind w:firstLine="709"/>
        <w:jc w:val="both"/>
        <w:rPr>
          <w:rFonts w:ascii="Times New Roman" w:eastAsia="Times New Roman" w:hAnsi="Times New Roman" w:cs="Times New Roman"/>
          <w:sz w:val="28"/>
          <w:szCs w:val="28"/>
          <w:lang w:eastAsia="ar-SA"/>
        </w:rPr>
      </w:pPr>
      <w:r w:rsidRPr="00423314">
        <w:rPr>
          <w:rFonts w:ascii="Times New Roman" w:eastAsia="Times New Roman" w:hAnsi="Times New Roman" w:cs="Times New Roman"/>
          <w:spacing w:val="-6"/>
          <w:sz w:val="28"/>
          <w:szCs w:val="28"/>
          <w:lang w:eastAsia="ar-SA"/>
        </w:rPr>
        <w:t>Существующие финансово-экономические механизмы, обеспечивающие восстановление</w:t>
      </w:r>
      <w:r w:rsidRPr="00D231F4">
        <w:rPr>
          <w:rFonts w:ascii="Times New Roman" w:eastAsia="Times New Roman" w:hAnsi="Times New Roman" w:cs="Times New Roman"/>
          <w:sz w:val="28"/>
          <w:szCs w:val="28"/>
          <w:lang w:eastAsia="ar-SA"/>
        </w:rPr>
        <w:t xml:space="preserve"> и ремонт существующих объектов благоустройства </w:t>
      </w:r>
      <w:r w:rsidR="00423314">
        <w:rPr>
          <w:rFonts w:ascii="Times New Roman" w:eastAsia="Times New Roman" w:hAnsi="Times New Roman" w:cs="Times New Roman"/>
          <w:sz w:val="28"/>
          <w:szCs w:val="28"/>
          <w:lang w:eastAsia="ar-SA"/>
        </w:rPr>
        <w:br/>
      </w:r>
      <w:r w:rsidRPr="00D231F4">
        <w:rPr>
          <w:rFonts w:ascii="Times New Roman" w:eastAsia="Times New Roman" w:hAnsi="Times New Roman" w:cs="Times New Roman"/>
          <w:sz w:val="28"/>
          <w:szCs w:val="28"/>
          <w:lang w:eastAsia="ar-SA"/>
        </w:rPr>
        <w:t>и инфраструктуры и строительство новых, недостаточно эффективны.</w:t>
      </w:r>
    </w:p>
    <w:p w:rsidR="002B53C3" w:rsidRPr="00D231F4" w:rsidRDefault="00423314" w:rsidP="00423314">
      <w:pPr>
        <w:tabs>
          <w:tab w:val="left" w:pos="0"/>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2B53C3" w:rsidRPr="007F2A56">
        <w:rPr>
          <w:rFonts w:ascii="Times New Roman" w:eastAsia="Times New Roman" w:hAnsi="Times New Roman" w:cs="Times New Roman"/>
          <w:sz w:val="28"/>
          <w:szCs w:val="28"/>
          <w:lang w:eastAsia="ar-SA"/>
        </w:rPr>
        <w:t xml:space="preserve">В ходе реализации мероприятий подпрограммы </w:t>
      </w:r>
      <w:r w:rsidR="002B53C3" w:rsidRPr="002A51A3">
        <w:rPr>
          <w:rFonts w:ascii="Times New Roman" w:eastAsia="Times New Roman" w:hAnsi="Times New Roman" w:cs="Times New Roman"/>
          <w:b/>
          <w:bCs/>
          <w:sz w:val="28"/>
          <w:szCs w:val="28"/>
          <w:lang w:eastAsia="ru-RU"/>
        </w:rPr>
        <w:t>«</w:t>
      </w:r>
      <w:r w:rsidR="002B53C3">
        <w:rPr>
          <w:rFonts w:ascii="Times New Roman" w:eastAsia="Times New Roman" w:hAnsi="Times New Roman" w:cs="Times New Roman"/>
          <w:bCs/>
          <w:sz w:val="28"/>
          <w:szCs w:val="28"/>
          <w:lang w:eastAsia="ru-RU"/>
        </w:rPr>
        <w:t xml:space="preserve">Благоустройство </w:t>
      </w:r>
      <w:r w:rsidR="002B53C3" w:rsidRPr="00423314">
        <w:rPr>
          <w:rFonts w:ascii="Times New Roman" w:eastAsia="Times New Roman" w:hAnsi="Times New Roman" w:cs="Times New Roman"/>
          <w:bCs/>
          <w:spacing w:val="-6"/>
          <w:sz w:val="28"/>
          <w:szCs w:val="28"/>
          <w:lang w:eastAsia="ru-RU"/>
        </w:rPr>
        <w:t xml:space="preserve">территории муниципального образования «Город Всеволожск» на 2018 </w:t>
      </w:r>
      <w:r w:rsidRPr="00423314">
        <w:rPr>
          <w:rFonts w:ascii="Times New Roman" w:eastAsia="Times New Roman" w:hAnsi="Times New Roman" w:cs="Times New Roman"/>
          <w:bCs/>
          <w:spacing w:val="-6"/>
          <w:sz w:val="28"/>
          <w:szCs w:val="28"/>
          <w:lang w:eastAsia="ru-RU"/>
        </w:rPr>
        <w:t>-</w:t>
      </w:r>
      <w:r w:rsidR="002B53C3" w:rsidRPr="00423314">
        <w:rPr>
          <w:rFonts w:ascii="Times New Roman" w:eastAsia="Times New Roman" w:hAnsi="Times New Roman" w:cs="Times New Roman"/>
          <w:bCs/>
          <w:spacing w:val="-6"/>
          <w:sz w:val="28"/>
          <w:szCs w:val="28"/>
          <w:lang w:eastAsia="ru-RU"/>
        </w:rPr>
        <w:t xml:space="preserve"> 2020 годы»</w:t>
      </w:r>
      <w:r w:rsidR="00CB7C74">
        <w:rPr>
          <w:rFonts w:ascii="Times New Roman" w:eastAsia="Times New Roman" w:hAnsi="Times New Roman" w:cs="Times New Roman"/>
          <w:bCs/>
          <w:spacing w:val="-6"/>
          <w:sz w:val="28"/>
          <w:szCs w:val="28"/>
          <w:lang w:eastAsia="ru-RU"/>
        </w:rPr>
        <w:t xml:space="preserve"> </w:t>
      </w:r>
      <w:r w:rsidR="002B53C3" w:rsidRPr="007F2A56">
        <w:rPr>
          <w:rFonts w:ascii="Times New Roman" w:eastAsia="Times New Roman" w:hAnsi="Times New Roman" w:cs="Times New Roman"/>
          <w:sz w:val="28"/>
          <w:szCs w:val="28"/>
          <w:lang w:eastAsia="ar-SA"/>
        </w:rPr>
        <w:t>планируется:</w:t>
      </w:r>
    </w:p>
    <w:p w:rsidR="002B53C3" w:rsidRPr="00D231F4" w:rsidRDefault="002B53C3" w:rsidP="0042331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w:t>
      </w:r>
      <w:r w:rsidR="00423314">
        <w:rPr>
          <w:rFonts w:ascii="Times New Roman" w:eastAsia="Times New Roman" w:hAnsi="Times New Roman" w:cs="Times New Roman"/>
          <w:sz w:val="28"/>
          <w:szCs w:val="28"/>
          <w:lang w:eastAsia="ar-SA"/>
        </w:rPr>
        <w:tab/>
      </w:r>
      <w:r w:rsidRPr="00D231F4">
        <w:rPr>
          <w:rFonts w:ascii="Times New Roman" w:eastAsia="Times New Roman" w:hAnsi="Times New Roman" w:cs="Times New Roman"/>
          <w:sz w:val="28"/>
          <w:szCs w:val="28"/>
          <w:lang w:eastAsia="ar-SA"/>
        </w:rPr>
        <w:t>ежегодно осуществлять мероприятия по ручной и механизированной уборке, содержанию незакрепленных территорий города Всеволожска, в т. ч. проведение субботников с привлечением жителей города Всеволожска;</w:t>
      </w:r>
    </w:p>
    <w:p w:rsidR="002B53C3" w:rsidRPr="00D231F4" w:rsidRDefault="002B53C3" w:rsidP="002B53C3">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w:t>
      </w:r>
      <w:r w:rsidR="00423314">
        <w:rPr>
          <w:rFonts w:ascii="Times New Roman" w:eastAsia="Times New Roman" w:hAnsi="Times New Roman" w:cs="Times New Roman"/>
          <w:sz w:val="28"/>
          <w:szCs w:val="28"/>
          <w:lang w:eastAsia="ar-SA"/>
        </w:rPr>
        <w:tab/>
      </w:r>
      <w:r w:rsidRPr="00D231F4">
        <w:rPr>
          <w:rFonts w:ascii="Times New Roman" w:eastAsia="Times New Roman" w:hAnsi="Times New Roman" w:cs="Times New Roman"/>
          <w:sz w:val="28"/>
          <w:szCs w:val="28"/>
          <w:lang w:eastAsia="ar-SA"/>
        </w:rPr>
        <w:t>ежегодно осуществлять мероприятия по участию в организации сбора и вывоза твердых коммунальных отходов на территории МО «Город Всеволожск»;</w:t>
      </w:r>
    </w:p>
    <w:p w:rsidR="002B53C3" w:rsidRPr="00D231F4" w:rsidRDefault="002B53C3" w:rsidP="002B53C3">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w:t>
      </w:r>
      <w:r w:rsidR="00423314">
        <w:rPr>
          <w:rFonts w:ascii="Times New Roman" w:eastAsia="Times New Roman" w:hAnsi="Times New Roman" w:cs="Times New Roman"/>
          <w:sz w:val="28"/>
          <w:szCs w:val="28"/>
          <w:lang w:eastAsia="ar-SA"/>
        </w:rPr>
        <w:tab/>
      </w:r>
      <w:r w:rsidRPr="00D231F4">
        <w:rPr>
          <w:rFonts w:ascii="Times New Roman" w:eastAsia="Times New Roman" w:hAnsi="Times New Roman" w:cs="Times New Roman"/>
          <w:sz w:val="28"/>
          <w:szCs w:val="28"/>
          <w:lang w:eastAsia="ar-SA"/>
        </w:rPr>
        <w:t>ежегодно осуществлять мероприятия по текущему ремонту детских игровых площадок;</w:t>
      </w:r>
    </w:p>
    <w:p w:rsidR="002B53C3" w:rsidRPr="00D231F4" w:rsidRDefault="002B53C3" w:rsidP="0042331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lastRenderedPageBreak/>
        <w:t>-</w:t>
      </w:r>
      <w:r w:rsidR="00423314">
        <w:rPr>
          <w:rFonts w:ascii="Times New Roman" w:eastAsia="Times New Roman" w:hAnsi="Times New Roman" w:cs="Times New Roman"/>
          <w:sz w:val="28"/>
          <w:szCs w:val="28"/>
          <w:lang w:eastAsia="ar-SA"/>
        </w:rPr>
        <w:tab/>
      </w:r>
      <w:r w:rsidRPr="00D231F4">
        <w:rPr>
          <w:rFonts w:ascii="Times New Roman" w:eastAsia="Times New Roman" w:hAnsi="Times New Roman" w:cs="Times New Roman"/>
          <w:sz w:val="28"/>
          <w:szCs w:val="28"/>
          <w:lang w:eastAsia="ar-SA"/>
        </w:rPr>
        <w:t xml:space="preserve">ежегодно осуществлять мероприятия по озеленению и цветочному </w:t>
      </w:r>
      <w:r w:rsidRPr="00423314">
        <w:rPr>
          <w:rFonts w:ascii="Times New Roman" w:eastAsia="Times New Roman" w:hAnsi="Times New Roman" w:cs="Times New Roman"/>
          <w:spacing w:val="-6"/>
          <w:sz w:val="28"/>
          <w:szCs w:val="28"/>
          <w:lang w:eastAsia="ar-SA"/>
        </w:rPr>
        <w:t>оформлению существующих объектов благоустройства озеленения: памятников, мемориалов, городских</w:t>
      </w:r>
      <w:r w:rsidRPr="00D231F4">
        <w:rPr>
          <w:rFonts w:ascii="Times New Roman" w:eastAsia="Times New Roman" w:hAnsi="Times New Roman" w:cs="Times New Roman"/>
          <w:sz w:val="28"/>
          <w:szCs w:val="28"/>
          <w:lang w:eastAsia="ar-SA"/>
        </w:rPr>
        <w:t xml:space="preserve"> клумб;</w:t>
      </w:r>
    </w:p>
    <w:p w:rsidR="002B53C3" w:rsidRPr="00D231F4" w:rsidRDefault="00423314" w:rsidP="00423314">
      <w:pPr>
        <w:tabs>
          <w:tab w:val="left" w:pos="0"/>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2B53C3" w:rsidRPr="00D231F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ab/>
      </w:r>
      <w:r w:rsidR="002B53C3" w:rsidRPr="00D231F4">
        <w:rPr>
          <w:rFonts w:ascii="Times New Roman" w:eastAsia="Times New Roman" w:hAnsi="Times New Roman" w:cs="Times New Roman"/>
          <w:sz w:val="28"/>
          <w:szCs w:val="28"/>
          <w:lang w:eastAsia="ar-SA"/>
        </w:rPr>
        <w:t xml:space="preserve">осуществлять праздничное оформление улиц и площадей города Всеволожска в честь празднования Нового года, Дня Победы в Великой отечественной войне 1941-1945 гг., Дня Российской Федерации, Дня города Всеволожска и Дня Народного единства. </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423314">
        <w:rPr>
          <w:rFonts w:ascii="Times New Roman" w:eastAsia="Times New Roman" w:hAnsi="Times New Roman" w:cs="Times New Roman"/>
          <w:spacing w:val="-10"/>
          <w:sz w:val="28"/>
          <w:szCs w:val="28"/>
          <w:lang w:eastAsia="ru-RU"/>
        </w:rPr>
        <w:t>МУ «Всеволожская муниципальная управляющая компания</w:t>
      </w:r>
      <w:r w:rsidR="00423314" w:rsidRPr="00423314">
        <w:rPr>
          <w:rFonts w:ascii="Times New Roman" w:eastAsia="Times New Roman" w:hAnsi="Times New Roman" w:cs="Times New Roman"/>
          <w:spacing w:val="-10"/>
          <w:sz w:val="28"/>
          <w:szCs w:val="28"/>
          <w:lang w:eastAsia="ru-RU"/>
        </w:rPr>
        <w:t>»</w:t>
      </w:r>
      <w:r w:rsidRPr="00423314">
        <w:rPr>
          <w:rFonts w:ascii="Times New Roman" w:eastAsia="Times New Roman" w:hAnsi="Times New Roman" w:cs="Times New Roman"/>
          <w:spacing w:val="-10"/>
          <w:sz w:val="28"/>
          <w:szCs w:val="28"/>
          <w:lang w:eastAsia="ru-RU"/>
        </w:rPr>
        <w:t xml:space="preserve"> осуществляет следующие виды деятельности</w:t>
      </w:r>
      <w:r w:rsidRPr="00D231F4">
        <w:rPr>
          <w:rFonts w:ascii="Times New Roman" w:eastAsia="Times New Roman" w:hAnsi="Times New Roman" w:cs="Times New Roman"/>
          <w:sz w:val="28"/>
          <w:szCs w:val="28"/>
          <w:lang w:eastAsia="ru-RU"/>
        </w:rPr>
        <w:t>, соответствующие целям его создания:</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Выступает заказчиком работ, услуг по проведению реконструкции, модернизации и ремонта объектов муниципального назначения путем заключения договоров, при условии передачи полномочий по выполнению функций заказчика администрацией МО «Город Всеволожск»;</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Участвует в формировании адресной программы капитального ремонта строительства объектов МО «Город Всеволожск»;</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423314">
        <w:rPr>
          <w:rFonts w:ascii="Times New Roman" w:eastAsia="Times New Roman" w:hAnsi="Times New Roman" w:cs="Times New Roman"/>
          <w:spacing w:val="-6"/>
          <w:sz w:val="28"/>
          <w:szCs w:val="28"/>
          <w:lang w:eastAsia="ru-RU"/>
        </w:rPr>
        <w:t>Участвует в формировании муниципального заказа на работы, продукцию и услуги, имеющие</w:t>
      </w:r>
      <w:r w:rsidRPr="00D231F4">
        <w:rPr>
          <w:rFonts w:ascii="Times New Roman" w:eastAsia="Times New Roman" w:hAnsi="Times New Roman" w:cs="Times New Roman"/>
          <w:sz w:val="28"/>
          <w:szCs w:val="28"/>
          <w:lang w:eastAsia="ru-RU"/>
        </w:rPr>
        <w:t xml:space="preserve"> муниципальное значение;</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 xml:space="preserve">Организует реализацию механизма договорных взаимоотношений </w:t>
      </w:r>
      <w:r w:rsidR="00423314">
        <w:rPr>
          <w:rFonts w:ascii="Times New Roman" w:eastAsia="Times New Roman" w:hAnsi="Times New Roman" w:cs="Times New Roman"/>
          <w:sz w:val="28"/>
          <w:szCs w:val="28"/>
          <w:lang w:eastAsia="ru-RU"/>
        </w:rPr>
        <w:br/>
      </w:r>
      <w:r w:rsidRPr="00D231F4">
        <w:rPr>
          <w:rFonts w:ascii="Times New Roman" w:eastAsia="Times New Roman" w:hAnsi="Times New Roman" w:cs="Times New Roman"/>
          <w:sz w:val="28"/>
          <w:szCs w:val="28"/>
          <w:lang w:eastAsia="ru-RU"/>
        </w:rPr>
        <w:t>с организациями, выполняющими работы и оказывающими услуги;</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технический надзор на муниципальных объектах жилищно-коммунального хозяйства, строительства, капитального ремонта, реконструкции;</w:t>
      </w:r>
    </w:p>
    <w:p w:rsidR="002B53C3" w:rsidRPr="00423314" w:rsidRDefault="002B53C3" w:rsidP="002B53C3">
      <w:pPr>
        <w:spacing w:after="0" w:line="240" w:lineRule="auto"/>
        <w:ind w:firstLine="709"/>
        <w:jc w:val="both"/>
        <w:rPr>
          <w:rFonts w:ascii="Times New Roman" w:eastAsia="Times New Roman" w:hAnsi="Times New Roman" w:cs="Times New Roman"/>
          <w:spacing w:val="-6"/>
          <w:sz w:val="28"/>
          <w:szCs w:val="28"/>
          <w:lang w:eastAsia="ru-RU"/>
        </w:rPr>
      </w:pPr>
      <w:r w:rsidRPr="00423314">
        <w:rPr>
          <w:rFonts w:ascii="Times New Roman" w:eastAsia="Times New Roman" w:hAnsi="Times New Roman" w:cs="Times New Roman"/>
          <w:spacing w:val="-6"/>
          <w:sz w:val="28"/>
          <w:szCs w:val="28"/>
          <w:lang w:eastAsia="ru-RU"/>
        </w:rPr>
        <w:t>Осуществляет приемку выполненных работ по заключенным договорам;</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обслуживание инженерных сетей, систем, объектов жилищного комплекса;</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Выдает технические условия на проектирование объектов, имеющих муниципальное значение;</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 xml:space="preserve">Получает в установленном порядке информацию от предприятий, </w:t>
      </w:r>
      <w:r w:rsidRPr="00423314">
        <w:rPr>
          <w:rFonts w:ascii="Times New Roman" w:eastAsia="Times New Roman" w:hAnsi="Times New Roman" w:cs="Times New Roman"/>
          <w:spacing w:val="-6"/>
          <w:sz w:val="28"/>
          <w:szCs w:val="28"/>
          <w:lang w:eastAsia="ru-RU"/>
        </w:rPr>
        <w:t xml:space="preserve">организаций, физических лиц, необходимую для осуществления возложенных </w:t>
      </w:r>
      <w:r w:rsidR="00423314">
        <w:rPr>
          <w:rFonts w:ascii="Times New Roman" w:eastAsia="Times New Roman" w:hAnsi="Times New Roman" w:cs="Times New Roman"/>
          <w:spacing w:val="-6"/>
          <w:sz w:val="28"/>
          <w:szCs w:val="28"/>
          <w:lang w:eastAsia="ru-RU"/>
        </w:rPr>
        <w:br/>
      </w:r>
      <w:r w:rsidRPr="00423314">
        <w:rPr>
          <w:rFonts w:ascii="Times New Roman" w:eastAsia="Times New Roman" w:hAnsi="Times New Roman" w:cs="Times New Roman"/>
          <w:spacing w:val="-6"/>
          <w:sz w:val="28"/>
          <w:szCs w:val="28"/>
          <w:lang w:eastAsia="ru-RU"/>
        </w:rPr>
        <w:t>на Учреждение</w:t>
      </w:r>
      <w:r w:rsidRPr="00D231F4">
        <w:rPr>
          <w:rFonts w:ascii="Times New Roman" w:eastAsia="Times New Roman" w:hAnsi="Times New Roman" w:cs="Times New Roman"/>
          <w:sz w:val="28"/>
          <w:szCs w:val="28"/>
          <w:lang w:eastAsia="ru-RU"/>
        </w:rPr>
        <w:t xml:space="preserve"> задач и функций;</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функции управляющей компании в отношении многоквартирных домов, переданных в управление общим собранием собственников и (или) поступивших в управление по результатам конкурсов;</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Привлекает на договорной основе специализированные предприятия</w:t>
      </w:r>
      <w:r w:rsidR="00423314">
        <w:rPr>
          <w:rFonts w:ascii="Times New Roman" w:eastAsia="Times New Roman" w:hAnsi="Times New Roman" w:cs="Times New Roman"/>
          <w:sz w:val="28"/>
          <w:szCs w:val="28"/>
          <w:lang w:eastAsia="ru-RU"/>
        </w:rPr>
        <w:br/>
      </w:r>
      <w:r w:rsidRPr="00423314">
        <w:rPr>
          <w:rFonts w:ascii="Times New Roman" w:eastAsia="Times New Roman" w:hAnsi="Times New Roman" w:cs="Times New Roman"/>
          <w:spacing w:val="-6"/>
          <w:sz w:val="28"/>
          <w:szCs w:val="28"/>
          <w:lang w:eastAsia="ru-RU"/>
        </w:rPr>
        <w:t>и организации, отдельных специалистов для выполнения задач, поставленных перед учреждением;</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Приобретает, принимает в аренду или безвозмездное пользование любое имущество у юридических и физических лиц;</w:t>
      </w:r>
    </w:p>
    <w:p w:rsidR="002B53C3" w:rsidRPr="00423314" w:rsidRDefault="002B53C3" w:rsidP="002B53C3">
      <w:pPr>
        <w:spacing w:after="0" w:line="240" w:lineRule="auto"/>
        <w:ind w:firstLine="709"/>
        <w:jc w:val="both"/>
        <w:rPr>
          <w:rFonts w:ascii="Times New Roman" w:eastAsia="Times New Roman" w:hAnsi="Times New Roman" w:cs="Times New Roman"/>
          <w:spacing w:val="-6"/>
          <w:sz w:val="28"/>
          <w:szCs w:val="28"/>
          <w:lang w:eastAsia="ru-RU"/>
        </w:rPr>
      </w:pPr>
      <w:r w:rsidRPr="00423314">
        <w:rPr>
          <w:rFonts w:ascii="Times New Roman" w:eastAsia="Times New Roman" w:hAnsi="Times New Roman" w:cs="Times New Roman"/>
          <w:spacing w:val="-6"/>
          <w:sz w:val="28"/>
          <w:szCs w:val="28"/>
          <w:lang w:eastAsia="ru-RU"/>
        </w:rPr>
        <w:t>Осуществляет монтаж инженерного оборудования зданий и сооружений;</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инженерно-техническое проектирование;</w:t>
      </w:r>
    </w:p>
    <w:p w:rsidR="002B53C3" w:rsidRPr="00D231F4" w:rsidRDefault="002B53C3" w:rsidP="00423314">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деятельность по удалению твердых</w:t>
      </w:r>
      <w:r w:rsidR="00CB7C74">
        <w:rPr>
          <w:rFonts w:ascii="Times New Roman" w:eastAsia="Times New Roman" w:hAnsi="Times New Roman" w:cs="Times New Roman"/>
          <w:sz w:val="28"/>
          <w:szCs w:val="28"/>
          <w:lang w:eastAsia="ru-RU"/>
        </w:rPr>
        <w:t xml:space="preserve"> </w:t>
      </w:r>
      <w:r w:rsidRPr="00D231F4">
        <w:rPr>
          <w:rFonts w:ascii="Times New Roman" w:eastAsia="Times New Roman" w:hAnsi="Times New Roman" w:cs="Times New Roman"/>
          <w:sz w:val="28"/>
          <w:szCs w:val="28"/>
          <w:lang w:eastAsia="ru-RU"/>
        </w:rPr>
        <w:t>отходов;</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уборку территории;</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lastRenderedPageBreak/>
        <w:t>Осуществляет работы по благоустройству территории (</w:t>
      </w:r>
      <w:proofErr w:type="spellStart"/>
      <w:r w:rsidRPr="00D231F4">
        <w:rPr>
          <w:rFonts w:ascii="Times New Roman" w:eastAsia="Times New Roman" w:hAnsi="Times New Roman" w:cs="Times New Roman"/>
          <w:sz w:val="28"/>
          <w:szCs w:val="28"/>
          <w:lang w:eastAsia="ru-RU"/>
        </w:rPr>
        <w:t>окос</w:t>
      </w:r>
      <w:proofErr w:type="spellEnd"/>
      <w:r w:rsidRPr="00D231F4">
        <w:rPr>
          <w:rFonts w:ascii="Times New Roman" w:eastAsia="Times New Roman" w:hAnsi="Times New Roman" w:cs="Times New Roman"/>
          <w:sz w:val="28"/>
          <w:szCs w:val="28"/>
          <w:lang w:eastAsia="ru-RU"/>
        </w:rPr>
        <w:t xml:space="preserve">, валка </w:t>
      </w:r>
      <w:r w:rsidR="00423314">
        <w:rPr>
          <w:rFonts w:ascii="Times New Roman" w:eastAsia="Times New Roman" w:hAnsi="Times New Roman" w:cs="Times New Roman"/>
          <w:sz w:val="28"/>
          <w:szCs w:val="28"/>
          <w:lang w:eastAsia="ru-RU"/>
        </w:rPr>
        <w:br/>
      </w:r>
      <w:r w:rsidRPr="00D231F4">
        <w:rPr>
          <w:rFonts w:ascii="Times New Roman" w:eastAsia="Times New Roman" w:hAnsi="Times New Roman" w:cs="Times New Roman"/>
          <w:sz w:val="28"/>
          <w:szCs w:val="28"/>
          <w:lang w:eastAsia="ru-RU"/>
        </w:rPr>
        <w:t>и обрезка деревьев, кустарников и т.д.) и по содержанию пешеходных дорожек и тротуаров;</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работы по текущему содержанию и ремонту автомобильных дорог 4 и 5 категории, а также элементов благоустройства;</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Осуществляет работы по текущему содержанию и ремонту автобусных павильонов, элементов мостов, посадочных площадок;</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Организация освещения улиц и установки указателей с названиями улиц  и номеров домов;</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Участвует в реализации муниципальных целевых программ;</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Организация и обслуживание спортивных дворовых площадок;</w:t>
      </w:r>
    </w:p>
    <w:p w:rsidR="002B53C3" w:rsidRPr="00D231F4" w:rsidRDefault="002B53C3" w:rsidP="002B53C3">
      <w:pPr>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Организация и оказание услуг в сфере благоустройства, коммунального хозяйства и бытовых услуг.</w:t>
      </w:r>
    </w:p>
    <w:p w:rsidR="002B53C3" w:rsidRPr="00D231F4" w:rsidRDefault="002B53C3" w:rsidP="002B53C3">
      <w:pPr>
        <w:suppressAutoHyphens/>
        <w:spacing w:after="0" w:line="240" w:lineRule="auto"/>
        <w:jc w:val="both"/>
        <w:rPr>
          <w:rFonts w:ascii="Times New Roman" w:eastAsia="Times New Roman" w:hAnsi="Times New Roman" w:cs="Times New Roman"/>
          <w:b/>
          <w:sz w:val="28"/>
          <w:szCs w:val="28"/>
          <w:lang w:eastAsia="ar-SA"/>
        </w:rPr>
      </w:pPr>
    </w:p>
    <w:p w:rsidR="002B53C3" w:rsidRPr="00EB2630" w:rsidRDefault="002B53C3" w:rsidP="002B53C3">
      <w:pPr>
        <w:tabs>
          <w:tab w:val="left" w:pos="3040"/>
        </w:tabs>
        <w:spacing w:after="0" w:line="240" w:lineRule="auto"/>
        <w:jc w:val="center"/>
        <w:rPr>
          <w:rFonts w:ascii="Times New Roman" w:eastAsia="Times New Roman" w:hAnsi="Times New Roman" w:cs="Times New Roman"/>
          <w:b/>
          <w:sz w:val="28"/>
          <w:szCs w:val="28"/>
          <w:lang w:eastAsia="ar-SA"/>
        </w:rPr>
      </w:pPr>
      <w:r w:rsidRPr="00D231F4">
        <w:rPr>
          <w:rFonts w:ascii="Times New Roman" w:eastAsia="Times New Roman" w:hAnsi="Times New Roman" w:cs="Times New Roman"/>
          <w:b/>
          <w:sz w:val="28"/>
          <w:szCs w:val="28"/>
          <w:lang w:eastAsia="ar-SA"/>
        </w:rPr>
        <w:t>3. Перс</w:t>
      </w:r>
      <w:r w:rsidRPr="00EB2630">
        <w:rPr>
          <w:rFonts w:ascii="Times New Roman" w:eastAsia="Times New Roman" w:hAnsi="Times New Roman" w:cs="Times New Roman"/>
          <w:b/>
          <w:sz w:val="28"/>
          <w:szCs w:val="28"/>
          <w:lang w:eastAsia="ar-SA"/>
        </w:rPr>
        <w:t>пективы</w:t>
      </w:r>
      <w:r w:rsidRPr="00D231F4">
        <w:rPr>
          <w:rFonts w:ascii="Times New Roman" w:eastAsia="Times New Roman" w:hAnsi="Times New Roman" w:cs="Times New Roman"/>
          <w:b/>
          <w:sz w:val="28"/>
          <w:szCs w:val="28"/>
          <w:lang w:eastAsia="ar-SA"/>
        </w:rPr>
        <w:t xml:space="preserve"> реализации </w:t>
      </w:r>
      <w:r w:rsidRPr="00EB2630">
        <w:rPr>
          <w:rFonts w:ascii="Times New Roman" w:eastAsia="Times New Roman" w:hAnsi="Times New Roman" w:cs="Times New Roman"/>
          <w:b/>
          <w:sz w:val="28"/>
          <w:szCs w:val="28"/>
          <w:lang w:eastAsia="ar-SA"/>
        </w:rPr>
        <w:t xml:space="preserve">подпрограммы </w:t>
      </w:r>
      <w:r w:rsidR="00423314">
        <w:rPr>
          <w:rFonts w:ascii="Times New Roman" w:eastAsia="Times New Roman" w:hAnsi="Times New Roman" w:cs="Times New Roman"/>
          <w:b/>
          <w:sz w:val="28"/>
          <w:szCs w:val="28"/>
          <w:lang w:eastAsia="ar-SA"/>
        </w:rPr>
        <w:br/>
      </w:r>
      <w:r w:rsidRPr="00EB2630">
        <w:rPr>
          <w:rFonts w:ascii="Times New Roman" w:eastAsia="Times New Roman" w:hAnsi="Times New Roman" w:cs="Times New Roman"/>
          <w:b/>
          <w:sz w:val="28"/>
          <w:szCs w:val="28"/>
          <w:lang w:eastAsia="ar-SA"/>
        </w:rPr>
        <w:t xml:space="preserve">«Благоустройство территории муниципального образования </w:t>
      </w:r>
      <w:r w:rsidR="00423314">
        <w:rPr>
          <w:rFonts w:ascii="Times New Roman" w:eastAsia="Times New Roman" w:hAnsi="Times New Roman" w:cs="Times New Roman"/>
          <w:b/>
          <w:sz w:val="28"/>
          <w:szCs w:val="28"/>
          <w:lang w:eastAsia="ar-SA"/>
        </w:rPr>
        <w:br/>
      </w:r>
      <w:r w:rsidRPr="00EB2630">
        <w:rPr>
          <w:rFonts w:ascii="Times New Roman" w:eastAsia="Times New Roman" w:hAnsi="Times New Roman" w:cs="Times New Roman"/>
          <w:b/>
          <w:sz w:val="28"/>
          <w:szCs w:val="28"/>
          <w:lang w:eastAsia="ar-SA"/>
        </w:rPr>
        <w:t>«Город Всеволожск» на 2018 – 2020 годы».</w:t>
      </w:r>
    </w:p>
    <w:p w:rsidR="002B53C3" w:rsidRPr="008D7AD6" w:rsidRDefault="002B53C3" w:rsidP="002B53C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color w:val="FF0000"/>
          <w:sz w:val="28"/>
          <w:szCs w:val="28"/>
          <w:lang w:eastAsia="ar-SA"/>
        </w:rPr>
      </w:pPr>
    </w:p>
    <w:p w:rsidR="002B53C3" w:rsidRPr="00D231F4" w:rsidRDefault="002B53C3" w:rsidP="002B53C3">
      <w:pPr>
        <w:suppressAutoHyphens/>
        <w:spacing w:after="0" w:line="240" w:lineRule="auto"/>
        <w:ind w:firstLine="709"/>
        <w:jc w:val="both"/>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В результате реализации подпрограммы ожидается:</w:t>
      </w:r>
    </w:p>
    <w:p w:rsidR="002B53C3" w:rsidRPr="00D231F4" w:rsidRDefault="002B53C3" w:rsidP="0042331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w:t>
      </w:r>
      <w:r w:rsidR="00423314">
        <w:rPr>
          <w:rFonts w:ascii="Times New Roman" w:eastAsia="Times New Roman" w:hAnsi="Times New Roman" w:cs="Times New Roman"/>
          <w:sz w:val="28"/>
          <w:szCs w:val="28"/>
          <w:lang w:eastAsia="ru-RU"/>
        </w:rPr>
        <w:tab/>
      </w:r>
      <w:r w:rsidRPr="00D231F4">
        <w:rPr>
          <w:rFonts w:ascii="Times New Roman" w:eastAsia="Times New Roman" w:hAnsi="Times New Roman" w:cs="Times New Roman"/>
          <w:sz w:val="28"/>
          <w:szCs w:val="28"/>
          <w:lang w:eastAsia="ru-RU"/>
        </w:rPr>
        <w:t>участие в организации мероприятий по сбору (в том числе раздельному сбору) и транспортированию твердых коммунальных отходов;</w:t>
      </w:r>
    </w:p>
    <w:p w:rsidR="002B53C3" w:rsidRPr="00D231F4" w:rsidRDefault="002B53C3" w:rsidP="0042331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w:t>
      </w:r>
      <w:r w:rsidR="00423314">
        <w:rPr>
          <w:rFonts w:ascii="Times New Roman" w:eastAsia="Times New Roman" w:hAnsi="Times New Roman" w:cs="Times New Roman"/>
          <w:sz w:val="28"/>
          <w:szCs w:val="28"/>
          <w:lang w:eastAsia="ru-RU"/>
        </w:rPr>
        <w:tab/>
      </w:r>
      <w:r w:rsidRPr="00423314">
        <w:rPr>
          <w:rFonts w:ascii="Times New Roman" w:eastAsia="Times New Roman" w:hAnsi="Times New Roman" w:cs="Times New Roman"/>
          <w:spacing w:val="-6"/>
          <w:sz w:val="28"/>
          <w:szCs w:val="28"/>
          <w:lang w:eastAsia="ru-RU"/>
        </w:rPr>
        <w:t>создание условий массового отдыха жителей поселения и организация обустройства мест</w:t>
      </w:r>
      <w:r w:rsidRPr="00D231F4">
        <w:rPr>
          <w:rFonts w:ascii="Times New Roman" w:eastAsia="Times New Roman" w:hAnsi="Times New Roman" w:cs="Times New Roman"/>
          <w:sz w:val="28"/>
          <w:szCs w:val="28"/>
          <w:lang w:eastAsia="ru-RU"/>
        </w:rPr>
        <w:t xml:space="preserve"> массового отдыха населения;</w:t>
      </w:r>
    </w:p>
    <w:p w:rsidR="002B53C3" w:rsidRPr="00D231F4" w:rsidRDefault="002B53C3" w:rsidP="0042331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w:t>
      </w:r>
      <w:r w:rsidR="00423314">
        <w:rPr>
          <w:rFonts w:ascii="Times New Roman" w:eastAsia="Times New Roman" w:hAnsi="Times New Roman" w:cs="Times New Roman"/>
          <w:sz w:val="28"/>
          <w:szCs w:val="28"/>
          <w:lang w:eastAsia="ru-RU"/>
        </w:rPr>
        <w:tab/>
      </w:r>
      <w:r w:rsidRPr="00D231F4">
        <w:rPr>
          <w:rFonts w:ascii="Times New Roman" w:eastAsia="Times New Roman" w:hAnsi="Times New Roman" w:cs="Times New Roman"/>
          <w:sz w:val="28"/>
          <w:szCs w:val="28"/>
          <w:lang w:eastAsia="ru-RU"/>
        </w:rPr>
        <w:t xml:space="preserve">участие в сохранении, использовании и популяризации объектов культурного наследия (памятников истории и культуры), находящихся </w:t>
      </w:r>
      <w:r w:rsidR="00423314">
        <w:rPr>
          <w:rFonts w:ascii="Times New Roman" w:eastAsia="Times New Roman" w:hAnsi="Times New Roman" w:cs="Times New Roman"/>
          <w:sz w:val="28"/>
          <w:szCs w:val="28"/>
          <w:lang w:eastAsia="ru-RU"/>
        </w:rPr>
        <w:br/>
      </w:r>
      <w:r w:rsidRPr="00D231F4">
        <w:rPr>
          <w:rFonts w:ascii="Times New Roman" w:eastAsia="Times New Roman" w:hAnsi="Times New Roman" w:cs="Times New Roman"/>
          <w:sz w:val="28"/>
          <w:szCs w:val="28"/>
          <w:lang w:eastAsia="ru-RU"/>
        </w:rPr>
        <w:t>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53C3" w:rsidRPr="00D231F4" w:rsidRDefault="002B53C3" w:rsidP="0042331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1F4">
        <w:rPr>
          <w:rFonts w:ascii="Times New Roman" w:eastAsia="Times New Roman" w:hAnsi="Times New Roman" w:cs="Times New Roman"/>
          <w:sz w:val="28"/>
          <w:szCs w:val="28"/>
          <w:lang w:eastAsia="ru-RU"/>
        </w:rPr>
        <w:t>-</w:t>
      </w:r>
      <w:r w:rsidR="00423314">
        <w:rPr>
          <w:rFonts w:ascii="Times New Roman" w:eastAsia="Times New Roman" w:hAnsi="Times New Roman" w:cs="Times New Roman"/>
          <w:sz w:val="28"/>
          <w:szCs w:val="28"/>
          <w:lang w:eastAsia="ru-RU"/>
        </w:rPr>
        <w:tab/>
      </w:r>
      <w:r w:rsidRPr="00D231F4">
        <w:rPr>
          <w:rFonts w:ascii="Times New Roman" w:eastAsia="Times New Roman" w:hAnsi="Times New Roman" w:cs="Times New Roman"/>
          <w:color w:val="000000"/>
          <w:sz w:val="28"/>
          <w:szCs w:val="28"/>
          <w:lang w:eastAsia="ru-RU"/>
        </w:rPr>
        <w:t xml:space="preserve">охрана зелёных насаждений и возмещение ущерба, причинённого </w:t>
      </w:r>
      <w:r w:rsidRPr="00423314">
        <w:rPr>
          <w:rFonts w:ascii="Times New Roman" w:eastAsia="Times New Roman" w:hAnsi="Times New Roman" w:cs="Times New Roman"/>
          <w:color w:val="000000"/>
          <w:spacing w:val="-6"/>
          <w:sz w:val="28"/>
          <w:szCs w:val="28"/>
          <w:lang w:eastAsia="ru-RU"/>
        </w:rPr>
        <w:t>окружающей среде повреждением и (или) уничтожением зелёных насаждений, расположенных на территории</w:t>
      </w:r>
      <w:r w:rsidRPr="00D231F4">
        <w:rPr>
          <w:rFonts w:ascii="Times New Roman" w:eastAsia="Times New Roman" w:hAnsi="Times New Roman" w:cs="Times New Roman"/>
          <w:color w:val="000000"/>
          <w:sz w:val="28"/>
          <w:szCs w:val="28"/>
          <w:lang w:eastAsia="ru-RU"/>
        </w:rPr>
        <w:t xml:space="preserve"> МО «Город Всеволожск».</w:t>
      </w:r>
    </w:p>
    <w:p w:rsidR="002B53C3" w:rsidRPr="00D231F4" w:rsidRDefault="002B53C3" w:rsidP="002B53C3">
      <w:pPr>
        <w:suppressAutoHyphens/>
        <w:spacing w:after="0" w:line="240" w:lineRule="auto"/>
        <w:jc w:val="both"/>
        <w:rPr>
          <w:rFonts w:ascii="Times New Roman" w:eastAsia="Times New Roman" w:hAnsi="Times New Roman" w:cs="Times New Roman"/>
          <w:sz w:val="28"/>
          <w:szCs w:val="28"/>
          <w:lang w:eastAsia="ar-SA"/>
        </w:rPr>
      </w:pPr>
    </w:p>
    <w:p w:rsidR="002B53C3" w:rsidRPr="00D231F4" w:rsidRDefault="002B53C3" w:rsidP="002B53C3">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D231F4">
        <w:rPr>
          <w:rFonts w:ascii="Times New Roman" w:eastAsia="Times New Roman" w:hAnsi="Times New Roman" w:cs="Times New Roman"/>
          <w:b/>
          <w:sz w:val="28"/>
          <w:szCs w:val="28"/>
          <w:lang w:eastAsia="ar-SA"/>
        </w:rPr>
        <w:t>4. Целевые индикаторы и показатели подпрограммы</w:t>
      </w:r>
    </w:p>
    <w:p w:rsidR="002B53C3" w:rsidRPr="00D231F4" w:rsidRDefault="002B53C3" w:rsidP="002B53C3">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2B53C3" w:rsidRPr="00D231F4" w:rsidRDefault="002B53C3" w:rsidP="002B53C3">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D231F4">
        <w:rPr>
          <w:rFonts w:ascii="Times New Roman" w:eastAsia="Times New Roman" w:hAnsi="Times New Roman" w:cs="Times New Roman"/>
          <w:sz w:val="28"/>
          <w:szCs w:val="28"/>
          <w:lang w:eastAsia="ar-SA"/>
        </w:rPr>
        <w:t>Целевые индикаторы.</w:t>
      </w:r>
    </w:p>
    <w:tbl>
      <w:tblPr>
        <w:tblW w:w="9354" w:type="dxa"/>
        <w:tblInd w:w="1" w:type="dxa"/>
        <w:tblLayout w:type="fixed"/>
        <w:tblCellMar>
          <w:top w:w="55" w:type="dxa"/>
          <w:left w:w="55" w:type="dxa"/>
          <w:bottom w:w="55" w:type="dxa"/>
          <w:right w:w="55" w:type="dxa"/>
        </w:tblCellMar>
        <w:tblLook w:val="0000" w:firstRow="0" w:lastRow="0" w:firstColumn="0" w:lastColumn="0" w:noHBand="0" w:noVBand="0"/>
      </w:tblPr>
      <w:tblGrid>
        <w:gridCol w:w="709"/>
        <w:gridCol w:w="4200"/>
        <w:gridCol w:w="1718"/>
        <w:gridCol w:w="1596"/>
        <w:gridCol w:w="1131"/>
      </w:tblGrid>
      <w:tr w:rsidR="002B53C3" w:rsidRPr="00423314" w:rsidTr="00BE42BF">
        <w:trPr>
          <w:trHeight w:val="397"/>
        </w:trPr>
        <w:tc>
          <w:tcPr>
            <w:tcW w:w="709" w:type="dxa"/>
            <w:tcBorders>
              <w:top w:val="single" w:sz="2" w:space="0" w:color="000000"/>
              <w:left w:val="single" w:sz="2" w:space="0" w:color="000000"/>
              <w:bottom w:val="single" w:sz="2" w:space="0" w:color="000000"/>
            </w:tcBorders>
            <w:vAlign w:val="center"/>
          </w:tcPr>
          <w:p w:rsidR="002B53C3" w:rsidRPr="00423314" w:rsidRDefault="002B53C3" w:rsidP="00423314">
            <w:pPr>
              <w:suppressAutoHyphens/>
              <w:spacing w:before="40" w:after="40" w:line="240" w:lineRule="exact"/>
              <w:jc w:val="center"/>
              <w:rPr>
                <w:rFonts w:ascii="Times New Roman" w:eastAsia="Times New Roman" w:hAnsi="Times New Roman" w:cs="Times New Roman"/>
                <w:b/>
                <w:lang w:eastAsia="ar-SA"/>
              </w:rPr>
            </w:pPr>
            <w:r w:rsidRPr="00423314">
              <w:rPr>
                <w:rFonts w:ascii="Times New Roman" w:eastAsia="Times New Roman" w:hAnsi="Times New Roman" w:cs="Times New Roman"/>
                <w:b/>
                <w:lang w:eastAsia="ar-SA"/>
              </w:rPr>
              <w:t>№ п/п</w:t>
            </w:r>
          </w:p>
        </w:tc>
        <w:tc>
          <w:tcPr>
            <w:tcW w:w="4200" w:type="dxa"/>
            <w:tcBorders>
              <w:top w:val="single" w:sz="2" w:space="0" w:color="000000"/>
              <w:left w:val="single" w:sz="2" w:space="0" w:color="000000"/>
              <w:bottom w:val="single" w:sz="2" w:space="0" w:color="000000"/>
            </w:tcBorders>
            <w:vAlign w:val="center"/>
          </w:tcPr>
          <w:p w:rsidR="002B53C3" w:rsidRPr="00423314" w:rsidRDefault="002B53C3" w:rsidP="00423314">
            <w:pPr>
              <w:suppressAutoHyphens/>
              <w:spacing w:before="40" w:after="40" w:line="240" w:lineRule="exact"/>
              <w:jc w:val="center"/>
              <w:rPr>
                <w:rFonts w:ascii="Times New Roman" w:eastAsia="Times New Roman" w:hAnsi="Times New Roman" w:cs="Times New Roman"/>
                <w:b/>
                <w:lang w:eastAsia="ar-SA"/>
              </w:rPr>
            </w:pPr>
            <w:r w:rsidRPr="00423314">
              <w:rPr>
                <w:rFonts w:ascii="Times New Roman" w:eastAsia="Times New Roman" w:hAnsi="Times New Roman" w:cs="Times New Roman"/>
                <w:b/>
                <w:lang w:eastAsia="ar-SA"/>
              </w:rPr>
              <w:t>Наименование</w:t>
            </w:r>
          </w:p>
        </w:tc>
        <w:tc>
          <w:tcPr>
            <w:tcW w:w="1718" w:type="dxa"/>
            <w:tcBorders>
              <w:top w:val="single" w:sz="2" w:space="0" w:color="000000"/>
              <w:left w:val="single" w:sz="2" w:space="0" w:color="000000"/>
              <w:bottom w:val="single" w:sz="2" w:space="0" w:color="000000"/>
            </w:tcBorders>
            <w:vAlign w:val="center"/>
          </w:tcPr>
          <w:p w:rsidR="002B53C3" w:rsidRPr="00423314" w:rsidRDefault="002B53C3" w:rsidP="00423314">
            <w:pPr>
              <w:suppressAutoHyphens/>
              <w:spacing w:before="40" w:after="40" w:line="240" w:lineRule="exact"/>
              <w:jc w:val="center"/>
              <w:rPr>
                <w:rFonts w:ascii="Times New Roman" w:eastAsia="Times New Roman" w:hAnsi="Times New Roman" w:cs="Times New Roman"/>
                <w:b/>
                <w:lang w:eastAsia="ar-SA"/>
              </w:rPr>
            </w:pPr>
            <w:r w:rsidRPr="00423314">
              <w:rPr>
                <w:rFonts w:ascii="Times New Roman" w:eastAsia="Times New Roman" w:hAnsi="Times New Roman" w:cs="Times New Roman"/>
                <w:b/>
                <w:lang w:eastAsia="ar-SA"/>
              </w:rPr>
              <w:t>201</w:t>
            </w:r>
            <w:r w:rsidRPr="00423314">
              <w:rPr>
                <w:rFonts w:ascii="Times New Roman" w:eastAsia="Times New Roman" w:hAnsi="Times New Roman" w:cs="Times New Roman"/>
                <w:b/>
                <w:lang w:val="en-US" w:eastAsia="ar-SA"/>
              </w:rPr>
              <w:t>8</w:t>
            </w:r>
            <w:r w:rsidRPr="00423314">
              <w:rPr>
                <w:rFonts w:ascii="Times New Roman" w:eastAsia="Times New Roman" w:hAnsi="Times New Roman" w:cs="Times New Roman"/>
                <w:b/>
                <w:lang w:eastAsia="ar-SA"/>
              </w:rPr>
              <w:t>г.</w:t>
            </w:r>
          </w:p>
        </w:tc>
        <w:tc>
          <w:tcPr>
            <w:tcW w:w="1596" w:type="dxa"/>
            <w:tcBorders>
              <w:top w:val="single" w:sz="2" w:space="0" w:color="000000"/>
              <w:left w:val="single" w:sz="2" w:space="0" w:color="000000"/>
              <w:bottom w:val="single" w:sz="2" w:space="0" w:color="000000"/>
            </w:tcBorders>
            <w:vAlign w:val="center"/>
          </w:tcPr>
          <w:p w:rsidR="002B53C3" w:rsidRPr="00423314" w:rsidRDefault="002B53C3" w:rsidP="00423314">
            <w:pPr>
              <w:suppressAutoHyphens/>
              <w:spacing w:before="40" w:after="40" w:line="240" w:lineRule="exact"/>
              <w:jc w:val="center"/>
              <w:rPr>
                <w:rFonts w:ascii="Times New Roman" w:eastAsia="Times New Roman" w:hAnsi="Times New Roman" w:cs="Times New Roman"/>
                <w:b/>
                <w:lang w:eastAsia="ar-SA"/>
              </w:rPr>
            </w:pPr>
            <w:r w:rsidRPr="00423314">
              <w:rPr>
                <w:rFonts w:ascii="Times New Roman" w:eastAsia="Times New Roman" w:hAnsi="Times New Roman" w:cs="Times New Roman"/>
                <w:b/>
                <w:lang w:eastAsia="ar-SA"/>
              </w:rPr>
              <w:t>201</w:t>
            </w:r>
            <w:r w:rsidRPr="00423314">
              <w:rPr>
                <w:rFonts w:ascii="Times New Roman" w:eastAsia="Times New Roman" w:hAnsi="Times New Roman" w:cs="Times New Roman"/>
                <w:b/>
                <w:lang w:val="en-US" w:eastAsia="ar-SA"/>
              </w:rPr>
              <w:t>9</w:t>
            </w:r>
            <w:r w:rsidRPr="00423314">
              <w:rPr>
                <w:rFonts w:ascii="Times New Roman" w:eastAsia="Times New Roman" w:hAnsi="Times New Roman" w:cs="Times New Roman"/>
                <w:b/>
                <w:lang w:eastAsia="ar-SA"/>
              </w:rPr>
              <w:t>г.</w:t>
            </w:r>
          </w:p>
        </w:tc>
        <w:tc>
          <w:tcPr>
            <w:tcW w:w="1131" w:type="dxa"/>
            <w:tcBorders>
              <w:top w:val="single" w:sz="2" w:space="0" w:color="000000"/>
              <w:left w:val="single" w:sz="2" w:space="0" w:color="000000"/>
              <w:bottom w:val="single" w:sz="2" w:space="0" w:color="000000"/>
              <w:right w:val="single" w:sz="2" w:space="0" w:color="000000"/>
            </w:tcBorders>
            <w:vAlign w:val="center"/>
          </w:tcPr>
          <w:p w:rsidR="002B53C3" w:rsidRPr="00423314" w:rsidRDefault="002B53C3" w:rsidP="00423314">
            <w:pPr>
              <w:suppressAutoHyphens/>
              <w:spacing w:before="40" w:after="40" w:line="240" w:lineRule="exact"/>
              <w:jc w:val="center"/>
              <w:rPr>
                <w:rFonts w:ascii="Times New Roman" w:eastAsia="Times New Roman" w:hAnsi="Times New Roman" w:cs="Times New Roman"/>
                <w:b/>
                <w:lang w:eastAsia="ar-SA"/>
              </w:rPr>
            </w:pPr>
            <w:r w:rsidRPr="00423314">
              <w:rPr>
                <w:rFonts w:ascii="Times New Roman" w:eastAsia="Times New Roman" w:hAnsi="Times New Roman" w:cs="Times New Roman"/>
                <w:b/>
                <w:lang w:eastAsia="ar-SA"/>
              </w:rPr>
              <w:t>2020 г.</w:t>
            </w:r>
          </w:p>
        </w:tc>
      </w:tr>
      <w:tr w:rsidR="002B53C3" w:rsidRPr="00423314" w:rsidTr="00BE42BF">
        <w:tc>
          <w:tcPr>
            <w:tcW w:w="709"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w:t>
            </w:r>
          </w:p>
        </w:tc>
        <w:tc>
          <w:tcPr>
            <w:tcW w:w="4200" w:type="dxa"/>
            <w:tcBorders>
              <w:left w:val="single" w:sz="2" w:space="0" w:color="000000"/>
              <w:bottom w:val="single" w:sz="2" w:space="0" w:color="000000"/>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 xml:space="preserve">Уборка тротуаров пешеходных дорожек </w:t>
            </w:r>
            <w:r w:rsidR="00423314">
              <w:rPr>
                <w:rFonts w:ascii="Times New Roman" w:eastAsia="Times New Roman" w:hAnsi="Times New Roman" w:cs="Times New Roman"/>
                <w:lang w:eastAsia="ar-SA"/>
              </w:rPr>
              <w:br/>
            </w:r>
            <w:r w:rsidRPr="00423314">
              <w:rPr>
                <w:rFonts w:ascii="Times New Roman" w:eastAsia="Times New Roman" w:hAnsi="Times New Roman" w:cs="Times New Roman"/>
                <w:lang w:eastAsia="ar-SA"/>
              </w:rPr>
              <w:t>и автобусных остановок (тыс. м2)</w:t>
            </w:r>
          </w:p>
        </w:tc>
        <w:tc>
          <w:tcPr>
            <w:tcW w:w="1718" w:type="dxa"/>
            <w:tcBorders>
              <w:left w:val="single" w:sz="2" w:space="0" w:color="000000"/>
              <w:bottom w:val="single" w:sz="2" w:space="0" w:color="000000"/>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27 000,00</w:t>
            </w:r>
          </w:p>
        </w:tc>
        <w:tc>
          <w:tcPr>
            <w:tcW w:w="1596"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27 300,00</w:t>
            </w:r>
          </w:p>
        </w:tc>
        <w:tc>
          <w:tcPr>
            <w:tcW w:w="1131" w:type="dxa"/>
            <w:tcBorders>
              <w:left w:val="single" w:sz="2" w:space="0" w:color="000000"/>
              <w:bottom w:val="single" w:sz="2" w:space="0" w:color="000000"/>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27 500,00</w:t>
            </w:r>
          </w:p>
        </w:tc>
      </w:tr>
      <w:tr w:rsidR="002B53C3" w:rsidRPr="00423314" w:rsidTr="00BE42BF">
        <w:trPr>
          <w:trHeight w:val="513"/>
        </w:trPr>
        <w:tc>
          <w:tcPr>
            <w:tcW w:w="709"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2</w:t>
            </w:r>
          </w:p>
        </w:tc>
        <w:tc>
          <w:tcPr>
            <w:tcW w:w="4200" w:type="dxa"/>
            <w:tcBorders>
              <w:left w:val="single" w:sz="2" w:space="0" w:color="000000"/>
              <w:bottom w:val="single" w:sz="2" w:space="0" w:color="000000"/>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Объем убираемых отходов ТБО (м3)</w:t>
            </w:r>
          </w:p>
        </w:tc>
        <w:tc>
          <w:tcPr>
            <w:tcW w:w="1718" w:type="dxa"/>
            <w:tcBorders>
              <w:left w:val="single" w:sz="2" w:space="0" w:color="000000"/>
              <w:bottom w:val="single" w:sz="2" w:space="0" w:color="000000"/>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66 000,00</w:t>
            </w:r>
          </w:p>
        </w:tc>
        <w:tc>
          <w:tcPr>
            <w:tcW w:w="1596"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72 000,00</w:t>
            </w:r>
          </w:p>
        </w:tc>
        <w:tc>
          <w:tcPr>
            <w:tcW w:w="1131" w:type="dxa"/>
            <w:tcBorders>
              <w:left w:val="single" w:sz="2" w:space="0" w:color="000000"/>
              <w:bottom w:val="single" w:sz="2" w:space="0" w:color="000000"/>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78 000,00</w:t>
            </w:r>
          </w:p>
        </w:tc>
      </w:tr>
      <w:tr w:rsidR="002B53C3" w:rsidRPr="00423314" w:rsidTr="00423314">
        <w:tc>
          <w:tcPr>
            <w:tcW w:w="709"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3</w:t>
            </w:r>
          </w:p>
        </w:tc>
        <w:tc>
          <w:tcPr>
            <w:tcW w:w="4200" w:type="dxa"/>
            <w:tcBorders>
              <w:left w:val="single" w:sz="2" w:space="0" w:color="000000"/>
              <w:bottom w:val="single" w:sz="2" w:space="0" w:color="000000"/>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proofErr w:type="spellStart"/>
            <w:r w:rsidRPr="00423314">
              <w:rPr>
                <w:rFonts w:ascii="Times New Roman" w:eastAsia="Times New Roman" w:hAnsi="Times New Roman" w:cs="Times New Roman"/>
                <w:lang w:eastAsia="ar-SA"/>
              </w:rPr>
              <w:t>Окос</w:t>
            </w:r>
            <w:proofErr w:type="spellEnd"/>
            <w:r w:rsidRPr="00423314">
              <w:rPr>
                <w:rFonts w:ascii="Times New Roman" w:eastAsia="Times New Roman" w:hAnsi="Times New Roman" w:cs="Times New Roman"/>
                <w:lang w:eastAsia="ar-SA"/>
              </w:rPr>
              <w:t xml:space="preserve"> газонов   (тыс. м2)</w:t>
            </w:r>
          </w:p>
        </w:tc>
        <w:tc>
          <w:tcPr>
            <w:tcW w:w="1718" w:type="dxa"/>
            <w:tcBorders>
              <w:left w:val="single" w:sz="2" w:space="0" w:color="000000"/>
              <w:bottom w:val="single" w:sz="2" w:space="0" w:color="000000"/>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840,00</w:t>
            </w:r>
          </w:p>
        </w:tc>
        <w:tc>
          <w:tcPr>
            <w:tcW w:w="1596"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850,00</w:t>
            </w:r>
          </w:p>
        </w:tc>
        <w:tc>
          <w:tcPr>
            <w:tcW w:w="1131" w:type="dxa"/>
            <w:tcBorders>
              <w:left w:val="single" w:sz="2" w:space="0" w:color="000000"/>
              <w:bottom w:val="single" w:sz="2" w:space="0" w:color="000000"/>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860,00</w:t>
            </w:r>
          </w:p>
        </w:tc>
      </w:tr>
      <w:tr w:rsidR="002B53C3" w:rsidRPr="00423314" w:rsidTr="00423314">
        <w:trPr>
          <w:trHeight w:val="668"/>
        </w:trPr>
        <w:tc>
          <w:tcPr>
            <w:tcW w:w="709" w:type="dxa"/>
            <w:tcBorders>
              <w:top w:val="single" w:sz="2" w:space="0" w:color="000000"/>
              <w:left w:val="single" w:sz="2" w:space="0" w:color="000000"/>
              <w:bottom w:val="single" w:sz="4" w:space="0" w:color="auto"/>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lastRenderedPageBreak/>
              <w:t>4</w:t>
            </w:r>
          </w:p>
        </w:tc>
        <w:tc>
          <w:tcPr>
            <w:tcW w:w="4200" w:type="dxa"/>
            <w:tcBorders>
              <w:top w:val="single" w:sz="2" w:space="0" w:color="000000"/>
              <w:left w:val="single" w:sz="2" w:space="0" w:color="000000"/>
              <w:bottom w:val="single" w:sz="4" w:space="0" w:color="auto"/>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Очистка сетей ливневой канализации (</w:t>
            </w:r>
            <w:proofErr w:type="spellStart"/>
            <w:r w:rsidRPr="00423314">
              <w:rPr>
                <w:rFonts w:ascii="Times New Roman" w:eastAsia="Times New Roman" w:hAnsi="Times New Roman" w:cs="Times New Roman"/>
                <w:lang w:eastAsia="ar-SA"/>
              </w:rPr>
              <w:t>м.п</w:t>
            </w:r>
            <w:proofErr w:type="spellEnd"/>
            <w:r w:rsidRPr="00423314">
              <w:rPr>
                <w:rFonts w:ascii="Times New Roman" w:eastAsia="Times New Roman" w:hAnsi="Times New Roman" w:cs="Times New Roman"/>
                <w:lang w:eastAsia="ar-SA"/>
              </w:rPr>
              <w:t xml:space="preserve">.)   </w:t>
            </w:r>
          </w:p>
        </w:tc>
        <w:tc>
          <w:tcPr>
            <w:tcW w:w="1718" w:type="dxa"/>
            <w:tcBorders>
              <w:top w:val="single" w:sz="2" w:space="0" w:color="000000"/>
              <w:left w:val="single" w:sz="2" w:space="0" w:color="000000"/>
              <w:bottom w:val="single" w:sz="4" w:space="0" w:color="auto"/>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3 550,00</w:t>
            </w:r>
          </w:p>
        </w:tc>
        <w:tc>
          <w:tcPr>
            <w:tcW w:w="1596" w:type="dxa"/>
            <w:tcBorders>
              <w:top w:val="single" w:sz="2" w:space="0" w:color="000000"/>
              <w:left w:val="single" w:sz="2" w:space="0" w:color="000000"/>
              <w:bottom w:val="single" w:sz="4" w:space="0" w:color="auto"/>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3 600,00</w:t>
            </w:r>
          </w:p>
        </w:tc>
        <w:tc>
          <w:tcPr>
            <w:tcW w:w="1131" w:type="dxa"/>
            <w:tcBorders>
              <w:top w:val="single" w:sz="2" w:space="0" w:color="000000"/>
              <w:left w:val="single" w:sz="2" w:space="0" w:color="000000"/>
              <w:bottom w:val="single" w:sz="4" w:space="0" w:color="auto"/>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3 650,00</w:t>
            </w:r>
          </w:p>
        </w:tc>
      </w:tr>
      <w:tr w:rsidR="002B53C3" w:rsidRPr="00423314" w:rsidTr="00423314">
        <w:tc>
          <w:tcPr>
            <w:tcW w:w="709" w:type="dxa"/>
            <w:tcBorders>
              <w:top w:val="single" w:sz="4" w:space="0" w:color="auto"/>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5</w:t>
            </w:r>
          </w:p>
        </w:tc>
        <w:tc>
          <w:tcPr>
            <w:tcW w:w="4200" w:type="dxa"/>
            <w:tcBorders>
              <w:top w:val="single" w:sz="4" w:space="0" w:color="auto"/>
              <w:left w:val="single" w:sz="2" w:space="0" w:color="000000"/>
              <w:bottom w:val="single" w:sz="2" w:space="0" w:color="000000"/>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Ремонт детских игровых и спортивных дворовых площадок (шт.)</w:t>
            </w:r>
          </w:p>
        </w:tc>
        <w:tc>
          <w:tcPr>
            <w:tcW w:w="1718" w:type="dxa"/>
            <w:tcBorders>
              <w:top w:val="single" w:sz="4" w:space="0" w:color="auto"/>
              <w:left w:val="single" w:sz="2" w:space="0" w:color="000000"/>
              <w:bottom w:val="single" w:sz="2" w:space="0" w:color="000000"/>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68,00</w:t>
            </w:r>
          </w:p>
        </w:tc>
        <w:tc>
          <w:tcPr>
            <w:tcW w:w="1596" w:type="dxa"/>
            <w:tcBorders>
              <w:top w:val="single" w:sz="4" w:space="0" w:color="auto"/>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69,00</w:t>
            </w:r>
          </w:p>
        </w:tc>
        <w:tc>
          <w:tcPr>
            <w:tcW w:w="1131" w:type="dxa"/>
            <w:tcBorders>
              <w:top w:val="single" w:sz="4" w:space="0" w:color="auto"/>
              <w:left w:val="single" w:sz="2" w:space="0" w:color="000000"/>
              <w:bottom w:val="single" w:sz="2" w:space="0" w:color="000000"/>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70,00</w:t>
            </w:r>
          </w:p>
        </w:tc>
      </w:tr>
      <w:tr w:rsidR="002B53C3" w:rsidRPr="00423314" w:rsidTr="00BE42BF">
        <w:tc>
          <w:tcPr>
            <w:tcW w:w="709" w:type="dxa"/>
            <w:tcBorders>
              <w:left w:val="single" w:sz="2" w:space="0" w:color="000000"/>
              <w:bottom w:val="single" w:sz="4" w:space="0" w:color="auto"/>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w:t>
            </w:r>
          </w:p>
        </w:tc>
        <w:tc>
          <w:tcPr>
            <w:tcW w:w="4200" w:type="dxa"/>
            <w:tcBorders>
              <w:left w:val="single" w:sz="2" w:space="0" w:color="000000"/>
              <w:bottom w:val="single" w:sz="4" w:space="0" w:color="auto"/>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Обслуживание и текущий ремонт дорог общего пользования IV и  V категории (тыс. м2)</w:t>
            </w:r>
          </w:p>
        </w:tc>
        <w:tc>
          <w:tcPr>
            <w:tcW w:w="1718" w:type="dxa"/>
            <w:tcBorders>
              <w:left w:val="single" w:sz="2" w:space="0" w:color="000000"/>
              <w:bottom w:val="single" w:sz="4" w:space="0" w:color="auto"/>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4 400,00</w:t>
            </w:r>
          </w:p>
        </w:tc>
        <w:tc>
          <w:tcPr>
            <w:tcW w:w="1596" w:type="dxa"/>
            <w:tcBorders>
              <w:left w:val="single" w:sz="2" w:space="0" w:color="000000"/>
              <w:bottom w:val="single" w:sz="4" w:space="0" w:color="auto"/>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4 850,00</w:t>
            </w:r>
          </w:p>
        </w:tc>
        <w:tc>
          <w:tcPr>
            <w:tcW w:w="1131" w:type="dxa"/>
            <w:tcBorders>
              <w:left w:val="single" w:sz="2" w:space="0" w:color="000000"/>
              <w:bottom w:val="single" w:sz="4" w:space="0" w:color="auto"/>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p>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vertAlign w:val="superscript"/>
                <w:lang w:eastAsia="ar-SA"/>
              </w:rPr>
            </w:pPr>
            <w:r w:rsidRPr="00423314">
              <w:rPr>
                <w:rFonts w:ascii="Times New Roman" w:eastAsia="Times New Roman" w:hAnsi="Times New Roman" w:cs="Times New Roman"/>
                <w:lang w:eastAsia="ar-SA"/>
              </w:rPr>
              <w:t>5 500,00</w:t>
            </w:r>
          </w:p>
        </w:tc>
      </w:tr>
      <w:tr w:rsidR="002B53C3" w:rsidRPr="00423314" w:rsidTr="00BE42BF">
        <w:tc>
          <w:tcPr>
            <w:tcW w:w="709" w:type="dxa"/>
            <w:tcBorders>
              <w:top w:val="single" w:sz="4" w:space="0" w:color="auto"/>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7</w:t>
            </w:r>
          </w:p>
        </w:tc>
        <w:tc>
          <w:tcPr>
            <w:tcW w:w="4200" w:type="dxa"/>
            <w:tcBorders>
              <w:top w:val="single" w:sz="4" w:space="0" w:color="auto"/>
              <w:left w:val="single" w:sz="2" w:space="0" w:color="000000"/>
              <w:bottom w:val="single" w:sz="2" w:space="0" w:color="000000"/>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p>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Проверка смет (шт.)</w:t>
            </w:r>
          </w:p>
        </w:tc>
        <w:tc>
          <w:tcPr>
            <w:tcW w:w="1718" w:type="dxa"/>
            <w:tcBorders>
              <w:top w:val="single" w:sz="4" w:space="0" w:color="auto"/>
              <w:left w:val="single" w:sz="2" w:space="0" w:color="000000"/>
              <w:bottom w:val="single" w:sz="2" w:space="0" w:color="000000"/>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600,00</w:t>
            </w:r>
          </w:p>
        </w:tc>
        <w:tc>
          <w:tcPr>
            <w:tcW w:w="1596" w:type="dxa"/>
            <w:tcBorders>
              <w:top w:val="single" w:sz="4" w:space="0" w:color="auto"/>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660,00</w:t>
            </w:r>
          </w:p>
        </w:tc>
        <w:tc>
          <w:tcPr>
            <w:tcW w:w="1131" w:type="dxa"/>
            <w:tcBorders>
              <w:top w:val="single" w:sz="4" w:space="0" w:color="auto"/>
              <w:left w:val="single" w:sz="2" w:space="0" w:color="000000"/>
              <w:bottom w:val="single" w:sz="2" w:space="0" w:color="000000"/>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670,00</w:t>
            </w:r>
          </w:p>
        </w:tc>
      </w:tr>
      <w:tr w:rsidR="002B53C3" w:rsidRPr="00423314" w:rsidTr="00BE42BF">
        <w:tc>
          <w:tcPr>
            <w:tcW w:w="709"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8</w:t>
            </w:r>
          </w:p>
        </w:tc>
        <w:tc>
          <w:tcPr>
            <w:tcW w:w="4200" w:type="dxa"/>
            <w:tcBorders>
              <w:left w:val="single" w:sz="2" w:space="0" w:color="000000"/>
              <w:bottom w:val="single" w:sz="2" w:space="0" w:color="000000"/>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p>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Технический контроль (количество объектов)</w:t>
            </w:r>
          </w:p>
        </w:tc>
        <w:tc>
          <w:tcPr>
            <w:tcW w:w="1718" w:type="dxa"/>
            <w:tcBorders>
              <w:left w:val="single" w:sz="2" w:space="0" w:color="000000"/>
              <w:bottom w:val="single" w:sz="2" w:space="0" w:color="000000"/>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160,00</w:t>
            </w:r>
          </w:p>
        </w:tc>
        <w:tc>
          <w:tcPr>
            <w:tcW w:w="1596" w:type="dxa"/>
            <w:tcBorders>
              <w:left w:val="single" w:sz="2" w:space="0" w:color="000000"/>
              <w:bottom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165,00</w:t>
            </w:r>
          </w:p>
        </w:tc>
        <w:tc>
          <w:tcPr>
            <w:tcW w:w="1131" w:type="dxa"/>
            <w:tcBorders>
              <w:left w:val="single" w:sz="2" w:space="0" w:color="000000"/>
              <w:bottom w:val="single" w:sz="2" w:space="0" w:color="000000"/>
              <w:right w:val="single" w:sz="2" w:space="0" w:color="000000"/>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170,00</w:t>
            </w:r>
          </w:p>
        </w:tc>
      </w:tr>
      <w:tr w:rsidR="002B53C3" w:rsidRPr="00423314" w:rsidTr="00BE42BF">
        <w:trPr>
          <w:trHeight w:val="650"/>
        </w:trPr>
        <w:tc>
          <w:tcPr>
            <w:tcW w:w="709" w:type="dxa"/>
            <w:tcBorders>
              <w:left w:val="single" w:sz="2" w:space="0" w:color="000000"/>
              <w:bottom w:val="single" w:sz="4" w:space="0" w:color="auto"/>
            </w:tcBorders>
            <w:vAlign w:val="center"/>
          </w:tcPr>
          <w:p w:rsidR="002B53C3" w:rsidRPr="00423314" w:rsidRDefault="002B53C3" w:rsidP="00423314">
            <w:pPr>
              <w:suppressLineNumbers/>
              <w:suppressAutoHyphens/>
              <w:snapToGrid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9</w:t>
            </w:r>
          </w:p>
        </w:tc>
        <w:tc>
          <w:tcPr>
            <w:tcW w:w="4200" w:type="dxa"/>
            <w:tcBorders>
              <w:left w:val="single" w:sz="2" w:space="0" w:color="000000"/>
              <w:bottom w:val="single" w:sz="4" w:space="0" w:color="auto"/>
            </w:tcBorders>
          </w:tcPr>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p>
          <w:p w:rsidR="002B53C3" w:rsidRPr="00423314" w:rsidRDefault="002B53C3" w:rsidP="00423314">
            <w:pPr>
              <w:suppressAutoHyphens/>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Ремонт ограждений (м2)</w:t>
            </w:r>
          </w:p>
        </w:tc>
        <w:tc>
          <w:tcPr>
            <w:tcW w:w="1718" w:type="dxa"/>
            <w:tcBorders>
              <w:left w:val="single" w:sz="2" w:space="0" w:color="000000"/>
              <w:bottom w:val="single" w:sz="4" w:space="0" w:color="auto"/>
            </w:tcBorders>
            <w:vAlign w:val="center"/>
          </w:tcPr>
          <w:p w:rsidR="002B53C3" w:rsidRPr="00423314" w:rsidRDefault="002B53C3" w:rsidP="00423314">
            <w:pPr>
              <w:shd w:val="clear" w:color="auto" w:fill="FFFFFF"/>
              <w:suppressAutoHyphens/>
              <w:snapToGrid w:val="0"/>
              <w:spacing w:before="40" w:after="40" w:line="240" w:lineRule="exact"/>
              <w:jc w:val="center"/>
              <w:textAlignment w:val="baseline"/>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2500,0</w:t>
            </w:r>
          </w:p>
        </w:tc>
        <w:tc>
          <w:tcPr>
            <w:tcW w:w="1596" w:type="dxa"/>
            <w:tcBorders>
              <w:left w:val="single" w:sz="2" w:space="0" w:color="000000"/>
              <w:bottom w:val="single" w:sz="4" w:space="0" w:color="auto"/>
            </w:tcBorders>
            <w:vAlign w:val="center"/>
          </w:tcPr>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2 530,00</w:t>
            </w:r>
          </w:p>
        </w:tc>
        <w:tc>
          <w:tcPr>
            <w:tcW w:w="1131" w:type="dxa"/>
            <w:tcBorders>
              <w:left w:val="single" w:sz="2" w:space="0" w:color="000000"/>
              <w:bottom w:val="single" w:sz="4" w:space="0" w:color="auto"/>
              <w:right w:val="single" w:sz="2" w:space="0" w:color="000000"/>
            </w:tcBorders>
            <w:vAlign w:val="center"/>
          </w:tcPr>
          <w:p w:rsidR="002B53C3" w:rsidRPr="00423314" w:rsidRDefault="002B53C3" w:rsidP="00423314">
            <w:pPr>
              <w:suppressLineNumbers/>
              <w:suppressAutoHyphens/>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2 550,00</w:t>
            </w:r>
          </w:p>
        </w:tc>
      </w:tr>
      <w:tr w:rsidR="002B53C3" w:rsidRPr="00423314" w:rsidTr="00BE42BF">
        <w:tc>
          <w:tcPr>
            <w:tcW w:w="709" w:type="dxa"/>
            <w:tcBorders>
              <w:top w:val="single" w:sz="4" w:space="0" w:color="auto"/>
              <w:left w:val="single" w:sz="4" w:space="0" w:color="auto"/>
              <w:bottom w:val="single" w:sz="4" w:space="0" w:color="auto"/>
            </w:tcBorders>
            <w:vAlign w:val="center"/>
          </w:tcPr>
          <w:p w:rsidR="002B53C3" w:rsidRPr="00423314" w:rsidRDefault="002B53C3" w:rsidP="00423314">
            <w:pPr>
              <w:suppressAutoHyphens/>
              <w:autoSpaceDE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10.</w:t>
            </w:r>
          </w:p>
        </w:tc>
        <w:tc>
          <w:tcPr>
            <w:tcW w:w="4200" w:type="dxa"/>
            <w:tcBorders>
              <w:top w:val="single" w:sz="4" w:space="0" w:color="auto"/>
              <w:left w:val="single" w:sz="2" w:space="0" w:color="000000"/>
              <w:bottom w:val="single" w:sz="4" w:space="0" w:color="auto"/>
            </w:tcBorders>
          </w:tcPr>
          <w:p w:rsidR="002B53C3" w:rsidRPr="00423314" w:rsidRDefault="002B53C3" w:rsidP="00423314">
            <w:pPr>
              <w:suppressAutoHyphens/>
              <w:autoSpaceDE w:val="0"/>
              <w:spacing w:before="40" w:after="40" w:line="240" w:lineRule="exact"/>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Количество рассады на цветники (</w:t>
            </w:r>
            <w:proofErr w:type="spellStart"/>
            <w:r w:rsidRPr="00423314">
              <w:rPr>
                <w:rFonts w:ascii="Times New Roman" w:eastAsia="Times New Roman" w:hAnsi="Times New Roman" w:cs="Times New Roman"/>
                <w:lang w:eastAsia="ar-SA"/>
              </w:rPr>
              <w:t>шт</w:t>
            </w:r>
            <w:proofErr w:type="spellEnd"/>
            <w:r w:rsidRPr="00423314">
              <w:rPr>
                <w:rFonts w:ascii="Times New Roman" w:eastAsia="Times New Roman" w:hAnsi="Times New Roman" w:cs="Times New Roman"/>
                <w:lang w:eastAsia="ar-SA"/>
              </w:rPr>
              <w:t>)</w:t>
            </w:r>
          </w:p>
        </w:tc>
        <w:tc>
          <w:tcPr>
            <w:tcW w:w="1718" w:type="dxa"/>
            <w:tcBorders>
              <w:top w:val="single" w:sz="4" w:space="0" w:color="auto"/>
              <w:left w:val="single" w:sz="2" w:space="0" w:color="000000"/>
              <w:bottom w:val="single" w:sz="4" w:space="0" w:color="auto"/>
            </w:tcBorders>
            <w:vAlign w:val="center"/>
          </w:tcPr>
          <w:p w:rsidR="002B53C3" w:rsidRPr="00423314" w:rsidRDefault="002B53C3" w:rsidP="00423314">
            <w:pPr>
              <w:suppressAutoHyphens/>
              <w:autoSpaceDE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10 000</w:t>
            </w:r>
          </w:p>
        </w:tc>
        <w:tc>
          <w:tcPr>
            <w:tcW w:w="1596" w:type="dxa"/>
            <w:tcBorders>
              <w:top w:val="single" w:sz="4" w:space="0" w:color="auto"/>
              <w:left w:val="single" w:sz="2" w:space="0" w:color="000000"/>
              <w:bottom w:val="single" w:sz="4" w:space="0" w:color="auto"/>
            </w:tcBorders>
            <w:vAlign w:val="center"/>
          </w:tcPr>
          <w:p w:rsidR="002B53C3" w:rsidRPr="00423314" w:rsidRDefault="002B53C3" w:rsidP="00423314">
            <w:pPr>
              <w:suppressAutoHyphens/>
              <w:autoSpaceDE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12 500</w:t>
            </w:r>
          </w:p>
        </w:tc>
        <w:tc>
          <w:tcPr>
            <w:tcW w:w="1131" w:type="dxa"/>
            <w:tcBorders>
              <w:top w:val="single" w:sz="4" w:space="0" w:color="auto"/>
              <w:left w:val="single" w:sz="2" w:space="0" w:color="000000"/>
              <w:bottom w:val="single" w:sz="4" w:space="0" w:color="auto"/>
              <w:right w:val="single" w:sz="4" w:space="0" w:color="auto"/>
            </w:tcBorders>
            <w:vAlign w:val="center"/>
          </w:tcPr>
          <w:p w:rsidR="002B53C3" w:rsidRPr="00423314" w:rsidRDefault="002B53C3" w:rsidP="00423314">
            <w:pPr>
              <w:suppressAutoHyphens/>
              <w:autoSpaceDE w:val="0"/>
              <w:spacing w:before="40" w:after="40" w:line="240" w:lineRule="exact"/>
              <w:jc w:val="center"/>
              <w:rPr>
                <w:rFonts w:ascii="Times New Roman" w:eastAsia="Times New Roman" w:hAnsi="Times New Roman" w:cs="Times New Roman"/>
                <w:lang w:eastAsia="ar-SA"/>
              </w:rPr>
            </w:pPr>
            <w:r w:rsidRPr="00423314">
              <w:rPr>
                <w:rFonts w:ascii="Times New Roman" w:eastAsia="Times New Roman" w:hAnsi="Times New Roman" w:cs="Times New Roman"/>
                <w:lang w:eastAsia="ar-SA"/>
              </w:rPr>
              <w:t>14 000</w:t>
            </w:r>
          </w:p>
        </w:tc>
      </w:tr>
    </w:tbl>
    <w:p w:rsidR="002B53C3" w:rsidRPr="00D231F4" w:rsidRDefault="002B53C3" w:rsidP="002B53C3">
      <w:pPr>
        <w:snapToGrid w:val="0"/>
        <w:spacing w:after="0" w:line="256" w:lineRule="auto"/>
        <w:jc w:val="center"/>
        <w:rPr>
          <w:rFonts w:ascii="Times New Roman" w:eastAsia="Times New Roman" w:hAnsi="Times New Roman" w:cs="Times New Roman"/>
          <w:b/>
          <w:bCs/>
          <w:sz w:val="20"/>
          <w:szCs w:val="20"/>
          <w:lang w:eastAsia="ru-RU"/>
        </w:rPr>
        <w:sectPr w:rsidR="002B53C3" w:rsidRPr="00D231F4" w:rsidSect="00A21657">
          <w:headerReference w:type="default" r:id="rId71"/>
          <w:footerReference w:type="default" r:id="rId72"/>
          <w:pgSz w:w="11906" w:h="16838"/>
          <w:pgMar w:top="1134" w:right="851" w:bottom="1134" w:left="1701" w:header="709" w:footer="131" w:gutter="0"/>
          <w:cols w:space="708"/>
          <w:docGrid w:linePitch="360"/>
        </w:sectPr>
      </w:pPr>
    </w:p>
    <w:tbl>
      <w:tblPr>
        <w:tblW w:w="15583" w:type="dxa"/>
        <w:tblInd w:w="-269" w:type="dxa"/>
        <w:tblLayout w:type="fixed"/>
        <w:tblLook w:val="04A0" w:firstRow="1" w:lastRow="0" w:firstColumn="1" w:lastColumn="0" w:noHBand="0" w:noVBand="1"/>
      </w:tblPr>
      <w:tblGrid>
        <w:gridCol w:w="563"/>
        <w:gridCol w:w="1830"/>
        <w:gridCol w:w="1981"/>
        <w:gridCol w:w="6693"/>
        <w:gridCol w:w="1134"/>
        <w:gridCol w:w="1134"/>
        <w:gridCol w:w="1134"/>
        <w:gridCol w:w="1114"/>
      </w:tblGrid>
      <w:tr w:rsidR="002B53C3" w:rsidRPr="00D231F4" w:rsidTr="004473EE">
        <w:trPr>
          <w:trHeight w:val="1138"/>
        </w:trPr>
        <w:tc>
          <w:tcPr>
            <w:tcW w:w="563"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1830"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1981"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6693" w:type="dxa"/>
            <w:tcBorders>
              <w:bottom w:val="single" w:sz="4" w:space="0" w:color="auto"/>
            </w:tcBorders>
          </w:tcPr>
          <w:p w:rsidR="002B53C3" w:rsidRPr="00423314" w:rsidRDefault="002B53C3" w:rsidP="00BE42BF">
            <w:pPr>
              <w:spacing w:after="0" w:line="240" w:lineRule="auto"/>
              <w:jc w:val="center"/>
              <w:rPr>
                <w:rFonts w:ascii="Times New Roman" w:eastAsia="Times New Roman" w:hAnsi="Times New Roman" w:cs="Times New Roman"/>
                <w:b/>
                <w:sz w:val="24"/>
                <w:szCs w:val="24"/>
                <w:lang w:eastAsia="ru-RU"/>
              </w:rPr>
            </w:pPr>
            <w:r w:rsidRPr="00423314">
              <w:rPr>
                <w:rFonts w:ascii="Times New Roman" w:eastAsia="Times New Roman" w:hAnsi="Times New Roman" w:cs="Times New Roman"/>
                <w:b/>
                <w:sz w:val="24"/>
                <w:szCs w:val="24"/>
                <w:lang w:eastAsia="ru-RU"/>
              </w:rPr>
              <w:t xml:space="preserve">Таблица </w:t>
            </w:r>
          </w:p>
          <w:p w:rsidR="002B53C3" w:rsidRPr="00423314" w:rsidRDefault="002B53C3" w:rsidP="00BE42BF">
            <w:pPr>
              <w:tabs>
                <w:tab w:val="left" w:pos="3040"/>
              </w:tabs>
              <w:spacing w:after="0" w:line="240" w:lineRule="auto"/>
              <w:jc w:val="center"/>
              <w:rPr>
                <w:rFonts w:ascii="Times New Roman" w:eastAsia="Times New Roman" w:hAnsi="Times New Roman" w:cs="Times New Roman"/>
                <w:b/>
                <w:sz w:val="24"/>
                <w:szCs w:val="24"/>
                <w:lang w:eastAsia="ru-RU"/>
              </w:rPr>
            </w:pPr>
            <w:r w:rsidRPr="00423314">
              <w:rPr>
                <w:rFonts w:ascii="Times New Roman" w:eastAsia="Times New Roman" w:hAnsi="Times New Roman" w:cs="Times New Roman"/>
                <w:b/>
                <w:sz w:val="24"/>
                <w:szCs w:val="24"/>
                <w:lang w:eastAsia="ru-RU"/>
              </w:rPr>
              <w:t>«Система подпрограммных мероприятий подпрограммы  «Благоустройство территории муниципального образования «Город Всеволожск» на 2018 – 2020 годы»</w:t>
            </w:r>
          </w:p>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1134"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1134"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1134"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c>
          <w:tcPr>
            <w:tcW w:w="1114" w:type="dxa"/>
            <w:tcBorders>
              <w:bottom w:val="single" w:sz="4" w:space="0" w:color="auto"/>
            </w:tcBorders>
          </w:tcPr>
          <w:p w:rsidR="002B53C3" w:rsidRPr="00D231F4" w:rsidRDefault="002B53C3" w:rsidP="00BE42BF">
            <w:pPr>
              <w:snapToGrid w:val="0"/>
              <w:spacing w:after="0" w:line="240" w:lineRule="auto"/>
              <w:jc w:val="center"/>
              <w:rPr>
                <w:rFonts w:ascii="Times New Roman" w:eastAsia="Times New Roman" w:hAnsi="Times New Roman" w:cs="Times New Roman"/>
                <w:b/>
                <w:bCs/>
                <w:sz w:val="18"/>
                <w:szCs w:val="18"/>
                <w:lang w:eastAsia="ru-RU"/>
              </w:rPr>
            </w:pPr>
          </w:p>
        </w:tc>
      </w:tr>
    </w:tbl>
    <w:tbl>
      <w:tblPr>
        <w:tblpPr w:leftFromText="180" w:rightFromText="180" w:vertAnchor="text" w:tblpX="-5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053"/>
        <w:gridCol w:w="2900"/>
        <w:gridCol w:w="1304"/>
        <w:gridCol w:w="1830"/>
        <w:gridCol w:w="1496"/>
        <w:gridCol w:w="491"/>
        <w:gridCol w:w="476"/>
        <w:gridCol w:w="1301"/>
        <w:gridCol w:w="1411"/>
        <w:gridCol w:w="1512"/>
      </w:tblGrid>
      <w:tr w:rsidR="002B53C3" w:rsidRPr="00D231F4" w:rsidTr="004E327B">
        <w:tc>
          <w:tcPr>
            <w:tcW w:w="149"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п/п</w:t>
            </w:r>
          </w:p>
        </w:tc>
        <w:tc>
          <w:tcPr>
            <w:tcW w:w="939" w:type="pct"/>
            <w:vMerge w:val="restart"/>
            <w:vAlign w:val="center"/>
          </w:tcPr>
          <w:p w:rsidR="002B53C3" w:rsidRPr="00D231F4" w:rsidRDefault="002B53C3" w:rsidP="004E327B">
            <w:pPr>
              <w:spacing w:after="0" w:line="240" w:lineRule="auto"/>
              <w:ind w:right="113"/>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Наименование подпрограммных мероприятий</w:t>
            </w:r>
          </w:p>
        </w:tc>
        <w:tc>
          <w:tcPr>
            <w:tcW w:w="892"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На решение какой задачи направлено мероприятие, результат</w:t>
            </w:r>
          </w:p>
        </w:tc>
        <w:tc>
          <w:tcPr>
            <w:tcW w:w="401"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Срок реализации мероприятия </w:t>
            </w:r>
          </w:p>
        </w:tc>
        <w:tc>
          <w:tcPr>
            <w:tcW w:w="563"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vertAlign w:val="superscript"/>
                <w:lang w:eastAsia="ru-RU"/>
              </w:rPr>
            </w:pPr>
            <w:r w:rsidRPr="00D231F4">
              <w:rPr>
                <w:rFonts w:ascii="Times New Roman" w:eastAsia="Times New Roman" w:hAnsi="Times New Roman" w:cs="Times New Roman"/>
                <w:b/>
                <w:sz w:val="18"/>
                <w:szCs w:val="18"/>
                <w:lang w:eastAsia="ru-RU"/>
              </w:rPr>
              <w:t>Адрес объекта</w:t>
            </w:r>
          </w:p>
        </w:tc>
        <w:tc>
          <w:tcPr>
            <w:tcW w:w="460"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Сумма затрат на реализацию мероприятия, </w:t>
            </w:r>
            <w:proofErr w:type="spellStart"/>
            <w:r w:rsidRPr="00D231F4">
              <w:rPr>
                <w:rFonts w:ascii="Times New Roman" w:eastAsia="Times New Roman" w:hAnsi="Times New Roman" w:cs="Times New Roman"/>
                <w:b/>
                <w:sz w:val="18"/>
                <w:szCs w:val="18"/>
                <w:lang w:eastAsia="ru-RU"/>
              </w:rPr>
              <w:t>тыс.руб</w:t>
            </w:r>
            <w:proofErr w:type="spellEnd"/>
            <w:r w:rsidRPr="00D231F4">
              <w:rPr>
                <w:rFonts w:ascii="Times New Roman" w:eastAsia="Times New Roman" w:hAnsi="Times New Roman" w:cs="Times New Roman"/>
                <w:b/>
                <w:sz w:val="18"/>
                <w:szCs w:val="18"/>
                <w:lang w:eastAsia="ru-RU"/>
              </w:rPr>
              <w:t>.</w:t>
            </w:r>
          </w:p>
        </w:tc>
        <w:tc>
          <w:tcPr>
            <w:tcW w:w="1131" w:type="pct"/>
            <w:gridSpan w:val="4"/>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Источник финансирования, </w:t>
            </w:r>
            <w:proofErr w:type="spellStart"/>
            <w:r w:rsidRPr="00D231F4">
              <w:rPr>
                <w:rFonts w:ascii="Times New Roman" w:eastAsia="Times New Roman" w:hAnsi="Times New Roman" w:cs="Times New Roman"/>
                <w:b/>
                <w:sz w:val="18"/>
                <w:szCs w:val="18"/>
                <w:lang w:eastAsia="ru-RU"/>
              </w:rPr>
              <w:t>тыс.руб</w:t>
            </w:r>
            <w:proofErr w:type="spellEnd"/>
            <w:r w:rsidRPr="00D231F4">
              <w:rPr>
                <w:rFonts w:ascii="Times New Roman" w:eastAsia="Times New Roman" w:hAnsi="Times New Roman" w:cs="Times New Roman"/>
                <w:b/>
                <w:sz w:val="18"/>
                <w:szCs w:val="18"/>
                <w:lang w:eastAsia="ru-RU"/>
              </w:rPr>
              <w:t>.</w:t>
            </w:r>
          </w:p>
        </w:tc>
        <w:tc>
          <w:tcPr>
            <w:tcW w:w="465"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Ответственный за реализацию мероприятия</w:t>
            </w:r>
          </w:p>
        </w:tc>
      </w:tr>
      <w:tr w:rsidR="002B53C3" w:rsidRPr="00D231F4" w:rsidTr="004E327B">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939" w:type="pct"/>
            <w:vMerge/>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892" w:type="pct"/>
            <w:vMerge/>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401" w:type="pct"/>
            <w:vMerge/>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563" w:type="pct"/>
            <w:vMerge/>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460" w:type="pct"/>
            <w:vMerge/>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151"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ФБ</w:t>
            </w:r>
          </w:p>
        </w:tc>
        <w:tc>
          <w:tcPr>
            <w:tcW w:w="146"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ОБ</w:t>
            </w:r>
          </w:p>
        </w:tc>
        <w:tc>
          <w:tcPr>
            <w:tcW w:w="400" w:type="pct"/>
            <w:vAlign w:val="center"/>
          </w:tcPr>
          <w:p w:rsidR="002B53C3" w:rsidRPr="00D231F4" w:rsidRDefault="002B53C3" w:rsidP="004E327B">
            <w:pPr>
              <w:tabs>
                <w:tab w:val="left" w:pos="388"/>
              </w:tabs>
              <w:spacing w:after="0" w:line="240" w:lineRule="auto"/>
              <w:ind w:left="-93" w:right="-210"/>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МБ</w:t>
            </w:r>
          </w:p>
        </w:tc>
        <w:tc>
          <w:tcPr>
            <w:tcW w:w="434"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Прочие привлеченные средства</w:t>
            </w:r>
          </w:p>
        </w:tc>
        <w:tc>
          <w:tcPr>
            <w:tcW w:w="465" w:type="pct"/>
            <w:vMerge/>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r>
      <w:tr w:rsidR="002B53C3" w:rsidRPr="00D231F4" w:rsidTr="004E327B">
        <w:tc>
          <w:tcPr>
            <w:tcW w:w="149"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1</w:t>
            </w:r>
          </w:p>
        </w:tc>
        <w:tc>
          <w:tcPr>
            <w:tcW w:w="939"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w:t>
            </w:r>
          </w:p>
        </w:tc>
        <w:tc>
          <w:tcPr>
            <w:tcW w:w="892"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3</w:t>
            </w:r>
          </w:p>
        </w:tc>
        <w:tc>
          <w:tcPr>
            <w:tcW w:w="401"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4</w:t>
            </w:r>
          </w:p>
        </w:tc>
        <w:tc>
          <w:tcPr>
            <w:tcW w:w="563"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5</w:t>
            </w: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6</w:t>
            </w:r>
          </w:p>
        </w:tc>
        <w:tc>
          <w:tcPr>
            <w:tcW w:w="151"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7</w:t>
            </w:r>
          </w:p>
        </w:tc>
        <w:tc>
          <w:tcPr>
            <w:tcW w:w="146"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8</w:t>
            </w: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9</w:t>
            </w:r>
          </w:p>
        </w:tc>
        <w:tc>
          <w:tcPr>
            <w:tcW w:w="434"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10</w:t>
            </w:r>
          </w:p>
        </w:tc>
        <w:tc>
          <w:tcPr>
            <w:tcW w:w="465" w:type="pc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11</w:t>
            </w:r>
          </w:p>
        </w:tc>
      </w:tr>
      <w:tr w:rsidR="002B53C3" w:rsidRPr="00D231F4" w:rsidTr="004E327B">
        <w:tc>
          <w:tcPr>
            <w:tcW w:w="5000" w:type="pct"/>
            <w:gridSpan w:val="11"/>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bCs/>
                <w:sz w:val="18"/>
                <w:szCs w:val="18"/>
                <w:lang w:eastAsia="ru-RU"/>
              </w:rPr>
              <w:t xml:space="preserve">Раздел 1. Развитие и реконструкция сетей уличного освещения на территории </w:t>
            </w:r>
            <w:r>
              <w:rPr>
                <w:rFonts w:ascii="Times New Roman" w:eastAsia="Times New Roman" w:hAnsi="Times New Roman" w:cs="Times New Roman"/>
                <w:b/>
                <w:bCs/>
                <w:sz w:val="18"/>
                <w:szCs w:val="18"/>
                <w:lang w:eastAsia="ru-RU"/>
              </w:rPr>
              <w:t>муниципального образования</w:t>
            </w:r>
            <w:r w:rsidRPr="00D231F4">
              <w:rPr>
                <w:rFonts w:ascii="Times New Roman" w:eastAsia="Times New Roman" w:hAnsi="Times New Roman" w:cs="Times New Roman"/>
                <w:b/>
                <w:bCs/>
                <w:sz w:val="18"/>
                <w:szCs w:val="18"/>
                <w:lang w:eastAsia="ru-RU"/>
              </w:rPr>
              <w:t xml:space="preserve"> «Город Всеволожск» на 2018-2020 годы</w:t>
            </w:r>
          </w:p>
        </w:tc>
      </w:tr>
      <w:tr w:rsidR="002B53C3" w:rsidRPr="00D231F4" w:rsidTr="004E327B">
        <w:trPr>
          <w:trHeight w:val="1174"/>
        </w:trPr>
        <w:tc>
          <w:tcPr>
            <w:tcW w:w="149"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1.1</w:t>
            </w:r>
          </w:p>
        </w:tc>
        <w:tc>
          <w:tcPr>
            <w:tcW w:w="939" w:type="pct"/>
            <w:vMerge w:val="restart"/>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Техническое обслуживание уличного освещения на территории </w:t>
            </w:r>
            <w:r>
              <w:rPr>
                <w:rFonts w:ascii="Times New Roman" w:eastAsia="Times New Roman" w:hAnsi="Times New Roman" w:cs="Times New Roman"/>
                <w:sz w:val="18"/>
                <w:szCs w:val="18"/>
                <w:lang w:eastAsia="ru-RU"/>
              </w:rPr>
              <w:t>муниципального образования</w:t>
            </w:r>
            <w:r w:rsidRPr="00D231F4">
              <w:rPr>
                <w:rFonts w:ascii="Times New Roman" w:eastAsia="Times New Roman" w:hAnsi="Times New Roman" w:cs="Times New Roman"/>
                <w:sz w:val="18"/>
                <w:szCs w:val="18"/>
                <w:lang w:eastAsia="ru-RU"/>
              </w:rPr>
              <w:t xml:space="preserve"> «Город Всеволожск»  </w:t>
            </w:r>
          </w:p>
        </w:tc>
        <w:tc>
          <w:tcPr>
            <w:tcW w:w="892" w:type="pct"/>
            <w:vMerge w:val="restart"/>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1. Поддержание в исправном состоянии существующих сетей </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и оборудования уличного освещения.</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2. Восстановление функционирования сетей </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и оборудования уличного освещения.</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 Присоединение/отсоединение элементов праздничного освещения к сетям электроснабжения</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г. Всеволожска, а также монтаж/демонтаж элементов праздничного оформления на столбы уличного освещения.</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563" w:type="pct"/>
            <w:vMerge w:val="restart"/>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sz w:val="18"/>
                <w:szCs w:val="18"/>
                <w:lang w:eastAsia="ru-RU"/>
              </w:rPr>
              <w:t>«Город Всеволожск»</w:t>
            </w: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13 000,00</w:t>
            </w:r>
          </w:p>
        </w:tc>
        <w:tc>
          <w:tcPr>
            <w:tcW w:w="151"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46"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13 000,00</w:t>
            </w:r>
          </w:p>
        </w:tc>
        <w:tc>
          <w:tcPr>
            <w:tcW w:w="434"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465" w:type="pct"/>
            <w:vMerge w:val="restart"/>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Отдел ЖКХ города администрации МО «Всеволожский муниципальный район», начальник отдела Константинов Сергей Арнольдович </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r>
      <w:tr w:rsidR="002B53C3" w:rsidRPr="00D231F4" w:rsidTr="004E327B">
        <w:trPr>
          <w:trHeight w:val="1173"/>
        </w:trPr>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939" w:type="pct"/>
            <w:vMerge/>
          </w:tcPr>
          <w:p w:rsidR="002B53C3" w:rsidRPr="00D231F4" w:rsidRDefault="002B53C3" w:rsidP="004E327B">
            <w:pPr>
              <w:snapToGrid w:val="0"/>
              <w:spacing w:after="0" w:line="240" w:lineRule="auto"/>
              <w:jc w:val="both"/>
              <w:rPr>
                <w:rFonts w:ascii="Times New Roman" w:eastAsia="Times New Roman" w:hAnsi="Times New Roman" w:cs="Times New Roman"/>
                <w:sz w:val="18"/>
                <w:szCs w:val="18"/>
                <w:lang w:eastAsia="ru-RU"/>
              </w:rPr>
            </w:pPr>
          </w:p>
        </w:tc>
        <w:tc>
          <w:tcPr>
            <w:tcW w:w="892" w:type="pct"/>
            <w:vMerge/>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color w:val="000000"/>
                <w:sz w:val="18"/>
                <w:szCs w:val="18"/>
                <w:lang w:eastAsia="ru-RU"/>
              </w:rPr>
            </w:pPr>
            <w:r w:rsidRPr="00D231F4">
              <w:rPr>
                <w:rFonts w:ascii="Times New Roman" w:eastAsia="Times New Roman" w:hAnsi="Times New Roman" w:cs="Times New Roman"/>
                <w:color w:val="000000"/>
                <w:sz w:val="18"/>
                <w:szCs w:val="18"/>
                <w:lang w:eastAsia="ru-RU"/>
              </w:rPr>
              <w:t>2019 г.</w:t>
            </w:r>
          </w:p>
        </w:tc>
        <w:tc>
          <w:tcPr>
            <w:tcW w:w="563"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13 455,00</w:t>
            </w:r>
          </w:p>
        </w:tc>
        <w:tc>
          <w:tcPr>
            <w:tcW w:w="151"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146"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13 455,00</w:t>
            </w:r>
          </w:p>
        </w:tc>
        <w:tc>
          <w:tcPr>
            <w:tcW w:w="434"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5"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r>
      <w:tr w:rsidR="002B53C3" w:rsidRPr="00D231F4" w:rsidTr="004E327B">
        <w:trPr>
          <w:trHeight w:val="1173"/>
        </w:trPr>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939" w:type="pct"/>
            <w:vMerge/>
          </w:tcPr>
          <w:p w:rsidR="002B53C3" w:rsidRPr="00D231F4" w:rsidRDefault="002B53C3" w:rsidP="004E327B">
            <w:pPr>
              <w:snapToGrid w:val="0"/>
              <w:spacing w:after="0" w:line="240" w:lineRule="auto"/>
              <w:jc w:val="both"/>
              <w:rPr>
                <w:rFonts w:ascii="Times New Roman" w:eastAsia="Times New Roman" w:hAnsi="Times New Roman" w:cs="Times New Roman"/>
                <w:sz w:val="18"/>
                <w:szCs w:val="18"/>
                <w:lang w:eastAsia="ru-RU"/>
              </w:rPr>
            </w:pPr>
          </w:p>
        </w:tc>
        <w:tc>
          <w:tcPr>
            <w:tcW w:w="892" w:type="pct"/>
            <w:vMerge/>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color w:val="000000"/>
                <w:sz w:val="18"/>
                <w:szCs w:val="18"/>
                <w:lang w:eastAsia="ru-RU"/>
              </w:rPr>
            </w:pPr>
            <w:r w:rsidRPr="00D231F4">
              <w:rPr>
                <w:rFonts w:ascii="Times New Roman" w:eastAsia="Times New Roman" w:hAnsi="Times New Roman" w:cs="Times New Roman"/>
                <w:color w:val="000000"/>
                <w:sz w:val="18"/>
                <w:szCs w:val="18"/>
                <w:lang w:eastAsia="ru-RU"/>
              </w:rPr>
              <w:t>2020 г.</w:t>
            </w:r>
          </w:p>
        </w:tc>
        <w:tc>
          <w:tcPr>
            <w:tcW w:w="563"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13 923,00</w:t>
            </w:r>
          </w:p>
        </w:tc>
        <w:tc>
          <w:tcPr>
            <w:tcW w:w="151"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146"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13 923,00</w:t>
            </w:r>
          </w:p>
        </w:tc>
        <w:tc>
          <w:tcPr>
            <w:tcW w:w="434"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5"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r>
      <w:tr w:rsidR="002B53C3" w:rsidRPr="00D231F4" w:rsidTr="004E327B">
        <w:trPr>
          <w:trHeight w:val="620"/>
        </w:trPr>
        <w:tc>
          <w:tcPr>
            <w:tcW w:w="149"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1.2</w:t>
            </w:r>
          </w:p>
        </w:tc>
        <w:tc>
          <w:tcPr>
            <w:tcW w:w="939" w:type="pct"/>
            <w:vMerge w:val="restart"/>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Обеспечение функционирования уличного освещения</w:t>
            </w:r>
          </w:p>
        </w:tc>
        <w:tc>
          <w:tcPr>
            <w:tcW w:w="892" w:type="pct"/>
            <w:vMerge w:val="restart"/>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 Обеспечение безопасности дорожного движения.</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 Снижение криминогенной обстановки на территории поселения.</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563" w:type="pct"/>
            <w:vMerge w:val="restart"/>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sz w:val="18"/>
                <w:szCs w:val="18"/>
                <w:lang w:eastAsia="ru-RU"/>
              </w:rPr>
              <w:t>«Город Всеволожск»</w:t>
            </w: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41 000,00</w:t>
            </w:r>
          </w:p>
        </w:tc>
        <w:tc>
          <w:tcPr>
            <w:tcW w:w="151"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146"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41 000,00</w:t>
            </w:r>
          </w:p>
        </w:tc>
        <w:tc>
          <w:tcPr>
            <w:tcW w:w="434"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5"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r>
      <w:tr w:rsidR="002B53C3" w:rsidRPr="00D231F4" w:rsidTr="004E327B">
        <w:trPr>
          <w:trHeight w:val="620"/>
        </w:trPr>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939" w:type="pct"/>
            <w:vMerge/>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Merge/>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2019 г.</w:t>
            </w:r>
          </w:p>
        </w:tc>
        <w:tc>
          <w:tcPr>
            <w:tcW w:w="563"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42 435,00</w:t>
            </w:r>
          </w:p>
        </w:tc>
        <w:tc>
          <w:tcPr>
            <w:tcW w:w="151"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146"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42 435,00</w:t>
            </w:r>
          </w:p>
        </w:tc>
        <w:tc>
          <w:tcPr>
            <w:tcW w:w="434"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5"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r>
      <w:tr w:rsidR="002B53C3" w:rsidRPr="00D231F4" w:rsidTr="004E327B">
        <w:trPr>
          <w:trHeight w:val="620"/>
        </w:trPr>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939" w:type="pct"/>
            <w:vMerge/>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Merge/>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2020 г.</w:t>
            </w:r>
          </w:p>
        </w:tc>
        <w:tc>
          <w:tcPr>
            <w:tcW w:w="563"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43 910,00</w:t>
            </w:r>
          </w:p>
        </w:tc>
        <w:tc>
          <w:tcPr>
            <w:tcW w:w="151"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146"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43 910,00</w:t>
            </w:r>
          </w:p>
        </w:tc>
        <w:tc>
          <w:tcPr>
            <w:tcW w:w="434"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465" w:type="pct"/>
            <w:vMerge/>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r>
      <w:tr w:rsidR="002B53C3" w:rsidRPr="00D231F4" w:rsidTr="004E327B">
        <w:tc>
          <w:tcPr>
            <w:tcW w:w="149"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1  </w:t>
            </w:r>
          </w:p>
        </w:tc>
        <w:tc>
          <w:tcPr>
            <w:tcW w:w="964" w:type="pct"/>
            <w:gridSpan w:val="2"/>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2018 г.</w:t>
            </w:r>
          </w:p>
        </w:tc>
        <w:tc>
          <w:tcPr>
            <w:tcW w:w="460" w:type="pct"/>
          </w:tcPr>
          <w:p w:rsidR="002B53C3" w:rsidRPr="00D231F4" w:rsidRDefault="002B53C3" w:rsidP="004E327B">
            <w:pPr>
              <w:spacing w:after="0"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sz w:val="18"/>
                <w:szCs w:val="18"/>
                <w:lang w:eastAsia="ru-RU"/>
              </w:rPr>
              <w:t>54 000,00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400" w:type="pct"/>
          </w:tcPr>
          <w:p w:rsidR="002B53C3" w:rsidRPr="00D231F4" w:rsidRDefault="002B53C3" w:rsidP="004E327B">
            <w:pPr>
              <w:spacing w:after="0"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b/>
                <w:sz w:val="18"/>
                <w:szCs w:val="18"/>
                <w:lang w:eastAsia="ru-RU"/>
              </w:rPr>
              <w:t>54 000,00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65" w:type="pct"/>
            <w:vMerge w:val="restart"/>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c>
          <w:tcPr>
            <w:tcW w:w="149"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1 </w:t>
            </w:r>
          </w:p>
        </w:tc>
        <w:tc>
          <w:tcPr>
            <w:tcW w:w="964" w:type="pct"/>
            <w:gridSpan w:val="2"/>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2019 г.</w:t>
            </w:r>
          </w:p>
        </w:tc>
        <w:tc>
          <w:tcPr>
            <w:tcW w:w="46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55 890,00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40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55 890,00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c>
          <w:tcPr>
            <w:tcW w:w="149"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1 </w:t>
            </w:r>
          </w:p>
        </w:tc>
        <w:tc>
          <w:tcPr>
            <w:tcW w:w="964" w:type="pct"/>
            <w:gridSpan w:val="2"/>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2020 г.</w:t>
            </w:r>
          </w:p>
        </w:tc>
        <w:tc>
          <w:tcPr>
            <w:tcW w:w="46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57 833,00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40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57 833,00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c>
          <w:tcPr>
            <w:tcW w:w="5000" w:type="pct"/>
            <w:gridSpan w:val="11"/>
            <w:vAlign w:val="center"/>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Раздел 2. Обеспечение санитарного состояния территории </w:t>
            </w:r>
            <w:r>
              <w:rPr>
                <w:rFonts w:ascii="Times New Roman" w:eastAsia="Times New Roman" w:hAnsi="Times New Roman" w:cs="Times New Roman"/>
                <w:b/>
                <w:sz w:val="18"/>
                <w:szCs w:val="18"/>
                <w:lang w:eastAsia="ru-RU"/>
              </w:rPr>
              <w:t>муниципального образования</w:t>
            </w:r>
            <w:r w:rsidRPr="00D231F4">
              <w:rPr>
                <w:rFonts w:ascii="Times New Roman" w:eastAsia="Times New Roman" w:hAnsi="Times New Roman" w:cs="Times New Roman"/>
                <w:b/>
                <w:sz w:val="18"/>
                <w:szCs w:val="18"/>
                <w:lang w:eastAsia="ru-RU"/>
              </w:rPr>
              <w:t xml:space="preserve"> «Город Всеволожск» на 2018 – 2020 годы</w:t>
            </w:r>
          </w:p>
        </w:tc>
      </w:tr>
      <w:tr w:rsidR="002B53C3" w:rsidRPr="00D231F4" w:rsidTr="004E327B">
        <w:trPr>
          <w:trHeight w:val="568"/>
        </w:trPr>
        <w:tc>
          <w:tcPr>
            <w:tcW w:w="149" w:type="pct"/>
            <w:vMerge w:val="restar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lastRenderedPageBreak/>
              <w:t>2.1.</w:t>
            </w:r>
          </w:p>
        </w:tc>
        <w:tc>
          <w:tcPr>
            <w:tcW w:w="939" w:type="pct"/>
            <w:vMerge w:val="restart"/>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Обеспечение санитарного состояния территории </w:t>
            </w:r>
            <w:r>
              <w:rPr>
                <w:rFonts w:ascii="Times New Roman" w:eastAsia="Times New Roman" w:hAnsi="Times New Roman" w:cs="Times New Roman"/>
                <w:sz w:val="18"/>
                <w:szCs w:val="18"/>
                <w:lang w:eastAsia="ru-RU"/>
              </w:rPr>
              <w:t>муниципального образования</w:t>
            </w:r>
            <w:r w:rsidRPr="00D231F4">
              <w:rPr>
                <w:rFonts w:ascii="Times New Roman" w:eastAsia="Times New Roman" w:hAnsi="Times New Roman" w:cs="Times New Roman"/>
                <w:sz w:val="18"/>
                <w:szCs w:val="18"/>
                <w:lang w:eastAsia="ru-RU"/>
              </w:rPr>
              <w:t xml:space="preserve"> «Город Всеволожск»</w:t>
            </w:r>
          </w:p>
        </w:tc>
        <w:tc>
          <w:tcPr>
            <w:tcW w:w="892" w:type="pct"/>
            <w:vMerge w:val="restart"/>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Участие в организации деятельности по сбору (в том числе раздельному сбору), транспортировании, обработке, утилизации, обезвреживанию, захоронению твердых коммунальных отходов.</w:t>
            </w:r>
          </w:p>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563" w:type="pct"/>
            <w:vMerge w:val="restart"/>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«Го</w:t>
            </w:r>
            <w:bookmarkStart w:id="13" w:name="_GoBack"/>
            <w:bookmarkEnd w:id="13"/>
            <w:r w:rsidRPr="00D231F4">
              <w:rPr>
                <w:rFonts w:ascii="Times New Roman" w:eastAsia="Times New Roman" w:hAnsi="Times New Roman" w:cs="Times New Roman"/>
                <w:sz w:val="18"/>
                <w:szCs w:val="18"/>
                <w:lang w:eastAsia="ru-RU"/>
              </w:rPr>
              <w:t>род Всеволожск»</w:t>
            </w:r>
          </w:p>
        </w:tc>
        <w:tc>
          <w:tcPr>
            <w:tcW w:w="460"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35 000,00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00"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35 000,00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65" w:type="pct"/>
            <w:vMerge w:val="restart"/>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r w:rsidRPr="00D231F4">
              <w:rPr>
                <w:rFonts w:ascii="Times New Roman" w:eastAsia="Times New Roman" w:hAnsi="Times New Roman" w:cs="Times New Roman"/>
                <w:color w:val="191919"/>
                <w:sz w:val="18"/>
                <w:szCs w:val="18"/>
                <w:lang w:eastAsia="ru-RU"/>
              </w:rPr>
              <w:t>Отдел развития дорожной инфраструктуры и благоустройства</w:t>
            </w:r>
            <w:r w:rsidRPr="00D231F4">
              <w:rPr>
                <w:rFonts w:ascii="Times New Roman" w:eastAsia="Times New Roman" w:hAnsi="Times New Roman" w:cs="Times New Roman"/>
                <w:sz w:val="18"/>
                <w:szCs w:val="18"/>
                <w:lang w:eastAsia="ru-RU"/>
              </w:rPr>
              <w:t xml:space="preserve"> администрации МО «Всеволожский муниципальный район», начальник отдела Веселова Елена Геннадьевна</w:t>
            </w:r>
          </w:p>
        </w:tc>
      </w:tr>
      <w:tr w:rsidR="002B53C3" w:rsidRPr="00D231F4" w:rsidTr="004E327B">
        <w:trPr>
          <w:trHeight w:val="543"/>
        </w:trPr>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939" w:type="pct"/>
            <w:vMerge/>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892" w:type="pct"/>
            <w:vMerge/>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2019 г.</w:t>
            </w:r>
          </w:p>
        </w:tc>
        <w:tc>
          <w:tcPr>
            <w:tcW w:w="563" w:type="pct"/>
            <w:vMerge/>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36 225,00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36 225,00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180"/>
        </w:trPr>
        <w:tc>
          <w:tcPr>
            <w:tcW w:w="149" w:type="pct"/>
            <w:vMerge/>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p>
        </w:tc>
        <w:tc>
          <w:tcPr>
            <w:tcW w:w="939" w:type="pct"/>
            <w:vMerge/>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892" w:type="pct"/>
            <w:vMerge/>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2020 г.</w:t>
            </w:r>
          </w:p>
        </w:tc>
        <w:tc>
          <w:tcPr>
            <w:tcW w:w="563" w:type="pct"/>
            <w:vMerge/>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37 485,00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37 485,00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565"/>
        </w:trPr>
        <w:tc>
          <w:tcPr>
            <w:tcW w:w="149" w:type="pct"/>
            <w:vMerge w:val="restar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2.2.</w:t>
            </w:r>
          </w:p>
        </w:tc>
        <w:tc>
          <w:tcPr>
            <w:tcW w:w="939" w:type="pct"/>
            <w:vMerge w:val="restar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Праздничное оформление улиц </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 xml:space="preserve">и площадей города Всеволожска, </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в честь празднования праздников:</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1.Новый год;</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2.День Победы;</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3.День Российского флага;</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4.День народного единства</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 День города</w:t>
            </w:r>
          </w:p>
        </w:tc>
        <w:tc>
          <w:tcPr>
            <w:tcW w:w="892" w:type="pct"/>
            <w:vMerge w:val="restart"/>
            <w:vAlign w:val="center"/>
          </w:tcPr>
          <w:p w:rsidR="002B53C3" w:rsidRPr="00D231F4" w:rsidRDefault="002B53C3" w:rsidP="004E327B">
            <w:pPr>
              <w:autoSpaceDE w:val="0"/>
              <w:autoSpaceDN w:val="0"/>
              <w:adjustRightIn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Организация благоустройства территории поселения;</w:t>
            </w:r>
          </w:p>
          <w:p w:rsidR="002B53C3" w:rsidRPr="00D231F4" w:rsidRDefault="002B53C3" w:rsidP="004E327B">
            <w:pPr>
              <w:autoSpaceDE w:val="0"/>
              <w:autoSpaceDN w:val="0"/>
              <w:adjustRightInd w:val="0"/>
              <w:spacing w:after="0" w:line="240" w:lineRule="auto"/>
              <w:rPr>
                <w:rFonts w:ascii="Times New Roman" w:eastAsia="Times New Roman" w:hAnsi="Times New Roman" w:cs="Times New Roman"/>
                <w:sz w:val="18"/>
                <w:szCs w:val="18"/>
                <w:lang w:eastAsia="ru-RU"/>
              </w:rPr>
            </w:pPr>
          </w:p>
          <w:p w:rsidR="002B53C3" w:rsidRPr="00D231F4" w:rsidRDefault="002B53C3" w:rsidP="004E327B">
            <w:pPr>
              <w:autoSpaceDE w:val="0"/>
              <w:autoSpaceDN w:val="0"/>
              <w:adjustRightIn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создание условий для массового отдыха жителей поселения</w:t>
            </w: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563" w:type="pct"/>
            <w:vMerge w:val="restart"/>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«Город Всеволожск»</w:t>
            </w:r>
          </w:p>
        </w:tc>
        <w:tc>
          <w:tcPr>
            <w:tcW w:w="460"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10 000,00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00"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10 000,00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585"/>
        </w:trPr>
        <w:tc>
          <w:tcPr>
            <w:tcW w:w="149" w:type="pct"/>
            <w:vMerge/>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Merge/>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Merge/>
            <w:vAlign w:val="center"/>
          </w:tcPr>
          <w:p w:rsidR="002B53C3" w:rsidRPr="00D231F4" w:rsidRDefault="002B53C3" w:rsidP="004E327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2019 г.</w:t>
            </w:r>
          </w:p>
        </w:tc>
        <w:tc>
          <w:tcPr>
            <w:tcW w:w="563" w:type="pct"/>
            <w:vMerge/>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8 000,00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8 000,00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421"/>
        </w:trPr>
        <w:tc>
          <w:tcPr>
            <w:tcW w:w="149" w:type="pct"/>
            <w:vMerge/>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Merge/>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Merge/>
            <w:vAlign w:val="center"/>
          </w:tcPr>
          <w:p w:rsidR="002B53C3" w:rsidRPr="00D231F4" w:rsidRDefault="002B53C3" w:rsidP="004E327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2020 г.</w:t>
            </w:r>
          </w:p>
        </w:tc>
        <w:tc>
          <w:tcPr>
            <w:tcW w:w="563" w:type="pct"/>
            <w:vMerge/>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8 000,00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8 000,00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501"/>
        </w:trPr>
        <w:tc>
          <w:tcPr>
            <w:tcW w:w="149" w:type="pct"/>
            <w:vMerge w:val="restar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2.3.</w:t>
            </w:r>
          </w:p>
        </w:tc>
        <w:tc>
          <w:tcPr>
            <w:tcW w:w="939" w:type="pct"/>
            <w:vMerge w:val="restar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Текущие расходы </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(не предусмотренные отдельными разделами подпрограммы в рамках благоустройства: скамейки, посадочный материал, борьба против клещей, борщевика Сосновского и т.п.)</w:t>
            </w:r>
          </w:p>
        </w:tc>
        <w:tc>
          <w:tcPr>
            <w:tcW w:w="892" w:type="pct"/>
            <w:vMerge w:val="restart"/>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Своевременное принятие мер </w:t>
            </w:r>
            <w:r w:rsidR="004E327B">
              <w:rPr>
                <w:rFonts w:ascii="Times New Roman" w:eastAsia="Times New Roman" w:hAnsi="Times New Roman" w:cs="Times New Roman"/>
                <w:sz w:val="18"/>
                <w:szCs w:val="18"/>
                <w:lang w:eastAsia="ru-RU"/>
              </w:rPr>
              <w:br/>
            </w:r>
            <w:r w:rsidRPr="00D231F4">
              <w:rPr>
                <w:rFonts w:ascii="Times New Roman" w:eastAsia="Times New Roman" w:hAnsi="Times New Roman" w:cs="Times New Roman"/>
                <w:sz w:val="18"/>
                <w:szCs w:val="18"/>
                <w:lang w:eastAsia="ru-RU"/>
              </w:rPr>
              <w:t xml:space="preserve">в рамках отведенных полномочий в сфере благоустройства. </w:t>
            </w:r>
          </w:p>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563" w:type="pct"/>
            <w:vMerge w:val="restart"/>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«Город Всеволожск»</w:t>
            </w:r>
          </w:p>
        </w:tc>
        <w:tc>
          <w:tcPr>
            <w:tcW w:w="460"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1 500,00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00"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1 500,00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384"/>
        </w:trPr>
        <w:tc>
          <w:tcPr>
            <w:tcW w:w="149" w:type="pct"/>
            <w:vMerge/>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Merge/>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Merge/>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2019 г.</w:t>
            </w:r>
          </w:p>
        </w:tc>
        <w:tc>
          <w:tcPr>
            <w:tcW w:w="563" w:type="pct"/>
            <w:vMerge/>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1 832,00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1 832,00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rPr>
          <w:trHeight w:val="376"/>
        </w:trPr>
        <w:tc>
          <w:tcPr>
            <w:tcW w:w="149" w:type="pct"/>
            <w:vMerge/>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Merge/>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Merge/>
            <w:vAlign w:val="center"/>
          </w:tcPr>
          <w:p w:rsidR="002B53C3" w:rsidRPr="00D231F4" w:rsidRDefault="002B53C3" w:rsidP="004E327B">
            <w:pPr>
              <w:spacing w:after="0" w:line="240" w:lineRule="auto"/>
              <w:rPr>
                <w:rFonts w:ascii="Times New Roman" w:eastAsia="Times New Roman" w:hAnsi="Times New Roman" w:cs="Times New Roman"/>
                <w:sz w:val="18"/>
                <w:szCs w:val="18"/>
                <w:lang w:eastAsia="ru-RU"/>
              </w:rPr>
            </w:pPr>
          </w:p>
        </w:tc>
        <w:tc>
          <w:tcPr>
            <w:tcW w:w="40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2020 г.</w:t>
            </w:r>
          </w:p>
        </w:tc>
        <w:tc>
          <w:tcPr>
            <w:tcW w:w="563" w:type="pct"/>
            <w:vMerge/>
            <w:vAlign w:val="center"/>
          </w:tcPr>
          <w:p w:rsidR="002B53C3" w:rsidRPr="00D231F4" w:rsidRDefault="002B53C3" w:rsidP="004E327B">
            <w:pPr>
              <w:spacing w:after="0" w:line="240" w:lineRule="auto"/>
              <w:ind w:right="-675"/>
              <w:rPr>
                <w:rFonts w:ascii="Times New Roman" w:eastAsia="Times New Roman" w:hAnsi="Times New Roman" w:cs="Times New Roman"/>
                <w:sz w:val="18"/>
                <w:szCs w:val="18"/>
                <w:lang w:eastAsia="ru-RU"/>
              </w:rPr>
            </w:pPr>
          </w:p>
        </w:tc>
        <w:tc>
          <w:tcPr>
            <w:tcW w:w="46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2 175,00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00" w:type="pct"/>
            <w:vAlign w:val="center"/>
          </w:tcPr>
          <w:p w:rsidR="002B53C3" w:rsidRPr="00D231F4" w:rsidRDefault="002B53C3" w:rsidP="004E327B">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2 175,00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c>
          <w:tcPr>
            <w:tcW w:w="149"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2  </w:t>
            </w:r>
          </w:p>
        </w:tc>
        <w:tc>
          <w:tcPr>
            <w:tcW w:w="964" w:type="pct"/>
            <w:gridSpan w:val="2"/>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2018 г.</w:t>
            </w:r>
          </w:p>
        </w:tc>
        <w:tc>
          <w:tcPr>
            <w:tcW w:w="460" w:type="pct"/>
          </w:tcPr>
          <w:p w:rsidR="002B53C3" w:rsidRPr="00D231F4" w:rsidRDefault="002B53C3" w:rsidP="004E327B">
            <w:pPr>
              <w:snapToGrid w:val="0"/>
              <w:spacing w:after="0" w:line="240" w:lineRule="auto"/>
              <w:jc w:val="center"/>
              <w:rPr>
                <w:rFonts w:ascii="Times New Roman" w:eastAsia="Times New Roman" w:hAnsi="Times New Roman" w:cs="Times New Roman"/>
                <w:b/>
                <w:color w:val="FF0000"/>
                <w:sz w:val="18"/>
                <w:szCs w:val="18"/>
                <w:lang w:eastAsia="ru-RU"/>
              </w:rPr>
            </w:pPr>
            <w:r w:rsidRPr="00D231F4">
              <w:rPr>
                <w:rFonts w:ascii="Times New Roman" w:eastAsia="Times New Roman" w:hAnsi="Times New Roman" w:cs="Times New Roman"/>
                <w:b/>
                <w:sz w:val="18"/>
                <w:szCs w:val="18"/>
                <w:lang w:eastAsia="ru-RU"/>
              </w:rPr>
              <w:t>46 500,00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400" w:type="pct"/>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46 500,00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c>
          <w:tcPr>
            <w:tcW w:w="149"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2 </w:t>
            </w:r>
          </w:p>
        </w:tc>
        <w:tc>
          <w:tcPr>
            <w:tcW w:w="964" w:type="pct"/>
            <w:gridSpan w:val="2"/>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2019 г.</w:t>
            </w:r>
          </w:p>
        </w:tc>
        <w:tc>
          <w:tcPr>
            <w:tcW w:w="46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46 057,00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40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46 057,00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E327B">
        <w:tc>
          <w:tcPr>
            <w:tcW w:w="149"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939" w:type="pct"/>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892" w:type="pct"/>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ИТОГО по разделу 2</w:t>
            </w:r>
          </w:p>
        </w:tc>
        <w:tc>
          <w:tcPr>
            <w:tcW w:w="964" w:type="pct"/>
            <w:gridSpan w:val="2"/>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2020 г.</w:t>
            </w:r>
          </w:p>
        </w:tc>
        <w:tc>
          <w:tcPr>
            <w:tcW w:w="46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47 660,00</w:t>
            </w:r>
          </w:p>
        </w:tc>
        <w:tc>
          <w:tcPr>
            <w:tcW w:w="151"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146"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400" w:type="pct"/>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47 660,00</w:t>
            </w:r>
          </w:p>
        </w:tc>
        <w:tc>
          <w:tcPr>
            <w:tcW w:w="434" w:type="pct"/>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465" w:type="pct"/>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bl>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3231"/>
        <w:gridCol w:w="2835"/>
        <w:gridCol w:w="1418"/>
        <w:gridCol w:w="1701"/>
        <w:gridCol w:w="1536"/>
        <w:gridCol w:w="448"/>
        <w:gridCol w:w="567"/>
        <w:gridCol w:w="1276"/>
        <w:gridCol w:w="1418"/>
        <w:gridCol w:w="1559"/>
      </w:tblGrid>
      <w:tr w:rsidR="002B53C3" w:rsidRPr="00D231F4" w:rsidTr="004E327B">
        <w:trPr>
          <w:trHeight w:val="256"/>
        </w:trPr>
        <w:tc>
          <w:tcPr>
            <w:tcW w:w="16302" w:type="dxa"/>
            <w:gridSpan w:val="11"/>
          </w:tcPr>
          <w:p w:rsidR="004E327B" w:rsidRDefault="004E327B" w:rsidP="00BE42BF">
            <w:pPr>
              <w:spacing w:after="0" w:line="240" w:lineRule="auto"/>
              <w:jc w:val="center"/>
              <w:rPr>
                <w:rFonts w:ascii="Times New Roman" w:eastAsia="Times New Roman" w:hAnsi="Times New Roman" w:cs="Times New Roman"/>
                <w:b/>
                <w:bCs/>
                <w:sz w:val="18"/>
                <w:szCs w:val="18"/>
                <w:lang w:eastAsia="ru-RU"/>
              </w:rPr>
            </w:pPr>
          </w:p>
          <w:p w:rsidR="002B53C3" w:rsidRPr="00D231F4" w:rsidRDefault="002B53C3" w:rsidP="00BE42BF">
            <w:pPr>
              <w:spacing w:after="0" w:line="240" w:lineRule="auto"/>
              <w:jc w:val="center"/>
              <w:rPr>
                <w:rFonts w:ascii="Times New Roman" w:eastAsia="Times New Roman" w:hAnsi="Times New Roman" w:cs="Times New Roman"/>
                <w:b/>
                <w:bCs/>
                <w:sz w:val="18"/>
                <w:szCs w:val="18"/>
                <w:lang w:eastAsia="ru-RU"/>
              </w:rPr>
            </w:pPr>
            <w:r w:rsidRPr="00D231F4">
              <w:rPr>
                <w:rFonts w:ascii="Times New Roman" w:eastAsia="Times New Roman" w:hAnsi="Times New Roman" w:cs="Times New Roman"/>
                <w:b/>
                <w:bCs/>
                <w:sz w:val="18"/>
                <w:szCs w:val="18"/>
                <w:lang w:eastAsia="ru-RU"/>
              </w:rPr>
              <w:t>Раздел 3. Обеспечение деятельности муниципального учреждения «Всеволожская муниципальная управляющая компания»</w:t>
            </w:r>
          </w:p>
        </w:tc>
      </w:tr>
      <w:tr w:rsidR="002B53C3" w:rsidRPr="00D231F4" w:rsidTr="004E327B">
        <w:trPr>
          <w:trHeight w:val="234"/>
        </w:trPr>
        <w:tc>
          <w:tcPr>
            <w:tcW w:w="313" w:type="dxa"/>
            <w:vMerge w:val="restart"/>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3.1.</w:t>
            </w:r>
          </w:p>
        </w:tc>
        <w:tc>
          <w:tcPr>
            <w:tcW w:w="3231" w:type="dxa"/>
            <w:vMerge w:val="restart"/>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Содержание учреждения </w:t>
            </w:r>
          </w:p>
        </w:tc>
        <w:tc>
          <w:tcPr>
            <w:tcW w:w="2835" w:type="dxa"/>
            <w:vMerge w:val="restart"/>
            <w:vAlign w:val="center"/>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Своевременное принятие мер в рамках отведенных полномочий в сфере благоустройства. </w:t>
            </w:r>
          </w:p>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418" w:type="dxa"/>
            <w:vAlign w:val="center"/>
          </w:tcPr>
          <w:p w:rsidR="002B53C3" w:rsidRPr="00D231F4" w:rsidRDefault="002B53C3" w:rsidP="00BE42BF">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1701" w:type="dxa"/>
            <w:vMerge w:val="restart"/>
            <w:vAlign w:val="center"/>
          </w:tcPr>
          <w:p w:rsidR="002B53C3" w:rsidRPr="00D231F4" w:rsidRDefault="002B53C3" w:rsidP="00BE42BF">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ind w:right="-221"/>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«Город Всеволожск»</w:t>
            </w:r>
          </w:p>
        </w:tc>
        <w:tc>
          <w:tcPr>
            <w:tcW w:w="1536" w:type="dxa"/>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52 176,00</w:t>
            </w:r>
          </w:p>
        </w:tc>
        <w:tc>
          <w:tcPr>
            <w:tcW w:w="448" w:type="dxa"/>
            <w:vMerge w:val="restart"/>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567" w:type="dxa"/>
            <w:vMerge w:val="restart"/>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276" w:type="dxa"/>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52 176,00</w:t>
            </w:r>
          </w:p>
        </w:tc>
        <w:tc>
          <w:tcPr>
            <w:tcW w:w="1418" w:type="dxa"/>
            <w:vMerge w:val="restart"/>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559" w:type="dxa"/>
            <w:vMerge w:val="restart"/>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МУ «ВМУК» директор </w:t>
            </w:r>
            <w:proofErr w:type="spellStart"/>
            <w:r w:rsidRPr="00D231F4">
              <w:rPr>
                <w:rFonts w:ascii="Times New Roman" w:eastAsia="Times New Roman" w:hAnsi="Times New Roman" w:cs="Times New Roman"/>
                <w:sz w:val="18"/>
                <w:szCs w:val="18"/>
                <w:lang w:eastAsia="ru-RU"/>
              </w:rPr>
              <w:t>Домрачев</w:t>
            </w:r>
            <w:proofErr w:type="spellEnd"/>
            <w:r w:rsidRPr="00D231F4">
              <w:rPr>
                <w:rFonts w:ascii="Times New Roman" w:eastAsia="Times New Roman" w:hAnsi="Times New Roman" w:cs="Times New Roman"/>
                <w:sz w:val="18"/>
                <w:szCs w:val="18"/>
                <w:lang w:eastAsia="ru-RU"/>
              </w:rPr>
              <w:t xml:space="preserve"> Максим Сергеевич</w:t>
            </w:r>
          </w:p>
        </w:tc>
      </w:tr>
      <w:tr w:rsidR="002B53C3" w:rsidRPr="00D231F4" w:rsidTr="004E327B">
        <w:trPr>
          <w:trHeight w:val="233"/>
        </w:trPr>
        <w:tc>
          <w:tcPr>
            <w:tcW w:w="313"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3231"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2835" w:type="dxa"/>
            <w:vMerge/>
            <w:vAlign w:val="center"/>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418" w:type="dxa"/>
            <w:vAlign w:val="center"/>
          </w:tcPr>
          <w:p w:rsidR="002B53C3" w:rsidRPr="00D231F4" w:rsidRDefault="002B53C3" w:rsidP="00BE42BF">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2019 г.</w:t>
            </w:r>
          </w:p>
        </w:tc>
        <w:tc>
          <w:tcPr>
            <w:tcW w:w="1701"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153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53 220,00</w:t>
            </w:r>
          </w:p>
        </w:tc>
        <w:tc>
          <w:tcPr>
            <w:tcW w:w="448" w:type="dxa"/>
            <w:vMerge/>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567" w:type="dxa"/>
            <w:vMerge/>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53 220,00</w:t>
            </w:r>
          </w:p>
        </w:tc>
        <w:tc>
          <w:tcPr>
            <w:tcW w:w="1418"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559"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r>
      <w:tr w:rsidR="002B53C3" w:rsidRPr="00D231F4" w:rsidTr="004E327B">
        <w:trPr>
          <w:trHeight w:val="233"/>
        </w:trPr>
        <w:tc>
          <w:tcPr>
            <w:tcW w:w="313"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3231"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2835" w:type="dxa"/>
            <w:vMerge/>
            <w:vAlign w:val="center"/>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418" w:type="dxa"/>
            <w:vAlign w:val="center"/>
          </w:tcPr>
          <w:p w:rsidR="002B53C3" w:rsidRPr="00D231F4" w:rsidRDefault="002B53C3" w:rsidP="00BE42BF">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2020 г.</w:t>
            </w:r>
          </w:p>
        </w:tc>
        <w:tc>
          <w:tcPr>
            <w:tcW w:w="1701"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153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54 285,00</w:t>
            </w:r>
          </w:p>
        </w:tc>
        <w:tc>
          <w:tcPr>
            <w:tcW w:w="448" w:type="dxa"/>
            <w:vMerge/>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567" w:type="dxa"/>
            <w:vMerge/>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54 285,00</w:t>
            </w:r>
          </w:p>
        </w:tc>
        <w:tc>
          <w:tcPr>
            <w:tcW w:w="1418"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559"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r>
      <w:tr w:rsidR="002B53C3" w:rsidRPr="00D231F4" w:rsidTr="004E327B">
        <w:trPr>
          <w:trHeight w:val="266"/>
        </w:trPr>
        <w:tc>
          <w:tcPr>
            <w:tcW w:w="313" w:type="dxa"/>
            <w:vMerge w:val="restart"/>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3.2.</w:t>
            </w:r>
          </w:p>
        </w:tc>
        <w:tc>
          <w:tcPr>
            <w:tcW w:w="3231" w:type="dxa"/>
            <w:vMerge w:val="restart"/>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Расходы на содержанию города</w:t>
            </w:r>
          </w:p>
        </w:tc>
        <w:tc>
          <w:tcPr>
            <w:tcW w:w="2835" w:type="dxa"/>
            <w:vMerge/>
            <w:vAlign w:val="center"/>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418" w:type="dxa"/>
            <w:vAlign w:val="center"/>
          </w:tcPr>
          <w:p w:rsidR="002B53C3" w:rsidRPr="00D231F4" w:rsidRDefault="002B53C3" w:rsidP="00BE42BF">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2018 г.</w:t>
            </w:r>
          </w:p>
        </w:tc>
        <w:tc>
          <w:tcPr>
            <w:tcW w:w="1701" w:type="dxa"/>
            <w:vMerge w:val="restart"/>
            <w:vAlign w:val="center"/>
          </w:tcPr>
          <w:p w:rsidR="002B53C3" w:rsidRPr="00D231F4" w:rsidRDefault="002B53C3" w:rsidP="00BE42BF">
            <w:pPr>
              <w:spacing w:after="0" w:line="240" w:lineRule="auto"/>
              <w:ind w:right="-675"/>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 xml:space="preserve">Территория МО </w:t>
            </w:r>
          </w:p>
          <w:p w:rsidR="002B53C3" w:rsidRPr="00D231F4" w:rsidRDefault="002B53C3" w:rsidP="004E327B">
            <w:pPr>
              <w:spacing w:after="0" w:line="240" w:lineRule="auto"/>
              <w:ind w:right="62"/>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«Город Всеволожск»</w:t>
            </w:r>
          </w:p>
        </w:tc>
        <w:tc>
          <w:tcPr>
            <w:tcW w:w="1536" w:type="dxa"/>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29 200,00</w:t>
            </w:r>
          </w:p>
        </w:tc>
        <w:tc>
          <w:tcPr>
            <w:tcW w:w="448" w:type="dxa"/>
            <w:vMerge w:val="restart"/>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567" w:type="dxa"/>
            <w:vMerge w:val="restart"/>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w:t>
            </w:r>
          </w:p>
        </w:tc>
        <w:tc>
          <w:tcPr>
            <w:tcW w:w="1276" w:type="dxa"/>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29 200,00</w:t>
            </w:r>
          </w:p>
        </w:tc>
        <w:tc>
          <w:tcPr>
            <w:tcW w:w="1418" w:type="dxa"/>
            <w:vMerge w:val="restart"/>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559"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r>
      <w:tr w:rsidR="002B53C3" w:rsidRPr="00D231F4" w:rsidTr="004E327B">
        <w:trPr>
          <w:trHeight w:val="175"/>
        </w:trPr>
        <w:tc>
          <w:tcPr>
            <w:tcW w:w="313"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3231"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2835"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418" w:type="dxa"/>
            <w:vAlign w:val="center"/>
          </w:tcPr>
          <w:p w:rsidR="002B53C3" w:rsidRPr="00D231F4" w:rsidRDefault="002B53C3" w:rsidP="00BE42BF">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2019 г.</w:t>
            </w:r>
          </w:p>
        </w:tc>
        <w:tc>
          <w:tcPr>
            <w:tcW w:w="1701"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153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29 705,00</w:t>
            </w:r>
          </w:p>
        </w:tc>
        <w:tc>
          <w:tcPr>
            <w:tcW w:w="448" w:type="dxa"/>
            <w:vMerge/>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567" w:type="dxa"/>
            <w:vMerge/>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29 705,00</w:t>
            </w:r>
          </w:p>
        </w:tc>
        <w:tc>
          <w:tcPr>
            <w:tcW w:w="1418"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559"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r>
      <w:tr w:rsidR="002B53C3" w:rsidRPr="00D231F4" w:rsidTr="004E327B">
        <w:trPr>
          <w:trHeight w:val="175"/>
        </w:trPr>
        <w:tc>
          <w:tcPr>
            <w:tcW w:w="313"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3231"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2835"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418" w:type="dxa"/>
            <w:vAlign w:val="center"/>
          </w:tcPr>
          <w:p w:rsidR="002B53C3" w:rsidRPr="00D231F4" w:rsidRDefault="002B53C3" w:rsidP="00BE42BF">
            <w:pPr>
              <w:snapToGrid w:val="0"/>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2020 г.</w:t>
            </w:r>
          </w:p>
        </w:tc>
        <w:tc>
          <w:tcPr>
            <w:tcW w:w="1701" w:type="dxa"/>
            <w:vMerge/>
            <w:vAlign w:val="center"/>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p>
        </w:tc>
        <w:tc>
          <w:tcPr>
            <w:tcW w:w="153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30 737,0</w:t>
            </w:r>
          </w:p>
        </w:tc>
        <w:tc>
          <w:tcPr>
            <w:tcW w:w="448" w:type="dxa"/>
            <w:vMerge/>
            <w:vAlign w:val="center"/>
          </w:tcPr>
          <w:p w:rsidR="002B53C3" w:rsidRPr="00D231F4" w:rsidRDefault="002B53C3" w:rsidP="00BE42BF">
            <w:pPr>
              <w:autoSpaceDE w:val="0"/>
              <w:autoSpaceDN w:val="0"/>
              <w:adjustRightInd w:val="0"/>
              <w:spacing w:after="0" w:line="240" w:lineRule="auto"/>
              <w:ind w:left="-102"/>
              <w:jc w:val="center"/>
              <w:rPr>
                <w:rFonts w:ascii="Times New Roman" w:eastAsia="Times New Roman" w:hAnsi="Times New Roman" w:cs="Times New Roman"/>
                <w:sz w:val="18"/>
                <w:szCs w:val="18"/>
                <w:lang w:eastAsia="ru-RU"/>
              </w:rPr>
            </w:pPr>
          </w:p>
        </w:tc>
        <w:tc>
          <w:tcPr>
            <w:tcW w:w="567" w:type="dxa"/>
            <w:vMerge/>
            <w:vAlign w:val="center"/>
          </w:tcPr>
          <w:p w:rsidR="002B53C3" w:rsidRPr="00D231F4" w:rsidRDefault="002B53C3" w:rsidP="00BE42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Pr>
          <w:p w:rsidR="002B53C3" w:rsidRPr="00D231F4" w:rsidRDefault="002B53C3" w:rsidP="00BE42BF">
            <w:pPr>
              <w:spacing w:after="0" w:line="240" w:lineRule="auto"/>
              <w:jc w:val="center"/>
              <w:rPr>
                <w:rFonts w:ascii="Times New Roman" w:eastAsia="Times New Roman" w:hAnsi="Times New Roman" w:cs="Times New Roman"/>
                <w:sz w:val="18"/>
                <w:szCs w:val="18"/>
                <w:lang w:eastAsia="ru-RU"/>
              </w:rPr>
            </w:pPr>
            <w:r w:rsidRPr="00D231F4">
              <w:rPr>
                <w:rFonts w:ascii="Times New Roman" w:eastAsia="Times New Roman" w:hAnsi="Times New Roman" w:cs="Times New Roman"/>
                <w:sz w:val="18"/>
                <w:szCs w:val="18"/>
                <w:lang w:eastAsia="ru-RU"/>
              </w:rPr>
              <w:t>30 737,0</w:t>
            </w:r>
          </w:p>
        </w:tc>
        <w:tc>
          <w:tcPr>
            <w:tcW w:w="1418"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c>
          <w:tcPr>
            <w:tcW w:w="1559" w:type="dxa"/>
            <w:vMerge/>
          </w:tcPr>
          <w:p w:rsidR="002B53C3" w:rsidRPr="00D231F4" w:rsidRDefault="002B53C3" w:rsidP="00BE42BF">
            <w:pPr>
              <w:spacing w:after="0" w:line="240" w:lineRule="auto"/>
              <w:rPr>
                <w:rFonts w:ascii="Times New Roman" w:eastAsia="Times New Roman" w:hAnsi="Times New Roman" w:cs="Times New Roman"/>
                <w:sz w:val="18"/>
                <w:szCs w:val="18"/>
                <w:lang w:eastAsia="ru-RU"/>
              </w:rPr>
            </w:pPr>
          </w:p>
        </w:tc>
      </w:tr>
    </w:tbl>
    <w:tbl>
      <w:tblPr>
        <w:tblpPr w:leftFromText="180" w:rightFromText="180" w:vertAnchor="text" w:tblpX="-17" w:tblpY="1"/>
        <w:tblOverlap w:val="never"/>
        <w:tblW w:w="1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3233"/>
        <w:gridCol w:w="2835"/>
        <w:gridCol w:w="3119"/>
        <w:gridCol w:w="1559"/>
        <w:gridCol w:w="425"/>
        <w:gridCol w:w="567"/>
        <w:gridCol w:w="1276"/>
        <w:gridCol w:w="1418"/>
        <w:gridCol w:w="1592"/>
      </w:tblGrid>
      <w:tr w:rsidR="002B53C3" w:rsidRPr="00D231F4" w:rsidTr="004473EE">
        <w:tc>
          <w:tcPr>
            <w:tcW w:w="27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3233" w:type="dxa"/>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2835" w:type="dxa"/>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3  </w:t>
            </w:r>
          </w:p>
        </w:tc>
        <w:tc>
          <w:tcPr>
            <w:tcW w:w="3119" w:type="dxa"/>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2018 г.</w:t>
            </w:r>
          </w:p>
        </w:tc>
        <w:tc>
          <w:tcPr>
            <w:tcW w:w="1559" w:type="dxa"/>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81 376,00</w:t>
            </w:r>
          </w:p>
        </w:tc>
        <w:tc>
          <w:tcPr>
            <w:tcW w:w="425"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56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w:t>
            </w:r>
          </w:p>
        </w:tc>
        <w:tc>
          <w:tcPr>
            <w:tcW w:w="1276" w:type="dxa"/>
          </w:tcPr>
          <w:p w:rsidR="002B53C3" w:rsidRPr="00D231F4" w:rsidRDefault="002B53C3" w:rsidP="004E327B">
            <w:pPr>
              <w:spacing w:after="0" w:line="240" w:lineRule="auto"/>
              <w:jc w:val="center"/>
              <w:rPr>
                <w:rFonts w:ascii="Times New Roman" w:eastAsia="Times New Roman" w:hAnsi="Times New Roman" w:cs="Times New Roman"/>
                <w:b/>
                <w:sz w:val="24"/>
                <w:szCs w:val="24"/>
                <w:lang w:eastAsia="ru-RU"/>
              </w:rPr>
            </w:pPr>
            <w:r w:rsidRPr="00D231F4">
              <w:rPr>
                <w:rFonts w:ascii="Times New Roman" w:eastAsia="Times New Roman" w:hAnsi="Times New Roman" w:cs="Times New Roman"/>
                <w:b/>
                <w:sz w:val="18"/>
                <w:szCs w:val="18"/>
                <w:lang w:eastAsia="ru-RU"/>
              </w:rPr>
              <w:t>81 376,00</w:t>
            </w:r>
          </w:p>
        </w:tc>
        <w:tc>
          <w:tcPr>
            <w:tcW w:w="1418"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592" w:type="dxa"/>
            <w:vMerge w:val="restart"/>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473EE">
        <w:tc>
          <w:tcPr>
            <w:tcW w:w="27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3233" w:type="dxa"/>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2835" w:type="dxa"/>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 xml:space="preserve">ИТОГО по разделу 3 </w:t>
            </w:r>
          </w:p>
        </w:tc>
        <w:tc>
          <w:tcPr>
            <w:tcW w:w="3119" w:type="dxa"/>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2019 г.</w:t>
            </w:r>
          </w:p>
        </w:tc>
        <w:tc>
          <w:tcPr>
            <w:tcW w:w="1559"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82 925,00</w:t>
            </w:r>
          </w:p>
        </w:tc>
        <w:tc>
          <w:tcPr>
            <w:tcW w:w="425"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56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1276"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82 925,00</w:t>
            </w:r>
          </w:p>
        </w:tc>
        <w:tc>
          <w:tcPr>
            <w:tcW w:w="1418"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592" w:type="dxa"/>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473EE">
        <w:tc>
          <w:tcPr>
            <w:tcW w:w="27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3233" w:type="dxa"/>
            <w:vAlign w:val="center"/>
          </w:tcPr>
          <w:p w:rsidR="002B53C3" w:rsidRPr="00D231F4" w:rsidRDefault="002B53C3" w:rsidP="004E327B">
            <w:pPr>
              <w:snapToGrid w:val="0"/>
              <w:spacing w:after="0" w:line="240" w:lineRule="auto"/>
              <w:rPr>
                <w:rFonts w:ascii="Times New Roman" w:eastAsia="Times New Roman" w:hAnsi="Times New Roman" w:cs="Times New Roman"/>
                <w:sz w:val="18"/>
                <w:szCs w:val="18"/>
                <w:lang w:eastAsia="ru-RU"/>
              </w:rPr>
            </w:pPr>
          </w:p>
        </w:tc>
        <w:tc>
          <w:tcPr>
            <w:tcW w:w="2835" w:type="dxa"/>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ИТОГО по разделу 3</w:t>
            </w:r>
          </w:p>
        </w:tc>
        <w:tc>
          <w:tcPr>
            <w:tcW w:w="3119" w:type="dxa"/>
            <w:vAlign w:val="center"/>
          </w:tcPr>
          <w:p w:rsidR="002B53C3" w:rsidRPr="00D231F4" w:rsidRDefault="002B53C3" w:rsidP="004E327B">
            <w:pPr>
              <w:spacing w:after="0" w:line="240" w:lineRule="auto"/>
              <w:jc w:val="right"/>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2020 г.</w:t>
            </w:r>
          </w:p>
        </w:tc>
        <w:tc>
          <w:tcPr>
            <w:tcW w:w="1559"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85 022,00</w:t>
            </w:r>
          </w:p>
        </w:tc>
        <w:tc>
          <w:tcPr>
            <w:tcW w:w="425"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56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sz w:val="18"/>
                <w:szCs w:val="18"/>
                <w:lang w:eastAsia="ru-RU"/>
              </w:rPr>
            </w:pPr>
          </w:p>
        </w:tc>
        <w:tc>
          <w:tcPr>
            <w:tcW w:w="1276"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r w:rsidRPr="00D231F4">
              <w:rPr>
                <w:rFonts w:ascii="Times New Roman" w:eastAsia="Times New Roman" w:hAnsi="Times New Roman" w:cs="Times New Roman"/>
                <w:b/>
                <w:sz w:val="18"/>
                <w:szCs w:val="18"/>
                <w:lang w:eastAsia="ru-RU"/>
              </w:rPr>
              <w:t>85 022,00</w:t>
            </w:r>
          </w:p>
        </w:tc>
        <w:tc>
          <w:tcPr>
            <w:tcW w:w="1418"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1592" w:type="dxa"/>
            <w:vMerge/>
          </w:tcPr>
          <w:p w:rsidR="002B53C3" w:rsidRPr="00D231F4" w:rsidRDefault="002B53C3" w:rsidP="004E327B">
            <w:pPr>
              <w:snapToGrid w:val="0"/>
              <w:spacing w:after="0" w:line="240" w:lineRule="auto"/>
              <w:jc w:val="center"/>
              <w:rPr>
                <w:rFonts w:ascii="Times New Roman" w:eastAsia="Times New Roman" w:hAnsi="Times New Roman" w:cs="Times New Roman"/>
                <w:color w:val="191919"/>
                <w:sz w:val="18"/>
                <w:szCs w:val="18"/>
                <w:lang w:eastAsia="ru-RU"/>
              </w:rPr>
            </w:pPr>
          </w:p>
        </w:tc>
      </w:tr>
      <w:tr w:rsidR="002B53C3" w:rsidRPr="00D231F4" w:rsidTr="004473EE">
        <w:tc>
          <w:tcPr>
            <w:tcW w:w="27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6068" w:type="dxa"/>
            <w:gridSpan w:val="2"/>
            <w:vAlign w:val="center"/>
          </w:tcPr>
          <w:p w:rsidR="002B53C3" w:rsidRPr="00D231F4" w:rsidRDefault="002B53C3" w:rsidP="004E327B">
            <w:pPr>
              <w:spacing w:after="0" w:line="240" w:lineRule="auto"/>
              <w:jc w:val="right"/>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ИТОГО ПО ПОДПРОГРАММЕ</w:t>
            </w:r>
          </w:p>
        </w:tc>
        <w:tc>
          <w:tcPr>
            <w:tcW w:w="3119" w:type="dxa"/>
            <w:vAlign w:val="center"/>
          </w:tcPr>
          <w:p w:rsidR="002B53C3" w:rsidRPr="00D231F4" w:rsidRDefault="002B53C3" w:rsidP="004E327B">
            <w:pPr>
              <w:spacing w:after="0" w:line="240" w:lineRule="auto"/>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2018 г.</w:t>
            </w:r>
          </w:p>
        </w:tc>
        <w:tc>
          <w:tcPr>
            <w:tcW w:w="1559" w:type="dxa"/>
          </w:tcPr>
          <w:p w:rsidR="002B53C3" w:rsidRPr="00D231F4" w:rsidRDefault="002B53C3" w:rsidP="004E327B">
            <w:pPr>
              <w:spacing w:after="0" w:line="240" w:lineRule="auto"/>
              <w:jc w:val="center"/>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181 876,00</w:t>
            </w:r>
          </w:p>
        </w:tc>
        <w:tc>
          <w:tcPr>
            <w:tcW w:w="425"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lang w:eastAsia="ru-RU"/>
              </w:rPr>
            </w:pPr>
          </w:p>
        </w:tc>
        <w:tc>
          <w:tcPr>
            <w:tcW w:w="56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lang w:eastAsia="ru-RU"/>
              </w:rPr>
            </w:pPr>
          </w:p>
        </w:tc>
        <w:tc>
          <w:tcPr>
            <w:tcW w:w="1276" w:type="dxa"/>
          </w:tcPr>
          <w:p w:rsidR="002B53C3" w:rsidRPr="00D231F4" w:rsidRDefault="002B53C3" w:rsidP="004E327B">
            <w:pPr>
              <w:spacing w:after="0" w:line="240" w:lineRule="auto"/>
              <w:jc w:val="center"/>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181 876,00</w:t>
            </w:r>
          </w:p>
        </w:tc>
        <w:tc>
          <w:tcPr>
            <w:tcW w:w="1418"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1592" w:type="dxa"/>
          </w:tcPr>
          <w:p w:rsidR="002B53C3" w:rsidRPr="00D231F4" w:rsidRDefault="002B53C3" w:rsidP="004E327B">
            <w:pPr>
              <w:snapToGrid w:val="0"/>
              <w:spacing w:after="0" w:line="240" w:lineRule="auto"/>
              <w:jc w:val="center"/>
              <w:rPr>
                <w:rFonts w:ascii="Times New Roman" w:eastAsia="Times New Roman" w:hAnsi="Times New Roman" w:cs="Times New Roman"/>
                <w:color w:val="191919"/>
                <w:lang w:eastAsia="ru-RU"/>
              </w:rPr>
            </w:pPr>
          </w:p>
        </w:tc>
      </w:tr>
      <w:tr w:rsidR="002B53C3" w:rsidRPr="00D231F4" w:rsidTr="004473EE">
        <w:tc>
          <w:tcPr>
            <w:tcW w:w="27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6068" w:type="dxa"/>
            <w:gridSpan w:val="2"/>
          </w:tcPr>
          <w:p w:rsidR="002B53C3" w:rsidRPr="00D231F4" w:rsidRDefault="002B53C3" w:rsidP="004E327B">
            <w:pPr>
              <w:spacing w:after="0" w:line="240" w:lineRule="auto"/>
              <w:jc w:val="right"/>
              <w:rPr>
                <w:rFonts w:ascii="Times New Roman" w:eastAsia="Times New Roman" w:hAnsi="Times New Roman" w:cs="Times New Roman"/>
                <w:lang w:eastAsia="ru-RU"/>
              </w:rPr>
            </w:pPr>
            <w:r w:rsidRPr="00D231F4">
              <w:rPr>
                <w:rFonts w:ascii="Times New Roman" w:eastAsia="Times New Roman" w:hAnsi="Times New Roman" w:cs="Times New Roman"/>
                <w:b/>
                <w:lang w:eastAsia="ru-RU"/>
              </w:rPr>
              <w:t>ИТОГО ПО ПОДПРОГРАММЕ</w:t>
            </w:r>
          </w:p>
        </w:tc>
        <w:tc>
          <w:tcPr>
            <w:tcW w:w="3119" w:type="dxa"/>
            <w:vAlign w:val="center"/>
          </w:tcPr>
          <w:p w:rsidR="002B53C3" w:rsidRPr="00D231F4" w:rsidRDefault="002B53C3" w:rsidP="004E327B">
            <w:pPr>
              <w:spacing w:after="0" w:line="240" w:lineRule="auto"/>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2019 г.</w:t>
            </w:r>
          </w:p>
        </w:tc>
        <w:tc>
          <w:tcPr>
            <w:tcW w:w="1559" w:type="dxa"/>
          </w:tcPr>
          <w:p w:rsidR="002B53C3" w:rsidRPr="00D231F4" w:rsidRDefault="002B53C3" w:rsidP="004E327B">
            <w:pPr>
              <w:spacing w:after="0" w:line="240" w:lineRule="auto"/>
              <w:jc w:val="center"/>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184 872,00</w:t>
            </w:r>
          </w:p>
        </w:tc>
        <w:tc>
          <w:tcPr>
            <w:tcW w:w="425"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lang w:eastAsia="ru-RU"/>
              </w:rPr>
            </w:pPr>
          </w:p>
        </w:tc>
        <w:tc>
          <w:tcPr>
            <w:tcW w:w="56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lang w:eastAsia="ru-RU"/>
              </w:rPr>
            </w:pPr>
          </w:p>
        </w:tc>
        <w:tc>
          <w:tcPr>
            <w:tcW w:w="1276" w:type="dxa"/>
          </w:tcPr>
          <w:p w:rsidR="002B53C3" w:rsidRPr="00D231F4" w:rsidRDefault="002B53C3" w:rsidP="004E327B">
            <w:pPr>
              <w:spacing w:after="0" w:line="240" w:lineRule="auto"/>
              <w:jc w:val="center"/>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184 872,00</w:t>
            </w:r>
          </w:p>
        </w:tc>
        <w:tc>
          <w:tcPr>
            <w:tcW w:w="1418"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1592" w:type="dxa"/>
          </w:tcPr>
          <w:p w:rsidR="002B53C3" w:rsidRPr="00D231F4" w:rsidRDefault="002B53C3" w:rsidP="004E327B">
            <w:pPr>
              <w:snapToGrid w:val="0"/>
              <w:spacing w:after="0" w:line="240" w:lineRule="auto"/>
              <w:jc w:val="center"/>
              <w:rPr>
                <w:rFonts w:ascii="Times New Roman" w:eastAsia="Times New Roman" w:hAnsi="Times New Roman" w:cs="Times New Roman"/>
                <w:color w:val="191919"/>
                <w:lang w:eastAsia="ru-RU"/>
              </w:rPr>
            </w:pPr>
          </w:p>
        </w:tc>
      </w:tr>
      <w:tr w:rsidR="002B53C3" w:rsidRPr="00D231F4" w:rsidTr="004473EE">
        <w:tc>
          <w:tcPr>
            <w:tcW w:w="27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sz w:val="18"/>
                <w:szCs w:val="18"/>
                <w:lang w:eastAsia="ru-RU"/>
              </w:rPr>
            </w:pPr>
          </w:p>
        </w:tc>
        <w:tc>
          <w:tcPr>
            <w:tcW w:w="6068" w:type="dxa"/>
            <w:gridSpan w:val="2"/>
          </w:tcPr>
          <w:p w:rsidR="002B53C3" w:rsidRPr="00D231F4" w:rsidRDefault="002B53C3" w:rsidP="004E327B">
            <w:pPr>
              <w:spacing w:after="0" w:line="240" w:lineRule="auto"/>
              <w:jc w:val="right"/>
              <w:rPr>
                <w:rFonts w:ascii="Times New Roman" w:eastAsia="Times New Roman" w:hAnsi="Times New Roman" w:cs="Times New Roman"/>
                <w:lang w:eastAsia="ru-RU"/>
              </w:rPr>
            </w:pPr>
            <w:r w:rsidRPr="00D231F4">
              <w:rPr>
                <w:rFonts w:ascii="Times New Roman" w:eastAsia="Times New Roman" w:hAnsi="Times New Roman" w:cs="Times New Roman"/>
                <w:b/>
                <w:lang w:eastAsia="ru-RU"/>
              </w:rPr>
              <w:t>ИТОГО ПО ПОДПРОГРАММЕ</w:t>
            </w:r>
          </w:p>
        </w:tc>
        <w:tc>
          <w:tcPr>
            <w:tcW w:w="3119" w:type="dxa"/>
            <w:vAlign w:val="center"/>
          </w:tcPr>
          <w:p w:rsidR="002B53C3" w:rsidRPr="00D231F4" w:rsidRDefault="002B53C3" w:rsidP="004E327B">
            <w:pPr>
              <w:spacing w:after="0" w:line="240" w:lineRule="auto"/>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2020 г.</w:t>
            </w:r>
          </w:p>
        </w:tc>
        <w:tc>
          <w:tcPr>
            <w:tcW w:w="1559" w:type="dxa"/>
          </w:tcPr>
          <w:p w:rsidR="002B53C3" w:rsidRPr="00D231F4" w:rsidRDefault="002B53C3" w:rsidP="004E327B">
            <w:pPr>
              <w:spacing w:after="0" w:line="240" w:lineRule="auto"/>
              <w:jc w:val="center"/>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190 515,00</w:t>
            </w:r>
          </w:p>
        </w:tc>
        <w:tc>
          <w:tcPr>
            <w:tcW w:w="425"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lang w:eastAsia="ru-RU"/>
              </w:rPr>
            </w:pPr>
          </w:p>
        </w:tc>
        <w:tc>
          <w:tcPr>
            <w:tcW w:w="567" w:type="dxa"/>
            <w:vAlign w:val="center"/>
          </w:tcPr>
          <w:p w:rsidR="002B53C3" w:rsidRPr="00D231F4" w:rsidRDefault="002B53C3" w:rsidP="004E327B">
            <w:pPr>
              <w:snapToGrid w:val="0"/>
              <w:spacing w:after="0" w:line="240" w:lineRule="auto"/>
              <w:jc w:val="center"/>
              <w:rPr>
                <w:rFonts w:ascii="Times New Roman" w:eastAsia="Times New Roman" w:hAnsi="Times New Roman" w:cs="Times New Roman"/>
                <w:b/>
                <w:lang w:eastAsia="ru-RU"/>
              </w:rPr>
            </w:pPr>
          </w:p>
        </w:tc>
        <w:tc>
          <w:tcPr>
            <w:tcW w:w="1276" w:type="dxa"/>
          </w:tcPr>
          <w:p w:rsidR="002B53C3" w:rsidRPr="00D231F4" w:rsidRDefault="002B53C3" w:rsidP="004E327B">
            <w:pPr>
              <w:spacing w:after="0" w:line="240" w:lineRule="auto"/>
              <w:jc w:val="center"/>
              <w:rPr>
                <w:rFonts w:ascii="Times New Roman" w:eastAsia="Times New Roman" w:hAnsi="Times New Roman" w:cs="Times New Roman"/>
                <w:b/>
                <w:lang w:eastAsia="ru-RU"/>
              </w:rPr>
            </w:pPr>
            <w:r w:rsidRPr="00D231F4">
              <w:rPr>
                <w:rFonts w:ascii="Times New Roman" w:eastAsia="Times New Roman" w:hAnsi="Times New Roman" w:cs="Times New Roman"/>
                <w:b/>
                <w:lang w:eastAsia="ru-RU"/>
              </w:rPr>
              <w:t>190 515,00</w:t>
            </w:r>
          </w:p>
        </w:tc>
        <w:tc>
          <w:tcPr>
            <w:tcW w:w="1418" w:type="dxa"/>
          </w:tcPr>
          <w:p w:rsidR="002B53C3" w:rsidRPr="00D231F4" w:rsidRDefault="002B53C3" w:rsidP="004E327B">
            <w:pPr>
              <w:spacing w:after="0" w:line="240" w:lineRule="auto"/>
              <w:jc w:val="center"/>
              <w:rPr>
                <w:rFonts w:ascii="Times New Roman" w:eastAsia="Times New Roman" w:hAnsi="Times New Roman" w:cs="Times New Roman"/>
                <w:b/>
                <w:sz w:val="18"/>
                <w:szCs w:val="18"/>
                <w:lang w:eastAsia="ru-RU"/>
              </w:rPr>
            </w:pPr>
          </w:p>
        </w:tc>
        <w:tc>
          <w:tcPr>
            <w:tcW w:w="1592" w:type="dxa"/>
          </w:tcPr>
          <w:p w:rsidR="002B53C3" w:rsidRPr="00D231F4" w:rsidRDefault="002B53C3" w:rsidP="004E327B">
            <w:pPr>
              <w:snapToGrid w:val="0"/>
              <w:spacing w:after="0" w:line="240" w:lineRule="auto"/>
              <w:jc w:val="center"/>
              <w:rPr>
                <w:rFonts w:ascii="Times New Roman" w:eastAsia="Times New Roman" w:hAnsi="Times New Roman" w:cs="Times New Roman"/>
                <w:color w:val="191919"/>
                <w:lang w:eastAsia="ru-RU"/>
              </w:rPr>
            </w:pPr>
          </w:p>
        </w:tc>
      </w:tr>
    </w:tbl>
    <w:p w:rsidR="002B53C3" w:rsidRDefault="002B53C3" w:rsidP="00423314">
      <w:pPr>
        <w:spacing w:after="0" w:line="240" w:lineRule="auto"/>
        <w:jc w:val="center"/>
        <w:rPr>
          <w:rFonts w:ascii="Times New Roman" w:eastAsia="Times New Roman" w:hAnsi="Times New Roman" w:cs="Times New Roman"/>
          <w:sz w:val="24"/>
          <w:szCs w:val="24"/>
          <w:lang w:eastAsia="ru-RU"/>
        </w:rPr>
      </w:pPr>
      <w:r w:rsidRPr="00D231F4">
        <w:rPr>
          <w:rFonts w:ascii="Times New Roman" w:eastAsia="Times New Roman" w:hAnsi="Times New Roman" w:cs="Times New Roman"/>
          <w:sz w:val="18"/>
          <w:szCs w:val="18"/>
          <w:lang w:eastAsia="ru-RU"/>
        </w:rPr>
        <w:t>_________________________</w:t>
      </w:r>
    </w:p>
    <w:sectPr w:rsidR="002B53C3" w:rsidSect="004E327B">
      <w:headerReference w:type="default" r:id="rId73"/>
      <w:footerReference w:type="default" r:id="rId74"/>
      <w:pgSz w:w="16838" w:h="11906" w:orient="landscape"/>
      <w:pgMar w:top="1701" w:right="397" w:bottom="851" w:left="397"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75" w:rsidRDefault="00B50A75" w:rsidP="00FA6098">
      <w:pPr>
        <w:spacing w:after="0" w:line="240" w:lineRule="auto"/>
      </w:pPr>
      <w:r>
        <w:separator/>
      </w:r>
    </w:p>
  </w:endnote>
  <w:endnote w:type="continuationSeparator" w:id="0">
    <w:p w:rsidR="00B50A75" w:rsidRDefault="00B50A75" w:rsidP="00FA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8">
    <w:altName w:val="Arial Unicode MS"/>
    <w:panose1 w:val="00000000000000000000"/>
    <w:charset w:val="80"/>
    <w:family w:val="roman"/>
    <w:notTrueType/>
    <w:pitch w:val="default"/>
    <w:sig w:usb0="00000001"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b"/>
      <w:jc w:val="center"/>
    </w:pPr>
  </w:p>
  <w:p w:rsidR="00E36F10" w:rsidRDefault="00E36F10">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8970"/>
      <w:docPartObj>
        <w:docPartGallery w:val="Page Numbers (Bottom of Page)"/>
        <w:docPartUnique/>
      </w:docPartObj>
    </w:sdtPr>
    <w:sdtEndPr>
      <w:rPr>
        <w:rFonts w:ascii="Times New Roman" w:hAnsi="Times New Roman" w:cs="Times New Roman"/>
        <w:sz w:val="24"/>
        <w:szCs w:val="24"/>
      </w:rPr>
    </w:sdtEndPr>
    <w:sdtContent>
      <w:p w:rsidR="00E36F10" w:rsidRPr="00086217" w:rsidRDefault="00E36F10">
        <w:pPr>
          <w:pStyle w:val="ab"/>
          <w:jc w:val="center"/>
          <w:rPr>
            <w:rFonts w:ascii="Times New Roman" w:hAnsi="Times New Roman" w:cs="Times New Roman"/>
            <w:sz w:val="24"/>
            <w:szCs w:val="24"/>
          </w:rPr>
        </w:pPr>
        <w:r w:rsidRPr="00086217">
          <w:rPr>
            <w:rFonts w:ascii="Times New Roman" w:hAnsi="Times New Roman" w:cs="Times New Roman"/>
            <w:sz w:val="24"/>
            <w:szCs w:val="24"/>
          </w:rPr>
          <w:fldChar w:fldCharType="begin"/>
        </w:r>
        <w:r w:rsidRPr="00086217">
          <w:rPr>
            <w:rFonts w:ascii="Times New Roman" w:hAnsi="Times New Roman" w:cs="Times New Roman"/>
            <w:sz w:val="24"/>
            <w:szCs w:val="24"/>
          </w:rPr>
          <w:instrText>PAGE   \* MERGEFORMAT</w:instrText>
        </w:r>
        <w:r w:rsidRPr="00086217">
          <w:rPr>
            <w:rFonts w:ascii="Times New Roman" w:hAnsi="Times New Roman" w:cs="Times New Roman"/>
            <w:sz w:val="24"/>
            <w:szCs w:val="24"/>
          </w:rPr>
          <w:fldChar w:fldCharType="separate"/>
        </w:r>
        <w:r w:rsidR="00E71555">
          <w:rPr>
            <w:rFonts w:ascii="Times New Roman" w:hAnsi="Times New Roman" w:cs="Times New Roman"/>
            <w:noProof/>
            <w:sz w:val="24"/>
            <w:szCs w:val="24"/>
          </w:rPr>
          <w:t>86</w:t>
        </w:r>
        <w:r w:rsidRPr="00086217">
          <w:rPr>
            <w:rFonts w:ascii="Times New Roman" w:hAnsi="Times New Roman" w:cs="Times New Roman"/>
            <w:sz w:val="24"/>
            <w:szCs w:val="24"/>
          </w:rPr>
          <w:fldChar w:fldCharType="end"/>
        </w:r>
      </w:p>
    </w:sdtContent>
  </w:sdt>
  <w:p w:rsidR="00E36F10" w:rsidRDefault="00E36F10">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b"/>
      <w:jc w:val="center"/>
    </w:pPr>
  </w:p>
  <w:p w:rsidR="00E36F10" w:rsidRDefault="00E36F10">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8201"/>
      <w:docPartObj>
        <w:docPartGallery w:val="Page Numbers (Bottom of Page)"/>
        <w:docPartUnique/>
      </w:docPartObj>
    </w:sdtPr>
    <w:sdtEndPr>
      <w:rPr>
        <w:rFonts w:ascii="Times New Roman" w:hAnsi="Times New Roman" w:cs="Times New Roman"/>
        <w:sz w:val="24"/>
        <w:szCs w:val="24"/>
      </w:rPr>
    </w:sdtEndPr>
    <w:sdtContent>
      <w:p w:rsidR="00E36F10" w:rsidRPr="00892227" w:rsidRDefault="00E36F10">
        <w:pPr>
          <w:pStyle w:val="ab"/>
          <w:jc w:val="center"/>
          <w:rPr>
            <w:rFonts w:ascii="Times New Roman" w:hAnsi="Times New Roman" w:cs="Times New Roman"/>
            <w:sz w:val="24"/>
            <w:szCs w:val="24"/>
          </w:rPr>
        </w:pPr>
        <w:r w:rsidRPr="00892227">
          <w:rPr>
            <w:rFonts w:ascii="Times New Roman" w:hAnsi="Times New Roman" w:cs="Times New Roman"/>
            <w:sz w:val="24"/>
            <w:szCs w:val="24"/>
          </w:rPr>
          <w:fldChar w:fldCharType="begin"/>
        </w:r>
        <w:r w:rsidRPr="00892227">
          <w:rPr>
            <w:rFonts w:ascii="Times New Roman" w:hAnsi="Times New Roman" w:cs="Times New Roman"/>
            <w:sz w:val="24"/>
            <w:szCs w:val="24"/>
          </w:rPr>
          <w:instrText>PAGE   \* MERGEFORMAT</w:instrText>
        </w:r>
        <w:r w:rsidRPr="00892227">
          <w:rPr>
            <w:rFonts w:ascii="Times New Roman" w:hAnsi="Times New Roman" w:cs="Times New Roman"/>
            <w:sz w:val="24"/>
            <w:szCs w:val="24"/>
          </w:rPr>
          <w:fldChar w:fldCharType="separate"/>
        </w:r>
        <w:r w:rsidR="00E71555">
          <w:rPr>
            <w:rFonts w:ascii="Times New Roman" w:hAnsi="Times New Roman" w:cs="Times New Roman"/>
            <w:noProof/>
            <w:sz w:val="24"/>
            <w:szCs w:val="24"/>
          </w:rPr>
          <w:t>106</w:t>
        </w:r>
        <w:r w:rsidRPr="00892227">
          <w:rPr>
            <w:rFonts w:ascii="Times New Roman" w:hAnsi="Times New Roman" w:cs="Times New Roman"/>
            <w:sz w:val="24"/>
            <w:szCs w:val="24"/>
          </w:rPr>
          <w:fldChar w:fldCharType="end"/>
        </w:r>
      </w:p>
    </w:sdtContent>
  </w:sdt>
  <w:p w:rsidR="00E36F10" w:rsidRDefault="00E36F10">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b"/>
      <w:jc w:val="center"/>
    </w:pPr>
  </w:p>
  <w:p w:rsidR="00E36F10" w:rsidRDefault="00E36F10">
    <w:pPr>
      <w:pStyle w:val="ab"/>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4920935"/>
      <w:docPartObj>
        <w:docPartGallery w:val="Page Numbers (Bottom of Page)"/>
        <w:docPartUnique/>
      </w:docPartObj>
    </w:sdtPr>
    <w:sdtContent>
      <w:p w:rsidR="00E36F10" w:rsidRPr="00423314" w:rsidRDefault="00E36F10">
        <w:pPr>
          <w:pStyle w:val="ab"/>
          <w:jc w:val="center"/>
          <w:rPr>
            <w:rFonts w:ascii="Times New Roman" w:hAnsi="Times New Roman" w:cs="Times New Roman"/>
            <w:sz w:val="24"/>
            <w:szCs w:val="24"/>
          </w:rPr>
        </w:pPr>
        <w:r w:rsidRPr="00423314">
          <w:rPr>
            <w:rFonts w:ascii="Times New Roman" w:hAnsi="Times New Roman" w:cs="Times New Roman"/>
            <w:sz w:val="24"/>
            <w:szCs w:val="24"/>
          </w:rPr>
          <w:fldChar w:fldCharType="begin"/>
        </w:r>
        <w:r w:rsidRPr="00423314">
          <w:rPr>
            <w:rFonts w:ascii="Times New Roman" w:hAnsi="Times New Roman" w:cs="Times New Roman"/>
            <w:sz w:val="24"/>
            <w:szCs w:val="24"/>
          </w:rPr>
          <w:instrText>PAGE   \* MERGEFORMAT</w:instrText>
        </w:r>
        <w:r w:rsidRPr="00423314">
          <w:rPr>
            <w:rFonts w:ascii="Times New Roman" w:hAnsi="Times New Roman" w:cs="Times New Roman"/>
            <w:sz w:val="24"/>
            <w:szCs w:val="24"/>
          </w:rPr>
          <w:fldChar w:fldCharType="separate"/>
        </w:r>
        <w:r w:rsidR="00E71555">
          <w:rPr>
            <w:rFonts w:ascii="Times New Roman" w:hAnsi="Times New Roman" w:cs="Times New Roman"/>
            <w:noProof/>
            <w:sz w:val="24"/>
            <w:szCs w:val="24"/>
          </w:rPr>
          <w:t>114</w:t>
        </w:r>
        <w:r w:rsidRPr="00423314">
          <w:rPr>
            <w:rFonts w:ascii="Times New Roman" w:hAnsi="Times New Roman" w:cs="Times New Roman"/>
            <w:sz w:val="24"/>
            <w:szCs w:val="24"/>
          </w:rPr>
          <w:fldChar w:fldCharType="end"/>
        </w:r>
      </w:p>
    </w:sdtContent>
  </w:sdt>
  <w:p w:rsidR="00E36F10" w:rsidRDefault="00E36F1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11546"/>
      <w:docPartObj>
        <w:docPartGallery w:val="Page Numbers (Bottom of Page)"/>
        <w:docPartUnique/>
      </w:docPartObj>
    </w:sdtPr>
    <w:sdtContent>
      <w:p w:rsidR="00E36F10" w:rsidRDefault="00E36F10">
        <w:pPr>
          <w:pStyle w:val="ab"/>
          <w:jc w:val="center"/>
        </w:pPr>
        <w:r w:rsidRPr="008122A7">
          <w:rPr>
            <w:rFonts w:ascii="Times New Roman" w:hAnsi="Times New Roman" w:cs="Times New Roman"/>
            <w:sz w:val="24"/>
            <w:szCs w:val="24"/>
          </w:rPr>
          <w:fldChar w:fldCharType="begin"/>
        </w:r>
        <w:r w:rsidRPr="008122A7">
          <w:rPr>
            <w:rFonts w:ascii="Times New Roman" w:hAnsi="Times New Roman" w:cs="Times New Roman"/>
            <w:sz w:val="24"/>
            <w:szCs w:val="24"/>
          </w:rPr>
          <w:instrText>PAGE   \* MERGEFORMAT</w:instrText>
        </w:r>
        <w:r w:rsidRPr="008122A7">
          <w:rPr>
            <w:rFonts w:ascii="Times New Roman" w:hAnsi="Times New Roman" w:cs="Times New Roman"/>
            <w:sz w:val="24"/>
            <w:szCs w:val="24"/>
          </w:rPr>
          <w:fldChar w:fldCharType="separate"/>
        </w:r>
        <w:r w:rsidR="00E71555">
          <w:rPr>
            <w:rFonts w:ascii="Times New Roman" w:hAnsi="Times New Roman" w:cs="Times New Roman"/>
            <w:noProof/>
            <w:sz w:val="24"/>
            <w:szCs w:val="24"/>
          </w:rPr>
          <w:t>34</w:t>
        </w:r>
        <w:r w:rsidRPr="008122A7">
          <w:rPr>
            <w:rFonts w:ascii="Times New Roman" w:hAnsi="Times New Roman" w:cs="Times New Roman"/>
            <w:sz w:val="24"/>
            <w:szCs w:val="24"/>
          </w:rPr>
          <w:fldChar w:fldCharType="end"/>
        </w:r>
      </w:p>
    </w:sdtContent>
  </w:sdt>
  <w:p w:rsidR="00E36F10" w:rsidRDefault="00E36F1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52770"/>
      <w:docPartObj>
        <w:docPartGallery w:val="Page Numbers (Bottom of Page)"/>
        <w:docPartUnique/>
      </w:docPartObj>
    </w:sdtPr>
    <w:sdtEndPr>
      <w:rPr>
        <w:rFonts w:ascii="Times New Roman" w:hAnsi="Times New Roman" w:cs="Times New Roman"/>
        <w:sz w:val="24"/>
        <w:szCs w:val="24"/>
      </w:rPr>
    </w:sdtEndPr>
    <w:sdtContent>
      <w:p w:rsidR="00E36F10" w:rsidRPr="00BF26EA" w:rsidRDefault="00E36F10">
        <w:pPr>
          <w:pStyle w:val="ab"/>
          <w:jc w:val="center"/>
          <w:rPr>
            <w:rFonts w:ascii="Times New Roman" w:hAnsi="Times New Roman" w:cs="Times New Roman"/>
            <w:sz w:val="24"/>
            <w:szCs w:val="24"/>
          </w:rPr>
        </w:pPr>
        <w:r w:rsidRPr="00BF26EA">
          <w:rPr>
            <w:rFonts w:ascii="Times New Roman" w:hAnsi="Times New Roman" w:cs="Times New Roman"/>
            <w:sz w:val="24"/>
            <w:szCs w:val="24"/>
          </w:rPr>
          <w:fldChar w:fldCharType="begin"/>
        </w:r>
        <w:r w:rsidRPr="00BF26EA">
          <w:rPr>
            <w:rFonts w:ascii="Times New Roman" w:hAnsi="Times New Roman" w:cs="Times New Roman"/>
            <w:sz w:val="24"/>
            <w:szCs w:val="24"/>
          </w:rPr>
          <w:instrText>PAGE   \* MERGEFORMAT</w:instrText>
        </w:r>
        <w:r w:rsidRPr="00BF26EA">
          <w:rPr>
            <w:rFonts w:ascii="Times New Roman" w:hAnsi="Times New Roman" w:cs="Times New Roman"/>
            <w:sz w:val="24"/>
            <w:szCs w:val="24"/>
          </w:rPr>
          <w:fldChar w:fldCharType="separate"/>
        </w:r>
        <w:r w:rsidR="00E71555">
          <w:rPr>
            <w:rFonts w:ascii="Times New Roman" w:hAnsi="Times New Roman" w:cs="Times New Roman"/>
            <w:noProof/>
            <w:sz w:val="24"/>
            <w:szCs w:val="24"/>
          </w:rPr>
          <w:t>40</w:t>
        </w:r>
        <w:r w:rsidRPr="00BF26EA">
          <w:rPr>
            <w:rFonts w:ascii="Times New Roman" w:hAnsi="Times New Roman" w:cs="Times New Roman"/>
            <w:sz w:val="24"/>
            <w:szCs w:val="24"/>
          </w:rPr>
          <w:fldChar w:fldCharType="end"/>
        </w:r>
      </w:p>
    </w:sdtContent>
  </w:sdt>
  <w:p w:rsidR="00E36F10" w:rsidRDefault="00E36F10">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39704012"/>
      <w:docPartObj>
        <w:docPartGallery w:val="Page Numbers (Bottom of Page)"/>
        <w:docPartUnique/>
      </w:docPartObj>
    </w:sdtPr>
    <w:sdtContent>
      <w:p w:rsidR="00E36F10" w:rsidRPr="007911A5" w:rsidRDefault="00E36F10">
        <w:pPr>
          <w:pStyle w:val="ab"/>
          <w:jc w:val="center"/>
          <w:rPr>
            <w:rFonts w:ascii="Times New Roman" w:hAnsi="Times New Roman" w:cs="Times New Roman"/>
            <w:sz w:val="24"/>
            <w:szCs w:val="24"/>
          </w:rPr>
        </w:pPr>
        <w:r w:rsidRPr="007911A5">
          <w:rPr>
            <w:rFonts w:ascii="Times New Roman" w:hAnsi="Times New Roman" w:cs="Times New Roman"/>
            <w:sz w:val="24"/>
            <w:szCs w:val="24"/>
          </w:rPr>
          <w:fldChar w:fldCharType="begin"/>
        </w:r>
        <w:r w:rsidRPr="007911A5">
          <w:rPr>
            <w:rFonts w:ascii="Times New Roman" w:hAnsi="Times New Roman" w:cs="Times New Roman"/>
            <w:sz w:val="24"/>
            <w:szCs w:val="24"/>
          </w:rPr>
          <w:instrText>PAGE   \* MERGEFORMAT</w:instrText>
        </w:r>
        <w:r w:rsidRPr="007911A5">
          <w:rPr>
            <w:rFonts w:ascii="Times New Roman" w:hAnsi="Times New Roman" w:cs="Times New Roman"/>
            <w:sz w:val="24"/>
            <w:szCs w:val="24"/>
          </w:rPr>
          <w:fldChar w:fldCharType="separate"/>
        </w:r>
        <w:r w:rsidR="00E71555">
          <w:rPr>
            <w:rFonts w:ascii="Times New Roman" w:hAnsi="Times New Roman" w:cs="Times New Roman"/>
            <w:noProof/>
            <w:sz w:val="24"/>
            <w:szCs w:val="24"/>
          </w:rPr>
          <w:t>48</w:t>
        </w:r>
        <w:r w:rsidRPr="007911A5">
          <w:rPr>
            <w:rFonts w:ascii="Times New Roman" w:hAnsi="Times New Roman" w:cs="Times New Roman"/>
            <w:sz w:val="24"/>
            <w:szCs w:val="24"/>
          </w:rPr>
          <w:fldChar w:fldCharType="end"/>
        </w:r>
      </w:p>
    </w:sdtContent>
  </w:sdt>
  <w:p w:rsidR="00E36F10" w:rsidRDefault="00E36F10">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Pr="006D68E0" w:rsidRDefault="00E36F10" w:rsidP="006D68E0">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95474"/>
      <w:docPartObj>
        <w:docPartGallery w:val="Page Numbers (Bottom of Page)"/>
        <w:docPartUnique/>
      </w:docPartObj>
    </w:sdtPr>
    <w:sdtEndPr>
      <w:rPr>
        <w:rFonts w:ascii="Times New Roman" w:hAnsi="Times New Roman" w:cs="Times New Roman"/>
        <w:sz w:val="24"/>
        <w:szCs w:val="24"/>
      </w:rPr>
    </w:sdtEndPr>
    <w:sdtContent>
      <w:p w:rsidR="00E36F10" w:rsidRPr="006D68E0" w:rsidRDefault="00E36F10">
        <w:pPr>
          <w:pStyle w:val="ab"/>
          <w:jc w:val="center"/>
          <w:rPr>
            <w:rFonts w:ascii="Times New Roman" w:hAnsi="Times New Roman" w:cs="Times New Roman"/>
            <w:sz w:val="24"/>
            <w:szCs w:val="24"/>
          </w:rPr>
        </w:pPr>
        <w:r w:rsidRPr="006D68E0">
          <w:rPr>
            <w:rFonts w:ascii="Times New Roman" w:hAnsi="Times New Roman" w:cs="Times New Roman"/>
            <w:sz w:val="24"/>
            <w:szCs w:val="24"/>
          </w:rPr>
          <w:fldChar w:fldCharType="begin"/>
        </w:r>
        <w:r w:rsidRPr="006D68E0">
          <w:rPr>
            <w:rFonts w:ascii="Times New Roman" w:hAnsi="Times New Roman" w:cs="Times New Roman"/>
            <w:sz w:val="24"/>
            <w:szCs w:val="24"/>
          </w:rPr>
          <w:instrText>PAGE   \* MERGEFORMAT</w:instrText>
        </w:r>
        <w:r w:rsidRPr="006D68E0">
          <w:rPr>
            <w:rFonts w:ascii="Times New Roman" w:hAnsi="Times New Roman" w:cs="Times New Roman"/>
            <w:sz w:val="24"/>
            <w:szCs w:val="24"/>
          </w:rPr>
          <w:fldChar w:fldCharType="separate"/>
        </w:r>
        <w:r w:rsidR="00E71555">
          <w:rPr>
            <w:rFonts w:ascii="Times New Roman" w:hAnsi="Times New Roman" w:cs="Times New Roman"/>
            <w:noProof/>
            <w:sz w:val="24"/>
            <w:szCs w:val="24"/>
          </w:rPr>
          <w:t>74</w:t>
        </w:r>
        <w:r w:rsidRPr="006D68E0">
          <w:rPr>
            <w:rFonts w:ascii="Times New Roman" w:hAnsi="Times New Roman" w:cs="Times New Roman"/>
            <w:sz w:val="24"/>
            <w:szCs w:val="24"/>
          </w:rPr>
          <w:fldChar w:fldCharType="end"/>
        </w:r>
      </w:p>
    </w:sdtContent>
  </w:sdt>
  <w:p w:rsidR="00E36F10" w:rsidRDefault="00E36F10">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b"/>
      <w:jc w:val="center"/>
    </w:pPr>
  </w:p>
  <w:p w:rsidR="00E36F10" w:rsidRDefault="00E36F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75" w:rsidRDefault="00B50A75" w:rsidP="00FA6098">
      <w:pPr>
        <w:spacing w:after="0" w:line="240" w:lineRule="auto"/>
      </w:pPr>
      <w:r>
        <w:separator/>
      </w:r>
    </w:p>
  </w:footnote>
  <w:footnote w:type="continuationSeparator" w:id="0">
    <w:p w:rsidR="00B50A75" w:rsidRDefault="00B50A75" w:rsidP="00FA6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rsidP="00CB0C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36F10" w:rsidRDefault="00E36F10">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6474"/>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60288" behindDoc="0" locked="0" layoutInCell="1" allowOverlap="1" wp14:anchorId="407FC6AF" wp14:editId="00F60949">
              <wp:simplePos x="0" y="0"/>
              <wp:positionH relativeFrom="margin">
                <wp:posOffset>5038725</wp:posOffset>
              </wp:positionH>
              <wp:positionV relativeFrom="margin">
                <wp:posOffset>-465455</wp:posOffset>
              </wp:positionV>
              <wp:extent cx="1137600" cy="352800"/>
              <wp:effectExtent l="0" t="0" r="5715" b="9525"/>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83</w:t>
        </w:r>
        <w:r>
          <w:fldChar w:fldCharType="end"/>
        </w:r>
      </w:p>
    </w:sdtContent>
  </w:sdt>
  <w:p w:rsidR="00E36F10" w:rsidRDefault="00E36F10">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8"/>
      <w:jc w:val="center"/>
    </w:pPr>
    <w:r>
      <w:rPr>
        <w:noProof/>
      </w:rPr>
      <w:drawing>
        <wp:anchor distT="0" distB="0" distL="114300" distR="114300" simplePos="0" relativeHeight="251661312" behindDoc="0" locked="0" layoutInCell="1" allowOverlap="1" wp14:anchorId="6C2D62FF" wp14:editId="243BB737">
          <wp:simplePos x="0" y="0"/>
          <wp:positionH relativeFrom="margin">
            <wp:posOffset>9039225</wp:posOffset>
          </wp:positionH>
          <wp:positionV relativeFrom="margin">
            <wp:posOffset>-720090</wp:posOffset>
          </wp:positionV>
          <wp:extent cx="1137600" cy="352800"/>
          <wp:effectExtent l="0" t="0" r="5715" b="9525"/>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6F10" w:rsidRDefault="00E36F10">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86800"/>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62336" behindDoc="0" locked="0" layoutInCell="1" allowOverlap="1" wp14:anchorId="0F3AB59C" wp14:editId="5A55DE36">
              <wp:simplePos x="0" y="0"/>
              <wp:positionH relativeFrom="margin">
                <wp:posOffset>5067300</wp:posOffset>
              </wp:positionH>
              <wp:positionV relativeFrom="margin">
                <wp:posOffset>-537210</wp:posOffset>
              </wp:positionV>
              <wp:extent cx="1137600" cy="352800"/>
              <wp:effectExtent l="0" t="0" r="5715" b="9525"/>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93</w:t>
        </w:r>
        <w: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8"/>
      <w:jc w:val="center"/>
    </w:pPr>
    <w:r>
      <w:rPr>
        <w:noProof/>
      </w:rPr>
      <w:drawing>
        <wp:anchor distT="0" distB="0" distL="114300" distR="114300" simplePos="0" relativeHeight="251663360" behindDoc="0" locked="0" layoutInCell="1" allowOverlap="1" wp14:anchorId="4FD4136F" wp14:editId="15FA7200">
          <wp:simplePos x="0" y="0"/>
          <wp:positionH relativeFrom="margin">
            <wp:posOffset>9096375</wp:posOffset>
          </wp:positionH>
          <wp:positionV relativeFrom="margin">
            <wp:posOffset>-706755</wp:posOffset>
          </wp:positionV>
          <wp:extent cx="1137600" cy="352800"/>
          <wp:effectExtent l="0" t="0" r="5715" b="9525"/>
          <wp:wrapNone/>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6F10" w:rsidRDefault="00E36F10">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81925"/>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64384" behindDoc="0" locked="0" layoutInCell="1" allowOverlap="1" wp14:anchorId="71C5C333" wp14:editId="4ADE797B">
              <wp:simplePos x="0" y="0"/>
              <wp:positionH relativeFrom="margin">
                <wp:posOffset>5105400</wp:posOffset>
              </wp:positionH>
              <wp:positionV relativeFrom="margin">
                <wp:posOffset>-513080</wp:posOffset>
              </wp:positionV>
              <wp:extent cx="1137600" cy="352800"/>
              <wp:effectExtent l="0" t="0" r="5715" b="9525"/>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112</w:t>
        </w:r>
        <w:r>
          <w:fldChar w:fldCharType="end"/>
        </w:r>
      </w:p>
    </w:sdtContent>
  </w:sdt>
  <w:p w:rsidR="00E36F10" w:rsidRDefault="00E36F10">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8"/>
      <w:jc w:val="center"/>
    </w:pPr>
    <w:r>
      <w:rPr>
        <w:noProof/>
      </w:rPr>
      <w:drawing>
        <wp:anchor distT="0" distB="0" distL="114300" distR="114300" simplePos="0" relativeHeight="251665408" behindDoc="0" locked="0" layoutInCell="1" allowOverlap="1" wp14:anchorId="007920CC" wp14:editId="41EBDF71">
          <wp:simplePos x="0" y="0"/>
          <wp:positionH relativeFrom="margin">
            <wp:posOffset>9153525</wp:posOffset>
          </wp:positionH>
          <wp:positionV relativeFrom="margin">
            <wp:posOffset>-621030</wp:posOffset>
          </wp:positionV>
          <wp:extent cx="1137600" cy="352800"/>
          <wp:effectExtent l="0" t="0" r="5715" b="9525"/>
          <wp:wrapNone/>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6F10" w:rsidRDefault="00E36F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652925"/>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51072" behindDoc="0" locked="0" layoutInCell="1" allowOverlap="1" wp14:anchorId="250942A5" wp14:editId="6F4E7EA4">
              <wp:simplePos x="0" y="0"/>
              <wp:positionH relativeFrom="margin">
                <wp:posOffset>5172075</wp:posOffset>
              </wp:positionH>
              <wp:positionV relativeFrom="margin">
                <wp:posOffset>-484505</wp:posOffset>
              </wp:positionV>
              <wp:extent cx="1137600" cy="352800"/>
              <wp:effectExtent l="0" t="0" r="5715" b="9525"/>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29</w:t>
        </w:r>
        <w:r>
          <w:fldChar w:fldCharType="end"/>
        </w:r>
      </w:p>
    </w:sdtContent>
  </w:sdt>
  <w:p w:rsidR="00E36F10" w:rsidRPr="00E77DBD" w:rsidRDefault="00E36F10" w:rsidP="00E77DB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8"/>
      <w:jc w:val="center"/>
    </w:pPr>
    <w:r>
      <w:rPr>
        <w:noProof/>
      </w:rPr>
      <w:drawing>
        <wp:anchor distT="0" distB="0" distL="114300" distR="114300" simplePos="0" relativeHeight="251652096" behindDoc="0" locked="0" layoutInCell="1" allowOverlap="1" wp14:anchorId="5C78A5EF" wp14:editId="1B82AFBF">
          <wp:simplePos x="0" y="0"/>
          <wp:positionH relativeFrom="margin">
            <wp:posOffset>8343900</wp:posOffset>
          </wp:positionH>
          <wp:positionV relativeFrom="margin">
            <wp:posOffset>-699135</wp:posOffset>
          </wp:positionV>
          <wp:extent cx="1137600" cy="352800"/>
          <wp:effectExtent l="0" t="0" r="5715" b="9525"/>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6F10" w:rsidRPr="00E77DBD" w:rsidRDefault="00E36F10" w:rsidP="00E77DB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426734"/>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53120" behindDoc="0" locked="0" layoutInCell="1" allowOverlap="1" wp14:anchorId="594DA635" wp14:editId="12EE2AB4">
              <wp:simplePos x="0" y="0"/>
              <wp:positionH relativeFrom="margin">
                <wp:posOffset>5391150</wp:posOffset>
              </wp:positionH>
              <wp:positionV relativeFrom="margin">
                <wp:posOffset>-474345</wp:posOffset>
              </wp:positionV>
              <wp:extent cx="1137600" cy="352800"/>
              <wp:effectExtent l="0" t="0" r="5715" b="9525"/>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39</w:t>
        </w:r>
        <w:r>
          <w:fldChar w:fldCharType="end"/>
        </w:r>
      </w:p>
    </w:sdtContent>
  </w:sdt>
  <w:p w:rsidR="00E36F10" w:rsidRDefault="00E36F1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8"/>
      <w:jc w:val="center"/>
    </w:pPr>
    <w:r>
      <w:rPr>
        <w:noProof/>
      </w:rPr>
      <w:drawing>
        <wp:anchor distT="0" distB="0" distL="114300" distR="114300" simplePos="0" relativeHeight="251654144" behindDoc="0" locked="0" layoutInCell="1" allowOverlap="1" wp14:anchorId="48442161" wp14:editId="78C15236">
          <wp:simplePos x="0" y="0"/>
          <wp:positionH relativeFrom="margin">
            <wp:posOffset>9086850</wp:posOffset>
          </wp:positionH>
          <wp:positionV relativeFrom="margin">
            <wp:posOffset>-725805</wp:posOffset>
          </wp:positionV>
          <wp:extent cx="1137600" cy="352800"/>
          <wp:effectExtent l="0" t="0" r="5715" b="9525"/>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6F10" w:rsidRDefault="00E36F10">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766673"/>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55168" behindDoc="0" locked="0" layoutInCell="1" allowOverlap="1" wp14:anchorId="41770944" wp14:editId="0EAB5DA2">
              <wp:simplePos x="0" y="0"/>
              <wp:positionH relativeFrom="margin">
                <wp:posOffset>5086350</wp:posOffset>
              </wp:positionH>
              <wp:positionV relativeFrom="margin">
                <wp:posOffset>-541655</wp:posOffset>
              </wp:positionV>
              <wp:extent cx="1137600" cy="352800"/>
              <wp:effectExtent l="0" t="0" r="5715" b="9525"/>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43</w:t>
        </w:r>
        <w:r>
          <w:fldChar w:fldCharType="end"/>
        </w:r>
      </w:p>
    </w:sdtContent>
  </w:sdt>
  <w:p w:rsidR="00E36F10" w:rsidRDefault="00E36F1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Pr="007911A5" w:rsidRDefault="00E36F10" w:rsidP="007911A5">
    <w:pPr>
      <w:pStyle w:val="a8"/>
    </w:pPr>
    <w:r>
      <w:rPr>
        <w:noProof/>
      </w:rPr>
      <w:drawing>
        <wp:anchor distT="0" distB="0" distL="114300" distR="114300" simplePos="0" relativeHeight="251656192" behindDoc="0" locked="0" layoutInCell="1" allowOverlap="1" wp14:anchorId="270B92EA" wp14:editId="020FE39E">
          <wp:simplePos x="0" y="0"/>
          <wp:positionH relativeFrom="margin">
            <wp:posOffset>9039225</wp:posOffset>
          </wp:positionH>
          <wp:positionV relativeFrom="margin">
            <wp:posOffset>-741680</wp:posOffset>
          </wp:positionV>
          <wp:extent cx="1137600" cy="352800"/>
          <wp:effectExtent l="0" t="0" r="5715" b="9525"/>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51855"/>
      <w:docPartObj>
        <w:docPartGallery w:val="Page Numbers (Top of Page)"/>
        <w:docPartUnique/>
      </w:docPartObj>
    </w:sdtPr>
    <w:sdtContent>
      <w:p w:rsidR="00E36F10" w:rsidRDefault="00E36F10">
        <w:pPr>
          <w:pStyle w:val="a8"/>
          <w:jc w:val="center"/>
        </w:pPr>
        <w:r>
          <w:rPr>
            <w:noProof/>
          </w:rPr>
          <w:drawing>
            <wp:anchor distT="0" distB="0" distL="114300" distR="114300" simplePos="0" relativeHeight="251657216" behindDoc="0" locked="0" layoutInCell="1" allowOverlap="1" wp14:anchorId="227CA674" wp14:editId="230A6498">
              <wp:simplePos x="0" y="0"/>
              <wp:positionH relativeFrom="margin">
                <wp:posOffset>5038725</wp:posOffset>
              </wp:positionH>
              <wp:positionV relativeFrom="margin">
                <wp:posOffset>-474345</wp:posOffset>
              </wp:positionV>
              <wp:extent cx="1137600" cy="352800"/>
              <wp:effectExtent l="0" t="0" r="5715" b="9525"/>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71555">
          <w:rPr>
            <w:noProof/>
          </w:rPr>
          <w:t>66</w:t>
        </w:r>
        <w:r>
          <w:fldChar w:fldCharType="end"/>
        </w:r>
      </w:p>
    </w:sdtContent>
  </w:sdt>
  <w:p w:rsidR="00E36F10" w:rsidRDefault="00E36F10">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10" w:rsidRDefault="00E36F10">
    <w:pPr>
      <w:pStyle w:val="a8"/>
      <w:jc w:val="center"/>
    </w:pPr>
  </w:p>
  <w:p w:rsidR="00E36F10" w:rsidRDefault="00E36F10">
    <w:pPr>
      <w:pStyle w:val="a8"/>
    </w:pPr>
    <w:r>
      <w:rPr>
        <w:noProof/>
      </w:rPr>
      <w:drawing>
        <wp:anchor distT="0" distB="0" distL="114300" distR="114300" simplePos="0" relativeHeight="251659264" behindDoc="0" locked="0" layoutInCell="1" allowOverlap="1" wp14:anchorId="6D9CC784" wp14:editId="329EFA95">
          <wp:simplePos x="0" y="0"/>
          <wp:positionH relativeFrom="margin">
            <wp:posOffset>9124950</wp:posOffset>
          </wp:positionH>
          <wp:positionV relativeFrom="margin">
            <wp:posOffset>-727710</wp:posOffset>
          </wp:positionV>
          <wp:extent cx="1137600" cy="352800"/>
          <wp:effectExtent l="0" t="0" r="5715" b="9525"/>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1D63"/>
    <w:multiLevelType w:val="hybridMultilevel"/>
    <w:tmpl w:val="30268B08"/>
    <w:lvl w:ilvl="0" w:tplc="DDAEFFCE">
      <w:start w:val="201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A0500B2"/>
    <w:multiLevelType w:val="hybridMultilevel"/>
    <w:tmpl w:val="EE141DDE"/>
    <w:lvl w:ilvl="0" w:tplc="62EA134C">
      <w:start w:val="1"/>
      <w:numFmt w:val="bullet"/>
      <w:pStyle w:val="a"/>
      <w:lvlText w:val=""/>
      <w:lvlJc w:val="left"/>
      <w:pPr>
        <w:tabs>
          <w:tab w:val="num" w:pos="1117"/>
        </w:tabs>
        <w:ind w:left="1117" w:hanging="397"/>
      </w:pPr>
      <w:rPr>
        <w:rFonts w:ascii="Symbol" w:hAnsi="Symbol" w:hint="default"/>
      </w:rPr>
    </w:lvl>
    <w:lvl w:ilvl="1" w:tplc="88C21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32B2"/>
    <w:multiLevelType w:val="hybridMultilevel"/>
    <w:tmpl w:val="392241DA"/>
    <w:lvl w:ilvl="0" w:tplc="517443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2894961"/>
    <w:multiLevelType w:val="hybridMultilevel"/>
    <w:tmpl w:val="A0BCBA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F9300C9"/>
    <w:multiLevelType w:val="hybridMultilevel"/>
    <w:tmpl w:val="89C8266C"/>
    <w:lvl w:ilvl="0" w:tplc="4C164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7E4B53"/>
    <w:multiLevelType w:val="hybridMultilevel"/>
    <w:tmpl w:val="4470D9FE"/>
    <w:lvl w:ilvl="0" w:tplc="557E4706">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6" w15:restartNumberingAfterBreak="0">
    <w:nsid w:val="22560073"/>
    <w:multiLevelType w:val="multilevel"/>
    <w:tmpl w:val="D0D8772E"/>
    <w:lvl w:ilvl="0">
      <w:start w:val="1"/>
      <w:numFmt w:val="decimal"/>
      <w:lvlText w:val="%1."/>
      <w:lvlJc w:val="left"/>
      <w:pPr>
        <w:ind w:left="1069"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032E26"/>
    <w:multiLevelType w:val="multilevel"/>
    <w:tmpl w:val="61149BC0"/>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356F1D6A"/>
    <w:multiLevelType w:val="hybridMultilevel"/>
    <w:tmpl w:val="2F8C6B24"/>
    <w:lvl w:ilvl="0" w:tplc="DDAEFFCE">
      <w:start w:val="2011"/>
      <w:numFmt w:val="bullet"/>
      <w:lvlText w:val="-"/>
      <w:lvlJc w:val="left"/>
      <w:pPr>
        <w:ind w:left="457" w:hanging="360"/>
      </w:pPr>
      <w:rPr>
        <w:rFonts w:ascii="Times New Roman" w:eastAsia="Times New Roman" w:hAnsi="Times New Roman" w:hint="default"/>
      </w:rPr>
    </w:lvl>
    <w:lvl w:ilvl="1" w:tplc="04190003" w:tentative="1">
      <w:start w:val="1"/>
      <w:numFmt w:val="bullet"/>
      <w:lvlText w:val="o"/>
      <w:lvlJc w:val="left"/>
      <w:pPr>
        <w:ind w:left="1177" w:hanging="360"/>
      </w:pPr>
      <w:rPr>
        <w:rFonts w:ascii="Courier New" w:hAnsi="Courier New" w:cs="Courier New" w:hint="default"/>
      </w:rPr>
    </w:lvl>
    <w:lvl w:ilvl="2" w:tplc="04190005" w:tentative="1">
      <w:start w:val="1"/>
      <w:numFmt w:val="bullet"/>
      <w:lvlText w:val=""/>
      <w:lvlJc w:val="left"/>
      <w:pPr>
        <w:ind w:left="1897" w:hanging="360"/>
      </w:pPr>
      <w:rPr>
        <w:rFonts w:ascii="Wingdings" w:hAnsi="Wingdings" w:hint="default"/>
      </w:rPr>
    </w:lvl>
    <w:lvl w:ilvl="3" w:tplc="04190001" w:tentative="1">
      <w:start w:val="1"/>
      <w:numFmt w:val="bullet"/>
      <w:lvlText w:val=""/>
      <w:lvlJc w:val="left"/>
      <w:pPr>
        <w:ind w:left="2617" w:hanging="360"/>
      </w:pPr>
      <w:rPr>
        <w:rFonts w:ascii="Symbol" w:hAnsi="Symbol" w:hint="default"/>
      </w:rPr>
    </w:lvl>
    <w:lvl w:ilvl="4" w:tplc="04190003" w:tentative="1">
      <w:start w:val="1"/>
      <w:numFmt w:val="bullet"/>
      <w:lvlText w:val="o"/>
      <w:lvlJc w:val="left"/>
      <w:pPr>
        <w:ind w:left="3337" w:hanging="360"/>
      </w:pPr>
      <w:rPr>
        <w:rFonts w:ascii="Courier New" w:hAnsi="Courier New" w:cs="Courier New" w:hint="default"/>
      </w:rPr>
    </w:lvl>
    <w:lvl w:ilvl="5" w:tplc="04190005" w:tentative="1">
      <w:start w:val="1"/>
      <w:numFmt w:val="bullet"/>
      <w:lvlText w:val=""/>
      <w:lvlJc w:val="left"/>
      <w:pPr>
        <w:ind w:left="4057" w:hanging="360"/>
      </w:pPr>
      <w:rPr>
        <w:rFonts w:ascii="Wingdings" w:hAnsi="Wingdings" w:hint="default"/>
      </w:rPr>
    </w:lvl>
    <w:lvl w:ilvl="6" w:tplc="04190001" w:tentative="1">
      <w:start w:val="1"/>
      <w:numFmt w:val="bullet"/>
      <w:lvlText w:val=""/>
      <w:lvlJc w:val="left"/>
      <w:pPr>
        <w:ind w:left="4777" w:hanging="360"/>
      </w:pPr>
      <w:rPr>
        <w:rFonts w:ascii="Symbol" w:hAnsi="Symbol" w:hint="default"/>
      </w:rPr>
    </w:lvl>
    <w:lvl w:ilvl="7" w:tplc="04190003" w:tentative="1">
      <w:start w:val="1"/>
      <w:numFmt w:val="bullet"/>
      <w:lvlText w:val="o"/>
      <w:lvlJc w:val="left"/>
      <w:pPr>
        <w:ind w:left="5497" w:hanging="360"/>
      </w:pPr>
      <w:rPr>
        <w:rFonts w:ascii="Courier New" w:hAnsi="Courier New" w:cs="Courier New" w:hint="default"/>
      </w:rPr>
    </w:lvl>
    <w:lvl w:ilvl="8" w:tplc="04190005" w:tentative="1">
      <w:start w:val="1"/>
      <w:numFmt w:val="bullet"/>
      <w:lvlText w:val=""/>
      <w:lvlJc w:val="left"/>
      <w:pPr>
        <w:ind w:left="6217" w:hanging="360"/>
      </w:pPr>
      <w:rPr>
        <w:rFonts w:ascii="Wingdings" w:hAnsi="Wingdings" w:hint="default"/>
      </w:rPr>
    </w:lvl>
  </w:abstractNum>
  <w:abstractNum w:abstractNumId="9" w15:restartNumberingAfterBreak="0">
    <w:nsid w:val="390E1AA6"/>
    <w:multiLevelType w:val="hybridMultilevel"/>
    <w:tmpl w:val="E54E9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F407E6"/>
    <w:multiLevelType w:val="hybridMultilevel"/>
    <w:tmpl w:val="1F40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D5787"/>
    <w:multiLevelType w:val="hybridMultilevel"/>
    <w:tmpl w:val="6AE0B39C"/>
    <w:lvl w:ilvl="0" w:tplc="48AC57A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A4415C"/>
    <w:multiLevelType w:val="hybridMultilevel"/>
    <w:tmpl w:val="5E02F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1E749AC"/>
    <w:multiLevelType w:val="hybridMultilevel"/>
    <w:tmpl w:val="DFE87DD0"/>
    <w:lvl w:ilvl="0" w:tplc="DD50EB8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15" w15:restartNumberingAfterBreak="0">
    <w:nsid w:val="572E4D16"/>
    <w:multiLevelType w:val="hybridMultilevel"/>
    <w:tmpl w:val="FEB061AE"/>
    <w:lvl w:ilvl="0" w:tplc="8E8407DC">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6" w15:restartNumberingAfterBreak="0">
    <w:nsid w:val="59A12CD0"/>
    <w:multiLevelType w:val="hybridMultilevel"/>
    <w:tmpl w:val="4EB2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B64355"/>
    <w:multiLevelType w:val="multilevel"/>
    <w:tmpl w:val="A762EBBA"/>
    <w:lvl w:ilvl="0">
      <w:start w:val="10"/>
      <w:numFmt w:val="decimal"/>
      <w:lvlText w:val="%1."/>
      <w:lvlJc w:val="left"/>
      <w:pPr>
        <w:ind w:left="622"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2F6E30"/>
    <w:multiLevelType w:val="hybridMultilevel"/>
    <w:tmpl w:val="DFD22C7E"/>
    <w:lvl w:ilvl="0" w:tplc="48AC57A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CC1206"/>
    <w:multiLevelType w:val="hybridMultilevel"/>
    <w:tmpl w:val="C71CF5E4"/>
    <w:lvl w:ilvl="0" w:tplc="C95676E6">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6924484A"/>
    <w:multiLevelType w:val="hybridMultilevel"/>
    <w:tmpl w:val="86666A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D43F00"/>
    <w:multiLevelType w:val="hybridMultilevel"/>
    <w:tmpl w:val="6E38D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D066140"/>
    <w:multiLevelType w:val="hybridMultilevel"/>
    <w:tmpl w:val="2264AA8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15:restartNumberingAfterBreak="0">
    <w:nsid w:val="6D745A57"/>
    <w:multiLevelType w:val="hybridMultilevel"/>
    <w:tmpl w:val="191A5E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0EA16F5"/>
    <w:multiLevelType w:val="multilevel"/>
    <w:tmpl w:val="D5F2256C"/>
    <w:lvl w:ilvl="0">
      <w:start w:val="1"/>
      <w:numFmt w:val="decimal"/>
      <w:lvlText w:val="%1."/>
      <w:lvlJc w:val="left"/>
      <w:pPr>
        <w:ind w:left="0" w:firstLine="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4C73E53"/>
    <w:multiLevelType w:val="hybridMultilevel"/>
    <w:tmpl w:val="5882FEC2"/>
    <w:lvl w:ilvl="0" w:tplc="FFCA84BA">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DCD6483"/>
    <w:multiLevelType w:val="hybridMultilevel"/>
    <w:tmpl w:val="25B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CE4A5D"/>
    <w:multiLevelType w:val="hybridMultilevel"/>
    <w:tmpl w:val="941C968A"/>
    <w:lvl w:ilvl="0" w:tplc="AD0C30B8">
      <w:start w:val="3"/>
      <w:numFmt w:val="upperRoman"/>
      <w:lvlText w:val="%1."/>
      <w:lvlJc w:val="left"/>
      <w:pPr>
        <w:tabs>
          <w:tab w:val="num" w:pos="1080"/>
        </w:tabs>
        <w:ind w:left="1080" w:hanging="720"/>
      </w:pPr>
      <w:rPr>
        <w:rFonts w:cs="Times New Roman" w:hint="default"/>
      </w:rPr>
    </w:lvl>
    <w:lvl w:ilvl="1" w:tplc="6DC80BD6">
      <w:numFmt w:val="none"/>
      <w:lvlText w:val=""/>
      <w:lvlJc w:val="left"/>
      <w:pPr>
        <w:tabs>
          <w:tab w:val="num" w:pos="360"/>
        </w:tabs>
      </w:pPr>
      <w:rPr>
        <w:rFonts w:cs="Times New Roman"/>
      </w:rPr>
    </w:lvl>
    <w:lvl w:ilvl="2" w:tplc="4AAE87A0">
      <w:numFmt w:val="none"/>
      <w:lvlText w:val=""/>
      <w:lvlJc w:val="left"/>
      <w:pPr>
        <w:tabs>
          <w:tab w:val="num" w:pos="360"/>
        </w:tabs>
      </w:pPr>
      <w:rPr>
        <w:rFonts w:cs="Times New Roman"/>
      </w:rPr>
    </w:lvl>
    <w:lvl w:ilvl="3" w:tplc="70BC4FA6">
      <w:numFmt w:val="none"/>
      <w:lvlText w:val=""/>
      <w:lvlJc w:val="left"/>
      <w:pPr>
        <w:tabs>
          <w:tab w:val="num" w:pos="360"/>
        </w:tabs>
      </w:pPr>
      <w:rPr>
        <w:rFonts w:cs="Times New Roman"/>
      </w:rPr>
    </w:lvl>
    <w:lvl w:ilvl="4" w:tplc="2AAEE154">
      <w:numFmt w:val="none"/>
      <w:lvlText w:val=""/>
      <w:lvlJc w:val="left"/>
      <w:pPr>
        <w:tabs>
          <w:tab w:val="num" w:pos="360"/>
        </w:tabs>
      </w:pPr>
      <w:rPr>
        <w:rFonts w:cs="Times New Roman"/>
      </w:rPr>
    </w:lvl>
    <w:lvl w:ilvl="5" w:tplc="F7B69192">
      <w:numFmt w:val="none"/>
      <w:lvlText w:val=""/>
      <w:lvlJc w:val="left"/>
      <w:pPr>
        <w:tabs>
          <w:tab w:val="num" w:pos="360"/>
        </w:tabs>
      </w:pPr>
      <w:rPr>
        <w:rFonts w:cs="Times New Roman"/>
      </w:rPr>
    </w:lvl>
    <w:lvl w:ilvl="6" w:tplc="FC166B96">
      <w:numFmt w:val="none"/>
      <w:lvlText w:val=""/>
      <w:lvlJc w:val="left"/>
      <w:pPr>
        <w:tabs>
          <w:tab w:val="num" w:pos="360"/>
        </w:tabs>
      </w:pPr>
      <w:rPr>
        <w:rFonts w:cs="Times New Roman"/>
      </w:rPr>
    </w:lvl>
    <w:lvl w:ilvl="7" w:tplc="E85CCE34">
      <w:numFmt w:val="none"/>
      <w:lvlText w:val=""/>
      <w:lvlJc w:val="left"/>
      <w:pPr>
        <w:tabs>
          <w:tab w:val="num" w:pos="360"/>
        </w:tabs>
      </w:pPr>
      <w:rPr>
        <w:rFonts w:cs="Times New Roman"/>
      </w:rPr>
    </w:lvl>
    <w:lvl w:ilvl="8" w:tplc="163C4F3E">
      <w:numFmt w:val="none"/>
      <w:lvlText w:val=""/>
      <w:lvlJc w:val="left"/>
      <w:pPr>
        <w:tabs>
          <w:tab w:val="num" w:pos="360"/>
        </w:tabs>
      </w:pPr>
      <w:rPr>
        <w:rFonts w:cs="Times New Roman"/>
      </w:rPr>
    </w:lvl>
  </w:abstractNum>
  <w:num w:numId="1">
    <w:abstractNumId w:val="6"/>
  </w:num>
  <w:num w:numId="2">
    <w:abstractNumId w:val="24"/>
  </w:num>
  <w:num w:numId="3">
    <w:abstractNumId w:val="17"/>
  </w:num>
  <w:num w:numId="4">
    <w:abstractNumId w:val="25"/>
  </w:num>
  <w:num w:numId="5">
    <w:abstractNumId w:val="7"/>
  </w:num>
  <w:num w:numId="6">
    <w:abstractNumId w:val="2"/>
  </w:num>
  <w:num w:numId="7">
    <w:abstractNumId w:val="0"/>
  </w:num>
  <w:num w:numId="8">
    <w:abstractNumId w:val="8"/>
  </w:num>
  <w:num w:numId="9">
    <w:abstractNumId w:val="1"/>
  </w:num>
  <w:num w:numId="10">
    <w:abstractNumId w:val="27"/>
  </w:num>
  <w:num w:numId="11">
    <w:abstractNumId w:val="3"/>
  </w:num>
  <w:num w:numId="12">
    <w:abstractNumId w:val="20"/>
  </w:num>
  <w:num w:numId="13">
    <w:abstractNumId w:val="21"/>
  </w:num>
  <w:num w:numId="14">
    <w:abstractNumId w:val="26"/>
  </w:num>
  <w:num w:numId="15">
    <w:abstractNumId w:val="14"/>
  </w:num>
  <w:num w:numId="16">
    <w:abstractNumId w:val="15"/>
  </w:num>
  <w:num w:numId="17">
    <w:abstractNumId w:val="10"/>
  </w:num>
  <w:num w:numId="18">
    <w:abstractNumId w:val="4"/>
  </w:num>
  <w:num w:numId="19">
    <w:abstractNumId w:val="5"/>
  </w:num>
  <w:num w:numId="20">
    <w:abstractNumId w:val="11"/>
  </w:num>
  <w:num w:numId="21">
    <w:abstractNumId w:val="18"/>
  </w:num>
  <w:num w:numId="22">
    <w:abstractNumId w:val="23"/>
  </w:num>
  <w:num w:numId="23">
    <w:abstractNumId w:val="22"/>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98"/>
    <w:rsid w:val="0001117F"/>
    <w:rsid w:val="0001584A"/>
    <w:rsid w:val="00025925"/>
    <w:rsid w:val="00044E9C"/>
    <w:rsid w:val="00054DF7"/>
    <w:rsid w:val="00061C74"/>
    <w:rsid w:val="00064BE2"/>
    <w:rsid w:val="00085173"/>
    <w:rsid w:val="00086217"/>
    <w:rsid w:val="000924F2"/>
    <w:rsid w:val="000A0284"/>
    <w:rsid w:val="000B13E7"/>
    <w:rsid w:val="000B1911"/>
    <w:rsid w:val="000C3BC6"/>
    <w:rsid w:val="000C6BF0"/>
    <w:rsid w:val="000D6780"/>
    <w:rsid w:val="000F35A5"/>
    <w:rsid w:val="00114B81"/>
    <w:rsid w:val="00135984"/>
    <w:rsid w:val="00154A58"/>
    <w:rsid w:val="00162633"/>
    <w:rsid w:val="00165DC9"/>
    <w:rsid w:val="00194470"/>
    <w:rsid w:val="001A4E87"/>
    <w:rsid w:val="001B283E"/>
    <w:rsid w:val="001B31C5"/>
    <w:rsid w:val="001E45E1"/>
    <w:rsid w:val="001F43B4"/>
    <w:rsid w:val="002007F5"/>
    <w:rsid w:val="002073FA"/>
    <w:rsid w:val="0022624E"/>
    <w:rsid w:val="00262B8E"/>
    <w:rsid w:val="0028290A"/>
    <w:rsid w:val="002A0FED"/>
    <w:rsid w:val="002A51A3"/>
    <w:rsid w:val="002B1BDE"/>
    <w:rsid w:val="002B3FA4"/>
    <w:rsid w:val="002B3FBA"/>
    <w:rsid w:val="002B53C3"/>
    <w:rsid w:val="002C507E"/>
    <w:rsid w:val="002D01AA"/>
    <w:rsid w:val="002D6878"/>
    <w:rsid w:val="002E6569"/>
    <w:rsid w:val="00307212"/>
    <w:rsid w:val="003138DA"/>
    <w:rsid w:val="0031409E"/>
    <w:rsid w:val="003204E9"/>
    <w:rsid w:val="00324DE0"/>
    <w:rsid w:val="00327535"/>
    <w:rsid w:val="00331DF2"/>
    <w:rsid w:val="00333531"/>
    <w:rsid w:val="003449A1"/>
    <w:rsid w:val="003477E6"/>
    <w:rsid w:val="003544B5"/>
    <w:rsid w:val="0035765D"/>
    <w:rsid w:val="00375AD1"/>
    <w:rsid w:val="0039615B"/>
    <w:rsid w:val="003A3C18"/>
    <w:rsid w:val="003B54C0"/>
    <w:rsid w:val="004033AD"/>
    <w:rsid w:val="00411A61"/>
    <w:rsid w:val="00413266"/>
    <w:rsid w:val="00422DB4"/>
    <w:rsid w:val="00423314"/>
    <w:rsid w:val="004473EE"/>
    <w:rsid w:val="0045722C"/>
    <w:rsid w:val="0046086F"/>
    <w:rsid w:val="00461CAD"/>
    <w:rsid w:val="00462CC8"/>
    <w:rsid w:val="0048099C"/>
    <w:rsid w:val="00490A2E"/>
    <w:rsid w:val="00495E48"/>
    <w:rsid w:val="004B67B0"/>
    <w:rsid w:val="004E327B"/>
    <w:rsid w:val="004E4C01"/>
    <w:rsid w:val="004E4E9C"/>
    <w:rsid w:val="004F1ACB"/>
    <w:rsid w:val="004F397B"/>
    <w:rsid w:val="005058E0"/>
    <w:rsid w:val="00546405"/>
    <w:rsid w:val="00547C0A"/>
    <w:rsid w:val="00556EBF"/>
    <w:rsid w:val="00563D22"/>
    <w:rsid w:val="00574321"/>
    <w:rsid w:val="00591030"/>
    <w:rsid w:val="0059291E"/>
    <w:rsid w:val="00594E33"/>
    <w:rsid w:val="005B0BE9"/>
    <w:rsid w:val="005C2D43"/>
    <w:rsid w:val="005D4A75"/>
    <w:rsid w:val="005E2B86"/>
    <w:rsid w:val="005E5207"/>
    <w:rsid w:val="00627689"/>
    <w:rsid w:val="00627CC9"/>
    <w:rsid w:val="00630BBF"/>
    <w:rsid w:val="00630EE5"/>
    <w:rsid w:val="006474A8"/>
    <w:rsid w:val="006601A6"/>
    <w:rsid w:val="006611E4"/>
    <w:rsid w:val="00677D4D"/>
    <w:rsid w:val="00682190"/>
    <w:rsid w:val="00684F5E"/>
    <w:rsid w:val="006A4E6E"/>
    <w:rsid w:val="006B4A04"/>
    <w:rsid w:val="006C6742"/>
    <w:rsid w:val="006D68E0"/>
    <w:rsid w:val="006E10CB"/>
    <w:rsid w:val="006E527A"/>
    <w:rsid w:val="006F3D48"/>
    <w:rsid w:val="00711AFA"/>
    <w:rsid w:val="00715810"/>
    <w:rsid w:val="007371DB"/>
    <w:rsid w:val="00740C10"/>
    <w:rsid w:val="0076256C"/>
    <w:rsid w:val="00772E47"/>
    <w:rsid w:val="007748DD"/>
    <w:rsid w:val="00787154"/>
    <w:rsid w:val="00787CDE"/>
    <w:rsid w:val="007911A5"/>
    <w:rsid w:val="00791C03"/>
    <w:rsid w:val="007B1358"/>
    <w:rsid w:val="007D0090"/>
    <w:rsid w:val="007E3DCB"/>
    <w:rsid w:val="007F2A56"/>
    <w:rsid w:val="00800AF0"/>
    <w:rsid w:val="008059BD"/>
    <w:rsid w:val="008122A7"/>
    <w:rsid w:val="008352A5"/>
    <w:rsid w:val="00837ECA"/>
    <w:rsid w:val="008473D1"/>
    <w:rsid w:val="00853B64"/>
    <w:rsid w:val="00880486"/>
    <w:rsid w:val="00892227"/>
    <w:rsid w:val="008A3C82"/>
    <w:rsid w:val="008B18EB"/>
    <w:rsid w:val="008C1E47"/>
    <w:rsid w:val="008D0096"/>
    <w:rsid w:val="008D779A"/>
    <w:rsid w:val="008D7AD6"/>
    <w:rsid w:val="008F6076"/>
    <w:rsid w:val="00902001"/>
    <w:rsid w:val="009606EB"/>
    <w:rsid w:val="00974312"/>
    <w:rsid w:val="0098275D"/>
    <w:rsid w:val="00984855"/>
    <w:rsid w:val="009955CD"/>
    <w:rsid w:val="009B3BE1"/>
    <w:rsid w:val="009C0787"/>
    <w:rsid w:val="009C4B7A"/>
    <w:rsid w:val="009C58E3"/>
    <w:rsid w:val="009D28C7"/>
    <w:rsid w:val="009D6033"/>
    <w:rsid w:val="009F6323"/>
    <w:rsid w:val="009F6CE3"/>
    <w:rsid w:val="00A1250A"/>
    <w:rsid w:val="00A1344E"/>
    <w:rsid w:val="00A21657"/>
    <w:rsid w:val="00A2358E"/>
    <w:rsid w:val="00A367ED"/>
    <w:rsid w:val="00A73270"/>
    <w:rsid w:val="00A80F1C"/>
    <w:rsid w:val="00A82B32"/>
    <w:rsid w:val="00A8414B"/>
    <w:rsid w:val="00A85B78"/>
    <w:rsid w:val="00AD5DFB"/>
    <w:rsid w:val="00AE33C3"/>
    <w:rsid w:val="00B01F85"/>
    <w:rsid w:val="00B34C9F"/>
    <w:rsid w:val="00B37027"/>
    <w:rsid w:val="00B50A75"/>
    <w:rsid w:val="00B543F0"/>
    <w:rsid w:val="00B577D0"/>
    <w:rsid w:val="00B6414E"/>
    <w:rsid w:val="00BA6508"/>
    <w:rsid w:val="00BB4A0B"/>
    <w:rsid w:val="00BC1915"/>
    <w:rsid w:val="00BC656B"/>
    <w:rsid w:val="00BE42BF"/>
    <w:rsid w:val="00BE578D"/>
    <w:rsid w:val="00BF26EA"/>
    <w:rsid w:val="00C204BB"/>
    <w:rsid w:val="00C24355"/>
    <w:rsid w:val="00C34B9F"/>
    <w:rsid w:val="00C57389"/>
    <w:rsid w:val="00C627CA"/>
    <w:rsid w:val="00C63CBC"/>
    <w:rsid w:val="00C671F6"/>
    <w:rsid w:val="00C729B3"/>
    <w:rsid w:val="00C85297"/>
    <w:rsid w:val="00C94897"/>
    <w:rsid w:val="00CB0C15"/>
    <w:rsid w:val="00CB6863"/>
    <w:rsid w:val="00CB7C74"/>
    <w:rsid w:val="00CC01E7"/>
    <w:rsid w:val="00CD0E0A"/>
    <w:rsid w:val="00CE35C2"/>
    <w:rsid w:val="00CE7B7D"/>
    <w:rsid w:val="00D231F4"/>
    <w:rsid w:val="00D50507"/>
    <w:rsid w:val="00D7082B"/>
    <w:rsid w:val="00D9284A"/>
    <w:rsid w:val="00DD4024"/>
    <w:rsid w:val="00DE4383"/>
    <w:rsid w:val="00DE65CE"/>
    <w:rsid w:val="00DF6E2D"/>
    <w:rsid w:val="00E10B36"/>
    <w:rsid w:val="00E1594F"/>
    <w:rsid w:val="00E33A82"/>
    <w:rsid w:val="00E36F10"/>
    <w:rsid w:val="00E42585"/>
    <w:rsid w:val="00E42DC4"/>
    <w:rsid w:val="00E4301D"/>
    <w:rsid w:val="00E6342B"/>
    <w:rsid w:val="00E71555"/>
    <w:rsid w:val="00E726E7"/>
    <w:rsid w:val="00E77A27"/>
    <w:rsid w:val="00E77DBD"/>
    <w:rsid w:val="00E8475E"/>
    <w:rsid w:val="00E9737C"/>
    <w:rsid w:val="00EB2630"/>
    <w:rsid w:val="00EE5FFD"/>
    <w:rsid w:val="00F13866"/>
    <w:rsid w:val="00F2690A"/>
    <w:rsid w:val="00F306B8"/>
    <w:rsid w:val="00F3619B"/>
    <w:rsid w:val="00F36F23"/>
    <w:rsid w:val="00F57179"/>
    <w:rsid w:val="00F87768"/>
    <w:rsid w:val="00F9735D"/>
    <w:rsid w:val="00FA08B3"/>
    <w:rsid w:val="00FA6098"/>
    <w:rsid w:val="00FB4C40"/>
    <w:rsid w:val="00FD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F59DBCD-5803-4871-8866-2760782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405"/>
  </w:style>
  <w:style w:type="paragraph" w:styleId="1">
    <w:name w:val="heading 1"/>
    <w:basedOn w:val="a0"/>
    <w:next w:val="a0"/>
    <w:link w:val="11"/>
    <w:uiPriority w:val="99"/>
    <w:qFormat/>
    <w:rsid w:val="00403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4033AD"/>
    <w:pPr>
      <w:keepNext/>
      <w:keepLines/>
      <w:spacing w:before="200" w:after="0"/>
      <w:outlineLvl w:val="1"/>
    </w:pPr>
    <w:rPr>
      <w:rFonts w:ascii="Times New Roman" w:eastAsia="Times New Roman" w:hAnsi="Times New Roman" w:cs="Times New Roman"/>
      <w:b/>
      <w:bCs/>
      <w:iCs/>
      <w:sz w:val="24"/>
      <w:szCs w:val="24"/>
    </w:rPr>
  </w:style>
  <w:style w:type="paragraph" w:styleId="3">
    <w:name w:val="heading 3"/>
    <w:basedOn w:val="a0"/>
    <w:next w:val="a0"/>
    <w:link w:val="30"/>
    <w:uiPriority w:val="9"/>
    <w:unhideWhenUsed/>
    <w:qFormat/>
    <w:rsid w:val="004033AD"/>
    <w:pPr>
      <w:keepNext/>
      <w:keepLines/>
      <w:spacing w:before="200" w:after="0"/>
      <w:outlineLvl w:val="2"/>
    </w:pPr>
    <w:rPr>
      <w:rFonts w:ascii="Times New Roman" w:eastAsia="Times New Roman" w:hAnsi="Times New Roman" w:cs="Times New Roman"/>
      <w:b/>
      <w:bCs/>
      <w:i/>
      <w:sz w:val="28"/>
      <w:szCs w:val="26"/>
    </w:rPr>
  </w:style>
  <w:style w:type="paragraph" w:styleId="4">
    <w:name w:val="heading 4"/>
    <w:basedOn w:val="a0"/>
    <w:next w:val="a0"/>
    <w:link w:val="40"/>
    <w:uiPriority w:val="99"/>
    <w:unhideWhenUsed/>
    <w:qFormat/>
    <w:rsid w:val="004033AD"/>
    <w:pPr>
      <w:keepNext/>
      <w:spacing w:before="240" w:after="60" w:line="240" w:lineRule="auto"/>
      <w:ind w:firstLine="709"/>
      <w:jc w:val="both"/>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semiHidden/>
    <w:unhideWhenUsed/>
    <w:qFormat/>
    <w:rsid w:val="004033AD"/>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semiHidden/>
    <w:unhideWhenUsed/>
    <w:qFormat/>
    <w:rsid w:val="004033AD"/>
    <w:pPr>
      <w:spacing w:before="240" w:after="60" w:line="240" w:lineRule="auto"/>
      <w:ind w:firstLine="709"/>
      <w:jc w:val="both"/>
      <w:outlineLvl w:val="5"/>
    </w:pPr>
    <w:rPr>
      <w:rFonts w:ascii="Times New Roman" w:eastAsia="Times New Roman" w:hAnsi="Times New Roman" w:cs="Times New Roman"/>
      <w:b/>
      <w:bCs/>
    </w:rPr>
  </w:style>
  <w:style w:type="paragraph" w:styleId="7">
    <w:name w:val="heading 7"/>
    <w:basedOn w:val="a0"/>
    <w:next w:val="a0"/>
    <w:link w:val="70"/>
    <w:uiPriority w:val="9"/>
    <w:semiHidden/>
    <w:unhideWhenUsed/>
    <w:qFormat/>
    <w:rsid w:val="004033AD"/>
    <w:pPr>
      <w:spacing w:before="240" w:after="60" w:line="240" w:lineRule="auto"/>
      <w:ind w:firstLine="709"/>
      <w:jc w:val="both"/>
      <w:outlineLvl w:val="6"/>
    </w:pPr>
    <w:rPr>
      <w:rFonts w:ascii="Times New Roman" w:eastAsia="Times New Roman" w:hAnsi="Times New Roman" w:cs="Times New Roman"/>
      <w:sz w:val="28"/>
      <w:szCs w:val="24"/>
    </w:rPr>
  </w:style>
  <w:style w:type="paragraph" w:styleId="8">
    <w:name w:val="heading 8"/>
    <w:basedOn w:val="a0"/>
    <w:next w:val="a0"/>
    <w:link w:val="80"/>
    <w:uiPriority w:val="9"/>
    <w:semiHidden/>
    <w:unhideWhenUsed/>
    <w:qFormat/>
    <w:rsid w:val="004033AD"/>
    <w:pPr>
      <w:spacing w:before="240" w:after="60" w:line="240" w:lineRule="auto"/>
      <w:ind w:firstLine="709"/>
      <w:jc w:val="both"/>
      <w:outlineLvl w:val="7"/>
    </w:pPr>
    <w:rPr>
      <w:rFonts w:ascii="Times New Roman" w:eastAsia="Times New Roman" w:hAnsi="Times New Roman" w:cs="Times New Roman"/>
      <w:i/>
      <w:iCs/>
      <w:sz w:val="28"/>
      <w:szCs w:val="24"/>
    </w:rPr>
  </w:style>
  <w:style w:type="paragraph" w:styleId="9">
    <w:name w:val="heading 9"/>
    <w:basedOn w:val="a0"/>
    <w:next w:val="a0"/>
    <w:link w:val="90"/>
    <w:uiPriority w:val="9"/>
    <w:semiHidden/>
    <w:unhideWhenUsed/>
    <w:qFormat/>
    <w:rsid w:val="004033AD"/>
    <w:pPr>
      <w:keepNext/>
      <w:keepLines/>
      <w:spacing w:before="200" w:after="0"/>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Нет списка1"/>
    <w:next w:val="a3"/>
    <w:uiPriority w:val="99"/>
    <w:semiHidden/>
    <w:unhideWhenUsed/>
    <w:rsid w:val="00FA6098"/>
  </w:style>
  <w:style w:type="paragraph" w:styleId="a4">
    <w:name w:val="List Paragraph"/>
    <w:basedOn w:val="a0"/>
    <w:link w:val="a5"/>
    <w:uiPriority w:val="34"/>
    <w:qFormat/>
    <w:rsid w:val="00FA6098"/>
    <w:pPr>
      <w:ind w:left="720"/>
      <w:contextualSpacing/>
    </w:pPr>
    <w:rPr>
      <w:rFonts w:ascii="Calibri" w:eastAsia="Calibri" w:hAnsi="Calibri" w:cs="Times New Roman"/>
    </w:rPr>
  </w:style>
  <w:style w:type="paragraph" w:customStyle="1" w:styleId="ConsPlusNonformat">
    <w:name w:val="ConsPlusNonformat"/>
    <w:uiPriority w:val="99"/>
    <w:rsid w:val="00FA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A60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0"/>
    <w:link w:val="a7"/>
    <w:uiPriority w:val="99"/>
    <w:rsid w:val="00FA6098"/>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1"/>
    <w:link w:val="a6"/>
    <w:uiPriority w:val="99"/>
    <w:rsid w:val="00FA6098"/>
    <w:rPr>
      <w:rFonts w:ascii="Times New Roman" w:eastAsia="Times New Roman" w:hAnsi="Times New Roman" w:cs="Times New Roman"/>
      <w:sz w:val="24"/>
      <w:szCs w:val="20"/>
      <w:lang w:eastAsia="ru-RU"/>
    </w:rPr>
  </w:style>
  <w:style w:type="paragraph" w:styleId="a8">
    <w:name w:val="header"/>
    <w:basedOn w:val="a0"/>
    <w:link w:val="a9"/>
    <w:uiPriority w:val="99"/>
    <w:rsid w:val="00FA60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FA6098"/>
    <w:rPr>
      <w:rFonts w:ascii="Times New Roman" w:eastAsia="Times New Roman" w:hAnsi="Times New Roman" w:cs="Times New Roman"/>
      <w:sz w:val="24"/>
      <w:szCs w:val="24"/>
      <w:lang w:eastAsia="ru-RU"/>
    </w:rPr>
  </w:style>
  <w:style w:type="paragraph" w:customStyle="1" w:styleId="ConsNormal">
    <w:name w:val="ConsNormal"/>
    <w:uiPriority w:val="99"/>
    <w:rsid w:val="00FA60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page number"/>
    <w:basedOn w:val="a1"/>
    <w:uiPriority w:val="99"/>
    <w:rsid w:val="00FA6098"/>
  </w:style>
  <w:style w:type="paragraph" w:styleId="ab">
    <w:name w:val="footer"/>
    <w:basedOn w:val="a0"/>
    <w:link w:val="ac"/>
    <w:uiPriority w:val="99"/>
    <w:unhideWhenUsed/>
    <w:rsid w:val="00FA609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6098"/>
  </w:style>
  <w:style w:type="table" w:customStyle="1" w:styleId="12">
    <w:name w:val="Сетка таблицы1"/>
    <w:basedOn w:val="a2"/>
    <w:next w:val="ad"/>
    <w:uiPriority w:val="39"/>
    <w:rsid w:val="00F9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39"/>
    <w:rsid w:val="00F9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0"/>
    <w:next w:val="a0"/>
    <w:link w:val="13"/>
    <w:qFormat/>
    <w:rsid w:val="004033AD"/>
    <w:pPr>
      <w:keepNext/>
      <w:spacing w:before="240" w:after="60" w:line="240" w:lineRule="auto"/>
      <w:ind w:firstLine="709"/>
      <w:jc w:val="center"/>
      <w:outlineLvl w:val="0"/>
    </w:pPr>
    <w:rPr>
      <w:rFonts w:ascii="Times New Roman" w:eastAsia="Times New Roman" w:hAnsi="Times New Roman" w:cs="Times New Roman"/>
      <w:b/>
      <w:bCs/>
      <w:kern w:val="32"/>
      <w:sz w:val="32"/>
      <w:szCs w:val="32"/>
    </w:rPr>
  </w:style>
  <w:style w:type="paragraph" w:customStyle="1" w:styleId="21">
    <w:name w:val="Заголовок 21"/>
    <w:basedOn w:val="a0"/>
    <w:next w:val="a0"/>
    <w:autoRedefine/>
    <w:uiPriority w:val="9"/>
    <w:unhideWhenUsed/>
    <w:qFormat/>
    <w:rsid w:val="004033AD"/>
    <w:pPr>
      <w:keepNext/>
      <w:shd w:val="clear" w:color="auto" w:fill="FFFFFF"/>
      <w:spacing w:after="0" w:line="240" w:lineRule="auto"/>
      <w:ind w:firstLine="709"/>
      <w:jc w:val="center"/>
      <w:outlineLvl w:val="1"/>
    </w:pPr>
    <w:rPr>
      <w:rFonts w:ascii="Times New Roman" w:eastAsia="Times New Roman" w:hAnsi="Times New Roman" w:cs="Times New Roman"/>
      <w:b/>
      <w:bCs/>
      <w:iCs/>
      <w:sz w:val="24"/>
      <w:szCs w:val="24"/>
    </w:rPr>
  </w:style>
  <w:style w:type="paragraph" w:customStyle="1" w:styleId="31">
    <w:name w:val="Заголовок 31"/>
    <w:basedOn w:val="a0"/>
    <w:next w:val="a0"/>
    <w:autoRedefine/>
    <w:uiPriority w:val="9"/>
    <w:unhideWhenUsed/>
    <w:qFormat/>
    <w:rsid w:val="004033AD"/>
    <w:pPr>
      <w:keepNext/>
      <w:spacing w:before="240" w:after="60" w:line="240" w:lineRule="auto"/>
      <w:ind w:firstLine="709"/>
      <w:jc w:val="center"/>
      <w:outlineLvl w:val="2"/>
    </w:pPr>
    <w:rPr>
      <w:rFonts w:ascii="Times New Roman" w:eastAsia="Times New Roman" w:hAnsi="Times New Roman" w:cs="Times New Roman"/>
      <w:b/>
      <w:bCs/>
      <w:i/>
      <w:sz w:val="28"/>
      <w:szCs w:val="26"/>
    </w:rPr>
  </w:style>
  <w:style w:type="character" w:customStyle="1" w:styleId="40">
    <w:name w:val="Заголовок 4 Знак"/>
    <w:basedOn w:val="a1"/>
    <w:link w:val="4"/>
    <w:uiPriority w:val="99"/>
    <w:rsid w:val="004033AD"/>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semiHidden/>
    <w:rsid w:val="004033AD"/>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semiHidden/>
    <w:rsid w:val="004033AD"/>
    <w:rPr>
      <w:rFonts w:ascii="Times New Roman" w:eastAsia="Times New Roman" w:hAnsi="Times New Roman" w:cs="Times New Roman"/>
      <w:b/>
      <w:bCs/>
    </w:rPr>
  </w:style>
  <w:style w:type="character" w:customStyle="1" w:styleId="70">
    <w:name w:val="Заголовок 7 Знак"/>
    <w:basedOn w:val="a1"/>
    <w:link w:val="7"/>
    <w:uiPriority w:val="9"/>
    <w:semiHidden/>
    <w:rsid w:val="004033AD"/>
    <w:rPr>
      <w:rFonts w:ascii="Times New Roman" w:eastAsia="Times New Roman" w:hAnsi="Times New Roman" w:cs="Times New Roman"/>
      <w:sz w:val="28"/>
      <w:szCs w:val="24"/>
    </w:rPr>
  </w:style>
  <w:style w:type="character" w:customStyle="1" w:styleId="80">
    <w:name w:val="Заголовок 8 Знак"/>
    <w:basedOn w:val="a1"/>
    <w:link w:val="8"/>
    <w:uiPriority w:val="9"/>
    <w:semiHidden/>
    <w:rsid w:val="004033AD"/>
    <w:rPr>
      <w:rFonts w:ascii="Times New Roman" w:eastAsia="Times New Roman" w:hAnsi="Times New Roman" w:cs="Times New Roman"/>
      <w:i/>
      <w:iCs/>
      <w:sz w:val="28"/>
      <w:szCs w:val="24"/>
    </w:rPr>
  </w:style>
  <w:style w:type="paragraph" w:customStyle="1" w:styleId="91">
    <w:name w:val="Заголовок 91"/>
    <w:basedOn w:val="a0"/>
    <w:next w:val="a0"/>
    <w:uiPriority w:val="9"/>
    <w:semiHidden/>
    <w:unhideWhenUsed/>
    <w:qFormat/>
    <w:rsid w:val="004033AD"/>
    <w:pPr>
      <w:spacing w:before="240" w:after="60" w:line="240" w:lineRule="auto"/>
      <w:ind w:firstLine="709"/>
      <w:jc w:val="both"/>
      <w:outlineLvl w:val="8"/>
    </w:pPr>
    <w:rPr>
      <w:rFonts w:ascii="Calibri Light" w:eastAsia="Times New Roman" w:hAnsi="Calibri Light" w:cs="Times New Roman"/>
    </w:rPr>
  </w:style>
  <w:style w:type="numbering" w:customStyle="1" w:styleId="22">
    <w:name w:val="Нет списка2"/>
    <w:next w:val="a3"/>
    <w:uiPriority w:val="99"/>
    <w:semiHidden/>
    <w:unhideWhenUsed/>
    <w:rsid w:val="004033AD"/>
  </w:style>
  <w:style w:type="paragraph" w:styleId="ae">
    <w:name w:val="Normal (Web)"/>
    <w:basedOn w:val="a0"/>
    <w:uiPriority w:val="99"/>
    <w:unhideWhenUsed/>
    <w:rsid w:val="00403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1"/>
    <w:uiPriority w:val="99"/>
    <w:unhideWhenUsed/>
    <w:rsid w:val="004033AD"/>
    <w:rPr>
      <w:color w:val="0000FF"/>
      <w:u w:val="single"/>
    </w:rPr>
  </w:style>
  <w:style w:type="character" w:customStyle="1" w:styleId="af0">
    <w:name w:val="Основной текст_"/>
    <w:basedOn w:val="a1"/>
    <w:link w:val="14"/>
    <w:rsid w:val="004033AD"/>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f0"/>
    <w:rsid w:val="004033AD"/>
    <w:pPr>
      <w:shd w:val="clear" w:color="auto" w:fill="FFFFFF"/>
      <w:spacing w:after="600" w:line="317" w:lineRule="exact"/>
    </w:pPr>
    <w:rPr>
      <w:rFonts w:ascii="Times New Roman" w:eastAsia="Times New Roman" w:hAnsi="Times New Roman" w:cs="Times New Roman"/>
      <w:sz w:val="27"/>
      <w:szCs w:val="27"/>
    </w:rPr>
  </w:style>
  <w:style w:type="paragraph" w:customStyle="1" w:styleId="ConsPlusCell">
    <w:name w:val="ConsPlusCell"/>
    <w:link w:val="ConsPlusCell0"/>
    <w:uiPriority w:val="99"/>
    <w:rsid w:val="004033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Balloon Text"/>
    <w:basedOn w:val="a0"/>
    <w:link w:val="af2"/>
    <w:uiPriority w:val="99"/>
    <w:semiHidden/>
    <w:unhideWhenUsed/>
    <w:rsid w:val="004033AD"/>
    <w:pPr>
      <w:spacing w:after="0" w:line="240" w:lineRule="auto"/>
    </w:pPr>
    <w:rPr>
      <w:rFonts w:ascii="Tahoma" w:eastAsia="Times New Roman" w:hAnsi="Tahoma" w:cs="Tahoma"/>
      <w:sz w:val="16"/>
      <w:szCs w:val="16"/>
    </w:rPr>
  </w:style>
  <w:style w:type="character" w:customStyle="1" w:styleId="af2">
    <w:name w:val="Текст выноски Знак"/>
    <w:basedOn w:val="a1"/>
    <w:link w:val="af1"/>
    <w:uiPriority w:val="99"/>
    <w:semiHidden/>
    <w:rsid w:val="004033AD"/>
    <w:rPr>
      <w:rFonts w:ascii="Tahoma" w:eastAsia="Times New Roman" w:hAnsi="Tahoma" w:cs="Tahoma"/>
      <w:sz w:val="16"/>
      <w:szCs w:val="16"/>
    </w:rPr>
  </w:style>
  <w:style w:type="paragraph" w:customStyle="1" w:styleId="solidtext">
    <w:name w:val="solidtext"/>
    <w:basedOn w:val="a0"/>
    <w:rsid w:val="004033AD"/>
    <w:pPr>
      <w:suppressAutoHyphens/>
      <w:spacing w:before="280" w:after="280" w:line="240" w:lineRule="auto"/>
    </w:pPr>
    <w:rPr>
      <w:rFonts w:ascii="Times New Roman" w:eastAsia="Times New Roman" w:hAnsi="Times New Roman" w:cs="Times New Roman"/>
      <w:sz w:val="24"/>
      <w:szCs w:val="24"/>
      <w:lang w:eastAsia="ar-SA"/>
    </w:rPr>
  </w:style>
  <w:style w:type="character" w:styleId="af3">
    <w:name w:val="Strong"/>
    <w:basedOn w:val="a1"/>
    <w:uiPriority w:val="99"/>
    <w:qFormat/>
    <w:rsid w:val="004033AD"/>
    <w:rPr>
      <w:b/>
      <w:bCs/>
    </w:rPr>
  </w:style>
  <w:style w:type="character" w:styleId="af4">
    <w:name w:val="Emphasis"/>
    <w:basedOn w:val="a1"/>
    <w:uiPriority w:val="20"/>
    <w:qFormat/>
    <w:rsid w:val="004033AD"/>
    <w:rPr>
      <w:i/>
      <w:iCs/>
    </w:rPr>
  </w:style>
  <w:style w:type="character" w:customStyle="1" w:styleId="apple-converted-space">
    <w:name w:val="apple-converted-space"/>
    <w:basedOn w:val="a1"/>
    <w:rsid w:val="004033AD"/>
  </w:style>
  <w:style w:type="character" w:customStyle="1" w:styleId="13">
    <w:name w:val="Заголовок 1 Знак"/>
    <w:basedOn w:val="a1"/>
    <w:link w:val="110"/>
    <w:uiPriority w:val="99"/>
    <w:rsid w:val="004033AD"/>
    <w:rPr>
      <w:rFonts w:ascii="Times New Roman" w:eastAsia="Times New Roman" w:hAnsi="Times New Roman" w:cs="Times New Roman"/>
      <w:b/>
      <w:bCs/>
      <w:kern w:val="32"/>
      <w:sz w:val="32"/>
      <w:szCs w:val="32"/>
    </w:rPr>
  </w:style>
  <w:style w:type="character" w:customStyle="1" w:styleId="20">
    <w:name w:val="Заголовок 2 Знак"/>
    <w:basedOn w:val="a1"/>
    <w:link w:val="2"/>
    <w:uiPriority w:val="99"/>
    <w:rsid w:val="004033AD"/>
    <w:rPr>
      <w:rFonts w:ascii="Times New Roman" w:eastAsia="Times New Roman" w:hAnsi="Times New Roman" w:cs="Times New Roman"/>
      <w:b/>
      <w:bCs/>
      <w:iCs/>
      <w:sz w:val="24"/>
      <w:szCs w:val="24"/>
      <w:shd w:val="clear" w:color="auto" w:fill="FFFFFF"/>
    </w:rPr>
  </w:style>
  <w:style w:type="character" w:customStyle="1" w:styleId="30">
    <w:name w:val="Заголовок 3 Знак"/>
    <w:basedOn w:val="a1"/>
    <w:link w:val="3"/>
    <w:uiPriority w:val="9"/>
    <w:rsid w:val="004033AD"/>
    <w:rPr>
      <w:rFonts w:ascii="Times New Roman" w:eastAsia="Times New Roman" w:hAnsi="Times New Roman" w:cs="Times New Roman"/>
      <w:b/>
      <w:bCs/>
      <w:i/>
      <w:sz w:val="28"/>
      <w:szCs w:val="26"/>
    </w:rPr>
  </w:style>
  <w:style w:type="character" w:customStyle="1" w:styleId="90">
    <w:name w:val="Заголовок 9 Знак"/>
    <w:basedOn w:val="a1"/>
    <w:link w:val="9"/>
    <w:uiPriority w:val="9"/>
    <w:semiHidden/>
    <w:rsid w:val="004033AD"/>
    <w:rPr>
      <w:rFonts w:ascii="Calibri Light" w:eastAsia="Times New Roman" w:hAnsi="Calibri Light" w:cs="Times New Roman"/>
    </w:rPr>
  </w:style>
  <w:style w:type="paragraph" w:styleId="af5">
    <w:name w:val="No Spacing"/>
    <w:aliases w:val="Список с номерами"/>
    <w:basedOn w:val="a0"/>
    <w:autoRedefine/>
    <w:uiPriority w:val="1"/>
    <w:qFormat/>
    <w:rsid w:val="006D68E0"/>
    <w:pPr>
      <w:spacing w:after="0" w:line="200" w:lineRule="exact"/>
      <w:ind w:firstLine="5"/>
    </w:pPr>
    <w:rPr>
      <w:rFonts w:ascii="Times New Roman" w:eastAsia="Times New Roman" w:hAnsi="Times New Roman" w:cs="Times New Roman"/>
      <w:sz w:val="24"/>
      <w:szCs w:val="24"/>
      <w:lang w:eastAsia="ru-RU"/>
    </w:rPr>
  </w:style>
  <w:style w:type="paragraph" w:customStyle="1" w:styleId="ConsPlusTitlePage">
    <w:name w:val="ConsPlusTitlePage"/>
    <w:rsid w:val="004033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4033A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5">
    <w:name w:val="Название книги1"/>
    <w:basedOn w:val="a1"/>
    <w:uiPriority w:val="33"/>
    <w:qFormat/>
    <w:rsid w:val="004033AD"/>
    <w:rPr>
      <w:rFonts w:ascii="Calibri Light" w:eastAsia="Times New Roman" w:hAnsi="Calibri Light"/>
      <w:b/>
      <w:i/>
      <w:sz w:val="24"/>
      <w:szCs w:val="24"/>
    </w:rPr>
  </w:style>
  <w:style w:type="paragraph" w:customStyle="1" w:styleId="16">
    <w:name w:val="Название1"/>
    <w:basedOn w:val="a0"/>
    <w:next w:val="a0"/>
    <w:uiPriority w:val="10"/>
    <w:qFormat/>
    <w:rsid w:val="004033AD"/>
    <w:pPr>
      <w:spacing w:before="240" w:after="60" w:line="240" w:lineRule="auto"/>
      <w:ind w:firstLine="709"/>
      <w:jc w:val="center"/>
      <w:outlineLvl w:val="0"/>
    </w:pPr>
    <w:rPr>
      <w:rFonts w:ascii="Calibri Light" w:eastAsia="Times New Roman" w:hAnsi="Calibri Light" w:cs="Times New Roman"/>
      <w:b/>
      <w:bCs/>
      <w:kern w:val="28"/>
      <w:sz w:val="32"/>
      <w:szCs w:val="32"/>
    </w:rPr>
  </w:style>
  <w:style w:type="character" w:customStyle="1" w:styleId="af6">
    <w:name w:val="Название Знак"/>
    <w:basedOn w:val="a1"/>
    <w:link w:val="af7"/>
    <w:uiPriority w:val="99"/>
    <w:rsid w:val="004033AD"/>
    <w:rPr>
      <w:rFonts w:ascii="Calibri Light" w:eastAsia="Times New Roman" w:hAnsi="Calibri Light" w:cs="Times New Roman"/>
      <w:b/>
      <w:bCs/>
      <w:kern w:val="28"/>
      <w:sz w:val="32"/>
      <w:szCs w:val="32"/>
    </w:rPr>
  </w:style>
  <w:style w:type="paragraph" w:customStyle="1" w:styleId="17">
    <w:name w:val="Подзаголовок1"/>
    <w:basedOn w:val="a0"/>
    <w:next w:val="a0"/>
    <w:uiPriority w:val="11"/>
    <w:qFormat/>
    <w:rsid w:val="004033AD"/>
    <w:pPr>
      <w:spacing w:after="60" w:line="240" w:lineRule="auto"/>
      <w:ind w:firstLine="709"/>
      <w:jc w:val="center"/>
      <w:outlineLvl w:val="1"/>
    </w:pPr>
    <w:rPr>
      <w:rFonts w:ascii="Calibri Light" w:eastAsia="Times New Roman" w:hAnsi="Calibri Light" w:cs="Times New Roman"/>
      <w:sz w:val="28"/>
      <w:szCs w:val="24"/>
    </w:rPr>
  </w:style>
  <w:style w:type="character" w:customStyle="1" w:styleId="af8">
    <w:name w:val="Подзаголовок Знак"/>
    <w:basedOn w:val="a1"/>
    <w:link w:val="af9"/>
    <w:uiPriority w:val="11"/>
    <w:rsid w:val="004033AD"/>
    <w:rPr>
      <w:rFonts w:ascii="Calibri Light" w:eastAsia="Times New Roman" w:hAnsi="Calibri Light" w:cs="Times New Roman"/>
      <w:sz w:val="28"/>
      <w:szCs w:val="24"/>
    </w:rPr>
  </w:style>
  <w:style w:type="paragraph" w:styleId="23">
    <w:name w:val="Quote"/>
    <w:basedOn w:val="a0"/>
    <w:next w:val="a0"/>
    <w:link w:val="24"/>
    <w:uiPriority w:val="29"/>
    <w:qFormat/>
    <w:rsid w:val="004033AD"/>
    <w:pPr>
      <w:spacing w:after="0" w:line="240" w:lineRule="auto"/>
      <w:ind w:firstLine="709"/>
      <w:jc w:val="both"/>
    </w:pPr>
    <w:rPr>
      <w:rFonts w:ascii="Times New Roman" w:eastAsia="Times New Roman" w:hAnsi="Times New Roman" w:cs="Times New Roman"/>
      <w:i/>
      <w:sz w:val="28"/>
      <w:szCs w:val="24"/>
    </w:rPr>
  </w:style>
  <w:style w:type="character" w:customStyle="1" w:styleId="24">
    <w:name w:val="Цитата 2 Знак"/>
    <w:basedOn w:val="a1"/>
    <w:link w:val="23"/>
    <w:uiPriority w:val="29"/>
    <w:rsid w:val="004033AD"/>
    <w:rPr>
      <w:rFonts w:ascii="Times New Roman" w:eastAsia="Times New Roman" w:hAnsi="Times New Roman" w:cs="Times New Roman"/>
      <w:i/>
      <w:sz w:val="28"/>
      <w:szCs w:val="24"/>
    </w:rPr>
  </w:style>
  <w:style w:type="paragraph" w:styleId="afa">
    <w:name w:val="Intense Quote"/>
    <w:basedOn w:val="a0"/>
    <w:next w:val="a0"/>
    <w:link w:val="afb"/>
    <w:uiPriority w:val="30"/>
    <w:qFormat/>
    <w:rsid w:val="004033AD"/>
    <w:pPr>
      <w:spacing w:after="0" w:line="240" w:lineRule="auto"/>
      <w:ind w:left="720" w:right="720" w:firstLine="709"/>
      <w:jc w:val="both"/>
    </w:pPr>
    <w:rPr>
      <w:rFonts w:ascii="Times New Roman" w:eastAsia="Times New Roman" w:hAnsi="Times New Roman" w:cs="Times New Roman"/>
      <w:b/>
      <w:i/>
      <w:sz w:val="28"/>
    </w:rPr>
  </w:style>
  <w:style w:type="character" w:customStyle="1" w:styleId="afb">
    <w:name w:val="Выделенная цитата Знак"/>
    <w:basedOn w:val="a1"/>
    <w:link w:val="afa"/>
    <w:uiPriority w:val="30"/>
    <w:rsid w:val="004033AD"/>
    <w:rPr>
      <w:rFonts w:ascii="Times New Roman" w:eastAsia="Times New Roman" w:hAnsi="Times New Roman" w:cs="Times New Roman"/>
      <w:b/>
      <w:i/>
      <w:sz w:val="28"/>
    </w:rPr>
  </w:style>
  <w:style w:type="character" w:customStyle="1" w:styleId="18">
    <w:name w:val="Слабое выделение1"/>
    <w:uiPriority w:val="19"/>
    <w:qFormat/>
    <w:rsid w:val="004033AD"/>
    <w:rPr>
      <w:i/>
      <w:color w:val="5A5A5A"/>
    </w:rPr>
  </w:style>
  <w:style w:type="character" w:styleId="afc">
    <w:name w:val="Intense Emphasis"/>
    <w:basedOn w:val="a1"/>
    <w:uiPriority w:val="21"/>
    <w:qFormat/>
    <w:rsid w:val="004033AD"/>
    <w:rPr>
      <w:b/>
      <w:i/>
      <w:sz w:val="24"/>
      <w:szCs w:val="24"/>
      <w:u w:val="single"/>
    </w:rPr>
  </w:style>
  <w:style w:type="character" w:styleId="afd">
    <w:name w:val="Subtle Reference"/>
    <w:basedOn w:val="a1"/>
    <w:uiPriority w:val="31"/>
    <w:qFormat/>
    <w:rsid w:val="004033AD"/>
    <w:rPr>
      <w:sz w:val="24"/>
      <w:szCs w:val="24"/>
      <w:u w:val="single"/>
    </w:rPr>
  </w:style>
  <w:style w:type="character" w:styleId="afe">
    <w:name w:val="Intense Reference"/>
    <w:basedOn w:val="a1"/>
    <w:uiPriority w:val="32"/>
    <w:qFormat/>
    <w:rsid w:val="004033AD"/>
    <w:rPr>
      <w:b/>
      <w:sz w:val="24"/>
      <w:u w:val="single"/>
    </w:rPr>
  </w:style>
  <w:style w:type="character" w:customStyle="1" w:styleId="11">
    <w:name w:val="Заголовок 1 Знак1"/>
    <w:basedOn w:val="a1"/>
    <w:link w:val="1"/>
    <w:uiPriority w:val="9"/>
    <w:rsid w:val="004033AD"/>
    <w:rPr>
      <w:rFonts w:asciiTheme="majorHAnsi" w:eastAsiaTheme="majorEastAsia" w:hAnsiTheme="majorHAnsi" w:cstheme="majorBidi"/>
      <w:b/>
      <w:bCs/>
      <w:color w:val="365F91" w:themeColor="accent1" w:themeShade="BF"/>
      <w:sz w:val="28"/>
      <w:szCs w:val="28"/>
    </w:rPr>
  </w:style>
  <w:style w:type="paragraph" w:styleId="aff">
    <w:name w:val="TOC Heading"/>
    <w:basedOn w:val="1"/>
    <w:next w:val="a0"/>
    <w:uiPriority w:val="39"/>
    <w:semiHidden/>
    <w:unhideWhenUsed/>
    <w:qFormat/>
    <w:rsid w:val="004033AD"/>
    <w:pPr>
      <w:keepLines w:val="0"/>
      <w:spacing w:before="240" w:after="60" w:line="240" w:lineRule="auto"/>
      <w:ind w:firstLine="709"/>
      <w:jc w:val="center"/>
      <w:outlineLvl w:val="9"/>
    </w:pPr>
    <w:rPr>
      <w:rFonts w:ascii="Times New Roman" w:hAnsi="Times New Roman" w:cs="Times New Roman"/>
      <w:color w:val="auto"/>
      <w:kern w:val="32"/>
      <w:sz w:val="32"/>
      <w:szCs w:val="32"/>
    </w:rPr>
  </w:style>
  <w:style w:type="numbering" w:customStyle="1" w:styleId="111">
    <w:name w:val="Нет списка11"/>
    <w:next w:val="a3"/>
    <w:uiPriority w:val="99"/>
    <w:semiHidden/>
    <w:unhideWhenUsed/>
    <w:rsid w:val="004033AD"/>
  </w:style>
  <w:style w:type="paragraph" w:customStyle="1" w:styleId="19">
    <w:name w:val="Название объекта1"/>
    <w:basedOn w:val="a0"/>
    <w:next w:val="a0"/>
    <w:uiPriority w:val="35"/>
    <w:semiHidden/>
    <w:unhideWhenUsed/>
    <w:qFormat/>
    <w:rsid w:val="004033AD"/>
    <w:pPr>
      <w:spacing w:after="0" w:line="240" w:lineRule="auto"/>
      <w:ind w:firstLine="709"/>
      <w:jc w:val="both"/>
    </w:pPr>
    <w:rPr>
      <w:rFonts w:ascii="Times New Roman" w:hAnsi="Times New Roman"/>
      <w:b/>
      <w:bCs/>
      <w:color w:val="5B9BD5"/>
      <w:sz w:val="18"/>
      <w:szCs w:val="18"/>
    </w:rPr>
  </w:style>
  <w:style w:type="paragraph" w:customStyle="1" w:styleId="ConsTitle">
    <w:name w:val="ConsTitle"/>
    <w:uiPriority w:val="99"/>
    <w:rsid w:val="004033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Абзац списка Знак"/>
    <w:link w:val="a4"/>
    <w:uiPriority w:val="34"/>
    <w:locked/>
    <w:rsid w:val="004033AD"/>
    <w:rPr>
      <w:rFonts w:ascii="Calibri" w:eastAsia="Calibri" w:hAnsi="Calibri" w:cs="Times New Roman"/>
    </w:rPr>
  </w:style>
  <w:style w:type="character" w:customStyle="1" w:styleId="ConsPlusCell0">
    <w:name w:val="ConsPlusCell Знак"/>
    <w:link w:val="ConsPlusCell"/>
    <w:locked/>
    <w:rsid w:val="004033AD"/>
    <w:rPr>
      <w:rFonts w:ascii="Times New Roman" w:eastAsia="Times New Roman" w:hAnsi="Times New Roman" w:cs="Times New Roman"/>
      <w:sz w:val="24"/>
      <w:szCs w:val="24"/>
      <w:lang w:eastAsia="ru-RU"/>
    </w:rPr>
  </w:style>
  <w:style w:type="paragraph" w:customStyle="1" w:styleId="1a">
    <w:name w:val="Абзац списка1"/>
    <w:basedOn w:val="a0"/>
    <w:uiPriority w:val="99"/>
    <w:rsid w:val="004033AD"/>
    <w:pPr>
      <w:spacing w:after="0" w:line="240" w:lineRule="auto"/>
      <w:jc w:val="both"/>
    </w:pPr>
    <w:rPr>
      <w:rFonts w:ascii="Times New Roman" w:eastAsia="Calibri" w:hAnsi="Times New Roman" w:cs="Times New Roman"/>
      <w:sz w:val="24"/>
    </w:rPr>
  </w:style>
  <w:style w:type="paragraph" w:customStyle="1" w:styleId="a">
    <w:name w:val="Первая строка"/>
    <w:basedOn w:val="a0"/>
    <w:rsid w:val="004033AD"/>
    <w:pPr>
      <w:widowControl w:val="0"/>
      <w:numPr>
        <w:numId w:val="9"/>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4033AD"/>
    <w:pPr>
      <w:suppressAutoHyphens/>
      <w:autoSpaceDN w:val="0"/>
      <w:spacing w:after="0" w:line="240" w:lineRule="auto"/>
      <w:textAlignment w:val="baseline"/>
    </w:pPr>
    <w:rPr>
      <w:rFonts w:ascii="Calibri" w:eastAsia="Lucida Sans Unicode" w:hAnsi="Calibri" w:cs="Times New Roman"/>
      <w:kern w:val="3"/>
      <w:sz w:val="24"/>
      <w:szCs w:val="24"/>
    </w:rPr>
  </w:style>
  <w:style w:type="character" w:customStyle="1" w:styleId="ng-isolate-scope">
    <w:name w:val="ng-isolate-scope"/>
    <w:rsid w:val="004033AD"/>
  </w:style>
  <w:style w:type="character" w:customStyle="1" w:styleId="210">
    <w:name w:val="Заголовок 2 Знак1"/>
    <w:basedOn w:val="a1"/>
    <w:uiPriority w:val="9"/>
    <w:semiHidden/>
    <w:rsid w:val="004033A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4033AD"/>
    <w:rPr>
      <w:rFonts w:asciiTheme="majorHAnsi" w:eastAsiaTheme="majorEastAsia" w:hAnsiTheme="majorHAnsi" w:cstheme="majorBidi"/>
      <w:b/>
      <w:bCs/>
      <w:color w:val="4F81BD" w:themeColor="accent1"/>
    </w:rPr>
  </w:style>
  <w:style w:type="character" w:customStyle="1" w:styleId="910">
    <w:name w:val="Заголовок 9 Знак1"/>
    <w:basedOn w:val="a1"/>
    <w:uiPriority w:val="9"/>
    <w:semiHidden/>
    <w:rsid w:val="004033AD"/>
    <w:rPr>
      <w:rFonts w:asciiTheme="majorHAnsi" w:eastAsiaTheme="majorEastAsia" w:hAnsiTheme="majorHAnsi" w:cstheme="majorBidi"/>
      <w:i/>
      <w:iCs/>
      <w:color w:val="404040" w:themeColor="text1" w:themeTint="BF"/>
      <w:sz w:val="20"/>
      <w:szCs w:val="20"/>
    </w:rPr>
  </w:style>
  <w:style w:type="character" w:styleId="aff0">
    <w:name w:val="Book Title"/>
    <w:basedOn w:val="a1"/>
    <w:uiPriority w:val="33"/>
    <w:qFormat/>
    <w:rsid w:val="004033AD"/>
    <w:rPr>
      <w:b/>
      <w:bCs/>
      <w:smallCaps/>
      <w:spacing w:val="5"/>
    </w:rPr>
  </w:style>
  <w:style w:type="paragraph" w:styleId="af7">
    <w:name w:val="Title"/>
    <w:basedOn w:val="a0"/>
    <w:next w:val="a0"/>
    <w:link w:val="af6"/>
    <w:uiPriority w:val="99"/>
    <w:qFormat/>
    <w:rsid w:val="004033AD"/>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1b">
    <w:name w:val="Название Знак1"/>
    <w:basedOn w:val="a1"/>
    <w:uiPriority w:val="10"/>
    <w:rsid w:val="004033AD"/>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0"/>
    <w:next w:val="a0"/>
    <w:link w:val="af8"/>
    <w:uiPriority w:val="11"/>
    <w:qFormat/>
    <w:rsid w:val="004033AD"/>
    <w:pPr>
      <w:numPr>
        <w:ilvl w:val="1"/>
      </w:numPr>
    </w:pPr>
    <w:rPr>
      <w:rFonts w:ascii="Calibri Light" w:eastAsia="Times New Roman" w:hAnsi="Calibri Light" w:cs="Times New Roman"/>
      <w:sz w:val="28"/>
      <w:szCs w:val="24"/>
    </w:rPr>
  </w:style>
  <w:style w:type="character" w:customStyle="1" w:styleId="1c">
    <w:name w:val="Подзаголовок Знак1"/>
    <w:basedOn w:val="a1"/>
    <w:uiPriority w:val="11"/>
    <w:rsid w:val="004033AD"/>
    <w:rPr>
      <w:rFonts w:asciiTheme="majorHAnsi" w:eastAsiaTheme="majorEastAsia" w:hAnsiTheme="majorHAnsi" w:cstheme="majorBidi"/>
      <w:i/>
      <w:iCs/>
      <w:color w:val="4F81BD" w:themeColor="accent1"/>
      <w:spacing w:val="15"/>
      <w:sz w:val="24"/>
      <w:szCs w:val="24"/>
    </w:rPr>
  </w:style>
  <w:style w:type="character" w:styleId="aff1">
    <w:name w:val="Subtle Emphasis"/>
    <w:basedOn w:val="a1"/>
    <w:uiPriority w:val="19"/>
    <w:qFormat/>
    <w:rsid w:val="004033AD"/>
    <w:rPr>
      <w:i/>
      <w:iCs/>
      <w:color w:val="808080" w:themeColor="text1" w:themeTint="7F"/>
    </w:rPr>
  </w:style>
  <w:style w:type="numbering" w:customStyle="1" w:styleId="32">
    <w:name w:val="Нет списка3"/>
    <w:next w:val="a3"/>
    <w:uiPriority w:val="99"/>
    <w:semiHidden/>
    <w:unhideWhenUsed/>
    <w:rsid w:val="005C2D43"/>
  </w:style>
  <w:style w:type="paragraph" w:styleId="aff2">
    <w:name w:val="Document Map"/>
    <w:basedOn w:val="a0"/>
    <w:link w:val="aff3"/>
    <w:uiPriority w:val="99"/>
    <w:semiHidden/>
    <w:rsid w:val="005C2D43"/>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3">
    <w:name w:val="Схема документа Знак"/>
    <w:basedOn w:val="a1"/>
    <w:link w:val="aff2"/>
    <w:uiPriority w:val="99"/>
    <w:semiHidden/>
    <w:rsid w:val="005C2D43"/>
    <w:rPr>
      <w:rFonts w:ascii="Times New Roman" w:eastAsia="Times New Roman" w:hAnsi="Times New Roman" w:cs="Times New Roman"/>
      <w:sz w:val="2"/>
      <w:szCs w:val="20"/>
      <w:shd w:val="clear" w:color="auto" w:fill="000080"/>
      <w:lang w:eastAsia="ru-RU"/>
    </w:rPr>
  </w:style>
  <w:style w:type="table" w:customStyle="1" w:styleId="25">
    <w:name w:val="Сетка таблицы2"/>
    <w:basedOn w:val="a2"/>
    <w:next w:val="ad"/>
    <w:uiPriority w:val="99"/>
    <w:rsid w:val="005C2D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ильное выделение1"/>
    <w:uiPriority w:val="99"/>
    <w:rsid w:val="005C2D43"/>
  </w:style>
  <w:style w:type="paragraph" w:styleId="aff4">
    <w:name w:val="Body Text Indent"/>
    <w:basedOn w:val="a0"/>
    <w:link w:val="aff5"/>
    <w:uiPriority w:val="99"/>
    <w:rsid w:val="005C2D4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5">
    <w:name w:val="Основной текст с отступом Знак"/>
    <w:basedOn w:val="a1"/>
    <w:link w:val="aff4"/>
    <w:uiPriority w:val="99"/>
    <w:rsid w:val="005C2D43"/>
    <w:rPr>
      <w:rFonts w:ascii="Times New Roman" w:eastAsia="Times New Roman" w:hAnsi="Times New Roman" w:cs="Times New Roman"/>
      <w:sz w:val="28"/>
      <w:szCs w:val="28"/>
      <w:lang w:eastAsia="ru-RU"/>
    </w:rPr>
  </w:style>
  <w:style w:type="paragraph" w:styleId="26">
    <w:name w:val="Body Text 2"/>
    <w:basedOn w:val="a0"/>
    <w:link w:val="27"/>
    <w:uiPriority w:val="99"/>
    <w:rsid w:val="005C2D43"/>
    <w:pPr>
      <w:spacing w:after="0" w:line="240" w:lineRule="auto"/>
      <w:jc w:val="both"/>
    </w:pPr>
    <w:rPr>
      <w:rFonts w:ascii="Times New Roman" w:eastAsia="Times New Roman" w:hAnsi="Times New Roman" w:cs="Times New Roman"/>
      <w:b/>
      <w:bCs/>
      <w:sz w:val="28"/>
      <w:szCs w:val="28"/>
      <w:lang w:eastAsia="ru-RU"/>
    </w:rPr>
  </w:style>
  <w:style w:type="character" w:customStyle="1" w:styleId="27">
    <w:name w:val="Основной текст 2 Знак"/>
    <w:basedOn w:val="a1"/>
    <w:link w:val="26"/>
    <w:uiPriority w:val="99"/>
    <w:rsid w:val="005C2D43"/>
    <w:rPr>
      <w:rFonts w:ascii="Times New Roman" w:eastAsia="Times New Roman" w:hAnsi="Times New Roman" w:cs="Times New Roman"/>
      <w:b/>
      <w:bCs/>
      <w:sz w:val="28"/>
      <w:szCs w:val="28"/>
      <w:lang w:eastAsia="ru-RU"/>
    </w:rPr>
  </w:style>
  <w:style w:type="paragraph" w:styleId="28">
    <w:name w:val="Body Text Indent 2"/>
    <w:basedOn w:val="a0"/>
    <w:link w:val="29"/>
    <w:uiPriority w:val="99"/>
    <w:rsid w:val="005C2D43"/>
    <w:pPr>
      <w:spacing w:after="0" w:line="240" w:lineRule="auto"/>
      <w:ind w:left="1188"/>
      <w:jc w:val="both"/>
    </w:pPr>
    <w:rPr>
      <w:rFonts w:ascii="Times New Roman" w:eastAsia="Times New Roman" w:hAnsi="Times New Roman" w:cs="Times New Roman"/>
      <w:sz w:val="28"/>
      <w:szCs w:val="28"/>
      <w:lang w:eastAsia="ru-RU"/>
    </w:rPr>
  </w:style>
  <w:style w:type="character" w:customStyle="1" w:styleId="29">
    <w:name w:val="Основной текст с отступом 2 Знак"/>
    <w:basedOn w:val="a1"/>
    <w:link w:val="28"/>
    <w:uiPriority w:val="99"/>
    <w:rsid w:val="005C2D43"/>
    <w:rPr>
      <w:rFonts w:ascii="Times New Roman" w:eastAsia="Times New Roman" w:hAnsi="Times New Roman" w:cs="Times New Roman"/>
      <w:sz w:val="28"/>
      <w:szCs w:val="28"/>
      <w:lang w:eastAsia="ru-RU"/>
    </w:rPr>
  </w:style>
  <w:style w:type="paragraph" w:styleId="33">
    <w:name w:val="Body Text Indent 3"/>
    <w:basedOn w:val="a0"/>
    <w:link w:val="34"/>
    <w:uiPriority w:val="99"/>
    <w:rsid w:val="005C2D43"/>
    <w:pPr>
      <w:spacing w:after="0" w:line="240" w:lineRule="auto"/>
      <w:ind w:left="360" w:firstLine="54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1"/>
    <w:link w:val="33"/>
    <w:uiPriority w:val="99"/>
    <w:rsid w:val="005C2D43"/>
    <w:rPr>
      <w:rFonts w:ascii="Times New Roman" w:eastAsia="Times New Roman" w:hAnsi="Times New Roman" w:cs="Times New Roman"/>
      <w:sz w:val="28"/>
      <w:szCs w:val="28"/>
      <w:lang w:eastAsia="ru-RU"/>
    </w:rPr>
  </w:style>
  <w:style w:type="paragraph" w:styleId="aff6">
    <w:name w:val="annotation text"/>
    <w:basedOn w:val="a0"/>
    <w:link w:val="aff7"/>
    <w:uiPriority w:val="99"/>
    <w:semiHidden/>
    <w:rsid w:val="005C2D4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uiPriority w:val="99"/>
    <w:semiHidden/>
    <w:rsid w:val="005C2D43"/>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rsid w:val="005C2D43"/>
    <w:rPr>
      <w:b/>
      <w:bCs/>
    </w:rPr>
  </w:style>
  <w:style w:type="character" w:customStyle="1" w:styleId="aff9">
    <w:name w:val="Тема примечания Знак"/>
    <w:basedOn w:val="aff7"/>
    <w:link w:val="aff8"/>
    <w:uiPriority w:val="99"/>
    <w:semiHidden/>
    <w:rsid w:val="005C2D43"/>
    <w:rPr>
      <w:rFonts w:ascii="Times New Roman" w:eastAsia="Times New Roman" w:hAnsi="Times New Roman" w:cs="Times New Roman"/>
      <w:b/>
      <w:bCs/>
      <w:sz w:val="20"/>
      <w:szCs w:val="20"/>
      <w:lang w:eastAsia="ru-RU"/>
    </w:rPr>
  </w:style>
  <w:style w:type="character" w:customStyle="1" w:styleId="highlight">
    <w:name w:val="highlight"/>
    <w:uiPriority w:val="99"/>
    <w:rsid w:val="005C2D43"/>
  </w:style>
  <w:style w:type="character" w:customStyle="1" w:styleId="affa">
    <w:name w:val="Знак Знак"/>
    <w:uiPriority w:val="99"/>
    <w:rsid w:val="005C2D43"/>
    <w:rPr>
      <w:b/>
      <w:sz w:val="24"/>
      <w:lang w:val="ru-RU" w:eastAsia="ru-RU"/>
    </w:rPr>
  </w:style>
  <w:style w:type="paragraph" w:customStyle="1" w:styleId="affb">
    <w:name w:val="Таблицы (моноширинный)"/>
    <w:basedOn w:val="a0"/>
    <w:next w:val="a0"/>
    <w:uiPriority w:val="99"/>
    <w:rsid w:val="005C2D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c">
    <w:name w:val="Цветовое выделение"/>
    <w:uiPriority w:val="99"/>
    <w:rsid w:val="005C2D43"/>
    <w:rPr>
      <w:b/>
      <w:color w:val="000080"/>
      <w:sz w:val="20"/>
    </w:rPr>
  </w:style>
  <w:style w:type="paragraph" w:customStyle="1" w:styleId="news-item">
    <w:name w:val="news-item"/>
    <w:basedOn w:val="a0"/>
    <w:uiPriority w:val="99"/>
    <w:rsid w:val="005C2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0"/>
    <w:link w:val="affe"/>
    <w:uiPriority w:val="99"/>
    <w:semiHidden/>
    <w:rsid w:val="005C2D43"/>
    <w:pPr>
      <w:spacing w:after="0" w:line="240" w:lineRule="auto"/>
      <w:jc w:val="center"/>
    </w:pPr>
    <w:rPr>
      <w:rFonts w:ascii="Times New Roman" w:eastAsia="Times New Roman" w:hAnsi="Times New Roman" w:cs="Times New Roman"/>
      <w:sz w:val="20"/>
      <w:szCs w:val="20"/>
      <w:lang w:eastAsia="ru-RU"/>
    </w:rPr>
  </w:style>
  <w:style w:type="character" w:customStyle="1" w:styleId="affe">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d"/>
    <w:uiPriority w:val="99"/>
    <w:semiHidden/>
    <w:rsid w:val="005C2D43"/>
    <w:rPr>
      <w:rFonts w:ascii="Times New Roman" w:eastAsia="Times New Roman" w:hAnsi="Times New Roman" w:cs="Times New Roman"/>
      <w:sz w:val="20"/>
      <w:szCs w:val="20"/>
      <w:lang w:eastAsia="ru-RU"/>
    </w:rPr>
  </w:style>
  <w:style w:type="paragraph" w:customStyle="1" w:styleId="1e">
    <w:name w:val="Без интервала1"/>
    <w:uiPriority w:val="99"/>
    <w:rsid w:val="005C2D43"/>
    <w:pPr>
      <w:spacing w:after="0" w:line="240" w:lineRule="auto"/>
    </w:pPr>
    <w:rPr>
      <w:rFonts w:ascii="Calibri" w:eastAsia="Times New Roman" w:hAnsi="Calibri" w:cs="Calibri"/>
    </w:rPr>
  </w:style>
  <w:style w:type="paragraph" w:customStyle="1" w:styleId="112">
    <w:name w:val="Абзац списка11"/>
    <w:basedOn w:val="a0"/>
    <w:uiPriority w:val="99"/>
    <w:rsid w:val="005C2D43"/>
    <w:pPr>
      <w:widowControl w:val="0"/>
      <w:autoSpaceDE w:val="0"/>
      <w:autoSpaceDN w:val="0"/>
      <w:adjustRightInd w:val="0"/>
      <w:spacing w:after="0" w:line="240" w:lineRule="auto"/>
      <w:ind w:left="720" w:firstLine="720"/>
      <w:jc w:val="both"/>
    </w:pPr>
    <w:rPr>
      <w:rFonts w:ascii="Arial" w:eastAsia="Times New Roman" w:hAnsi="Arial" w:cs="Arial"/>
      <w:sz w:val="20"/>
      <w:szCs w:val="20"/>
      <w:lang w:eastAsia="ru-RU"/>
    </w:rPr>
  </w:style>
  <w:style w:type="paragraph" w:customStyle="1" w:styleId="120">
    <w:name w:val="Без интервала12"/>
    <w:uiPriority w:val="99"/>
    <w:rsid w:val="005C2D43"/>
    <w:pPr>
      <w:spacing w:after="0" w:line="240" w:lineRule="auto"/>
    </w:pPr>
    <w:rPr>
      <w:rFonts w:ascii="Calibri" w:eastAsia="Times New Roman" w:hAnsi="Calibri" w:cs="Calibri"/>
    </w:rPr>
  </w:style>
  <w:style w:type="paragraph" w:customStyle="1" w:styleId="113">
    <w:name w:val="Без интервала11"/>
    <w:uiPriority w:val="99"/>
    <w:rsid w:val="005C2D43"/>
    <w:pPr>
      <w:spacing w:after="0" w:line="240" w:lineRule="auto"/>
    </w:pPr>
    <w:rPr>
      <w:rFonts w:ascii="Calibri" w:eastAsia="Times New Roman" w:hAnsi="Calibri" w:cs="Calibri"/>
    </w:rPr>
  </w:style>
  <w:style w:type="paragraph" w:customStyle="1" w:styleId="msonormalcxspmiddle">
    <w:name w:val="msonormalcxspmiddle"/>
    <w:basedOn w:val="a0"/>
    <w:uiPriority w:val="99"/>
    <w:rsid w:val="005C2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нак Знак4"/>
    <w:uiPriority w:val="99"/>
    <w:locked/>
    <w:rsid w:val="005C2D43"/>
    <w:rPr>
      <w:b/>
      <w:sz w:val="24"/>
    </w:rPr>
  </w:style>
  <w:style w:type="character" w:styleId="afff">
    <w:name w:val="annotation reference"/>
    <w:basedOn w:val="a1"/>
    <w:uiPriority w:val="99"/>
    <w:rsid w:val="005C2D43"/>
    <w:rPr>
      <w:rFonts w:cs="Times New Roman"/>
      <w:sz w:val="16"/>
    </w:rPr>
  </w:style>
  <w:style w:type="paragraph" w:styleId="afff0">
    <w:name w:val="caption"/>
    <w:basedOn w:val="a0"/>
    <w:next w:val="a0"/>
    <w:uiPriority w:val="35"/>
    <w:semiHidden/>
    <w:unhideWhenUsed/>
    <w:qFormat/>
    <w:rsid w:val="0035765D"/>
    <w:pPr>
      <w:spacing w:after="0" w:line="240" w:lineRule="auto"/>
      <w:ind w:firstLine="709"/>
      <w:jc w:val="both"/>
    </w:pPr>
    <w:rPr>
      <w:rFonts w:ascii="Times New Roman" w:hAnsi="Times New Roman"/>
      <w:b/>
      <w:bCs/>
      <w:color w:val="4F81BD" w:themeColor="accent1"/>
      <w:sz w:val="18"/>
      <w:szCs w:val="18"/>
    </w:rPr>
  </w:style>
  <w:style w:type="paragraph" w:customStyle="1" w:styleId="Default">
    <w:name w:val="Default"/>
    <w:rsid w:val="0035765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2">
    <w:name w:val="Нет списка4"/>
    <w:next w:val="a3"/>
    <w:uiPriority w:val="99"/>
    <w:semiHidden/>
    <w:unhideWhenUsed/>
    <w:rsid w:val="001A4E87"/>
  </w:style>
  <w:style w:type="table" w:customStyle="1" w:styleId="35">
    <w:name w:val="Сетка таблицы3"/>
    <w:basedOn w:val="a2"/>
    <w:next w:val="ad"/>
    <w:uiPriority w:val="99"/>
    <w:rsid w:val="001A4E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791">
      <w:bodyDiv w:val="1"/>
      <w:marLeft w:val="0"/>
      <w:marRight w:val="0"/>
      <w:marTop w:val="0"/>
      <w:marBottom w:val="0"/>
      <w:divBdr>
        <w:top w:val="none" w:sz="0" w:space="0" w:color="auto"/>
        <w:left w:val="none" w:sz="0" w:space="0" w:color="auto"/>
        <w:bottom w:val="none" w:sz="0" w:space="0" w:color="auto"/>
        <w:right w:val="none" w:sz="0" w:space="0" w:color="auto"/>
      </w:divBdr>
    </w:div>
    <w:div w:id="166990496">
      <w:bodyDiv w:val="1"/>
      <w:marLeft w:val="0"/>
      <w:marRight w:val="0"/>
      <w:marTop w:val="0"/>
      <w:marBottom w:val="0"/>
      <w:divBdr>
        <w:top w:val="none" w:sz="0" w:space="0" w:color="auto"/>
        <w:left w:val="none" w:sz="0" w:space="0" w:color="auto"/>
        <w:bottom w:val="none" w:sz="0" w:space="0" w:color="auto"/>
        <w:right w:val="none" w:sz="0" w:space="0" w:color="auto"/>
      </w:divBdr>
    </w:div>
    <w:div w:id="252783212">
      <w:bodyDiv w:val="1"/>
      <w:marLeft w:val="0"/>
      <w:marRight w:val="0"/>
      <w:marTop w:val="0"/>
      <w:marBottom w:val="0"/>
      <w:divBdr>
        <w:top w:val="none" w:sz="0" w:space="0" w:color="auto"/>
        <w:left w:val="none" w:sz="0" w:space="0" w:color="auto"/>
        <w:bottom w:val="none" w:sz="0" w:space="0" w:color="auto"/>
        <w:right w:val="none" w:sz="0" w:space="0" w:color="auto"/>
      </w:divBdr>
    </w:div>
    <w:div w:id="463237371">
      <w:bodyDiv w:val="1"/>
      <w:marLeft w:val="0"/>
      <w:marRight w:val="0"/>
      <w:marTop w:val="0"/>
      <w:marBottom w:val="0"/>
      <w:divBdr>
        <w:top w:val="none" w:sz="0" w:space="0" w:color="auto"/>
        <w:left w:val="none" w:sz="0" w:space="0" w:color="auto"/>
        <w:bottom w:val="none" w:sz="0" w:space="0" w:color="auto"/>
        <w:right w:val="none" w:sz="0" w:space="0" w:color="auto"/>
      </w:divBdr>
    </w:div>
    <w:div w:id="655114633">
      <w:bodyDiv w:val="1"/>
      <w:marLeft w:val="0"/>
      <w:marRight w:val="0"/>
      <w:marTop w:val="0"/>
      <w:marBottom w:val="0"/>
      <w:divBdr>
        <w:top w:val="none" w:sz="0" w:space="0" w:color="auto"/>
        <w:left w:val="none" w:sz="0" w:space="0" w:color="auto"/>
        <w:bottom w:val="none" w:sz="0" w:space="0" w:color="auto"/>
        <w:right w:val="none" w:sz="0" w:space="0" w:color="auto"/>
      </w:divBdr>
    </w:div>
    <w:div w:id="1000163492">
      <w:bodyDiv w:val="1"/>
      <w:marLeft w:val="0"/>
      <w:marRight w:val="0"/>
      <w:marTop w:val="0"/>
      <w:marBottom w:val="0"/>
      <w:divBdr>
        <w:top w:val="none" w:sz="0" w:space="0" w:color="auto"/>
        <w:left w:val="none" w:sz="0" w:space="0" w:color="auto"/>
        <w:bottom w:val="none" w:sz="0" w:space="0" w:color="auto"/>
        <w:right w:val="none" w:sz="0" w:space="0" w:color="auto"/>
      </w:divBdr>
    </w:div>
    <w:div w:id="1834682601">
      <w:bodyDiv w:val="1"/>
      <w:marLeft w:val="0"/>
      <w:marRight w:val="0"/>
      <w:marTop w:val="0"/>
      <w:marBottom w:val="0"/>
      <w:divBdr>
        <w:top w:val="none" w:sz="0" w:space="0" w:color="auto"/>
        <w:left w:val="none" w:sz="0" w:space="0" w:color="auto"/>
        <w:bottom w:val="none" w:sz="0" w:space="0" w:color="auto"/>
        <w:right w:val="none" w:sz="0" w:space="0" w:color="auto"/>
      </w:divBdr>
    </w:div>
    <w:div w:id="20709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dm.gov.ru/activity/scope/2"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hyperlink" Target="consultantplus://offline/ref=02B4025F0D5F87D3C987902A740E90FA16BB797070719998C0A25CD6B9T8t2H" TargetMode="External"/><Relationship Id="rId42" Type="http://schemas.openxmlformats.org/officeDocument/2006/relationships/image" Target="media/image2.emf"/><Relationship Id="rId47" Type="http://schemas.openxmlformats.org/officeDocument/2006/relationships/footer" Target="footer10.xml"/><Relationship Id="rId50" Type="http://schemas.openxmlformats.org/officeDocument/2006/relationships/hyperlink" Target="http://ru.wikipedia.org/wiki/%D0%91%D0%BE%D1%80%D1%82%D0%BE%D0%B2%D0%BE%D0%B9_%D0%BA%D0%B0%D0%BC%D0%B5%D0%BD%D1%8C" TargetMode="External"/><Relationship Id="rId55" Type="http://schemas.openxmlformats.org/officeDocument/2006/relationships/hyperlink" Target="https://ru.wikipedia.org/wiki/%D0%9C%D0%B0%D1%80%D1%88%D1%80%D1%83%D1%82%D0%BD%D0%BE%D0%B5_%D1%82%D0%B0%D0%BA%D1%81%D0%B8" TargetMode="External"/><Relationship Id="rId63" Type="http://schemas.openxmlformats.org/officeDocument/2006/relationships/image" Target="media/image8.emf"/><Relationship Id="rId68" Type="http://schemas.openxmlformats.org/officeDocument/2006/relationships/hyperlink" Target="http://ru.wikipedia.org/wiki/&#1059;&#1083;&#1080;&#1094;&#107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fadm.gov.ru/activity/scope/13" TargetMode="External"/><Relationship Id="rId29" Type="http://schemas.openxmlformats.org/officeDocument/2006/relationships/hyperlink" Target="consultantplus://offline/ref=D6CF4AE14C02A3CDD182243D6070463E3DAD26C8FFD7B5D7EF051899764A83DA9ECEF05CC9CE2125D4P8J" TargetMode="Externa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consultantplus://offline/ref=02B4025F0D5F87D3C987902A740E90FA1EB07F737073C492C8FB50D4TBtEH" TargetMode="External"/><Relationship Id="rId37" Type="http://schemas.openxmlformats.org/officeDocument/2006/relationships/hyperlink" Target="http://pandia.ru/text/category/maj_2007_g_/" TargetMode="External"/><Relationship Id="rId40" Type="http://schemas.openxmlformats.org/officeDocument/2006/relationships/header" Target="header9.xml"/><Relationship Id="rId45" Type="http://schemas.openxmlformats.org/officeDocument/2006/relationships/footer" Target="footer9.xml"/><Relationship Id="rId53" Type="http://schemas.openxmlformats.org/officeDocument/2006/relationships/hyperlink" Target="https://ru.wikipedia.org/wiki/%D0%9E%D0%B1%D1%89%D0%B5%D1%81%D1%82%D0%B2%D0%B5%D0%BD%D0%BD%D1%8B%D0%B9_%D1%82%D1%80%D0%B0%D0%BD%D1%81%D0%BF%D0%BE%D1%80%D1%82" TargetMode="External"/><Relationship Id="rId58" Type="http://schemas.openxmlformats.org/officeDocument/2006/relationships/footer" Target="footer11.xml"/><Relationship Id="rId66" Type="http://schemas.openxmlformats.org/officeDocument/2006/relationships/footer" Target="footer12.xml"/><Relationship Id="rId7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fadm.gov.ru/activity/scope/4" TargetMode="External"/><Relationship Id="rId23" Type="http://schemas.openxmlformats.org/officeDocument/2006/relationships/footer" Target="footer4.xml"/><Relationship Id="rId28" Type="http://schemas.openxmlformats.org/officeDocument/2006/relationships/hyperlink" Target="consultantplus://offline/ref=D6CF4AE14C02A3CDD182243D6070463E35A424C0FCDCE8DDE75C149B7145DCCD9987FC5DC9CE21D2PDJ" TargetMode="External"/><Relationship Id="rId36" Type="http://schemas.openxmlformats.org/officeDocument/2006/relationships/hyperlink" Target="http://pandia.ru/text/category/munitcipalmznie_obrazovaniya/" TargetMode="External"/><Relationship Id="rId49" Type="http://schemas.openxmlformats.org/officeDocument/2006/relationships/hyperlink" Target="http://ru.wikipedia.org/wiki/%D0%9F%D1%80%D0%BE%D0%B5%D0%B7%D0%B6%D0%B0%D1%8F_%D1%87%D0%B0%D1%81%D1%82%D1%8C" TargetMode="External"/><Relationship Id="rId57" Type="http://schemas.openxmlformats.org/officeDocument/2006/relationships/header" Target="header12.xml"/><Relationship Id="rId61"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yperlink" Target="consultantplus://offline/ref=02B4025F0D5F87D3C987902A740E90FA16B47A73737A9998C0A25CD6B982F9D8F3BCF617F1435CFCT4tEH" TargetMode="External"/><Relationship Id="rId44" Type="http://schemas.openxmlformats.org/officeDocument/2006/relationships/header" Target="header10.xml"/><Relationship Id="rId52" Type="http://schemas.openxmlformats.org/officeDocument/2006/relationships/hyperlink" Target="https://ru.wikipedia.org/wiki/%D0%9E%D0%B1%D1%89%D0%B5%D1%81%D1%82%D0%B2%D0%B5%D0%BD%D0%BD%D0%BE%D0%B5_%D0%BC%D0%B5%D1%81%D1%82%D0%BE" TargetMode="External"/><Relationship Id="rId60" Type="http://schemas.openxmlformats.org/officeDocument/2006/relationships/image" Target="media/image5.emf"/><Relationship Id="rId65" Type="http://schemas.openxmlformats.org/officeDocument/2006/relationships/header" Target="header13.xml"/><Relationship Id="rId73"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adm.gov.ru/activity/scope/12"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consultantplus://offline/ref=D6CF4AE14C02A3CDD182243D6070463E3DA621C4F9D3B5D7EF051899764A83DA9ECEF05CC9CE2125D4P8J" TargetMode="External"/><Relationship Id="rId35" Type="http://schemas.openxmlformats.org/officeDocument/2006/relationships/hyperlink" Target="consultantplus://offline/ref=02B4025F0D5F87D3C987902A740E90FA16BA7E757C709998C0A25CD6B9T8t2H" TargetMode="External"/><Relationship Id="rId43" Type="http://schemas.openxmlformats.org/officeDocument/2006/relationships/image" Target="media/image3.emf"/><Relationship Id="rId48" Type="http://schemas.openxmlformats.org/officeDocument/2006/relationships/hyperlink" Target="http://ru.wikipedia.org/wiki/%D0%A3%D0%BB%D0%B8%D1%86%D0%B0" TargetMode="External"/><Relationship Id="rId56" Type="http://schemas.openxmlformats.org/officeDocument/2006/relationships/hyperlink" Target="consultantplus://offline/ref=9D0213250B1B57BC11910141745BF0A21E486B30C8FFAA43079EB937A3o2RAU" TargetMode="External"/><Relationship Id="rId64" Type="http://schemas.openxmlformats.org/officeDocument/2006/relationships/image" Target="media/image9.emf"/><Relationship Id="rId69" Type="http://schemas.openxmlformats.org/officeDocument/2006/relationships/hyperlink" Target="http://ru.wikipedia.org/wiki/&#1055;&#1088;&#1086;&#1077;&#1079;&#1078;&#1072;&#1103;_&#1095;&#1072;&#1089;&#1090;&#1100;" TargetMode="External"/><Relationship Id="rId8" Type="http://schemas.openxmlformats.org/officeDocument/2006/relationships/image" Target="media/image1.jpeg"/><Relationship Id="rId51" Type="http://schemas.openxmlformats.org/officeDocument/2006/relationships/hyperlink" Target="http://ru.wikipedia.org/wiki/%D0%9F%D0%B5%D1%88%D0%B5%D1%85%D0%BE%D0%B4" TargetMode="External"/><Relationship Id="rId72"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s://fadm.gov.ru/activity/scope/2" TargetMode="External"/><Relationship Id="rId17" Type="http://schemas.openxmlformats.org/officeDocument/2006/relationships/hyperlink" Target="https://fadm.gov.ru/activity/scope/3" TargetMode="External"/><Relationship Id="rId25" Type="http://schemas.openxmlformats.org/officeDocument/2006/relationships/footer" Target="footer5.xml"/><Relationship Id="rId33" Type="http://schemas.openxmlformats.org/officeDocument/2006/relationships/hyperlink" Target="consultantplus://offline/ref=D6CF4AE14C02A3CDD182243D6070463E3DA320C7FDD1B5D7EF051899764A83DA9ECEF05CC9CE2124D4P0J" TargetMode="External"/><Relationship Id="rId38" Type="http://schemas.openxmlformats.org/officeDocument/2006/relationships/header" Target="header8.xml"/><Relationship Id="rId46" Type="http://schemas.openxmlformats.org/officeDocument/2006/relationships/header" Target="header11.xml"/><Relationship Id="rId59" Type="http://schemas.openxmlformats.org/officeDocument/2006/relationships/image" Target="media/image4.emf"/><Relationship Id="rId67" Type="http://schemas.openxmlformats.org/officeDocument/2006/relationships/hyperlink" Target="http://ru.wikipedia.org/wiki/&#1055;&#1088;&#1086;&#1077;&#1082;&#1090;" TargetMode="External"/><Relationship Id="rId20" Type="http://schemas.openxmlformats.org/officeDocument/2006/relationships/header" Target="header4.xml"/><Relationship Id="rId41" Type="http://schemas.openxmlformats.org/officeDocument/2006/relationships/footer" Target="footer8.xml"/><Relationship Id="rId54" Type="http://schemas.openxmlformats.org/officeDocument/2006/relationships/hyperlink" Target="https://ru.wikipedia.org/wiki/%D0%90%D0%B2%D1%82%D0%BE%D0%B1%D1%83%D1%81" TargetMode="External"/><Relationship Id="rId62" Type="http://schemas.openxmlformats.org/officeDocument/2006/relationships/image" Target="media/image7.emf"/><Relationship Id="rId70" Type="http://schemas.openxmlformats.org/officeDocument/2006/relationships/hyperlink" Target="http://ru.wikipedia.org/wiki/&#1041;&#1086;&#1088;&#1090;&#1086;&#1074;&#1086;&#1081;_&#1082;&#1072;&#1084;&#1077;&#1085;&#110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41A9-DAF8-45D2-8F4D-A9CD2A31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114</Pages>
  <Words>30915</Words>
  <Characters>176218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Илавская</dc:creator>
  <cp:lastModifiedBy>Богуславская</cp:lastModifiedBy>
  <cp:revision>86</cp:revision>
  <cp:lastPrinted>2018-02-01T11:37:00Z</cp:lastPrinted>
  <dcterms:created xsi:type="dcterms:W3CDTF">2018-01-19T08:23:00Z</dcterms:created>
  <dcterms:modified xsi:type="dcterms:W3CDTF">2018-02-01T11:41:00Z</dcterms:modified>
</cp:coreProperties>
</file>