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6B" w:rsidRPr="0010120D" w:rsidRDefault="00580E4A" w:rsidP="0010120D">
      <w:pPr>
        <w:spacing w:before="240" w:after="120"/>
        <w:jc w:val="center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5093644</wp:posOffset>
            </wp:positionH>
            <wp:positionV relativeFrom="margin">
              <wp:posOffset>-571500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96B" w:rsidRPr="0010120D">
        <w:rPr>
          <w:sz w:val="27"/>
          <w:szCs w:val="27"/>
        </w:rPr>
        <w:t>ГЕРБ</w:t>
      </w:r>
    </w:p>
    <w:p w:rsidR="0027196B" w:rsidRPr="0010120D" w:rsidRDefault="0027196B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МУНИЦИПАЛЬНОЕ ОБРАЗОВАНИЕ</w:t>
      </w:r>
    </w:p>
    <w:p w:rsidR="0027196B" w:rsidRPr="0010120D" w:rsidRDefault="0027196B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«ВСЕВОЛОЖСКИЙ МУНИЦИПАЛЬНЫЙ РАЙОН»</w:t>
      </w:r>
    </w:p>
    <w:p w:rsidR="0027196B" w:rsidRPr="0010120D" w:rsidRDefault="0027196B" w:rsidP="0010120D">
      <w:pPr>
        <w:jc w:val="center"/>
      </w:pPr>
      <w:r w:rsidRPr="0010120D">
        <w:rPr>
          <w:sz w:val="27"/>
          <w:szCs w:val="27"/>
        </w:rPr>
        <w:t>ЛЕНИНГРАДСКОЙ ОБЛАСТИ</w:t>
      </w:r>
    </w:p>
    <w:p w:rsidR="0027196B" w:rsidRPr="0010120D" w:rsidRDefault="0027196B" w:rsidP="0010120D">
      <w:pPr>
        <w:jc w:val="center"/>
      </w:pPr>
    </w:p>
    <w:p w:rsidR="0027196B" w:rsidRPr="0010120D" w:rsidRDefault="0027196B" w:rsidP="0010120D">
      <w:pPr>
        <w:jc w:val="center"/>
        <w:rPr>
          <w:sz w:val="32"/>
          <w:szCs w:val="32"/>
        </w:rPr>
      </w:pPr>
      <w:r w:rsidRPr="0010120D">
        <w:rPr>
          <w:sz w:val="32"/>
          <w:szCs w:val="32"/>
        </w:rPr>
        <w:t>АДМИНИСТРАЦИЯ</w:t>
      </w:r>
    </w:p>
    <w:p w:rsidR="0027196B" w:rsidRPr="0010120D" w:rsidRDefault="0027196B" w:rsidP="0010120D">
      <w:pPr>
        <w:jc w:val="center"/>
      </w:pPr>
    </w:p>
    <w:p w:rsidR="0027196B" w:rsidRPr="0010120D" w:rsidRDefault="0027196B" w:rsidP="0010120D">
      <w:pPr>
        <w:jc w:val="center"/>
        <w:rPr>
          <w:sz w:val="48"/>
          <w:szCs w:val="48"/>
        </w:rPr>
      </w:pPr>
      <w:r w:rsidRPr="0010120D">
        <w:rPr>
          <w:sz w:val="48"/>
          <w:szCs w:val="48"/>
        </w:rPr>
        <w:t>ПОСТАНОВЛЕНИЕ</w:t>
      </w:r>
    </w:p>
    <w:p w:rsidR="0027196B" w:rsidRPr="0010120D" w:rsidRDefault="0027196B" w:rsidP="0010120D"/>
    <w:p w:rsidR="0027196B" w:rsidRPr="0010120D" w:rsidRDefault="0027196B" w:rsidP="0010120D">
      <w:pPr>
        <w:rPr>
          <w:sz w:val="22"/>
          <w:szCs w:val="22"/>
        </w:rPr>
      </w:pPr>
      <w:r w:rsidRPr="0010120D">
        <w:rPr>
          <w:sz w:val="22"/>
          <w:szCs w:val="22"/>
        </w:rPr>
        <w:t xml:space="preserve">__________________                      </w:t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  <w:t xml:space="preserve">                      №______________</w:t>
      </w:r>
    </w:p>
    <w:p w:rsidR="0027196B" w:rsidRPr="0010120D" w:rsidRDefault="0027196B" w:rsidP="0010120D">
      <w:r w:rsidRPr="0010120D">
        <w:t>г. Всеволожск</w:t>
      </w:r>
    </w:p>
    <w:p w:rsidR="00F82809" w:rsidRDefault="00F82809" w:rsidP="00184A91">
      <w:pPr>
        <w:rPr>
          <w:sz w:val="28"/>
          <w:szCs w:val="28"/>
        </w:rPr>
      </w:pPr>
    </w:p>
    <w:p w:rsidR="009C40AF" w:rsidRDefault="00184A91" w:rsidP="008839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DC5982">
        <w:rPr>
          <w:sz w:val="28"/>
          <w:szCs w:val="28"/>
        </w:rPr>
        <w:t xml:space="preserve"> </w:t>
      </w:r>
      <w:r w:rsidR="00354546">
        <w:rPr>
          <w:sz w:val="28"/>
          <w:szCs w:val="28"/>
        </w:rPr>
        <w:t>формировании</w:t>
      </w:r>
      <w:r w:rsidR="00DC5982">
        <w:rPr>
          <w:sz w:val="28"/>
          <w:szCs w:val="28"/>
        </w:rPr>
        <w:t xml:space="preserve"> </w:t>
      </w:r>
      <w:r w:rsidR="002256F4">
        <w:rPr>
          <w:sz w:val="28"/>
          <w:szCs w:val="28"/>
        </w:rPr>
        <w:t>состава</w:t>
      </w:r>
    </w:p>
    <w:p w:rsidR="0088399D" w:rsidRDefault="009C40AF" w:rsidP="008839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Общественной палаты Всеволожского</w:t>
      </w:r>
    </w:p>
    <w:p w:rsidR="009C40AF" w:rsidRPr="0088399D" w:rsidRDefault="009C40AF" w:rsidP="008839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84A91" w:rsidRDefault="00184A91" w:rsidP="00184A91">
      <w:pPr>
        <w:rPr>
          <w:sz w:val="28"/>
          <w:szCs w:val="28"/>
        </w:rPr>
      </w:pPr>
    </w:p>
    <w:p w:rsidR="00184A91" w:rsidRPr="0027196B" w:rsidRDefault="00184A91" w:rsidP="00AC3ED0">
      <w:pPr>
        <w:ind w:firstLine="709"/>
        <w:rPr>
          <w:sz w:val="22"/>
          <w:szCs w:val="22"/>
        </w:rPr>
      </w:pPr>
      <w:bookmarkStart w:id="0" w:name="_GoBack"/>
      <w:bookmarkEnd w:id="0"/>
    </w:p>
    <w:p w:rsidR="00B36463" w:rsidRDefault="00C424D7" w:rsidP="00AC3ED0">
      <w:pPr>
        <w:ind w:firstLine="709"/>
        <w:jc w:val="both"/>
        <w:rPr>
          <w:sz w:val="28"/>
          <w:szCs w:val="28"/>
        </w:rPr>
      </w:pPr>
      <w:r w:rsidRPr="00C424D7">
        <w:rPr>
          <w:sz w:val="28"/>
          <w:szCs w:val="28"/>
        </w:rPr>
        <w:t xml:space="preserve">В </w:t>
      </w:r>
      <w:r w:rsidR="009C40AF">
        <w:rPr>
          <w:sz w:val="28"/>
          <w:szCs w:val="28"/>
        </w:rPr>
        <w:t xml:space="preserve">соответствии с </w:t>
      </w:r>
      <w:r w:rsidR="002256F4">
        <w:rPr>
          <w:sz w:val="28"/>
          <w:szCs w:val="28"/>
        </w:rPr>
        <w:t>Федеральным законом от 21.07.2014 года № 212-ФЗ «Об основах общественного ко</w:t>
      </w:r>
      <w:r w:rsidR="00A537B7">
        <w:rPr>
          <w:sz w:val="28"/>
          <w:szCs w:val="28"/>
        </w:rPr>
        <w:t xml:space="preserve">нтроля в Российской Федерации» и в связи </w:t>
      </w:r>
      <w:r w:rsidR="0025676C">
        <w:rPr>
          <w:sz w:val="28"/>
          <w:szCs w:val="28"/>
        </w:rPr>
        <w:br/>
      </w:r>
      <w:r w:rsidR="00A537B7">
        <w:rPr>
          <w:sz w:val="28"/>
          <w:szCs w:val="28"/>
        </w:rPr>
        <w:t xml:space="preserve">с истечением 17.03.2017 года срока полномочий членов Общественной палаты Всеволожского муниципального района Ленинградской области, созданной </w:t>
      </w:r>
      <w:r w:rsidR="009C40AF">
        <w:rPr>
          <w:sz w:val="28"/>
          <w:szCs w:val="28"/>
        </w:rPr>
        <w:t xml:space="preserve">решением совета депутатов МО «Всеволожский муниципальный район» от 18 декабря 2014 года </w:t>
      </w:r>
      <w:r w:rsidR="009C40AF" w:rsidRPr="00FE355F">
        <w:rPr>
          <w:sz w:val="28"/>
          <w:szCs w:val="28"/>
        </w:rPr>
        <w:t>№</w:t>
      </w:r>
      <w:r w:rsidR="00FE355F">
        <w:rPr>
          <w:sz w:val="28"/>
          <w:szCs w:val="28"/>
        </w:rPr>
        <w:t xml:space="preserve"> 47</w:t>
      </w:r>
      <w:r w:rsidR="0032490F">
        <w:rPr>
          <w:sz w:val="28"/>
          <w:szCs w:val="28"/>
        </w:rPr>
        <w:t xml:space="preserve">«О создании Общественной палаты Всеволожского муниципального района» </w:t>
      </w:r>
      <w:r>
        <w:rPr>
          <w:sz w:val="28"/>
          <w:szCs w:val="28"/>
        </w:rPr>
        <w:t>а</w:t>
      </w:r>
      <w:r w:rsidR="00B36463">
        <w:rPr>
          <w:sz w:val="28"/>
          <w:szCs w:val="28"/>
        </w:rPr>
        <w:t xml:space="preserve">дминистрация </w:t>
      </w:r>
      <w:r w:rsidR="0025676C">
        <w:rPr>
          <w:sz w:val="28"/>
          <w:szCs w:val="28"/>
        </w:rPr>
        <w:t>муниципального образования</w:t>
      </w:r>
      <w:r w:rsidR="00B36463">
        <w:rPr>
          <w:sz w:val="28"/>
          <w:szCs w:val="28"/>
        </w:rPr>
        <w:t xml:space="preserve"> «Всев</w:t>
      </w:r>
      <w:r>
        <w:rPr>
          <w:sz w:val="28"/>
          <w:szCs w:val="28"/>
        </w:rPr>
        <w:t>оложский муниципальный район» Ленинградской области</w:t>
      </w:r>
      <w:r w:rsidR="00AC3ED0">
        <w:rPr>
          <w:sz w:val="28"/>
          <w:szCs w:val="28"/>
        </w:rPr>
        <w:t xml:space="preserve"> п о с т а н о в л я е т:</w:t>
      </w:r>
    </w:p>
    <w:p w:rsidR="00CB51F6" w:rsidRDefault="00CB51F6" w:rsidP="00AC3ED0">
      <w:pPr>
        <w:ind w:firstLine="709"/>
        <w:jc w:val="both"/>
        <w:rPr>
          <w:sz w:val="28"/>
          <w:szCs w:val="28"/>
        </w:rPr>
      </w:pPr>
    </w:p>
    <w:p w:rsidR="009C40AF" w:rsidRPr="009C40AF" w:rsidRDefault="009C40AF" w:rsidP="0025676C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40AF">
        <w:rPr>
          <w:sz w:val="28"/>
          <w:szCs w:val="28"/>
        </w:rPr>
        <w:t xml:space="preserve">Объявить о </w:t>
      </w:r>
      <w:r w:rsidR="00354546">
        <w:rPr>
          <w:sz w:val="28"/>
          <w:szCs w:val="28"/>
        </w:rPr>
        <w:t>предстоящем формировании</w:t>
      </w:r>
      <w:r w:rsidR="002256F4">
        <w:rPr>
          <w:sz w:val="28"/>
          <w:szCs w:val="28"/>
        </w:rPr>
        <w:t xml:space="preserve"> состава</w:t>
      </w:r>
      <w:r w:rsidRPr="009C40AF">
        <w:rPr>
          <w:sz w:val="28"/>
          <w:szCs w:val="28"/>
        </w:rPr>
        <w:t xml:space="preserve"> Общественной палаты Всеволожского муниципального района.</w:t>
      </w:r>
    </w:p>
    <w:p w:rsidR="009C40AF" w:rsidRPr="00FE355F" w:rsidRDefault="009C40AF" w:rsidP="0025676C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для приема документов от </w:t>
      </w:r>
      <w:r w:rsidR="002256F4">
        <w:rPr>
          <w:sz w:val="28"/>
          <w:szCs w:val="28"/>
        </w:rPr>
        <w:t>кандидатов в члены Общественной палаты (общественных объединений,</w:t>
      </w:r>
      <w:r w:rsidR="0025676C">
        <w:rPr>
          <w:sz w:val="28"/>
          <w:szCs w:val="28"/>
        </w:rPr>
        <w:t xml:space="preserve"> </w:t>
      </w:r>
      <w:r w:rsidR="00FF6044">
        <w:rPr>
          <w:sz w:val="28"/>
          <w:szCs w:val="28"/>
        </w:rPr>
        <w:t>иных некоммерческих организаций,</w:t>
      </w:r>
      <w:r w:rsidR="0025676C">
        <w:rPr>
          <w:sz w:val="28"/>
          <w:szCs w:val="28"/>
        </w:rPr>
        <w:t xml:space="preserve"> </w:t>
      </w:r>
      <w:r w:rsidR="002256F4">
        <w:rPr>
          <w:sz w:val="28"/>
          <w:szCs w:val="28"/>
        </w:rPr>
        <w:t>а также от граждан</w:t>
      </w:r>
      <w:r w:rsidR="002269A1">
        <w:rPr>
          <w:sz w:val="28"/>
          <w:szCs w:val="28"/>
        </w:rPr>
        <w:t>,</w:t>
      </w:r>
      <w:r w:rsidR="0025676C">
        <w:rPr>
          <w:sz w:val="28"/>
          <w:szCs w:val="28"/>
        </w:rPr>
        <w:t xml:space="preserve"> </w:t>
      </w:r>
      <w:r w:rsidR="002256F4">
        <w:rPr>
          <w:sz w:val="28"/>
          <w:szCs w:val="28"/>
        </w:rPr>
        <w:t>заявивших о самовыдвижении)</w:t>
      </w:r>
      <w:r w:rsidR="0025676C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 xml:space="preserve">с </w:t>
      </w:r>
      <w:r w:rsidR="001D5B98">
        <w:rPr>
          <w:sz w:val="28"/>
          <w:szCs w:val="28"/>
        </w:rPr>
        <w:t>2</w:t>
      </w:r>
      <w:r w:rsidR="002A405B">
        <w:rPr>
          <w:sz w:val="28"/>
          <w:szCs w:val="28"/>
        </w:rPr>
        <w:t>6</w:t>
      </w:r>
      <w:r w:rsidR="00FE355F" w:rsidRPr="00DD2CCF">
        <w:rPr>
          <w:sz w:val="28"/>
          <w:szCs w:val="28"/>
        </w:rPr>
        <w:t>декабря 201</w:t>
      </w:r>
      <w:r w:rsidR="001366B6">
        <w:rPr>
          <w:sz w:val="28"/>
          <w:szCs w:val="28"/>
        </w:rPr>
        <w:t>6</w:t>
      </w:r>
      <w:r w:rsidR="00FE355F" w:rsidRPr="00DD2CCF">
        <w:rPr>
          <w:sz w:val="28"/>
          <w:szCs w:val="28"/>
        </w:rPr>
        <w:t xml:space="preserve"> года </w:t>
      </w:r>
      <w:r w:rsidRPr="00DD2CCF">
        <w:rPr>
          <w:sz w:val="28"/>
          <w:szCs w:val="28"/>
        </w:rPr>
        <w:t xml:space="preserve">по </w:t>
      </w:r>
      <w:r w:rsidR="001D5B98">
        <w:rPr>
          <w:sz w:val="28"/>
          <w:szCs w:val="28"/>
        </w:rPr>
        <w:t xml:space="preserve">03 февраля </w:t>
      </w:r>
      <w:r w:rsidR="00FE355F" w:rsidRPr="00FE355F">
        <w:rPr>
          <w:sz w:val="28"/>
          <w:szCs w:val="28"/>
        </w:rPr>
        <w:t>201</w:t>
      </w:r>
      <w:r w:rsidR="001366B6">
        <w:rPr>
          <w:sz w:val="28"/>
          <w:szCs w:val="28"/>
        </w:rPr>
        <w:t>7</w:t>
      </w:r>
      <w:r w:rsidR="00FE355F" w:rsidRPr="00FE355F">
        <w:rPr>
          <w:sz w:val="28"/>
          <w:szCs w:val="28"/>
        </w:rPr>
        <w:t xml:space="preserve"> года </w:t>
      </w:r>
      <w:r w:rsidRPr="00FE355F">
        <w:rPr>
          <w:sz w:val="28"/>
          <w:szCs w:val="28"/>
        </w:rPr>
        <w:t xml:space="preserve">включительно. </w:t>
      </w:r>
    </w:p>
    <w:p w:rsidR="00FE355F" w:rsidRPr="001D5B98" w:rsidRDefault="00FE355F" w:rsidP="0025676C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676C">
        <w:rPr>
          <w:spacing w:val="-10"/>
          <w:sz w:val="28"/>
          <w:szCs w:val="28"/>
        </w:rPr>
        <w:t>Назначить структурным подразделением администрации МО «Всеволожский муниципальный район</w:t>
      </w:r>
      <w:r w:rsidRPr="001D5B98">
        <w:rPr>
          <w:sz w:val="28"/>
          <w:szCs w:val="28"/>
        </w:rPr>
        <w:t xml:space="preserve">» Ленинградской области, ответственным за формирование </w:t>
      </w:r>
      <w:r w:rsidR="002256F4" w:rsidRPr="001D5B98">
        <w:rPr>
          <w:sz w:val="28"/>
          <w:szCs w:val="28"/>
        </w:rPr>
        <w:t xml:space="preserve">состава </w:t>
      </w:r>
      <w:r w:rsidRPr="001D5B98">
        <w:rPr>
          <w:sz w:val="28"/>
          <w:szCs w:val="28"/>
        </w:rPr>
        <w:t xml:space="preserve">и обеспечение деятельности Общественной палаты Всеволожского муниципального района, отдел по организационной работе </w:t>
      </w:r>
      <w:r w:rsidR="0025676C">
        <w:rPr>
          <w:sz w:val="28"/>
          <w:szCs w:val="28"/>
        </w:rPr>
        <w:br/>
      </w:r>
      <w:r w:rsidRPr="001D5B98">
        <w:rPr>
          <w:sz w:val="28"/>
          <w:szCs w:val="28"/>
        </w:rPr>
        <w:t>и взаимодействию с органами государственной в</w:t>
      </w:r>
      <w:r w:rsidR="002256F4" w:rsidRPr="001D5B98">
        <w:rPr>
          <w:sz w:val="28"/>
          <w:szCs w:val="28"/>
        </w:rPr>
        <w:t>ласти и местного самоуправления администрации МО «Всеволожский муниципальный район» Ленинградской области.</w:t>
      </w:r>
    </w:p>
    <w:p w:rsidR="002269A1" w:rsidRDefault="002269A1" w:rsidP="0025676C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организационной работе и взаимодействию с органами государственной власти и местного самоуправления администрации МО «Всеволожский муниципальный район» (</w:t>
      </w:r>
      <w:proofErr w:type="spellStart"/>
      <w:r>
        <w:rPr>
          <w:sz w:val="28"/>
          <w:szCs w:val="28"/>
        </w:rPr>
        <w:t>Илавской</w:t>
      </w:r>
      <w:proofErr w:type="spellEnd"/>
      <w:r>
        <w:rPr>
          <w:sz w:val="28"/>
          <w:szCs w:val="28"/>
        </w:rPr>
        <w:t xml:space="preserve"> И.Б.)</w:t>
      </w:r>
      <w:r w:rsidR="00354546">
        <w:rPr>
          <w:sz w:val="28"/>
          <w:szCs w:val="28"/>
        </w:rPr>
        <w:t>:</w:t>
      </w:r>
    </w:p>
    <w:p w:rsidR="002269A1" w:rsidRDefault="0025676C" w:rsidP="0025676C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9A1" w:rsidRPr="002269A1">
        <w:rPr>
          <w:sz w:val="28"/>
          <w:szCs w:val="28"/>
        </w:rPr>
        <w:t xml:space="preserve">Подготовить и опубликовать в газете «Всеволожские вести» и на </w:t>
      </w:r>
      <w:r w:rsidR="002269A1" w:rsidRPr="0025676C">
        <w:rPr>
          <w:spacing w:val="-10"/>
          <w:sz w:val="28"/>
          <w:szCs w:val="28"/>
        </w:rPr>
        <w:t xml:space="preserve">официальном сайте </w:t>
      </w:r>
      <w:r w:rsidR="00111ECE" w:rsidRPr="0025676C">
        <w:rPr>
          <w:spacing w:val="-10"/>
          <w:sz w:val="28"/>
          <w:szCs w:val="28"/>
        </w:rPr>
        <w:t>муниципального образования</w:t>
      </w:r>
      <w:r w:rsidR="002269A1" w:rsidRPr="0025676C">
        <w:rPr>
          <w:spacing w:val="-10"/>
          <w:sz w:val="28"/>
          <w:szCs w:val="28"/>
        </w:rPr>
        <w:t xml:space="preserve"> «Всеволожский муниципальный </w:t>
      </w:r>
      <w:r w:rsidR="002269A1" w:rsidRPr="0025676C">
        <w:rPr>
          <w:spacing w:val="-10"/>
          <w:sz w:val="28"/>
          <w:szCs w:val="28"/>
        </w:rPr>
        <w:lastRenderedPageBreak/>
        <w:t>район» Ленинградс</w:t>
      </w:r>
      <w:r w:rsidR="002256F4" w:rsidRPr="0025676C">
        <w:rPr>
          <w:spacing w:val="-10"/>
          <w:sz w:val="28"/>
          <w:szCs w:val="28"/>
        </w:rPr>
        <w:t xml:space="preserve">кой </w:t>
      </w:r>
      <w:r w:rsidR="002256F4">
        <w:rPr>
          <w:sz w:val="28"/>
          <w:szCs w:val="28"/>
        </w:rPr>
        <w:t>области</w:t>
      </w:r>
      <w:r w:rsidR="00111ECE">
        <w:rPr>
          <w:sz w:val="28"/>
          <w:szCs w:val="28"/>
        </w:rPr>
        <w:t xml:space="preserve"> в сети «Интернет»</w:t>
      </w:r>
      <w:r w:rsidR="002256F4">
        <w:rPr>
          <w:sz w:val="28"/>
          <w:szCs w:val="28"/>
        </w:rPr>
        <w:t xml:space="preserve"> объявление о приеме</w:t>
      </w:r>
      <w:r w:rsidR="002269A1">
        <w:rPr>
          <w:sz w:val="28"/>
          <w:szCs w:val="28"/>
        </w:rPr>
        <w:t xml:space="preserve"> документов </w:t>
      </w:r>
      <w:r w:rsidR="002256F4">
        <w:rPr>
          <w:sz w:val="28"/>
          <w:szCs w:val="28"/>
        </w:rPr>
        <w:t>от кандидатов в члены Общественной палаты</w:t>
      </w:r>
      <w:r w:rsidR="00354546">
        <w:rPr>
          <w:sz w:val="28"/>
          <w:szCs w:val="28"/>
        </w:rPr>
        <w:t>.</w:t>
      </w:r>
    </w:p>
    <w:p w:rsidR="009C40AF" w:rsidRPr="0032490F" w:rsidRDefault="0025676C" w:rsidP="0025676C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55F">
        <w:rPr>
          <w:sz w:val="28"/>
          <w:szCs w:val="28"/>
        </w:rPr>
        <w:t>О</w:t>
      </w:r>
      <w:r w:rsidR="002269A1" w:rsidRPr="0032490F">
        <w:rPr>
          <w:sz w:val="28"/>
          <w:szCs w:val="28"/>
        </w:rPr>
        <w:t xml:space="preserve">рганизовать прием и рассмотрение документов, представленных </w:t>
      </w:r>
      <w:r w:rsidR="002256F4">
        <w:rPr>
          <w:sz w:val="28"/>
          <w:szCs w:val="28"/>
        </w:rPr>
        <w:t>кандидатами в члены Общественной палаты.</w:t>
      </w:r>
    </w:p>
    <w:p w:rsidR="002269A1" w:rsidRPr="009C40AF" w:rsidRDefault="0025676C" w:rsidP="0025676C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55F">
        <w:rPr>
          <w:sz w:val="28"/>
          <w:szCs w:val="28"/>
        </w:rPr>
        <w:t>В</w:t>
      </w:r>
      <w:r w:rsidR="002269A1">
        <w:rPr>
          <w:sz w:val="28"/>
          <w:szCs w:val="28"/>
        </w:rPr>
        <w:t xml:space="preserve"> срок д</w:t>
      </w:r>
      <w:r w:rsidR="00354546">
        <w:rPr>
          <w:sz w:val="28"/>
          <w:szCs w:val="28"/>
        </w:rPr>
        <w:t xml:space="preserve">о </w:t>
      </w:r>
      <w:r w:rsidR="002A405B">
        <w:rPr>
          <w:sz w:val="28"/>
          <w:szCs w:val="28"/>
        </w:rPr>
        <w:t>10 февраля</w:t>
      </w:r>
      <w:r w:rsidR="00111ECE">
        <w:rPr>
          <w:sz w:val="28"/>
          <w:szCs w:val="28"/>
        </w:rPr>
        <w:t xml:space="preserve"> 2017</w:t>
      </w:r>
      <w:r w:rsidR="002269A1" w:rsidRPr="00354546">
        <w:rPr>
          <w:sz w:val="28"/>
          <w:szCs w:val="28"/>
        </w:rPr>
        <w:t xml:space="preserve"> года</w:t>
      </w:r>
      <w:r w:rsidR="00FE355F">
        <w:rPr>
          <w:sz w:val="28"/>
          <w:szCs w:val="28"/>
        </w:rPr>
        <w:t xml:space="preserve"> представить</w:t>
      </w:r>
      <w:r w:rsidR="002269A1">
        <w:rPr>
          <w:sz w:val="28"/>
          <w:szCs w:val="28"/>
        </w:rPr>
        <w:t xml:space="preserve"> окончательный список кандидатов в члены Общественной палаты Всеволожского муниципального района.</w:t>
      </w:r>
    </w:p>
    <w:p w:rsidR="0088399D" w:rsidRDefault="0088399D" w:rsidP="0025676C">
      <w:pPr>
        <w:pStyle w:val="a7"/>
        <w:numPr>
          <w:ilvl w:val="0"/>
          <w:numId w:val="3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32490F">
        <w:rPr>
          <w:sz w:val="28"/>
          <w:szCs w:val="28"/>
        </w:rPr>
        <w:t xml:space="preserve">Опубликовать настоящее постановление в газете «Всеволожские вести» и разместить на официальном сайте </w:t>
      </w:r>
      <w:r w:rsidR="00111ECE">
        <w:rPr>
          <w:sz w:val="28"/>
          <w:szCs w:val="28"/>
        </w:rPr>
        <w:t>муниципального образования</w:t>
      </w:r>
      <w:r w:rsidR="00111ECE" w:rsidRPr="002269A1">
        <w:rPr>
          <w:sz w:val="28"/>
          <w:szCs w:val="28"/>
        </w:rPr>
        <w:t xml:space="preserve"> «Всеволожский муниципальн</w:t>
      </w:r>
      <w:r w:rsidR="00111ECE">
        <w:rPr>
          <w:sz w:val="28"/>
          <w:szCs w:val="28"/>
        </w:rPr>
        <w:t xml:space="preserve">ый район» Ленинградской области в сети «Интернет». </w:t>
      </w:r>
    </w:p>
    <w:p w:rsidR="00B75AB0" w:rsidRPr="001D5B98" w:rsidRDefault="00B75AB0" w:rsidP="0025676C">
      <w:pPr>
        <w:pStyle w:val="a7"/>
        <w:numPr>
          <w:ilvl w:val="0"/>
          <w:numId w:val="3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1D5B98">
        <w:rPr>
          <w:sz w:val="28"/>
          <w:szCs w:val="28"/>
        </w:rPr>
        <w:t>Постановление вступает в силу с даты официального опубликования.</w:t>
      </w:r>
    </w:p>
    <w:p w:rsidR="00184A91" w:rsidRPr="0088399D" w:rsidRDefault="00184A91" w:rsidP="0025676C">
      <w:pPr>
        <w:pStyle w:val="a7"/>
        <w:numPr>
          <w:ilvl w:val="0"/>
          <w:numId w:val="3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88399D">
        <w:rPr>
          <w:sz w:val="28"/>
          <w:szCs w:val="28"/>
        </w:rPr>
        <w:t>Контроль з</w:t>
      </w:r>
      <w:r w:rsidR="0032490F">
        <w:rPr>
          <w:sz w:val="28"/>
          <w:szCs w:val="28"/>
        </w:rPr>
        <w:t xml:space="preserve">а исполнением постановления возложить на заместителя главы администрации по общим вопросам </w:t>
      </w:r>
      <w:proofErr w:type="spellStart"/>
      <w:r w:rsidR="00111ECE">
        <w:rPr>
          <w:sz w:val="28"/>
          <w:szCs w:val="28"/>
        </w:rPr>
        <w:t>Пирюткова</w:t>
      </w:r>
      <w:proofErr w:type="spellEnd"/>
      <w:r w:rsidR="00111ECE">
        <w:rPr>
          <w:sz w:val="28"/>
          <w:szCs w:val="28"/>
        </w:rPr>
        <w:t xml:space="preserve"> С.А.</w:t>
      </w:r>
    </w:p>
    <w:p w:rsidR="00111ECE" w:rsidRDefault="00111ECE" w:rsidP="0025676C">
      <w:pPr>
        <w:tabs>
          <w:tab w:val="left" w:pos="426"/>
          <w:tab w:val="left" w:pos="1134"/>
          <w:tab w:val="left" w:pos="3600"/>
        </w:tabs>
        <w:jc w:val="both"/>
        <w:rPr>
          <w:sz w:val="28"/>
          <w:szCs w:val="28"/>
        </w:rPr>
      </w:pPr>
    </w:p>
    <w:p w:rsidR="00111ECE" w:rsidRDefault="00111ECE" w:rsidP="00FF6044">
      <w:pPr>
        <w:tabs>
          <w:tab w:val="left" w:pos="426"/>
          <w:tab w:val="left" w:pos="3600"/>
        </w:tabs>
        <w:jc w:val="both"/>
        <w:rPr>
          <w:sz w:val="28"/>
          <w:szCs w:val="28"/>
        </w:rPr>
      </w:pPr>
    </w:p>
    <w:p w:rsidR="00AC3ED0" w:rsidRPr="00BC46E7" w:rsidRDefault="00AC3ED0" w:rsidP="00BC46E7">
      <w:pPr>
        <w:jc w:val="both"/>
        <w:rPr>
          <w:sz w:val="28"/>
          <w:szCs w:val="28"/>
        </w:rPr>
      </w:pPr>
      <w:r w:rsidRPr="00BC46E7">
        <w:rPr>
          <w:sz w:val="28"/>
          <w:szCs w:val="28"/>
        </w:rPr>
        <w:t>Глава администрации</w:t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</w:r>
      <w:r w:rsidRPr="00BC46E7">
        <w:rPr>
          <w:sz w:val="28"/>
          <w:szCs w:val="28"/>
        </w:rPr>
        <w:tab/>
      </w:r>
      <w:r w:rsidR="0025676C">
        <w:rPr>
          <w:sz w:val="28"/>
          <w:szCs w:val="28"/>
        </w:rPr>
        <w:t xml:space="preserve">    </w:t>
      </w:r>
      <w:r w:rsidRPr="00BC46E7">
        <w:rPr>
          <w:sz w:val="28"/>
          <w:szCs w:val="28"/>
        </w:rPr>
        <w:t xml:space="preserve">А.А. </w:t>
      </w:r>
      <w:proofErr w:type="spellStart"/>
      <w:r w:rsidRPr="00BC46E7">
        <w:rPr>
          <w:sz w:val="28"/>
          <w:szCs w:val="28"/>
        </w:rPr>
        <w:t>Низовский</w:t>
      </w:r>
      <w:proofErr w:type="spellEnd"/>
    </w:p>
    <w:sectPr w:rsidR="00AC3ED0" w:rsidRPr="00BC46E7" w:rsidSect="0027196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4A" w:rsidRDefault="00580E4A">
      <w:r>
        <w:separator/>
      </w:r>
    </w:p>
  </w:endnote>
  <w:endnote w:type="continuationSeparator" w:id="0">
    <w:p w:rsidR="00580E4A" w:rsidRDefault="0058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4A" w:rsidRDefault="00580E4A">
      <w:r>
        <w:separator/>
      </w:r>
    </w:p>
  </w:footnote>
  <w:footnote w:type="continuationSeparator" w:id="0">
    <w:p w:rsidR="00580E4A" w:rsidRDefault="0058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BC148E" w:rsidP="00C14E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148E" w:rsidRDefault="00BC14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BC148E" w:rsidP="00C14E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196B">
      <w:rPr>
        <w:rStyle w:val="a4"/>
        <w:noProof/>
      </w:rPr>
      <w:t>2</w:t>
    </w:r>
    <w:r>
      <w:rPr>
        <w:rStyle w:val="a4"/>
      </w:rPr>
      <w:fldChar w:fldCharType="end"/>
    </w:r>
  </w:p>
  <w:p w:rsidR="00BC148E" w:rsidRDefault="00BC14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321B"/>
    <w:multiLevelType w:val="hybridMultilevel"/>
    <w:tmpl w:val="C2CA3A7E"/>
    <w:lvl w:ilvl="0" w:tplc="01C6421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2C3CC2"/>
    <w:multiLevelType w:val="multilevel"/>
    <w:tmpl w:val="63F42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4A0025"/>
    <w:multiLevelType w:val="multilevel"/>
    <w:tmpl w:val="34D63D2E"/>
    <w:lvl w:ilvl="0">
      <w:start w:val="1"/>
      <w:numFmt w:val="decimal"/>
      <w:lvlText w:val="%1."/>
      <w:lvlJc w:val="left"/>
      <w:pPr>
        <w:ind w:left="3968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07"/>
    <w:rsid w:val="00023FF2"/>
    <w:rsid w:val="00057309"/>
    <w:rsid w:val="0006772B"/>
    <w:rsid w:val="000956DE"/>
    <w:rsid w:val="000B2707"/>
    <w:rsid w:val="00111ECE"/>
    <w:rsid w:val="001366B6"/>
    <w:rsid w:val="00184A91"/>
    <w:rsid w:val="001B167A"/>
    <w:rsid w:val="001D5B98"/>
    <w:rsid w:val="002256F4"/>
    <w:rsid w:val="002269A1"/>
    <w:rsid w:val="00230A72"/>
    <w:rsid w:val="0025676C"/>
    <w:rsid w:val="002603DC"/>
    <w:rsid w:val="0027196B"/>
    <w:rsid w:val="002A405B"/>
    <w:rsid w:val="002C19BE"/>
    <w:rsid w:val="002D4283"/>
    <w:rsid w:val="002E24DC"/>
    <w:rsid w:val="0032490F"/>
    <w:rsid w:val="003456AA"/>
    <w:rsid w:val="00354546"/>
    <w:rsid w:val="00373A64"/>
    <w:rsid w:val="003C73C9"/>
    <w:rsid w:val="003F7CC1"/>
    <w:rsid w:val="0047194D"/>
    <w:rsid w:val="00477D1B"/>
    <w:rsid w:val="00480B2B"/>
    <w:rsid w:val="00485211"/>
    <w:rsid w:val="004F0F46"/>
    <w:rsid w:val="00504A46"/>
    <w:rsid w:val="00517FF0"/>
    <w:rsid w:val="005805EE"/>
    <w:rsid w:val="00580E4A"/>
    <w:rsid w:val="00583AE0"/>
    <w:rsid w:val="00687F9E"/>
    <w:rsid w:val="006D4649"/>
    <w:rsid w:val="006E136A"/>
    <w:rsid w:val="00753697"/>
    <w:rsid w:val="00846CC2"/>
    <w:rsid w:val="0088399D"/>
    <w:rsid w:val="008A0F9E"/>
    <w:rsid w:val="008F4711"/>
    <w:rsid w:val="009551A0"/>
    <w:rsid w:val="009C40AF"/>
    <w:rsid w:val="009C72F7"/>
    <w:rsid w:val="009D3C66"/>
    <w:rsid w:val="00A00F61"/>
    <w:rsid w:val="00A537B7"/>
    <w:rsid w:val="00AC3ED0"/>
    <w:rsid w:val="00AF3883"/>
    <w:rsid w:val="00B01878"/>
    <w:rsid w:val="00B03432"/>
    <w:rsid w:val="00B225CC"/>
    <w:rsid w:val="00B23699"/>
    <w:rsid w:val="00B36463"/>
    <w:rsid w:val="00B56544"/>
    <w:rsid w:val="00B64F14"/>
    <w:rsid w:val="00B75AB0"/>
    <w:rsid w:val="00BA1272"/>
    <w:rsid w:val="00BA18EA"/>
    <w:rsid w:val="00BA50DE"/>
    <w:rsid w:val="00BC148E"/>
    <w:rsid w:val="00C0084C"/>
    <w:rsid w:val="00C0692C"/>
    <w:rsid w:val="00C14E6D"/>
    <w:rsid w:val="00C32D2B"/>
    <w:rsid w:val="00C424D7"/>
    <w:rsid w:val="00CB51F6"/>
    <w:rsid w:val="00CD19F6"/>
    <w:rsid w:val="00D36481"/>
    <w:rsid w:val="00D74AF9"/>
    <w:rsid w:val="00D94549"/>
    <w:rsid w:val="00DC5982"/>
    <w:rsid w:val="00DD2CCF"/>
    <w:rsid w:val="00E507CF"/>
    <w:rsid w:val="00E70867"/>
    <w:rsid w:val="00ED0EB9"/>
    <w:rsid w:val="00ED10FA"/>
    <w:rsid w:val="00EE0EF5"/>
    <w:rsid w:val="00EF599F"/>
    <w:rsid w:val="00F20027"/>
    <w:rsid w:val="00F403E7"/>
    <w:rsid w:val="00F82809"/>
    <w:rsid w:val="00F867A6"/>
    <w:rsid w:val="00FD485F"/>
    <w:rsid w:val="00FE355F"/>
    <w:rsid w:val="00FE3868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FBFB35-2046-4380-A893-20C88B84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91"/>
    <w:rPr>
      <w:sz w:val="24"/>
      <w:szCs w:val="24"/>
    </w:rPr>
  </w:style>
  <w:style w:type="paragraph" w:styleId="2">
    <w:name w:val="heading 2"/>
    <w:basedOn w:val="a"/>
    <w:next w:val="a"/>
    <w:qFormat/>
    <w:rsid w:val="00C14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4E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4E6D"/>
  </w:style>
  <w:style w:type="paragraph" w:customStyle="1" w:styleId="a5">
    <w:basedOn w:val="a"/>
    <w:next w:val="2"/>
    <w:autoRedefine/>
    <w:rsid w:val="00C14E6D"/>
    <w:pPr>
      <w:spacing w:after="160" w:line="240" w:lineRule="exact"/>
    </w:pPr>
    <w:rPr>
      <w:lang w:val="en-US" w:eastAsia="en-US"/>
    </w:rPr>
  </w:style>
  <w:style w:type="paragraph" w:styleId="a6">
    <w:name w:val="footer"/>
    <w:basedOn w:val="a"/>
    <w:rsid w:val="00057309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687F9E"/>
    <w:pPr>
      <w:ind w:left="720"/>
      <w:contextualSpacing/>
    </w:pPr>
  </w:style>
  <w:style w:type="paragraph" w:styleId="a8">
    <w:name w:val="Body Text Indent"/>
    <w:basedOn w:val="a"/>
    <w:link w:val="a9"/>
    <w:rsid w:val="00CB51F6"/>
    <w:pPr>
      <w:ind w:firstLine="709"/>
      <w:jc w:val="both"/>
    </w:pPr>
    <w:rPr>
      <w:snapToGrid w:val="0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B51F6"/>
    <w:rPr>
      <w:snapToGrid w:val="0"/>
      <w:sz w:val="26"/>
    </w:rPr>
  </w:style>
  <w:style w:type="paragraph" w:styleId="aa">
    <w:name w:val="Balloon Text"/>
    <w:basedOn w:val="a"/>
    <w:link w:val="ab"/>
    <w:semiHidden/>
    <w:unhideWhenUsed/>
    <w:rsid w:val="00230A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3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91;&#1074;&#1072;&#1077;&#1074;&#1072;2\Desktop\&#1055;&#1086;&#1089;&#1090;.%20&#1086;%20&#1084;&#1077;&#1088;&#1072;&#1093;%20&#1087;&#1086;%20&#1089;&#1086;&#1076;&#1077;&#1081;&#1089;&#1090;&#1074;&#1080;&#1102;%20&#1080;&#1079;&#1073;.%20&#1082;&#1086;&#1084;&#1080;&#1089;&#1089;&#1080;&#1103;&#1084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6C44-75F8-4B9F-9170-6B72E2D5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646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содействию избирательным</vt:lpstr>
    </vt:vector>
  </TitlesOfParts>
  <Company>Home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содействию избирательным</dc:title>
  <dc:creator>Гужина</dc:creator>
  <cp:lastModifiedBy>Афанасьева</cp:lastModifiedBy>
  <cp:revision>42</cp:revision>
  <cp:lastPrinted>2016-12-12T11:36:00Z</cp:lastPrinted>
  <dcterms:created xsi:type="dcterms:W3CDTF">2014-06-20T07:22:00Z</dcterms:created>
  <dcterms:modified xsi:type="dcterms:W3CDTF">2016-12-12T11:39:00Z</dcterms:modified>
</cp:coreProperties>
</file>