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52" w:rsidRDefault="00A361F0" w:rsidP="00701038">
      <w:pPr>
        <w:ind w:left="7230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5086985</wp:posOffset>
            </wp:positionH>
            <wp:positionV relativeFrom="topMargin">
              <wp:posOffset>234315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52" w:rsidRPr="00701038">
        <w:rPr>
          <w:i/>
          <w:sz w:val="28"/>
          <w:szCs w:val="28"/>
        </w:rPr>
        <w:t>Приложение № 1</w:t>
      </w:r>
    </w:p>
    <w:p w:rsidR="00701038" w:rsidRPr="00701038" w:rsidRDefault="00701038" w:rsidP="00701038">
      <w:pPr>
        <w:ind w:left="7230"/>
        <w:rPr>
          <w:i/>
          <w:sz w:val="16"/>
          <w:szCs w:val="16"/>
        </w:rPr>
      </w:pPr>
    </w:p>
    <w:p w:rsidR="00404352" w:rsidRPr="00701038" w:rsidRDefault="00404352" w:rsidP="00701038">
      <w:pPr>
        <w:ind w:left="6096" w:right="1557"/>
        <w:jc w:val="right"/>
        <w:rPr>
          <w:i/>
          <w:sz w:val="28"/>
          <w:szCs w:val="28"/>
        </w:rPr>
      </w:pPr>
      <w:r w:rsidRPr="00701038">
        <w:rPr>
          <w:i/>
          <w:sz w:val="28"/>
          <w:szCs w:val="28"/>
        </w:rPr>
        <w:t>УТВЕРЖДЕН</w:t>
      </w:r>
    </w:p>
    <w:p w:rsidR="00404352" w:rsidRPr="00701038" w:rsidRDefault="00404352" w:rsidP="00701038">
      <w:pPr>
        <w:spacing w:line="240" w:lineRule="exact"/>
        <w:ind w:left="4859" w:right="176"/>
        <w:jc w:val="center"/>
        <w:rPr>
          <w:i/>
          <w:sz w:val="28"/>
          <w:szCs w:val="28"/>
        </w:rPr>
      </w:pPr>
      <w:r w:rsidRPr="00701038">
        <w:rPr>
          <w:i/>
          <w:sz w:val="28"/>
          <w:szCs w:val="28"/>
        </w:rPr>
        <w:t xml:space="preserve">постановлением </w:t>
      </w:r>
    </w:p>
    <w:p w:rsidR="00404352" w:rsidRPr="00701038" w:rsidRDefault="00404352" w:rsidP="00701038">
      <w:pPr>
        <w:spacing w:line="240" w:lineRule="exact"/>
        <w:ind w:left="4859" w:right="176"/>
        <w:jc w:val="center"/>
        <w:rPr>
          <w:i/>
          <w:sz w:val="28"/>
          <w:szCs w:val="28"/>
        </w:rPr>
      </w:pPr>
      <w:r w:rsidRPr="00701038">
        <w:rPr>
          <w:i/>
          <w:sz w:val="28"/>
          <w:szCs w:val="28"/>
        </w:rPr>
        <w:t>администрации</w:t>
      </w:r>
    </w:p>
    <w:p w:rsidR="00404352" w:rsidRPr="00701038" w:rsidRDefault="00404352" w:rsidP="00404352">
      <w:pPr>
        <w:ind w:left="4860" w:right="175"/>
        <w:jc w:val="right"/>
        <w:rPr>
          <w:i/>
          <w:sz w:val="28"/>
          <w:szCs w:val="28"/>
        </w:rPr>
      </w:pPr>
    </w:p>
    <w:p w:rsidR="00404352" w:rsidRPr="00701038" w:rsidRDefault="00404352" w:rsidP="00404352">
      <w:pPr>
        <w:ind w:left="4860" w:right="175"/>
        <w:jc w:val="right"/>
        <w:rPr>
          <w:i/>
          <w:sz w:val="28"/>
          <w:szCs w:val="28"/>
        </w:rPr>
      </w:pPr>
      <w:r w:rsidRPr="00701038">
        <w:rPr>
          <w:i/>
          <w:sz w:val="28"/>
          <w:szCs w:val="28"/>
        </w:rPr>
        <w:t>от____________ №______</w:t>
      </w:r>
    </w:p>
    <w:p w:rsidR="00404352" w:rsidRDefault="00404352" w:rsidP="00404352">
      <w:pPr>
        <w:ind w:left="4860" w:right="175"/>
        <w:jc w:val="right"/>
        <w:rPr>
          <w:i/>
          <w:sz w:val="28"/>
          <w:szCs w:val="28"/>
        </w:rPr>
      </w:pPr>
    </w:p>
    <w:p w:rsidR="00101933" w:rsidRDefault="00101933" w:rsidP="00404352">
      <w:pPr>
        <w:ind w:left="4860" w:right="175"/>
        <w:jc w:val="right"/>
        <w:rPr>
          <w:i/>
          <w:sz w:val="28"/>
          <w:szCs w:val="28"/>
        </w:rPr>
      </w:pPr>
    </w:p>
    <w:p w:rsidR="00101933" w:rsidRPr="00701038" w:rsidRDefault="00101933" w:rsidP="00404352">
      <w:pPr>
        <w:ind w:left="4860" w:right="175"/>
        <w:jc w:val="right"/>
        <w:rPr>
          <w:i/>
          <w:sz w:val="28"/>
          <w:szCs w:val="28"/>
        </w:rPr>
      </w:pPr>
    </w:p>
    <w:p w:rsidR="00404352" w:rsidRPr="00701038" w:rsidRDefault="00404352" w:rsidP="00404352">
      <w:pPr>
        <w:ind w:right="175"/>
        <w:jc w:val="center"/>
        <w:rPr>
          <w:b/>
          <w:sz w:val="28"/>
          <w:szCs w:val="28"/>
        </w:rPr>
      </w:pPr>
      <w:r w:rsidRPr="00701038">
        <w:rPr>
          <w:b/>
          <w:sz w:val="28"/>
          <w:szCs w:val="28"/>
        </w:rPr>
        <w:t>ПЛАН</w:t>
      </w:r>
    </w:p>
    <w:p w:rsidR="00404352" w:rsidRDefault="00404352" w:rsidP="00404352">
      <w:pPr>
        <w:ind w:right="175"/>
        <w:jc w:val="center"/>
        <w:rPr>
          <w:sz w:val="28"/>
          <w:szCs w:val="28"/>
        </w:rPr>
      </w:pPr>
      <w:r w:rsidRPr="00537669">
        <w:rPr>
          <w:sz w:val="28"/>
          <w:szCs w:val="28"/>
        </w:rPr>
        <w:t xml:space="preserve">подготовки граждан по военно-учетным специальностям для Вооруженных Сил Российской Федерации в образовательных учреждениях ДОСААФ </w:t>
      </w:r>
      <w:r>
        <w:rPr>
          <w:sz w:val="28"/>
          <w:szCs w:val="28"/>
        </w:rPr>
        <w:t>России</w:t>
      </w:r>
      <w:r w:rsidR="00701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  <w:r w:rsidRPr="00537669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537669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537669">
        <w:rPr>
          <w:sz w:val="28"/>
          <w:szCs w:val="28"/>
        </w:rPr>
        <w:t xml:space="preserve"> учебном году</w:t>
      </w:r>
    </w:p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2741"/>
        <w:gridCol w:w="1446"/>
        <w:gridCol w:w="1417"/>
      </w:tblGrid>
      <w:tr w:rsidR="00404352" w:rsidRPr="00701038" w:rsidTr="00701038">
        <w:trPr>
          <w:trHeight w:val="413"/>
        </w:trPr>
        <w:tc>
          <w:tcPr>
            <w:tcW w:w="468" w:type="dxa"/>
            <w:vMerge w:val="restart"/>
            <w:shd w:val="clear" w:color="auto" w:fill="auto"/>
          </w:tcPr>
          <w:p w:rsidR="00404352" w:rsidRPr="00701038" w:rsidRDefault="00404352" w:rsidP="00D86F73">
            <w:pPr>
              <w:ind w:left="-180" w:right="-108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№ п/п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Наименование образовательного учреждения</w:t>
            </w:r>
          </w:p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</w:p>
        </w:tc>
        <w:tc>
          <w:tcPr>
            <w:tcW w:w="2741" w:type="dxa"/>
            <w:vMerge w:val="restart"/>
            <w:shd w:val="clear" w:color="auto" w:fill="auto"/>
          </w:tcPr>
          <w:p w:rsidR="00404352" w:rsidRPr="00701038" w:rsidRDefault="00404352" w:rsidP="00D86F73">
            <w:pPr>
              <w:ind w:left="-108" w:right="175" w:firstLine="108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Военно-учетная</w:t>
            </w:r>
          </w:p>
          <w:p w:rsidR="00404352" w:rsidRPr="00701038" w:rsidRDefault="00404352" w:rsidP="00D86F73">
            <w:pPr>
              <w:ind w:left="-108" w:right="175" w:firstLine="108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 xml:space="preserve"> специальность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Количество учебных групп</w:t>
            </w:r>
          </w:p>
        </w:tc>
      </w:tr>
      <w:tr w:rsidR="00404352" w:rsidRPr="00701038" w:rsidTr="00701038">
        <w:trPr>
          <w:trHeight w:val="412"/>
        </w:trPr>
        <w:tc>
          <w:tcPr>
            <w:tcW w:w="468" w:type="dxa"/>
            <w:vMerge/>
            <w:shd w:val="clear" w:color="auto" w:fill="auto"/>
          </w:tcPr>
          <w:p w:rsidR="00404352" w:rsidRPr="00701038" w:rsidRDefault="00404352" w:rsidP="00D86F73">
            <w:pPr>
              <w:ind w:left="-180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404352" w:rsidRPr="00701038" w:rsidRDefault="00404352" w:rsidP="00D86F73">
            <w:pPr>
              <w:ind w:left="-108" w:right="175" w:firstLine="108"/>
              <w:jc w:val="center"/>
              <w:rPr>
                <w:sz w:val="27"/>
                <w:szCs w:val="27"/>
              </w:rPr>
            </w:pPr>
          </w:p>
        </w:tc>
        <w:tc>
          <w:tcPr>
            <w:tcW w:w="1446" w:type="dxa"/>
            <w:shd w:val="clear" w:color="auto" w:fill="auto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Первый поток</w:t>
            </w:r>
          </w:p>
        </w:tc>
        <w:tc>
          <w:tcPr>
            <w:tcW w:w="1417" w:type="dxa"/>
            <w:shd w:val="clear" w:color="auto" w:fill="auto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Второй поток</w:t>
            </w:r>
          </w:p>
        </w:tc>
      </w:tr>
      <w:tr w:rsidR="00404352" w:rsidRPr="00701038" w:rsidTr="00701038">
        <w:tc>
          <w:tcPr>
            <w:tcW w:w="468" w:type="dxa"/>
            <w:vMerge w:val="restart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1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</w:p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 xml:space="preserve"> «Тихвинская объединенная техническая школа ДОСААФ России»</w:t>
            </w:r>
          </w:p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Водитель автотранспортных средств категории «С»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6</w:t>
            </w:r>
          </w:p>
        </w:tc>
      </w:tr>
      <w:tr w:rsidR="00404352" w:rsidRPr="00701038" w:rsidTr="00701038">
        <w:tc>
          <w:tcPr>
            <w:tcW w:w="468" w:type="dxa"/>
            <w:vMerge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Водитель-электро-механик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3</w:t>
            </w:r>
          </w:p>
        </w:tc>
      </w:tr>
      <w:tr w:rsidR="00404352" w:rsidRPr="00701038" w:rsidTr="00701038">
        <w:tc>
          <w:tcPr>
            <w:tcW w:w="468" w:type="dxa"/>
            <w:vMerge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Механик-водитель тягача МТ-ЛБ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4</w:t>
            </w:r>
          </w:p>
        </w:tc>
      </w:tr>
      <w:tr w:rsidR="00404352" w:rsidRPr="00701038" w:rsidTr="00701038">
        <w:tc>
          <w:tcPr>
            <w:tcW w:w="468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-108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</w:p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 xml:space="preserve">Гатчинская АШ ДОСААФ </w:t>
            </w:r>
          </w:p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Стрелок-парашютист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2</w:t>
            </w:r>
          </w:p>
        </w:tc>
      </w:tr>
      <w:tr w:rsidR="00404352" w:rsidRPr="00701038" w:rsidTr="00701038">
        <w:trPr>
          <w:trHeight w:val="1298"/>
        </w:trPr>
        <w:tc>
          <w:tcPr>
            <w:tcW w:w="468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Всеволожский агропромышленный техникум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Водитель транспортных средств категории «С»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352" w:rsidRPr="00701038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701038">
              <w:rPr>
                <w:sz w:val="27"/>
                <w:szCs w:val="27"/>
              </w:rPr>
              <w:t>0</w:t>
            </w:r>
          </w:p>
        </w:tc>
      </w:tr>
    </w:tbl>
    <w:p w:rsidR="00404352" w:rsidRPr="00537669" w:rsidRDefault="00404352" w:rsidP="00404352">
      <w:pPr>
        <w:ind w:right="175"/>
        <w:rPr>
          <w:sz w:val="28"/>
          <w:szCs w:val="28"/>
        </w:rPr>
      </w:pPr>
    </w:p>
    <w:p w:rsidR="00404352" w:rsidRPr="00537669" w:rsidRDefault="00404352" w:rsidP="00404352">
      <w:pPr>
        <w:ind w:right="175" w:firstLine="708"/>
        <w:rPr>
          <w:sz w:val="28"/>
          <w:szCs w:val="28"/>
        </w:rPr>
      </w:pPr>
      <w:r w:rsidRPr="00537669">
        <w:rPr>
          <w:sz w:val="28"/>
          <w:szCs w:val="28"/>
        </w:rPr>
        <w:t>Примечани</w:t>
      </w:r>
      <w:r>
        <w:rPr>
          <w:sz w:val="28"/>
          <w:szCs w:val="28"/>
        </w:rPr>
        <w:t>е:</w:t>
      </w:r>
    </w:p>
    <w:p w:rsidR="00404352" w:rsidRPr="00537669" w:rsidRDefault="00404352" w:rsidP="00404352">
      <w:pPr>
        <w:numPr>
          <w:ilvl w:val="0"/>
          <w:numId w:val="6"/>
        </w:numPr>
        <w:tabs>
          <w:tab w:val="clear" w:pos="1065"/>
          <w:tab w:val="num" w:pos="0"/>
        </w:tabs>
        <w:ind w:left="0" w:right="175" w:firstLine="720"/>
        <w:jc w:val="both"/>
        <w:rPr>
          <w:sz w:val="28"/>
          <w:szCs w:val="28"/>
        </w:rPr>
      </w:pPr>
      <w:r w:rsidRPr="00537669">
        <w:rPr>
          <w:sz w:val="28"/>
          <w:szCs w:val="28"/>
        </w:rPr>
        <w:t xml:space="preserve">Подготовка специалистов и проведение выпускных экзаменов </w:t>
      </w:r>
      <w:r w:rsidR="00701038">
        <w:rPr>
          <w:sz w:val="28"/>
          <w:szCs w:val="28"/>
        </w:rPr>
        <w:br/>
      </w:r>
      <w:r w:rsidRPr="00537669">
        <w:rPr>
          <w:sz w:val="28"/>
          <w:szCs w:val="28"/>
        </w:rPr>
        <w:t xml:space="preserve">в </w:t>
      </w:r>
      <w:r>
        <w:rPr>
          <w:sz w:val="28"/>
          <w:szCs w:val="28"/>
        </w:rPr>
        <w:t>НОУН и ДПО «Всеволожский СТК</w:t>
      </w:r>
      <w:r w:rsidRPr="00537669">
        <w:rPr>
          <w:sz w:val="28"/>
          <w:szCs w:val="28"/>
        </w:rPr>
        <w:t xml:space="preserve"> ДОСААФ России</w:t>
      </w:r>
      <w:r>
        <w:rPr>
          <w:sz w:val="28"/>
          <w:szCs w:val="28"/>
        </w:rPr>
        <w:t>»</w:t>
      </w:r>
      <w:r w:rsidRPr="00537669">
        <w:rPr>
          <w:sz w:val="28"/>
          <w:szCs w:val="28"/>
        </w:rPr>
        <w:t xml:space="preserve"> проводится в два потока: </w:t>
      </w:r>
      <w:r>
        <w:rPr>
          <w:sz w:val="28"/>
          <w:szCs w:val="28"/>
        </w:rPr>
        <w:t>п</w:t>
      </w:r>
      <w:r w:rsidRPr="00537669">
        <w:rPr>
          <w:sz w:val="28"/>
          <w:szCs w:val="28"/>
        </w:rPr>
        <w:t>о 1 апреля 201</w:t>
      </w:r>
      <w:r>
        <w:rPr>
          <w:sz w:val="28"/>
          <w:szCs w:val="28"/>
        </w:rPr>
        <w:t>7</w:t>
      </w:r>
      <w:r w:rsidRPr="00537669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>по</w:t>
      </w:r>
      <w:r w:rsidRPr="00537669">
        <w:rPr>
          <w:sz w:val="28"/>
          <w:szCs w:val="28"/>
        </w:rPr>
        <w:t xml:space="preserve"> 1 октября 201</w:t>
      </w:r>
      <w:r>
        <w:rPr>
          <w:sz w:val="28"/>
          <w:szCs w:val="28"/>
        </w:rPr>
        <w:t>7</w:t>
      </w:r>
      <w:r w:rsidRPr="00537669">
        <w:rPr>
          <w:sz w:val="28"/>
          <w:szCs w:val="28"/>
        </w:rPr>
        <w:t xml:space="preserve"> года.</w:t>
      </w:r>
    </w:p>
    <w:p w:rsidR="00404352" w:rsidRDefault="00404352" w:rsidP="00404352">
      <w:pPr>
        <w:ind w:right="175"/>
        <w:jc w:val="center"/>
        <w:rPr>
          <w:sz w:val="28"/>
          <w:szCs w:val="28"/>
        </w:rPr>
      </w:pPr>
    </w:p>
    <w:p w:rsidR="00404352" w:rsidRDefault="00404352" w:rsidP="00404352">
      <w:pPr>
        <w:ind w:right="175"/>
        <w:jc w:val="right"/>
        <w:rPr>
          <w:sz w:val="28"/>
          <w:szCs w:val="28"/>
        </w:rPr>
      </w:pPr>
    </w:p>
    <w:p w:rsidR="00404352" w:rsidRDefault="00404352" w:rsidP="00404352">
      <w:pPr>
        <w:ind w:right="175"/>
        <w:jc w:val="right"/>
        <w:rPr>
          <w:sz w:val="28"/>
          <w:szCs w:val="28"/>
        </w:rPr>
      </w:pPr>
    </w:p>
    <w:p w:rsidR="00701038" w:rsidRDefault="00701038" w:rsidP="00404352">
      <w:pPr>
        <w:ind w:right="175"/>
        <w:jc w:val="right"/>
        <w:rPr>
          <w:sz w:val="28"/>
          <w:szCs w:val="28"/>
        </w:rPr>
      </w:pPr>
    </w:p>
    <w:p w:rsidR="00701038" w:rsidRDefault="00701038" w:rsidP="00404352">
      <w:pPr>
        <w:ind w:right="175"/>
        <w:jc w:val="right"/>
        <w:rPr>
          <w:sz w:val="28"/>
          <w:szCs w:val="28"/>
        </w:rPr>
      </w:pPr>
    </w:p>
    <w:p w:rsidR="00701038" w:rsidRDefault="00701038" w:rsidP="00404352">
      <w:pPr>
        <w:ind w:right="175"/>
        <w:jc w:val="right"/>
        <w:rPr>
          <w:sz w:val="28"/>
          <w:szCs w:val="28"/>
        </w:rPr>
      </w:pPr>
    </w:p>
    <w:p w:rsidR="00404352" w:rsidRPr="00701038" w:rsidRDefault="00101933" w:rsidP="00404352">
      <w:pPr>
        <w:ind w:right="175"/>
        <w:jc w:val="right"/>
        <w:rPr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D488739" wp14:editId="12787F22">
            <wp:simplePos x="0" y="0"/>
            <wp:positionH relativeFrom="margin">
              <wp:posOffset>5114925</wp:posOffset>
            </wp:positionH>
            <wp:positionV relativeFrom="topMargin">
              <wp:posOffset>205105</wp:posOffset>
            </wp:positionV>
            <wp:extent cx="1267200" cy="3924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52" w:rsidRPr="00701038">
        <w:rPr>
          <w:i/>
          <w:sz w:val="28"/>
          <w:szCs w:val="28"/>
        </w:rPr>
        <w:t>Приложение № 2</w:t>
      </w:r>
    </w:p>
    <w:p w:rsidR="00404352" w:rsidRPr="00701038" w:rsidRDefault="00404352" w:rsidP="00404352">
      <w:pPr>
        <w:jc w:val="right"/>
        <w:rPr>
          <w:i/>
          <w:sz w:val="28"/>
          <w:szCs w:val="28"/>
        </w:rPr>
      </w:pPr>
    </w:p>
    <w:p w:rsidR="00404352" w:rsidRPr="00701038" w:rsidRDefault="00701038" w:rsidP="00701038">
      <w:pPr>
        <w:ind w:left="5954" w:right="155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УТВЕРЖДЕН</w:t>
      </w:r>
    </w:p>
    <w:p w:rsidR="00404352" w:rsidRPr="00701038" w:rsidRDefault="00404352" w:rsidP="00701038">
      <w:pPr>
        <w:spacing w:line="240" w:lineRule="exact"/>
        <w:ind w:left="4859" w:right="176"/>
        <w:jc w:val="center"/>
        <w:rPr>
          <w:i/>
          <w:sz w:val="28"/>
          <w:szCs w:val="28"/>
        </w:rPr>
      </w:pPr>
      <w:r w:rsidRPr="00701038">
        <w:rPr>
          <w:i/>
          <w:sz w:val="28"/>
          <w:szCs w:val="28"/>
        </w:rPr>
        <w:t xml:space="preserve">постановлением </w:t>
      </w:r>
    </w:p>
    <w:p w:rsidR="00404352" w:rsidRPr="00701038" w:rsidRDefault="00404352" w:rsidP="00701038">
      <w:pPr>
        <w:spacing w:line="240" w:lineRule="exact"/>
        <w:ind w:left="4859" w:right="176"/>
        <w:jc w:val="center"/>
        <w:rPr>
          <w:i/>
          <w:sz w:val="28"/>
          <w:szCs w:val="28"/>
        </w:rPr>
      </w:pPr>
      <w:r w:rsidRPr="00701038">
        <w:rPr>
          <w:i/>
          <w:sz w:val="28"/>
          <w:szCs w:val="28"/>
        </w:rPr>
        <w:t>администрации</w:t>
      </w:r>
    </w:p>
    <w:p w:rsidR="00404352" w:rsidRPr="00701038" w:rsidRDefault="00404352" w:rsidP="00404352">
      <w:pPr>
        <w:ind w:left="4860" w:right="175"/>
        <w:jc w:val="right"/>
        <w:rPr>
          <w:i/>
          <w:sz w:val="28"/>
          <w:szCs w:val="28"/>
        </w:rPr>
      </w:pPr>
      <w:r w:rsidRPr="00701038">
        <w:rPr>
          <w:i/>
          <w:sz w:val="28"/>
          <w:szCs w:val="28"/>
        </w:rPr>
        <w:tab/>
      </w:r>
    </w:p>
    <w:p w:rsidR="00404352" w:rsidRPr="00701038" w:rsidRDefault="00404352" w:rsidP="00404352">
      <w:pPr>
        <w:ind w:left="4860" w:right="175"/>
        <w:jc w:val="right"/>
        <w:rPr>
          <w:i/>
          <w:sz w:val="28"/>
          <w:szCs w:val="28"/>
        </w:rPr>
      </w:pPr>
      <w:r w:rsidRPr="00701038">
        <w:rPr>
          <w:i/>
          <w:sz w:val="28"/>
          <w:szCs w:val="28"/>
        </w:rPr>
        <w:t>от____________ №______</w:t>
      </w:r>
    </w:p>
    <w:p w:rsidR="00404352" w:rsidRPr="00537669" w:rsidRDefault="00404352" w:rsidP="00404352">
      <w:pPr>
        <w:ind w:left="4860" w:right="175"/>
        <w:jc w:val="right"/>
        <w:rPr>
          <w:sz w:val="28"/>
          <w:szCs w:val="28"/>
        </w:rPr>
      </w:pPr>
    </w:p>
    <w:p w:rsidR="00404352" w:rsidRPr="00537669" w:rsidRDefault="00404352" w:rsidP="00404352">
      <w:pPr>
        <w:ind w:right="175"/>
        <w:jc w:val="right"/>
        <w:rPr>
          <w:sz w:val="28"/>
          <w:szCs w:val="28"/>
        </w:rPr>
      </w:pPr>
    </w:p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p w:rsidR="00404352" w:rsidRPr="00101933" w:rsidRDefault="00404352" w:rsidP="00404352">
      <w:pPr>
        <w:ind w:right="175"/>
        <w:jc w:val="center"/>
        <w:rPr>
          <w:b/>
          <w:sz w:val="28"/>
          <w:szCs w:val="28"/>
        </w:rPr>
      </w:pPr>
      <w:r w:rsidRPr="00101933">
        <w:rPr>
          <w:b/>
          <w:sz w:val="28"/>
          <w:szCs w:val="28"/>
        </w:rPr>
        <w:t>ПЛАН</w:t>
      </w:r>
    </w:p>
    <w:p w:rsidR="00404352" w:rsidRPr="00101933" w:rsidRDefault="00404352" w:rsidP="00404352">
      <w:pPr>
        <w:ind w:right="175"/>
        <w:jc w:val="center"/>
        <w:rPr>
          <w:b/>
          <w:sz w:val="28"/>
          <w:szCs w:val="28"/>
        </w:rPr>
      </w:pPr>
      <w:r w:rsidRPr="00101933">
        <w:rPr>
          <w:b/>
          <w:sz w:val="28"/>
          <w:szCs w:val="28"/>
        </w:rPr>
        <w:t>подготовки граждан по военно-учетным специальностям для Вооруженных Сил РФ</w:t>
      </w:r>
      <w:r w:rsidR="00101933">
        <w:rPr>
          <w:b/>
          <w:sz w:val="28"/>
          <w:szCs w:val="28"/>
        </w:rPr>
        <w:t xml:space="preserve"> </w:t>
      </w:r>
      <w:r w:rsidRPr="00101933">
        <w:rPr>
          <w:b/>
          <w:sz w:val="28"/>
          <w:szCs w:val="28"/>
        </w:rPr>
        <w:t xml:space="preserve">на сборах с отрывом от производства </w:t>
      </w:r>
      <w:r w:rsidR="00101933">
        <w:rPr>
          <w:b/>
          <w:sz w:val="28"/>
          <w:szCs w:val="28"/>
        </w:rPr>
        <w:br/>
      </w:r>
      <w:r w:rsidRPr="00101933">
        <w:rPr>
          <w:b/>
          <w:sz w:val="28"/>
          <w:szCs w:val="28"/>
        </w:rPr>
        <w:t>в 2016/2017 учебном году</w:t>
      </w:r>
    </w:p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660"/>
      </w:tblGrid>
      <w:tr w:rsidR="00404352" w:rsidRPr="0033604E" w:rsidTr="00D86F73">
        <w:tc>
          <w:tcPr>
            <w:tcW w:w="4878" w:type="dxa"/>
            <w:shd w:val="clear" w:color="auto" w:fill="auto"/>
          </w:tcPr>
          <w:p w:rsidR="00404352" w:rsidRPr="0033604E" w:rsidRDefault="00404352" w:rsidP="00D86F73">
            <w:pPr>
              <w:ind w:right="175"/>
              <w:jc w:val="center"/>
              <w:rPr>
                <w:sz w:val="28"/>
                <w:szCs w:val="28"/>
              </w:rPr>
            </w:pPr>
            <w:r w:rsidRPr="0033604E"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4878" w:type="dxa"/>
            <w:shd w:val="clear" w:color="auto" w:fill="auto"/>
          </w:tcPr>
          <w:p w:rsidR="00404352" w:rsidRPr="0033604E" w:rsidRDefault="00404352" w:rsidP="00D86F73">
            <w:pPr>
              <w:ind w:right="175"/>
              <w:jc w:val="center"/>
              <w:rPr>
                <w:sz w:val="28"/>
                <w:szCs w:val="28"/>
              </w:rPr>
            </w:pPr>
            <w:r w:rsidRPr="0033604E">
              <w:rPr>
                <w:sz w:val="28"/>
                <w:szCs w:val="28"/>
              </w:rPr>
              <w:t xml:space="preserve">Количество </w:t>
            </w:r>
          </w:p>
        </w:tc>
      </w:tr>
      <w:tr w:rsidR="00404352" w:rsidRPr="0033604E" w:rsidTr="00D86F73">
        <w:trPr>
          <w:trHeight w:val="860"/>
        </w:trPr>
        <w:tc>
          <w:tcPr>
            <w:tcW w:w="4878" w:type="dxa"/>
            <w:shd w:val="clear" w:color="auto" w:fill="auto"/>
          </w:tcPr>
          <w:p w:rsidR="00404352" w:rsidRPr="0033604E" w:rsidRDefault="00404352" w:rsidP="00D86F73">
            <w:pPr>
              <w:ind w:right="175"/>
              <w:jc w:val="center"/>
              <w:rPr>
                <w:sz w:val="28"/>
                <w:szCs w:val="28"/>
              </w:rPr>
            </w:pPr>
            <w:r w:rsidRPr="0033604E">
              <w:rPr>
                <w:sz w:val="28"/>
                <w:szCs w:val="28"/>
              </w:rPr>
              <w:t>НОУН и ДПО «Тихвинская объединенная техническая школа ДОСААФ России»</w:t>
            </w:r>
          </w:p>
        </w:tc>
        <w:tc>
          <w:tcPr>
            <w:tcW w:w="4878" w:type="dxa"/>
            <w:shd w:val="clear" w:color="auto" w:fill="auto"/>
          </w:tcPr>
          <w:p w:rsidR="00404352" w:rsidRPr="00DE1A22" w:rsidRDefault="00404352" w:rsidP="00D86F73">
            <w:pPr>
              <w:ind w:right="175"/>
              <w:jc w:val="center"/>
              <w:rPr>
                <w:sz w:val="28"/>
                <w:szCs w:val="28"/>
              </w:rPr>
            </w:pPr>
          </w:p>
          <w:p w:rsidR="00404352" w:rsidRPr="00DE1A22" w:rsidRDefault="00404352" w:rsidP="00D86F73">
            <w:pPr>
              <w:ind w:right="175"/>
              <w:rPr>
                <w:sz w:val="36"/>
                <w:szCs w:val="36"/>
                <w:vertAlign w:val="superscript"/>
              </w:rPr>
            </w:pPr>
            <w:r w:rsidRPr="00DE1A22">
              <w:rPr>
                <w:sz w:val="28"/>
                <w:szCs w:val="28"/>
              </w:rPr>
              <w:t xml:space="preserve">                               3</w:t>
            </w:r>
          </w:p>
        </w:tc>
      </w:tr>
    </w:tbl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p w:rsidR="00404352" w:rsidRDefault="00404352" w:rsidP="00404352">
      <w:pPr>
        <w:ind w:right="175"/>
        <w:jc w:val="center"/>
        <w:rPr>
          <w:sz w:val="28"/>
          <w:szCs w:val="28"/>
        </w:rPr>
      </w:pPr>
    </w:p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p w:rsidR="00404352" w:rsidRDefault="00404352" w:rsidP="00404352">
      <w:pPr>
        <w:ind w:right="175"/>
        <w:jc w:val="center"/>
        <w:rPr>
          <w:sz w:val="28"/>
          <w:szCs w:val="28"/>
        </w:rPr>
      </w:pPr>
    </w:p>
    <w:p w:rsidR="00404352" w:rsidRDefault="00404352" w:rsidP="00404352">
      <w:pPr>
        <w:ind w:right="175"/>
        <w:jc w:val="center"/>
        <w:rPr>
          <w:sz w:val="28"/>
          <w:szCs w:val="28"/>
        </w:rPr>
      </w:pPr>
    </w:p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p w:rsidR="00404352" w:rsidRDefault="00404352" w:rsidP="00404352">
      <w:pPr>
        <w:ind w:right="175"/>
        <w:jc w:val="center"/>
        <w:rPr>
          <w:sz w:val="28"/>
          <w:szCs w:val="28"/>
        </w:rPr>
      </w:pPr>
    </w:p>
    <w:p w:rsidR="00404352" w:rsidRDefault="00404352" w:rsidP="00404352">
      <w:pPr>
        <w:ind w:right="175"/>
        <w:jc w:val="center"/>
        <w:rPr>
          <w:sz w:val="28"/>
          <w:szCs w:val="28"/>
        </w:rPr>
      </w:pPr>
    </w:p>
    <w:p w:rsidR="00101933" w:rsidRDefault="00101933" w:rsidP="00404352">
      <w:pPr>
        <w:ind w:right="175"/>
        <w:jc w:val="center"/>
        <w:rPr>
          <w:sz w:val="28"/>
          <w:szCs w:val="28"/>
        </w:rPr>
      </w:pPr>
    </w:p>
    <w:p w:rsidR="00101933" w:rsidRDefault="00101933" w:rsidP="00404352">
      <w:pPr>
        <w:ind w:right="175"/>
        <w:jc w:val="center"/>
        <w:rPr>
          <w:sz w:val="28"/>
          <w:szCs w:val="28"/>
        </w:rPr>
      </w:pPr>
    </w:p>
    <w:p w:rsidR="00101933" w:rsidRDefault="00101933" w:rsidP="00404352">
      <w:pPr>
        <w:ind w:right="175"/>
        <w:jc w:val="center"/>
        <w:rPr>
          <w:sz w:val="28"/>
          <w:szCs w:val="28"/>
        </w:rPr>
      </w:pPr>
    </w:p>
    <w:p w:rsidR="00101933" w:rsidRDefault="00101933" w:rsidP="00404352">
      <w:pPr>
        <w:ind w:right="175"/>
        <w:jc w:val="center"/>
        <w:rPr>
          <w:sz w:val="28"/>
          <w:szCs w:val="28"/>
        </w:rPr>
      </w:pPr>
    </w:p>
    <w:p w:rsidR="00404352" w:rsidRDefault="00404352" w:rsidP="00404352">
      <w:pPr>
        <w:ind w:right="175"/>
        <w:jc w:val="center"/>
        <w:rPr>
          <w:sz w:val="28"/>
          <w:szCs w:val="28"/>
        </w:rPr>
      </w:pPr>
    </w:p>
    <w:p w:rsidR="00404352" w:rsidRDefault="00404352" w:rsidP="00404352">
      <w:pPr>
        <w:ind w:right="175"/>
        <w:jc w:val="center"/>
        <w:rPr>
          <w:sz w:val="28"/>
          <w:szCs w:val="28"/>
        </w:rPr>
      </w:pPr>
    </w:p>
    <w:p w:rsidR="00404352" w:rsidRPr="00101933" w:rsidRDefault="00101933" w:rsidP="00404352">
      <w:pPr>
        <w:ind w:right="175"/>
        <w:jc w:val="right"/>
        <w:rPr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6C5E175" wp14:editId="7066FE86">
            <wp:simplePos x="0" y="0"/>
            <wp:positionH relativeFrom="margin">
              <wp:posOffset>5057775</wp:posOffset>
            </wp:positionH>
            <wp:positionV relativeFrom="topMargin">
              <wp:posOffset>138430</wp:posOffset>
            </wp:positionV>
            <wp:extent cx="1267200" cy="392400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52" w:rsidRPr="00101933">
        <w:rPr>
          <w:i/>
          <w:sz w:val="28"/>
          <w:szCs w:val="28"/>
        </w:rPr>
        <w:t>Приложение № 3</w:t>
      </w:r>
    </w:p>
    <w:p w:rsidR="00404352" w:rsidRPr="00101933" w:rsidRDefault="00404352" w:rsidP="00404352">
      <w:pPr>
        <w:jc w:val="right"/>
        <w:rPr>
          <w:i/>
          <w:sz w:val="28"/>
          <w:szCs w:val="28"/>
        </w:rPr>
      </w:pPr>
    </w:p>
    <w:p w:rsidR="00404352" w:rsidRPr="00101933" w:rsidRDefault="00404352" w:rsidP="00101933">
      <w:pPr>
        <w:ind w:left="5954" w:right="1557"/>
        <w:jc w:val="right"/>
        <w:rPr>
          <w:i/>
          <w:sz w:val="28"/>
          <w:szCs w:val="28"/>
        </w:rPr>
      </w:pPr>
      <w:r w:rsidRPr="00101933">
        <w:rPr>
          <w:i/>
          <w:sz w:val="28"/>
          <w:szCs w:val="28"/>
        </w:rPr>
        <w:t>УТВЕРЖДЕН</w:t>
      </w:r>
    </w:p>
    <w:p w:rsidR="00404352" w:rsidRPr="00101933" w:rsidRDefault="00404352" w:rsidP="00101933">
      <w:pPr>
        <w:spacing w:line="240" w:lineRule="exact"/>
        <w:ind w:left="6096" w:right="1274"/>
        <w:jc w:val="center"/>
        <w:rPr>
          <w:i/>
          <w:sz w:val="28"/>
          <w:szCs w:val="28"/>
        </w:rPr>
      </w:pPr>
      <w:r w:rsidRPr="00101933">
        <w:rPr>
          <w:i/>
          <w:sz w:val="28"/>
          <w:szCs w:val="28"/>
        </w:rPr>
        <w:t xml:space="preserve">постановлением </w:t>
      </w:r>
    </w:p>
    <w:p w:rsidR="00404352" w:rsidRPr="00101933" w:rsidRDefault="00404352" w:rsidP="00101933">
      <w:pPr>
        <w:spacing w:line="240" w:lineRule="exact"/>
        <w:ind w:left="6096" w:right="1274"/>
        <w:jc w:val="center"/>
        <w:rPr>
          <w:i/>
          <w:sz w:val="28"/>
          <w:szCs w:val="28"/>
        </w:rPr>
      </w:pPr>
      <w:r w:rsidRPr="00101933">
        <w:rPr>
          <w:i/>
          <w:sz w:val="28"/>
          <w:szCs w:val="28"/>
        </w:rPr>
        <w:t>администрации</w:t>
      </w:r>
    </w:p>
    <w:p w:rsidR="00404352" w:rsidRPr="00101933" w:rsidRDefault="00404352" w:rsidP="00404352">
      <w:pPr>
        <w:ind w:left="4860" w:right="175"/>
        <w:jc w:val="right"/>
        <w:rPr>
          <w:i/>
          <w:sz w:val="28"/>
          <w:szCs w:val="28"/>
        </w:rPr>
      </w:pPr>
      <w:r w:rsidRPr="00101933">
        <w:rPr>
          <w:i/>
          <w:sz w:val="28"/>
          <w:szCs w:val="28"/>
        </w:rPr>
        <w:tab/>
      </w:r>
    </w:p>
    <w:p w:rsidR="00404352" w:rsidRPr="00101933" w:rsidRDefault="00404352" w:rsidP="00404352">
      <w:pPr>
        <w:ind w:left="4860" w:right="175"/>
        <w:jc w:val="right"/>
        <w:rPr>
          <w:i/>
          <w:sz w:val="28"/>
          <w:szCs w:val="28"/>
        </w:rPr>
      </w:pPr>
      <w:r w:rsidRPr="00101933">
        <w:rPr>
          <w:i/>
          <w:sz w:val="28"/>
          <w:szCs w:val="28"/>
        </w:rPr>
        <w:t>от____________ №______</w:t>
      </w:r>
    </w:p>
    <w:p w:rsidR="00404352" w:rsidRPr="00101933" w:rsidRDefault="00404352" w:rsidP="00404352">
      <w:pPr>
        <w:ind w:right="175"/>
        <w:jc w:val="center"/>
        <w:rPr>
          <w:i/>
          <w:sz w:val="28"/>
          <w:szCs w:val="28"/>
        </w:rPr>
      </w:pPr>
    </w:p>
    <w:p w:rsidR="00404352" w:rsidRDefault="00404352" w:rsidP="00404352">
      <w:pPr>
        <w:ind w:right="175"/>
        <w:jc w:val="center"/>
        <w:rPr>
          <w:sz w:val="28"/>
          <w:szCs w:val="28"/>
        </w:rPr>
      </w:pPr>
    </w:p>
    <w:p w:rsidR="00404352" w:rsidRPr="00101933" w:rsidRDefault="00404352" w:rsidP="00404352">
      <w:pPr>
        <w:ind w:right="175"/>
        <w:jc w:val="center"/>
        <w:rPr>
          <w:b/>
          <w:sz w:val="28"/>
          <w:szCs w:val="28"/>
        </w:rPr>
      </w:pPr>
      <w:r w:rsidRPr="00101933">
        <w:rPr>
          <w:b/>
          <w:sz w:val="28"/>
          <w:szCs w:val="28"/>
        </w:rPr>
        <w:t>ПЛАН</w:t>
      </w:r>
    </w:p>
    <w:p w:rsidR="00404352" w:rsidRPr="00101933" w:rsidRDefault="00404352" w:rsidP="00404352">
      <w:pPr>
        <w:ind w:right="175"/>
        <w:jc w:val="center"/>
        <w:rPr>
          <w:b/>
          <w:sz w:val="28"/>
          <w:szCs w:val="28"/>
        </w:rPr>
      </w:pPr>
      <w:r w:rsidRPr="00101933">
        <w:rPr>
          <w:b/>
          <w:sz w:val="28"/>
          <w:szCs w:val="28"/>
        </w:rPr>
        <w:t>основных мероприятий по подготовке граждан по военно-учетным специальностям для Вооруженных Сил РФ в 2016/2017</w:t>
      </w:r>
      <w:r w:rsidR="00101933">
        <w:rPr>
          <w:b/>
          <w:sz w:val="28"/>
          <w:szCs w:val="28"/>
        </w:rPr>
        <w:t xml:space="preserve"> учебном году</w:t>
      </w:r>
    </w:p>
    <w:p w:rsidR="00404352" w:rsidRPr="00537669" w:rsidRDefault="00404352" w:rsidP="00404352">
      <w:pPr>
        <w:ind w:right="175"/>
        <w:jc w:val="center"/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1701"/>
        <w:gridCol w:w="2835"/>
      </w:tblGrid>
      <w:tr w:rsidR="00404352" w:rsidRPr="00101933" w:rsidTr="00D86F73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tabs>
                <w:tab w:val="left" w:pos="504"/>
              </w:tabs>
              <w:ind w:righ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№ п</w:t>
            </w:r>
            <w:r w:rsidRPr="00101933">
              <w:rPr>
                <w:sz w:val="27"/>
                <w:szCs w:val="27"/>
                <w:lang w:val="en-US"/>
              </w:rPr>
              <w:t>/</w:t>
            </w:r>
            <w:r w:rsidRPr="00101933">
              <w:rPr>
                <w:sz w:val="27"/>
                <w:szCs w:val="27"/>
              </w:rPr>
              <w:t>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68" w:right="-90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Срок проведения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Ответственные за проведение мероприятия</w:t>
            </w:r>
          </w:p>
        </w:tc>
      </w:tr>
      <w:tr w:rsidR="00404352" w:rsidRPr="00101933" w:rsidTr="00D86F73"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Подведение итогов подготовки специалистов для ВС РФ за 2015/2016 учебный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72" w:right="252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январь 2017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Военный комиссар                   г.  Всеволожск и Всеволожского района Ленинградской области, начальник НОУН и ДПО «Тихвинская школа   ДОСААФ России»</w:t>
            </w:r>
          </w:p>
        </w:tc>
      </w:tr>
      <w:tr w:rsidR="00404352" w:rsidRPr="00101933" w:rsidTr="00D86F73"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 xml:space="preserve">Проведение отбора граждан для подготовки по военно-учетным специальностям в соответствии с требованиями приказа Министра обороны от 3.05.2001г № 202, для своевременного и </w:t>
            </w:r>
            <w:proofErr w:type="gramStart"/>
            <w:r w:rsidRPr="00101933">
              <w:rPr>
                <w:sz w:val="27"/>
                <w:szCs w:val="27"/>
              </w:rPr>
              <w:t>качественного  комплектования</w:t>
            </w:r>
            <w:proofErr w:type="gramEnd"/>
            <w:r w:rsidRPr="00101933">
              <w:rPr>
                <w:sz w:val="27"/>
                <w:szCs w:val="27"/>
              </w:rPr>
              <w:t xml:space="preserve"> групп (взводов)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252" w:right="252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январь - июнь      2017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Военный комиссар                   г.  Всеволожск и Всеволожского района Ленинградской области, начальник НОУН и ДПО «Тихвинская школа   ДОСААФ России»</w:t>
            </w:r>
          </w:p>
        </w:tc>
      </w:tr>
      <w:tr w:rsidR="00404352" w:rsidRPr="00101933" w:rsidTr="00D86F73"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 xml:space="preserve">Организация своевременной передачи учебных взводов в образовательные учреждения ДОСААФ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По графику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Военный комиссар                   г.  Всеволожск и Всеволожского района Ленинградской области, начальник НОУН и ДПО «Тихвинская школа   ДОСААФ России»</w:t>
            </w:r>
          </w:p>
        </w:tc>
      </w:tr>
      <w:tr w:rsidR="00404352" w:rsidRPr="00101933" w:rsidTr="00D86F73"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 xml:space="preserve">Изучение индивидуальных особенностей и физической подготовленности курсантов </w:t>
            </w:r>
            <w:r w:rsidRPr="00101933">
              <w:rPr>
                <w:sz w:val="27"/>
                <w:szCs w:val="27"/>
              </w:rPr>
              <w:lastRenderedPageBreak/>
              <w:t xml:space="preserve">учебных взводов в образовательных учреждениях ДОСААФ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101933">
            <w:pPr>
              <w:tabs>
                <w:tab w:val="left" w:pos="972"/>
                <w:tab w:val="left" w:pos="1512"/>
              </w:tabs>
              <w:ind w:left="252" w:right="252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lastRenderedPageBreak/>
              <w:t xml:space="preserve">январь </w:t>
            </w:r>
            <w:proofErr w:type="gramStart"/>
            <w:r w:rsidRPr="00101933">
              <w:rPr>
                <w:sz w:val="27"/>
                <w:szCs w:val="27"/>
              </w:rPr>
              <w:t>–  июнь</w:t>
            </w:r>
            <w:proofErr w:type="gramEnd"/>
            <w:r w:rsidRPr="00101933">
              <w:rPr>
                <w:sz w:val="27"/>
                <w:szCs w:val="27"/>
              </w:rPr>
              <w:t xml:space="preserve"> </w:t>
            </w:r>
            <w:r w:rsidRPr="00101933">
              <w:rPr>
                <w:sz w:val="27"/>
                <w:szCs w:val="27"/>
              </w:rPr>
              <w:lastRenderedPageBreak/>
              <w:t>2017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lastRenderedPageBreak/>
              <w:t xml:space="preserve">Военный комиссар                   г.  Всеволожск и Всеволожского </w:t>
            </w:r>
            <w:r w:rsidRPr="00101933">
              <w:rPr>
                <w:sz w:val="27"/>
                <w:szCs w:val="27"/>
              </w:rPr>
              <w:lastRenderedPageBreak/>
              <w:t>района Ленинградской области, начальник НОУН и ДПО «Тихвинская школа   ДОСААФ России»</w:t>
            </w:r>
          </w:p>
        </w:tc>
      </w:tr>
      <w:tr w:rsidR="00404352" w:rsidRPr="00101933" w:rsidTr="00D86F73">
        <w:trPr>
          <w:trHeight w:val="595"/>
        </w:trPr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Анализ состояния учебно-материальной базы по подготовке по военно-учетным специальностям для ВС РФ, принятие необходимых мер по созданию в образовательных учреждениях ДОСААФ полного комплекса учебно-материальной базы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февраль – июнь 2017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Военный комиссар                   г.  Всеволожск и Всеволожского района Ленинградской области, начальник НОУН и ДПО «Тихвинская школа   ДОСААФ России»</w:t>
            </w:r>
          </w:p>
        </w:tc>
      </w:tr>
      <w:tr w:rsidR="00404352" w:rsidRPr="00101933" w:rsidTr="00D86F73"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Разработка мероприятий по улучшению подготовки граждан по военно-учетным специальностям для ВС РФ, по планированию и повышению качества подготовки курсантов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февраль – июнь 2017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Военный комиссар                   г.  Всеволожск и Всеволожского района Ленинградской области, начальник НОУН и ДПО «Тихвинская школа   ДОСААФ России»</w:t>
            </w:r>
          </w:p>
        </w:tc>
      </w:tr>
      <w:tr w:rsidR="00404352" w:rsidRPr="00101933" w:rsidTr="00D86F73"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Своевременное доведение до руководящего и преподавательского состава образовательных учреждений ДОСААФ приказов и директив Министра обороны РФ, командующего войсками ЗВО по вопросам подготовки молодежи к военной службе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Военный комиссар                   г.  Всеволожск и Всеволожского района Ленинградской области, начальник НОУН и ДПО «Тихвинская школа   ДОСААФ России»</w:t>
            </w:r>
          </w:p>
        </w:tc>
      </w:tr>
      <w:tr w:rsidR="00404352" w:rsidRPr="00101933" w:rsidTr="00D86F73"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Организация работы нештатной группы профессионально-психологического отбора ОВКЛО по г. Всеволожск и Всеволожскому району по предварительному обследованию юношей для направления на подготовку по ВУС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февраль – июнь 2017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 xml:space="preserve">Военный комиссар </w:t>
            </w:r>
          </w:p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г.  Всеволожск и Всеволожского района Ленинградской области</w:t>
            </w:r>
          </w:p>
        </w:tc>
      </w:tr>
      <w:tr w:rsidR="00404352" w:rsidRPr="00101933" w:rsidTr="00D86F73"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Организация проведения патриотической и воспитательной работы НОУН и ДПО «Тихвинская школа ДОСААФ России»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Военный комиссар                   г.  Всеволожск и Всеволожского района Ленинградской области, начальник НОУН и ДПО «Тихвинская школа   ДОСААФ России»</w:t>
            </w:r>
          </w:p>
        </w:tc>
      </w:tr>
      <w:tr w:rsidR="00404352" w:rsidRPr="00101933" w:rsidTr="00D86F73"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Обеспечение участия офицеров шефствующих воинских частей, руководящего состава базовых предприятий и организаций в подготовке и проведении патриотической и оборонно-массовой работы в НОУН и ДПО «Тихвинская школа ДОСААФ России»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 xml:space="preserve">Начальник НОУН и ДПО «Тихвинская </w:t>
            </w:r>
            <w:proofErr w:type="gramStart"/>
            <w:r w:rsidRPr="00101933">
              <w:rPr>
                <w:sz w:val="27"/>
                <w:szCs w:val="27"/>
              </w:rPr>
              <w:t>школа  ДОСААФ</w:t>
            </w:r>
            <w:proofErr w:type="gramEnd"/>
            <w:r w:rsidRPr="00101933">
              <w:rPr>
                <w:sz w:val="27"/>
                <w:szCs w:val="27"/>
              </w:rPr>
              <w:t xml:space="preserve"> России»</w:t>
            </w:r>
          </w:p>
        </w:tc>
      </w:tr>
      <w:tr w:rsidR="00404352" w:rsidRPr="00101933" w:rsidTr="00D86F73"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Организация и проведение: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</w:p>
        </w:tc>
      </w:tr>
      <w:tr w:rsidR="00404352" w:rsidRPr="00101933" w:rsidTr="00D86F73"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Посещения учащимися шефствующих воинских частей и военно-учебных заведений для ознакомления с жизнью и бытом военнослужащих, вооружением и военной техникой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Начальник НОУН и ДПО «Тихвинская школа ДОСААФ России»</w:t>
            </w:r>
          </w:p>
        </w:tc>
      </w:tr>
      <w:tr w:rsidR="00404352" w:rsidRPr="00101933" w:rsidTr="00D86F73"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Соревнований по военно-прикладным и техническим видам спорта, сдачаучащимися нормативов по физической подготовке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Начальник НОУН и ДПО «Тихвинская школа ДОСААФ России»</w:t>
            </w:r>
          </w:p>
        </w:tc>
      </w:tr>
      <w:tr w:rsidR="00404352" w:rsidRPr="00101933" w:rsidTr="00D86F73"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в)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Изучения учащимися основных положений Федеральных законов «Об обороне», «О статусе военнослужащих», «О воинской обязанности и военной службе», общевоинских уставов ВС РФ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Начальник НОУН и ДПО «Тихвинская школа ДОСААФ России»</w:t>
            </w:r>
          </w:p>
        </w:tc>
      </w:tr>
      <w:tr w:rsidR="00404352" w:rsidRPr="00101933" w:rsidTr="00D86F73"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Организация контроля за работой военно-экзаменационных комиссий и проведением выпускных экзаменов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 xml:space="preserve">Военный комиссар </w:t>
            </w:r>
          </w:p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 xml:space="preserve">г.  Всеволожск и Всеволожского района </w:t>
            </w:r>
            <w:r w:rsidRPr="00101933">
              <w:rPr>
                <w:sz w:val="27"/>
                <w:szCs w:val="27"/>
              </w:rPr>
              <w:lastRenderedPageBreak/>
              <w:t>Ленинградской области</w:t>
            </w:r>
          </w:p>
        </w:tc>
      </w:tr>
      <w:tr w:rsidR="00404352" w:rsidRPr="00101933" w:rsidTr="00D86F73"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lastRenderedPageBreak/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 xml:space="preserve">Организация подготовки и призыва специалистов для </w:t>
            </w:r>
            <w:proofErr w:type="gramStart"/>
            <w:r w:rsidRPr="00101933">
              <w:rPr>
                <w:sz w:val="27"/>
                <w:szCs w:val="27"/>
              </w:rPr>
              <w:t>соответствующих  видов</w:t>
            </w:r>
            <w:proofErr w:type="gramEnd"/>
            <w:r w:rsidRPr="00101933">
              <w:rPr>
                <w:sz w:val="27"/>
                <w:szCs w:val="27"/>
              </w:rPr>
              <w:t xml:space="preserve"> и родов войск ВС РФ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В период проведения призыва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 xml:space="preserve">Военный комиссар </w:t>
            </w:r>
          </w:p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г.  Всеволожск и Всеволожского района Ленинградской области</w:t>
            </w:r>
          </w:p>
        </w:tc>
      </w:tr>
      <w:tr w:rsidR="00404352" w:rsidRPr="00101933" w:rsidTr="00D86F73"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Систематическое информирование</w:t>
            </w:r>
          </w:p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руководителей предприятий, организаций и учреждений о посещаемости и успеваемости курсантов в образовательных учреждениях ДОСААФ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 xml:space="preserve">Военный комиссар </w:t>
            </w:r>
          </w:p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г.  Всеволожск и Всеволожского района Ленинградской области</w:t>
            </w:r>
          </w:p>
        </w:tc>
      </w:tr>
      <w:tr w:rsidR="00404352" w:rsidRPr="00101933" w:rsidTr="00D86F73">
        <w:tc>
          <w:tcPr>
            <w:tcW w:w="709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-108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Информирование Главы администрации района о состоянии подготовки граждан по военно-учетным специальностям для ВС РФ, о результатах проверок и итогов подготовки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left="252" w:right="17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апрель 2017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 xml:space="preserve">Военный комиссар </w:t>
            </w:r>
          </w:p>
          <w:p w:rsidR="00404352" w:rsidRPr="00101933" w:rsidRDefault="00404352" w:rsidP="00D86F73">
            <w:pPr>
              <w:ind w:right="15"/>
              <w:jc w:val="center"/>
              <w:rPr>
                <w:sz w:val="27"/>
                <w:szCs w:val="27"/>
              </w:rPr>
            </w:pPr>
            <w:r w:rsidRPr="00101933">
              <w:rPr>
                <w:sz w:val="27"/>
                <w:szCs w:val="27"/>
              </w:rPr>
              <w:t>г.  Всеволожск и Всеволожского района Ленинградской области</w:t>
            </w:r>
          </w:p>
        </w:tc>
      </w:tr>
    </w:tbl>
    <w:p w:rsidR="00404352" w:rsidRDefault="00404352" w:rsidP="00404352">
      <w:pPr>
        <w:jc w:val="center"/>
        <w:rPr>
          <w:sz w:val="28"/>
          <w:szCs w:val="28"/>
        </w:rPr>
      </w:pPr>
    </w:p>
    <w:p w:rsidR="00101933" w:rsidRPr="00101933" w:rsidRDefault="00101933" w:rsidP="00404352">
      <w:pPr>
        <w:jc w:val="center"/>
        <w:rPr>
          <w:b/>
          <w:sz w:val="28"/>
          <w:szCs w:val="28"/>
        </w:rPr>
      </w:pPr>
    </w:p>
    <w:p w:rsidR="00101933" w:rsidRPr="00101933" w:rsidRDefault="00101933" w:rsidP="00404352">
      <w:pPr>
        <w:jc w:val="center"/>
        <w:rPr>
          <w:b/>
          <w:sz w:val="28"/>
          <w:szCs w:val="28"/>
        </w:rPr>
      </w:pPr>
      <w:r w:rsidRPr="00101933">
        <w:rPr>
          <w:b/>
          <w:sz w:val="28"/>
          <w:szCs w:val="28"/>
        </w:rPr>
        <w:t>_______________</w:t>
      </w:r>
      <w:bookmarkStart w:id="0" w:name="_GoBack"/>
      <w:bookmarkEnd w:id="0"/>
    </w:p>
    <w:sectPr w:rsidR="00101933" w:rsidRPr="00101933" w:rsidSect="00701038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F0" w:rsidRDefault="00A361F0" w:rsidP="002E5296">
      <w:r>
        <w:separator/>
      </w:r>
    </w:p>
  </w:endnote>
  <w:endnote w:type="continuationSeparator" w:id="0">
    <w:p w:rsidR="00A361F0" w:rsidRDefault="00A361F0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F0" w:rsidRDefault="00A361F0" w:rsidP="002E5296">
      <w:r>
        <w:separator/>
      </w:r>
    </w:p>
  </w:footnote>
  <w:footnote w:type="continuationSeparator" w:id="0">
    <w:p w:rsidR="00A361F0" w:rsidRDefault="00A361F0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C148E" w:rsidRDefault="00A361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B3C4D"/>
    <w:multiLevelType w:val="hybridMultilevel"/>
    <w:tmpl w:val="632874CE"/>
    <w:lvl w:ilvl="0" w:tplc="EF1A63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25DC2"/>
    <w:rsid w:val="00030117"/>
    <w:rsid w:val="00031FEE"/>
    <w:rsid w:val="0003401D"/>
    <w:rsid w:val="000377D9"/>
    <w:rsid w:val="00047788"/>
    <w:rsid w:val="00051CB3"/>
    <w:rsid w:val="0005504A"/>
    <w:rsid w:val="000619C9"/>
    <w:rsid w:val="000626BD"/>
    <w:rsid w:val="00071A0E"/>
    <w:rsid w:val="00074622"/>
    <w:rsid w:val="000835D2"/>
    <w:rsid w:val="00095AD4"/>
    <w:rsid w:val="000C4A2F"/>
    <w:rsid w:val="000D27CF"/>
    <w:rsid w:val="000D749F"/>
    <w:rsid w:val="000F0EBF"/>
    <w:rsid w:val="000F131C"/>
    <w:rsid w:val="000F771A"/>
    <w:rsid w:val="00100637"/>
    <w:rsid w:val="001010C6"/>
    <w:rsid w:val="00101933"/>
    <w:rsid w:val="00105998"/>
    <w:rsid w:val="00110AD0"/>
    <w:rsid w:val="0013395D"/>
    <w:rsid w:val="001437AE"/>
    <w:rsid w:val="00145A8C"/>
    <w:rsid w:val="00145C94"/>
    <w:rsid w:val="00145E78"/>
    <w:rsid w:val="0014619A"/>
    <w:rsid w:val="00146B6C"/>
    <w:rsid w:val="00157C84"/>
    <w:rsid w:val="00165B4B"/>
    <w:rsid w:val="00172066"/>
    <w:rsid w:val="00172911"/>
    <w:rsid w:val="00174368"/>
    <w:rsid w:val="00184D2A"/>
    <w:rsid w:val="00190FAE"/>
    <w:rsid w:val="001916FF"/>
    <w:rsid w:val="0019455F"/>
    <w:rsid w:val="001A04E9"/>
    <w:rsid w:val="001A23D6"/>
    <w:rsid w:val="001A5F3E"/>
    <w:rsid w:val="001B2E07"/>
    <w:rsid w:val="001B5187"/>
    <w:rsid w:val="001C0299"/>
    <w:rsid w:val="001C5EE0"/>
    <w:rsid w:val="001D097A"/>
    <w:rsid w:val="001D1E30"/>
    <w:rsid w:val="001D4A06"/>
    <w:rsid w:val="001D681E"/>
    <w:rsid w:val="001E3D17"/>
    <w:rsid w:val="001F1104"/>
    <w:rsid w:val="001F62A2"/>
    <w:rsid w:val="001F7EB8"/>
    <w:rsid w:val="002030A9"/>
    <w:rsid w:val="002479CC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4B1A"/>
    <w:rsid w:val="002B6ABE"/>
    <w:rsid w:val="002C1C70"/>
    <w:rsid w:val="002C2EE2"/>
    <w:rsid w:val="002E1C85"/>
    <w:rsid w:val="002E40E9"/>
    <w:rsid w:val="002E4631"/>
    <w:rsid w:val="002E5296"/>
    <w:rsid w:val="002E6861"/>
    <w:rsid w:val="002F1403"/>
    <w:rsid w:val="00305721"/>
    <w:rsid w:val="00307243"/>
    <w:rsid w:val="003101DD"/>
    <w:rsid w:val="0032162E"/>
    <w:rsid w:val="00331577"/>
    <w:rsid w:val="003378D1"/>
    <w:rsid w:val="00337C9B"/>
    <w:rsid w:val="00343104"/>
    <w:rsid w:val="00352A0A"/>
    <w:rsid w:val="00360E3B"/>
    <w:rsid w:val="003630EA"/>
    <w:rsid w:val="00382E9E"/>
    <w:rsid w:val="0038426A"/>
    <w:rsid w:val="00390E7E"/>
    <w:rsid w:val="00393F3D"/>
    <w:rsid w:val="003941EE"/>
    <w:rsid w:val="003A0766"/>
    <w:rsid w:val="003A63CD"/>
    <w:rsid w:val="003B1235"/>
    <w:rsid w:val="003C1175"/>
    <w:rsid w:val="003D11E5"/>
    <w:rsid w:val="003D3021"/>
    <w:rsid w:val="003D45F4"/>
    <w:rsid w:val="003D4AB9"/>
    <w:rsid w:val="003E6AFC"/>
    <w:rsid w:val="003F523A"/>
    <w:rsid w:val="00404352"/>
    <w:rsid w:val="00430CB4"/>
    <w:rsid w:val="00452951"/>
    <w:rsid w:val="0045483A"/>
    <w:rsid w:val="004618CC"/>
    <w:rsid w:val="004A0D57"/>
    <w:rsid w:val="004A37EA"/>
    <w:rsid w:val="004A4BB2"/>
    <w:rsid w:val="004A6CB4"/>
    <w:rsid w:val="004A7268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7C25"/>
    <w:rsid w:val="00512DD6"/>
    <w:rsid w:val="005155C2"/>
    <w:rsid w:val="00517CDC"/>
    <w:rsid w:val="00540249"/>
    <w:rsid w:val="00543F49"/>
    <w:rsid w:val="00547245"/>
    <w:rsid w:val="005634CA"/>
    <w:rsid w:val="00570048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474C"/>
    <w:rsid w:val="005F6EB4"/>
    <w:rsid w:val="00601A0C"/>
    <w:rsid w:val="00603184"/>
    <w:rsid w:val="00605063"/>
    <w:rsid w:val="00612856"/>
    <w:rsid w:val="00612F08"/>
    <w:rsid w:val="006323E5"/>
    <w:rsid w:val="006405E1"/>
    <w:rsid w:val="00640777"/>
    <w:rsid w:val="006567F9"/>
    <w:rsid w:val="0068288E"/>
    <w:rsid w:val="00690B9F"/>
    <w:rsid w:val="00691FFB"/>
    <w:rsid w:val="006A69DB"/>
    <w:rsid w:val="006B200D"/>
    <w:rsid w:val="006B3D2C"/>
    <w:rsid w:val="006B69DA"/>
    <w:rsid w:val="006D1257"/>
    <w:rsid w:val="006E08B7"/>
    <w:rsid w:val="006E237A"/>
    <w:rsid w:val="006F02F1"/>
    <w:rsid w:val="007006A5"/>
    <w:rsid w:val="00701038"/>
    <w:rsid w:val="00701173"/>
    <w:rsid w:val="00701FA6"/>
    <w:rsid w:val="0070225C"/>
    <w:rsid w:val="007036FA"/>
    <w:rsid w:val="007064BA"/>
    <w:rsid w:val="007451B8"/>
    <w:rsid w:val="00760414"/>
    <w:rsid w:val="007668B1"/>
    <w:rsid w:val="00795D65"/>
    <w:rsid w:val="00796C71"/>
    <w:rsid w:val="00796FD9"/>
    <w:rsid w:val="007A0D03"/>
    <w:rsid w:val="007A30FB"/>
    <w:rsid w:val="007A681A"/>
    <w:rsid w:val="007B0192"/>
    <w:rsid w:val="007B163F"/>
    <w:rsid w:val="007D41AC"/>
    <w:rsid w:val="007E1D95"/>
    <w:rsid w:val="007E3A4B"/>
    <w:rsid w:val="007E5611"/>
    <w:rsid w:val="008237E4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92552"/>
    <w:rsid w:val="00893539"/>
    <w:rsid w:val="00895E1C"/>
    <w:rsid w:val="008974AF"/>
    <w:rsid w:val="008B696F"/>
    <w:rsid w:val="008E264C"/>
    <w:rsid w:val="008E6BC8"/>
    <w:rsid w:val="008E7EA7"/>
    <w:rsid w:val="008F4ED1"/>
    <w:rsid w:val="008F558C"/>
    <w:rsid w:val="00903FC5"/>
    <w:rsid w:val="00904C45"/>
    <w:rsid w:val="00906D3E"/>
    <w:rsid w:val="009163B8"/>
    <w:rsid w:val="00916584"/>
    <w:rsid w:val="00917B8D"/>
    <w:rsid w:val="00936813"/>
    <w:rsid w:val="00942281"/>
    <w:rsid w:val="0094597B"/>
    <w:rsid w:val="00951ACE"/>
    <w:rsid w:val="00967644"/>
    <w:rsid w:val="0097031D"/>
    <w:rsid w:val="00971A31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361F0"/>
    <w:rsid w:val="00A40877"/>
    <w:rsid w:val="00A41868"/>
    <w:rsid w:val="00A45C35"/>
    <w:rsid w:val="00A53F05"/>
    <w:rsid w:val="00A64DC7"/>
    <w:rsid w:val="00A710F8"/>
    <w:rsid w:val="00A736AA"/>
    <w:rsid w:val="00A914F5"/>
    <w:rsid w:val="00A96809"/>
    <w:rsid w:val="00AB3195"/>
    <w:rsid w:val="00AB4903"/>
    <w:rsid w:val="00AD3B25"/>
    <w:rsid w:val="00AE0EC3"/>
    <w:rsid w:val="00AE7BC3"/>
    <w:rsid w:val="00AF0C86"/>
    <w:rsid w:val="00AF4AAE"/>
    <w:rsid w:val="00AF59BB"/>
    <w:rsid w:val="00AF6CAE"/>
    <w:rsid w:val="00B015B4"/>
    <w:rsid w:val="00B36C7E"/>
    <w:rsid w:val="00B37343"/>
    <w:rsid w:val="00B37921"/>
    <w:rsid w:val="00B411E0"/>
    <w:rsid w:val="00B43C1F"/>
    <w:rsid w:val="00B5016F"/>
    <w:rsid w:val="00B52575"/>
    <w:rsid w:val="00B62535"/>
    <w:rsid w:val="00B6541F"/>
    <w:rsid w:val="00B6610E"/>
    <w:rsid w:val="00B75153"/>
    <w:rsid w:val="00B85DA4"/>
    <w:rsid w:val="00B86D6E"/>
    <w:rsid w:val="00B91143"/>
    <w:rsid w:val="00B924E0"/>
    <w:rsid w:val="00B92523"/>
    <w:rsid w:val="00B95685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6CF7"/>
    <w:rsid w:val="00CC46EC"/>
    <w:rsid w:val="00CD021C"/>
    <w:rsid w:val="00CD06E8"/>
    <w:rsid w:val="00CE3BF1"/>
    <w:rsid w:val="00CF0AA9"/>
    <w:rsid w:val="00D135E0"/>
    <w:rsid w:val="00D20BC9"/>
    <w:rsid w:val="00D30CC3"/>
    <w:rsid w:val="00D3521A"/>
    <w:rsid w:val="00D40A3A"/>
    <w:rsid w:val="00D54CC9"/>
    <w:rsid w:val="00D567BB"/>
    <w:rsid w:val="00D71E4A"/>
    <w:rsid w:val="00D801DA"/>
    <w:rsid w:val="00D809E7"/>
    <w:rsid w:val="00D87E12"/>
    <w:rsid w:val="00D93560"/>
    <w:rsid w:val="00DB1F09"/>
    <w:rsid w:val="00DB2C6E"/>
    <w:rsid w:val="00DB7EDA"/>
    <w:rsid w:val="00DC6A70"/>
    <w:rsid w:val="00DC767D"/>
    <w:rsid w:val="00DD267F"/>
    <w:rsid w:val="00DE0F04"/>
    <w:rsid w:val="00DE76F4"/>
    <w:rsid w:val="00DF5105"/>
    <w:rsid w:val="00E11D8D"/>
    <w:rsid w:val="00E178E8"/>
    <w:rsid w:val="00E21143"/>
    <w:rsid w:val="00E53580"/>
    <w:rsid w:val="00E607CE"/>
    <w:rsid w:val="00E608CF"/>
    <w:rsid w:val="00E625F1"/>
    <w:rsid w:val="00E65CB6"/>
    <w:rsid w:val="00E66A17"/>
    <w:rsid w:val="00E7139D"/>
    <w:rsid w:val="00E76816"/>
    <w:rsid w:val="00E77891"/>
    <w:rsid w:val="00E84996"/>
    <w:rsid w:val="00E94586"/>
    <w:rsid w:val="00EB4A75"/>
    <w:rsid w:val="00EB4E56"/>
    <w:rsid w:val="00EC44F2"/>
    <w:rsid w:val="00ED7982"/>
    <w:rsid w:val="00EF6386"/>
    <w:rsid w:val="00EF6393"/>
    <w:rsid w:val="00EF774F"/>
    <w:rsid w:val="00F036A3"/>
    <w:rsid w:val="00F22841"/>
    <w:rsid w:val="00F23F63"/>
    <w:rsid w:val="00F24DC1"/>
    <w:rsid w:val="00F36D93"/>
    <w:rsid w:val="00F66EDF"/>
    <w:rsid w:val="00F76B5A"/>
    <w:rsid w:val="00F84DF6"/>
    <w:rsid w:val="00F97C26"/>
    <w:rsid w:val="00FA082A"/>
    <w:rsid w:val="00FA6C25"/>
    <w:rsid w:val="00FB65AE"/>
    <w:rsid w:val="00FB6BB3"/>
    <w:rsid w:val="00FC183D"/>
    <w:rsid w:val="00FC1D99"/>
    <w:rsid w:val="00FC4C5D"/>
    <w:rsid w:val="00FC57EF"/>
    <w:rsid w:val="00FD1E9C"/>
    <w:rsid w:val="00FD50DE"/>
    <w:rsid w:val="00FD66B1"/>
    <w:rsid w:val="00FE221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39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3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4</cp:revision>
  <cp:lastPrinted>2016-12-15T13:39:00Z</cp:lastPrinted>
  <dcterms:created xsi:type="dcterms:W3CDTF">2016-12-16T09:22:00Z</dcterms:created>
  <dcterms:modified xsi:type="dcterms:W3CDTF">2016-12-16T09:45:00Z</dcterms:modified>
</cp:coreProperties>
</file>