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A8" w:rsidRDefault="002C3FA8">
      <w:pPr>
        <w:pStyle w:val="ConsPlusTitle"/>
        <w:jc w:val="center"/>
        <w:outlineLvl w:val="0"/>
      </w:pPr>
      <w:r>
        <w:t>ЗАКОНОДАТЕЛЬНОЕ СОБРАНИЕ ЛЕНИНГРАДСКОЙ ОБЛАСТИ</w:t>
      </w:r>
    </w:p>
    <w:p w:rsidR="002C3FA8" w:rsidRDefault="002C3FA8">
      <w:pPr>
        <w:pStyle w:val="ConsPlusTitle"/>
        <w:jc w:val="center"/>
      </w:pPr>
    </w:p>
    <w:p w:rsidR="002C3FA8" w:rsidRDefault="002C3FA8">
      <w:pPr>
        <w:pStyle w:val="ConsPlusTitle"/>
        <w:jc w:val="center"/>
      </w:pPr>
      <w:r>
        <w:t>ПОСТАНОВЛЕНИЕ</w:t>
      </w:r>
    </w:p>
    <w:p w:rsidR="002C3FA8" w:rsidRDefault="002C3FA8">
      <w:pPr>
        <w:pStyle w:val="ConsPlusTitle"/>
        <w:jc w:val="center"/>
      </w:pPr>
      <w:r>
        <w:t>от 15 ноября 2013 г. N 1251</w:t>
      </w:r>
    </w:p>
    <w:p w:rsidR="002C3FA8" w:rsidRDefault="002C3FA8">
      <w:pPr>
        <w:pStyle w:val="ConsPlusTitle"/>
        <w:jc w:val="center"/>
      </w:pPr>
    </w:p>
    <w:p w:rsidR="002C3FA8" w:rsidRDefault="002C3FA8">
      <w:pPr>
        <w:pStyle w:val="ConsPlusTitle"/>
        <w:jc w:val="center"/>
      </w:pPr>
      <w:r>
        <w:t>О НАГРАДАХ ЗАКОНОДАТЕЛЬНОГО СОБРАНИЯ</w:t>
      </w:r>
    </w:p>
    <w:p w:rsidR="002C3FA8" w:rsidRDefault="002C3FA8">
      <w:pPr>
        <w:pStyle w:val="ConsPlusTitle"/>
        <w:jc w:val="center"/>
      </w:pPr>
      <w:r>
        <w:t>ЛЕНИНГРАДСКОЙ ОБЛАСТИ</w:t>
      </w:r>
    </w:p>
    <w:p w:rsidR="002C3FA8" w:rsidRDefault="002C3FA8">
      <w:pPr>
        <w:pStyle w:val="ConsPlusNormal"/>
        <w:jc w:val="center"/>
      </w:pPr>
    </w:p>
    <w:p w:rsidR="002C3FA8" w:rsidRDefault="002C3FA8">
      <w:pPr>
        <w:pStyle w:val="ConsPlusNormal"/>
        <w:jc w:val="center"/>
      </w:pPr>
      <w:r>
        <w:t>Список изменяющих документов</w:t>
      </w:r>
    </w:p>
    <w:p w:rsidR="002C3FA8" w:rsidRDefault="002C3FA8">
      <w:pPr>
        <w:pStyle w:val="ConsPlusNormal"/>
        <w:jc w:val="center"/>
      </w:pPr>
      <w:proofErr w:type="gramStart"/>
      <w:r>
        <w:t xml:space="preserve">(в ред. </w:t>
      </w:r>
      <w:hyperlink r:id="rId5" w:history="1">
        <w:r>
          <w:rPr>
            <w:color w:val="0000FF"/>
          </w:rPr>
          <w:t>Постановления</w:t>
        </w:r>
      </w:hyperlink>
      <w:r>
        <w:t xml:space="preserve"> Законодательного собрания Ленинградской области</w:t>
      </w:r>
      <w:proofErr w:type="gramEnd"/>
    </w:p>
    <w:p w:rsidR="002C3FA8" w:rsidRDefault="002C3FA8">
      <w:pPr>
        <w:pStyle w:val="ConsPlusNormal"/>
        <w:jc w:val="center"/>
      </w:pPr>
      <w:r>
        <w:t>от 21.12.2016 N 302)</w:t>
      </w:r>
    </w:p>
    <w:p w:rsidR="002C3FA8" w:rsidRDefault="002C3FA8">
      <w:pPr>
        <w:pStyle w:val="ConsPlusNormal"/>
        <w:jc w:val="center"/>
      </w:pPr>
    </w:p>
    <w:p w:rsidR="002C3FA8" w:rsidRDefault="002C3FA8">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2C3FA8" w:rsidRDefault="002C3FA8">
      <w:pPr>
        <w:pStyle w:val="ConsPlusNormal"/>
        <w:ind w:firstLine="540"/>
        <w:jc w:val="both"/>
      </w:pPr>
    </w:p>
    <w:p w:rsidR="002C3FA8" w:rsidRDefault="002C3FA8">
      <w:pPr>
        <w:pStyle w:val="ConsPlusNormal"/>
        <w:ind w:firstLine="540"/>
        <w:jc w:val="both"/>
      </w:pPr>
      <w:r>
        <w:t>1. Учредить:</w:t>
      </w:r>
    </w:p>
    <w:p w:rsidR="002C3FA8" w:rsidRDefault="002C3FA8">
      <w:pPr>
        <w:pStyle w:val="ConsPlusNormal"/>
        <w:ind w:firstLine="540"/>
        <w:jc w:val="both"/>
      </w:pPr>
      <w:r>
        <w:t>Почетный диплом Законодательного собрания Ленинградской области;</w:t>
      </w:r>
    </w:p>
    <w:p w:rsidR="002C3FA8" w:rsidRDefault="002C3FA8">
      <w:pPr>
        <w:pStyle w:val="ConsPlusNormal"/>
        <w:ind w:firstLine="540"/>
        <w:jc w:val="both"/>
      </w:pPr>
      <w:r>
        <w:t>Благодарность Законодательного собрания Ленинградской области;</w:t>
      </w:r>
    </w:p>
    <w:p w:rsidR="002C3FA8" w:rsidRDefault="002C3FA8">
      <w:pPr>
        <w:pStyle w:val="ConsPlusNormal"/>
        <w:ind w:firstLine="540"/>
        <w:jc w:val="both"/>
      </w:pPr>
      <w:r>
        <w:t>Почетную грамоту Законодательного собрания Ленинградской области;</w:t>
      </w:r>
    </w:p>
    <w:p w:rsidR="002C3FA8" w:rsidRDefault="002C3FA8">
      <w:pPr>
        <w:pStyle w:val="ConsPlusNormal"/>
        <w:ind w:firstLine="540"/>
        <w:jc w:val="both"/>
      </w:pPr>
      <w:r>
        <w:t>Благодарность Председателя Законодательного собрания Ленинградской области;</w:t>
      </w:r>
    </w:p>
    <w:p w:rsidR="002C3FA8" w:rsidRDefault="002C3FA8">
      <w:pPr>
        <w:pStyle w:val="ConsPlusNormal"/>
        <w:ind w:firstLine="540"/>
        <w:jc w:val="both"/>
      </w:pPr>
      <w:r>
        <w:t>Благодарственное письмо Законодательного собрания Ленинградской области;</w:t>
      </w:r>
    </w:p>
    <w:p w:rsidR="002C3FA8" w:rsidRDefault="002C3FA8">
      <w:pPr>
        <w:pStyle w:val="ConsPlusNormal"/>
        <w:ind w:firstLine="540"/>
        <w:jc w:val="both"/>
      </w:pPr>
      <w:r>
        <w:t>Благодарственное письмо Председателя Законодательного собрания Ленинградской области;</w:t>
      </w:r>
    </w:p>
    <w:p w:rsidR="002C3FA8" w:rsidRDefault="002C3FA8">
      <w:pPr>
        <w:pStyle w:val="ConsPlusNormal"/>
        <w:ind w:firstLine="540"/>
        <w:jc w:val="both"/>
      </w:pPr>
      <w:r>
        <w:t>Благодарственное письмо депутата Законодательного собрания Ленинградской области.</w:t>
      </w:r>
    </w:p>
    <w:p w:rsidR="002C3FA8" w:rsidRDefault="002C3FA8">
      <w:pPr>
        <w:pStyle w:val="ConsPlusNormal"/>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2C3FA8" w:rsidRDefault="002C3FA8">
      <w:pPr>
        <w:pStyle w:val="ConsPlusNormal"/>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2C3FA8" w:rsidRDefault="002C3FA8">
      <w:pPr>
        <w:pStyle w:val="ConsPlusNormal"/>
        <w:ind w:firstLine="540"/>
        <w:jc w:val="both"/>
      </w:pPr>
      <w:r>
        <w:t xml:space="preserve">4. Признать утратившим силу с 1 января 2014 года </w:t>
      </w:r>
      <w:hyperlink r:id="rId6"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2C3FA8" w:rsidRDefault="002C3FA8">
      <w:pPr>
        <w:pStyle w:val="ConsPlusNormal"/>
        <w:ind w:firstLine="540"/>
        <w:jc w:val="both"/>
      </w:pPr>
      <w:r>
        <w:t>5. Настоящее постановление вступает в силу со дня его принятия.</w:t>
      </w:r>
    </w:p>
    <w:p w:rsidR="002C3FA8" w:rsidRDefault="002C3FA8">
      <w:pPr>
        <w:pStyle w:val="ConsPlusNormal"/>
        <w:ind w:firstLine="540"/>
        <w:jc w:val="both"/>
      </w:pPr>
    </w:p>
    <w:p w:rsidR="002C3FA8" w:rsidRDefault="002C3FA8">
      <w:pPr>
        <w:pStyle w:val="ConsPlusNormal"/>
        <w:jc w:val="right"/>
      </w:pPr>
      <w:r>
        <w:t>Председатель</w:t>
      </w:r>
    </w:p>
    <w:p w:rsidR="002C3FA8" w:rsidRDefault="002C3FA8">
      <w:pPr>
        <w:pStyle w:val="ConsPlusNormal"/>
        <w:jc w:val="right"/>
      </w:pPr>
      <w:r>
        <w:t>Законодательного собрания</w:t>
      </w:r>
    </w:p>
    <w:p w:rsidR="002C3FA8" w:rsidRDefault="002C3FA8">
      <w:pPr>
        <w:pStyle w:val="ConsPlusNormal"/>
        <w:jc w:val="right"/>
      </w:pPr>
      <w:proofErr w:type="spellStart"/>
      <w:r>
        <w:t>С.Бебенин</w:t>
      </w:r>
      <w:proofErr w:type="spellEnd"/>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0"/>
      </w:pPr>
      <w:r>
        <w:t>УТВЕРЖДЕНО</w:t>
      </w:r>
    </w:p>
    <w:p w:rsidR="002C3FA8" w:rsidRDefault="002C3FA8">
      <w:pPr>
        <w:pStyle w:val="ConsPlusNormal"/>
        <w:jc w:val="right"/>
      </w:pPr>
      <w:r>
        <w:t>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jc w:val="right"/>
      </w:pPr>
      <w:r>
        <w:t>(приложение)</w:t>
      </w:r>
    </w:p>
    <w:p w:rsidR="002C3FA8" w:rsidRDefault="002C3FA8">
      <w:pPr>
        <w:pStyle w:val="ConsPlusNormal"/>
        <w:ind w:firstLine="540"/>
        <w:jc w:val="both"/>
      </w:pPr>
    </w:p>
    <w:p w:rsidR="002C3FA8" w:rsidRDefault="002C3FA8">
      <w:pPr>
        <w:pStyle w:val="ConsPlusTitle"/>
        <w:jc w:val="center"/>
      </w:pPr>
      <w:bookmarkStart w:id="0" w:name="P43"/>
      <w:bookmarkEnd w:id="0"/>
      <w:r>
        <w:t>ПОЛОЖЕНИЕ</w:t>
      </w:r>
    </w:p>
    <w:p w:rsidR="002C3FA8" w:rsidRDefault="002C3FA8">
      <w:pPr>
        <w:pStyle w:val="ConsPlusTitle"/>
        <w:jc w:val="center"/>
      </w:pPr>
      <w:r>
        <w:t>О ПОЧЕТНОМ ДИПЛОМЕ, БЛАГОДАРНОСТИ, ПОЧЕТНОЙ ГРАМОТЕ</w:t>
      </w:r>
    </w:p>
    <w:p w:rsidR="002C3FA8" w:rsidRDefault="002C3FA8">
      <w:pPr>
        <w:pStyle w:val="ConsPlusTitle"/>
        <w:jc w:val="center"/>
      </w:pPr>
      <w:r>
        <w:t>ЗАКОНОДАТЕЛЬНОГО СОБРАНИЯ ЛЕНИНГРАДСКОЙ ОБЛАСТИ,</w:t>
      </w:r>
    </w:p>
    <w:p w:rsidR="002C3FA8" w:rsidRDefault="002C3FA8">
      <w:pPr>
        <w:pStyle w:val="ConsPlusTitle"/>
        <w:jc w:val="center"/>
      </w:pPr>
      <w:r>
        <w:t>БЛАГОДАРНОСТИ ПРЕДСЕДАТЕЛЯ ЗАКОНОДАТЕЛЬНОГО СОБРАНИЯ</w:t>
      </w:r>
    </w:p>
    <w:p w:rsidR="002C3FA8" w:rsidRDefault="002C3FA8">
      <w:pPr>
        <w:pStyle w:val="ConsPlusTitle"/>
        <w:jc w:val="center"/>
      </w:pPr>
      <w:r>
        <w:t>ЛЕНИНГРАДСКОЙ ОБЛАСТИ, БЛАГОДАРСТВЕННОМ ПИСЬМЕ</w:t>
      </w:r>
    </w:p>
    <w:p w:rsidR="002C3FA8" w:rsidRDefault="002C3FA8">
      <w:pPr>
        <w:pStyle w:val="ConsPlusTitle"/>
        <w:jc w:val="center"/>
      </w:pPr>
      <w:r>
        <w:lastRenderedPageBreak/>
        <w:t>ЗАКОНОДАТЕЛЬНОГО СОБРАНИЯ ЛЕНИНГРАДСКОЙ ОБЛАСТИ,</w:t>
      </w:r>
    </w:p>
    <w:p w:rsidR="002C3FA8" w:rsidRDefault="002C3FA8">
      <w:pPr>
        <w:pStyle w:val="ConsPlusTitle"/>
        <w:jc w:val="center"/>
      </w:pPr>
      <w:r>
        <w:t xml:space="preserve">БЛАГОДАРСТВЕННОМ </w:t>
      </w:r>
      <w:proofErr w:type="gramStart"/>
      <w:r>
        <w:t>ПИСЬМЕ</w:t>
      </w:r>
      <w:proofErr w:type="gramEnd"/>
      <w:r>
        <w:t xml:space="preserve"> ПРЕДСЕДАТЕЛЯ ЗАКОНОДАТЕЛЬНОГО</w:t>
      </w:r>
    </w:p>
    <w:p w:rsidR="002C3FA8" w:rsidRDefault="002C3FA8">
      <w:pPr>
        <w:pStyle w:val="ConsPlusTitle"/>
        <w:jc w:val="center"/>
      </w:pPr>
      <w:r>
        <w:t>СОБРАНИЯ ЛЕНИНГРАДСКОЙ ОБЛАСТИ И БЛАГОДАРСТВЕННОМ ПИСЬМЕ</w:t>
      </w:r>
    </w:p>
    <w:p w:rsidR="002C3FA8" w:rsidRDefault="002C3FA8">
      <w:pPr>
        <w:pStyle w:val="ConsPlusTitle"/>
        <w:jc w:val="center"/>
      </w:pPr>
      <w:r>
        <w:t>ДЕПУТАТА ЗАКОНОДАТЕЛЬНОГО СОБРАНИЯ ЛЕНИНГРАДСКОЙ ОБЛАСТИ</w:t>
      </w:r>
    </w:p>
    <w:p w:rsidR="002C3FA8" w:rsidRDefault="002C3FA8">
      <w:pPr>
        <w:pStyle w:val="ConsPlusNormal"/>
        <w:jc w:val="center"/>
      </w:pPr>
    </w:p>
    <w:p w:rsidR="002C3FA8" w:rsidRDefault="002C3FA8">
      <w:pPr>
        <w:pStyle w:val="ConsPlusNormal"/>
        <w:jc w:val="center"/>
      </w:pPr>
      <w:r>
        <w:t>Список изменяющих документов</w:t>
      </w:r>
    </w:p>
    <w:p w:rsidR="002C3FA8" w:rsidRDefault="002C3FA8">
      <w:pPr>
        <w:pStyle w:val="ConsPlusNormal"/>
        <w:jc w:val="center"/>
      </w:pPr>
      <w:proofErr w:type="gramStart"/>
      <w:r>
        <w:t xml:space="preserve">(в ред. </w:t>
      </w:r>
      <w:hyperlink r:id="rId7" w:history="1">
        <w:r>
          <w:rPr>
            <w:color w:val="0000FF"/>
          </w:rPr>
          <w:t>Постановления</w:t>
        </w:r>
      </w:hyperlink>
      <w:r>
        <w:t xml:space="preserve"> Законодательного собрания Ленинградской области</w:t>
      </w:r>
      <w:proofErr w:type="gramEnd"/>
    </w:p>
    <w:p w:rsidR="002C3FA8" w:rsidRDefault="002C3FA8">
      <w:pPr>
        <w:pStyle w:val="ConsPlusNormal"/>
        <w:jc w:val="center"/>
      </w:pPr>
      <w:r>
        <w:t>от 21.12.2016 N 302)</w:t>
      </w:r>
    </w:p>
    <w:p w:rsidR="002C3FA8" w:rsidRDefault="002C3FA8">
      <w:pPr>
        <w:pStyle w:val="ConsPlusNormal"/>
        <w:ind w:firstLine="540"/>
        <w:jc w:val="both"/>
      </w:pPr>
    </w:p>
    <w:p w:rsidR="002C3FA8" w:rsidRDefault="002C3FA8">
      <w:pPr>
        <w:pStyle w:val="ConsPlusNormal"/>
        <w:ind w:firstLine="540"/>
        <w:jc w:val="both"/>
      </w:pPr>
      <w:r>
        <w:t xml:space="preserve">1. </w:t>
      </w:r>
      <w:proofErr w:type="gramStart"/>
      <w:r>
        <w:t>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w:t>
      </w:r>
      <w:proofErr w:type="gramEnd"/>
      <w:r>
        <w:t xml:space="preserve">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2C3FA8" w:rsidRDefault="002C3FA8">
      <w:pPr>
        <w:pStyle w:val="ConsPlusNormal"/>
        <w:ind w:firstLine="540"/>
        <w:jc w:val="both"/>
      </w:pPr>
      <w:bookmarkStart w:id="1" w:name="P58"/>
      <w:bookmarkEnd w:id="1"/>
      <w:r>
        <w:t xml:space="preserve">2. </w:t>
      </w:r>
      <w:proofErr w:type="gramStart"/>
      <w:r>
        <w:t>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w:t>
      </w:r>
      <w:proofErr w:type="gramEnd"/>
      <w:r>
        <w:t>, творческому отношению к делу и высоким нравственным качествам авторитетом у жителей Ленинградской области.</w:t>
      </w:r>
    </w:p>
    <w:p w:rsidR="002C3FA8" w:rsidRDefault="002C3FA8">
      <w:pPr>
        <w:pStyle w:val="ConsPlusNormal"/>
        <w:ind w:firstLine="540"/>
        <w:jc w:val="both"/>
      </w:pPr>
      <w:bookmarkStart w:id="2" w:name="P59"/>
      <w:bookmarkEnd w:id="2"/>
      <w:r>
        <w:t xml:space="preserve">3. </w:t>
      </w:r>
      <w:proofErr w:type="gramStart"/>
      <w:r>
        <w:t>Законодательное собрание Ленинградской области объявляет Благодарность 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2C3FA8" w:rsidRDefault="002C3FA8">
      <w:pPr>
        <w:pStyle w:val="ConsPlusNormal"/>
        <w:ind w:firstLine="540"/>
        <w:jc w:val="both"/>
      </w:pPr>
      <w:r>
        <w:t xml:space="preserve">4. </w:t>
      </w:r>
      <w:proofErr w:type="gramStart"/>
      <w:r>
        <w:t>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w:t>
      </w:r>
      <w:proofErr w:type="gramEnd"/>
      <w:r>
        <w:t xml:space="preserve"> по обеспечению законности, прав и свобод граждан, иные заслуги.</w:t>
      </w:r>
    </w:p>
    <w:p w:rsidR="002C3FA8" w:rsidRDefault="002C3FA8">
      <w:pPr>
        <w:pStyle w:val="ConsPlusNormal"/>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2C3FA8" w:rsidRDefault="002C3FA8">
      <w:pPr>
        <w:pStyle w:val="ConsPlusNormal"/>
        <w:ind w:firstLine="540"/>
        <w:jc w:val="both"/>
      </w:pPr>
      <w:proofErr w:type="gramStart"/>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roofErr w:type="gramEnd"/>
    </w:p>
    <w:p w:rsidR="002C3FA8" w:rsidRDefault="002C3FA8">
      <w:pPr>
        <w:pStyle w:val="ConsPlusNormal"/>
        <w:ind w:firstLine="540"/>
        <w:jc w:val="both"/>
      </w:pPr>
      <w:proofErr w:type="gramStart"/>
      <w:r>
        <w:t xml:space="preserve">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w:t>
      </w:r>
      <w:r>
        <w:lastRenderedPageBreak/>
        <w:t>достигнутым трудовым успехам, творческому отношению к делу и высоким нравственным</w:t>
      </w:r>
      <w:proofErr w:type="gramEnd"/>
      <w:r>
        <w:t xml:space="preserve"> качествам авторитетом у жителей Ленинградской области.</w:t>
      </w:r>
    </w:p>
    <w:p w:rsidR="002C3FA8" w:rsidRDefault="002C3FA8">
      <w:pPr>
        <w:pStyle w:val="ConsPlusNormal"/>
        <w:ind w:firstLine="540"/>
        <w:jc w:val="both"/>
      </w:pPr>
      <w:r>
        <w:t xml:space="preserve">6. </w:t>
      </w:r>
      <w:proofErr w:type="gramStart"/>
      <w:r>
        <w:t>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w:t>
      </w:r>
      <w:proofErr w:type="gramEnd"/>
      <w:r>
        <w:t xml:space="preserve"> безопасности, иные заслуги.</w:t>
      </w:r>
    </w:p>
    <w:p w:rsidR="002C3FA8" w:rsidRDefault="002C3FA8">
      <w:pPr>
        <w:pStyle w:val="ConsPlusNormal"/>
        <w:ind w:firstLine="540"/>
        <w:jc w:val="both"/>
      </w:pPr>
      <w:r>
        <w:t xml:space="preserve">7. </w:t>
      </w:r>
      <w:proofErr w:type="gramStart"/>
      <w:r>
        <w:t>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w:t>
      </w:r>
      <w:proofErr w:type="gramEnd"/>
      <w:r>
        <w:t>, прав и свобод граждан, укрепление обороны и государственной безопасности, иные заслуги.</w:t>
      </w:r>
    </w:p>
    <w:p w:rsidR="002C3FA8" w:rsidRDefault="002C3FA8">
      <w:pPr>
        <w:pStyle w:val="ConsPlusNormal"/>
        <w:ind w:firstLine="540"/>
        <w:jc w:val="both"/>
      </w:pPr>
      <w:r>
        <w:t xml:space="preserve">8. </w:t>
      </w:r>
      <w:proofErr w:type="gramStart"/>
      <w:r>
        <w:t>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2C3FA8" w:rsidRDefault="002C3FA8">
      <w:pPr>
        <w:pStyle w:val="ConsPlusNormal"/>
        <w:ind w:firstLine="540"/>
        <w:jc w:val="both"/>
      </w:pPr>
      <w:bookmarkStart w:id="3" w:name="P67"/>
      <w:bookmarkEnd w:id="3"/>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представлению Председателя Законодательного собрания Ленинградской области и депутатов Законодательного собрания Ленинградской области.</w:t>
      </w:r>
    </w:p>
    <w:p w:rsidR="002C3FA8" w:rsidRDefault="002C3FA8">
      <w:pPr>
        <w:pStyle w:val="ConsPlusNormal"/>
        <w:ind w:firstLine="540"/>
        <w:jc w:val="both"/>
      </w:pPr>
      <w:r>
        <w:t xml:space="preserve">С ходатайством о награждении Почетным дипломом, Почетной грамотой или об объявлении Благодарности к субъектам, перечисленным в </w:t>
      </w:r>
      <w:hyperlink w:anchor="P67" w:history="1">
        <w:r>
          <w:rPr>
            <w:color w:val="0000FF"/>
          </w:rPr>
          <w:t>части первой</w:t>
        </w:r>
      </w:hyperlink>
      <w:r>
        <w:t xml:space="preserve"> настоящего пункта, вправе обращаться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w:t>
      </w:r>
      <w:proofErr w:type="gramStart"/>
      <w:r>
        <w:t>позднее</w:t>
      </w:r>
      <w:proofErr w:type="gramEnd"/>
      <w:r>
        <w:t xml:space="preserve"> чем за один месяц до награждения.</w:t>
      </w:r>
    </w:p>
    <w:p w:rsidR="002C3FA8" w:rsidRDefault="002C3FA8">
      <w:pPr>
        <w:pStyle w:val="ConsPlusNormal"/>
        <w:jc w:val="both"/>
      </w:pPr>
      <w:r>
        <w:t>(</w:t>
      </w:r>
      <w:proofErr w:type="gramStart"/>
      <w:r>
        <w:t>п</w:t>
      </w:r>
      <w:proofErr w:type="gramEnd"/>
      <w:r>
        <w:t xml:space="preserve">. 9 в ред. </w:t>
      </w:r>
      <w:hyperlink r:id="rId8" w:history="1">
        <w:r>
          <w:rPr>
            <w:color w:val="0000FF"/>
          </w:rPr>
          <w:t>Постановления</w:t>
        </w:r>
      </w:hyperlink>
      <w:r>
        <w:t xml:space="preserve"> Законодательного собрания Ленинградской области от 21.12.2016 N 302)</w:t>
      </w:r>
    </w:p>
    <w:p w:rsidR="002C3FA8" w:rsidRDefault="002C3FA8">
      <w:pPr>
        <w:pStyle w:val="ConsPlusNormal"/>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2C3FA8" w:rsidRDefault="002C3FA8">
      <w:pPr>
        <w:pStyle w:val="ConsPlusNormal"/>
        <w:ind w:firstLine="540"/>
        <w:jc w:val="both"/>
      </w:pPr>
      <w:r>
        <w:t>ходатайство о награждении Почетным дипломом, Почетной грамотой или об объявлении Благодарности;</w:t>
      </w:r>
    </w:p>
    <w:p w:rsidR="002C3FA8" w:rsidRDefault="002C3FA8">
      <w:pPr>
        <w:pStyle w:val="ConsPlusNormal"/>
        <w:ind w:firstLine="540"/>
        <w:jc w:val="both"/>
      </w:pPr>
      <w:r>
        <w:t>характеристика лица, представляемого к награждению, с указанием конкретных заслуг;</w:t>
      </w:r>
    </w:p>
    <w:p w:rsidR="002C3FA8" w:rsidRDefault="002C3FA8">
      <w:pPr>
        <w:pStyle w:val="ConsPlusNormal"/>
        <w:ind w:firstLine="540"/>
        <w:jc w:val="both"/>
      </w:pPr>
      <w:r>
        <w:t>выписка из трудовой книжки, заверенная печатью учреждения (для работающих граждан);</w:t>
      </w:r>
    </w:p>
    <w:p w:rsidR="002C3FA8" w:rsidRDefault="002C3FA8">
      <w:pPr>
        <w:pStyle w:val="ConsPlusNormal"/>
        <w:ind w:firstLine="540"/>
        <w:jc w:val="both"/>
      </w:pPr>
      <w:r>
        <w:t xml:space="preserve">справка, содержащая сведения об истории создания </w:t>
      </w:r>
      <w:proofErr w:type="gramStart"/>
      <w:r>
        <w:t>и(</w:t>
      </w:r>
      <w:proofErr w:type="gramEnd"/>
      <w:r>
        <w:t>или) деятельности предприятия или организации, представляемых к награждению.</w:t>
      </w:r>
    </w:p>
    <w:p w:rsidR="002C3FA8" w:rsidRDefault="002C3FA8">
      <w:pPr>
        <w:pStyle w:val="ConsPlusNormal"/>
        <w:jc w:val="both"/>
      </w:pPr>
      <w:r>
        <w:t xml:space="preserve">(п. 10 в ред. </w:t>
      </w:r>
      <w:hyperlink r:id="rId9" w:history="1">
        <w:r>
          <w:rPr>
            <w:color w:val="0000FF"/>
          </w:rPr>
          <w:t>Постановления</w:t>
        </w:r>
      </w:hyperlink>
      <w:r>
        <w:t xml:space="preserve"> Законодательного собрания Ленинградской области от 21.12.2016 N 302)</w:t>
      </w:r>
    </w:p>
    <w:p w:rsidR="002C3FA8" w:rsidRDefault="002C3FA8">
      <w:pPr>
        <w:pStyle w:val="ConsPlusNormal"/>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2C3FA8" w:rsidRDefault="002C3FA8">
      <w:pPr>
        <w:pStyle w:val="ConsPlusNormal"/>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2C3FA8" w:rsidRDefault="002C3FA8">
      <w:pPr>
        <w:pStyle w:val="ConsPlusNormal"/>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2C3FA8" w:rsidRDefault="002C3FA8">
      <w:pPr>
        <w:pStyle w:val="ConsPlusNormal"/>
        <w:ind w:firstLine="540"/>
        <w:jc w:val="both"/>
      </w:pPr>
      <w:r>
        <w:t xml:space="preserve">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ежегодно устанавливаемыми по каждому виду наград для депутатов и Председателя Законодательного собрания Ленинградской области </w:t>
      </w:r>
      <w:r>
        <w:lastRenderedPageBreak/>
        <w:t>постановлением Законодательного собрания Ленинградской области.</w:t>
      </w:r>
    </w:p>
    <w:p w:rsidR="002C3FA8" w:rsidRDefault="002C3FA8">
      <w:pPr>
        <w:pStyle w:val="ConsPlusNormal"/>
        <w:jc w:val="both"/>
      </w:pPr>
      <w:r>
        <w:t>(</w:t>
      </w:r>
      <w:proofErr w:type="gramStart"/>
      <w:r>
        <w:t>п</w:t>
      </w:r>
      <w:proofErr w:type="gramEnd"/>
      <w:r>
        <w:t xml:space="preserve">. 12 в ред. </w:t>
      </w:r>
      <w:hyperlink r:id="rId10" w:history="1">
        <w:r>
          <w:rPr>
            <w:color w:val="0000FF"/>
          </w:rPr>
          <w:t>Постановления</w:t>
        </w:r>
      </w:hyperlink>
      <w:r>
        <w:t xml:space="preserve"> Законодательного собрания Ленинградской области от 21.12.2016 N 302)</w:t>
      </w:r>
    </w:p>
    <w:p w:rsidR="002C3FA8" w:rsidRDefault="002C3FA8">
      <w:pPr>
        <w:pStyle w:val="ConsPlusNormal"/>
        <w:ind w:firstLine="540"/>
        <w:jc w:val="both"/>
      </w:pPr>
      <w:r>
        <w:t xml:space="preserve">13. Очередное награждение Почетным </w:t>
      </w:r>
      <w:proofErr w:type="gramStart"/>
      <w:r>
        <w:t>дипломом</w:t>
      </w:r>
      <w:proofErr w:type="gramEnd"/>
      <w:r>
        <w:t xml:space="preserve"> возможно не ранее чем через пять лет после предыдущего награждения Почетным дипломом.</w:t>
      </w:r>
    </w:p>
    <w:p w:rsidR="002C3FA8" w:rsidRDefault="002C3FA8">
      <w:pPr>
        <w:pStyle w:val="ConsPlusNormal"/>
        <w:ind w:firstLine="540"/>
        <w:jc w:val="both"/>
      </w:pPr>
      <w:r>
        <w:t xml:space="preserve">Очередное объявление </w:t>
      </w:r>
      <w:proofErr w:type="gramStart"/>
      <w:r>
        <w:t>Благодарности</w:t>
      </w:r>
      <w:proofErr w:type="gramEnd"/>
      <w:r>
        <w:t xml:space="preserve"> возможно не ранее чем через три года после предыдущего объявления Благодарности.</w:t>
      </w:r>
    </w:p>
    <w:p w:rsidR="002C3FA8" w:rsidRDefault="002C3FA8">
      <w:pPr>
        <w:pStyle w:val="ConsPlusNormal"/>
        <w:ind w:firstLine="540"/>
        <w:jc w:val="both"/>
      </w:pPr>
      <w:r>
        <w:t xml:space="preserve">Очередное награждение Почетной </w:t>
      </w:r>
      <w:proofErr w:type="gramStart"/>
      <w:r>
        <w:t>грамотой</w:t>
      </w:r>
      <w:proofErr w:type="gramEnd"/>
      <w:r>
        <w:t xml:space="preserve"> возможно не ранее чем через три года после предыдущего награждения Почетной грамотой.</w:t>
      </w:r>
    </w:p>
    <w:p w:rsidR="002C3FA8" w:rsidRDefault="002C3FA8">
      <w:pPr>
        <w:pStyle w:val="ConsPlusNormal"/>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2C3FA8" w:rsidRDefault="002C3FA8">
      <w:pPr>
        <w:pStyle w:val="ConsPlusNormal"/>
        <w:ind w:firstLine="540"/>
        <w:jc w:val="both"/>
      </w:pPr>
      <w:r>
        <w:t xml:space="preserve">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w:t>
      </w:r>
      <w:proofErr w:type="gramStart"/>
      <w:r>
        <w:t>позднее</w:t>
      </w:r>
      <w:proofErr w:type="gramEnd"/>
      <w:r>
        <w:t xml:space="preserve"> чем за 15 дней до награждения.</w:t>
      </w:r>
    </w:p>
    <w:p w:rsidR="002C3FA8" w:rsidRDefault="002C3FA8">
      <w:pPr>
        <w:pStyle w:val="ConsPlusNormal"/>
        <w:ind w:firstLine="540"/>
        <w:jc w:val="both"/>
      </w:pPr>
      <w:r>
        <w:t>15. При внесении ходатайства об объявлении Благодарности Председателя представляются следующие документы:</w:t>
      </w:r>
    </w:p>
    <w:p w:rsidR="002C3FA8" w:rsidRDefault="002C3FA8">
      <w:pPr>
        <w:pStyle w:val="ConsPlusNormal"/>
        <w:ind w:firstLine="540"/>
        <w:jc w:val="both"/>
      </w:pPr>
      <w:r>
        <w:t>ходатайство об объявлении Благодарности Председателя;</w:t>
      </w:r>
    </w:p>
    <w:p w:rsidR="002C3FA8" w:rsidRDefault="002C3FA8">
      <w:pPr>
        <w:pStyle w:val="ConsPlusNormal"/>
        <w:ind w:firstLine="540"/>
        <w:jc w:val="both"/>
      </w:pPr>
      <w:r>
        <w:t>характеристика лица, представляемого к награждению, с указанием конкретных заслуг;</w:t>
      </w:r>
    </w:p>
    <w:p w:rsidR="002C3FA8" w:rsidRDefault="002C3FA8">
      <w:pPr>
        <w:pStyle w:val="ConsPlusNormal"/>
        <w:ind w:firstLine="540"/>
        <w:jc w:val="both"/>
      </w:pPr>
      <w:r>
        <w:t>выписка из трудовой книжки, заверенная печатью учреждения (для работающих граждан);</w:t>
      </w:r>
    </w:p>
    <w:p w:rsidR="002C3FA8" w:rsidRDefault="002C3FA8">
      <w:pPr>
        <w:pStyle w:val="ConsPlusNormal"/>
        <w:ind w:firstLine="540"/>
        <w:jc w:val="both"/>
      </w:pPr>
      <w:r>
        <w:t xml:space="preserve">справка, содержащая сведения об истории создания </w:t>
      </w:r>
      <w:proofErr w:type="gramStart"/>
      <w:r>
        <w:t>и(</w:t>
      </w:r>
      <w:proofErr w:type="gramEnd"/>
      <w:r>
        <w:t>или) деятельности предприятия или организации, представляемых к награждению.</w:t>
      </w:r>
    </w:p>
    <w:p w:rsidR="002C3FA8" w:rsidRDefault="002C3FA8">
      <w:pPr>
        <w:pStyle w:val="ConsPlusNormal"/>
        <w:ind w:firstLine="540"/>
        <w:jc w:val="both"/>
      </w:pPr>
      <w:r>
        <w:t xml:space="preserve">Очередное объявление Благодарности </w:t>
      </w:r>
      <w:proofErr w:type="gramStart"/>
      <w:r>
        <w:t>Председателя</w:t>
      </w:r>
      <w:proofErr w:type="gramEnd"/>
      <w:r>
        <w:t xml:space="preserve"> возможно не ранее чем через один год после предыдущего объявления Благодарности Председателя.</w:t>
      </w:r>
    </w:p>
    <w:p w:rsidR="002C3FA8" w:rsidRDefault="002C3FA8">
      <w:pPr>
        <w:pStyle w:val="ConsPlusNormal"/>
        <w:jc w:val="both"/>
      </w:pPr>
      <w:r>
        <w:t xml:space="preserve">(п. 15 в ред. </w:t>
      </w:r>
      <w:hyperlink r:id="rId11" w:history="1">
        <w:r>
          <w:rPr>
            <w:color w:val="0000FF"/>
          </w:rPr>
          <w:t>Постановления</w:t>
        </w:r>
      </w:hyperlink>
      <w:r>
        <w:t xml:space="preserve"> Законодательного собрания Ленинградской области от 21.12.2016 N 302)</w:t>
      </w:r>
    </w:p>
    <w:p w:rsidR="002C3FA8" w:rsidRDefault="002C3FA8">
      <w:pPr>
        <w:pStyle w:val="ConsPlusNormal"/>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16" w:history="1">
        <w:r>
          <w:rPr>
            <w:color w:val="0000FF"/>
          </w:rPr>
          <w:t>приложениями 1</w:t>
        </w:r>
      </w:hyperlink>
      <w:r>
        <w:t xml:space="preserve">, </w:t>
      </w:r>
      <w:hyperlink w:anchor="P140" w:history="1">
        <w:r>
          <w:rPr>
            <w:color w:val="0000FF"/>
          </w:rPr>
          <w:t>2</w:t>
        </w:r>
      </w:hyperlink>
      <w:r>
        <w:t xml:space="preserve">, </w:t>
      </w:r>
      <w:hyperlink w:anchor="P164" w:history="1">
        <w:r>
          <w:rPr>
            <w:color w:val="0000FF"/>
          </w:rPr>
          <w:t>3</w:t>
        </w:r>
      </w:hyperlink>
      <w:r>
        <w:t xml:space="preserve">, </w:t>
      </w:r>
      <w:hyperlink w:anchor="P188" w:history="1">
        <w:r>
          <w:rPr>
            <w:color w:val="0000FF"/>
          </w:rPr>
          <w:t>4</w:t>
        </w:r>
      </w:hyperlink>
      <w:r>
        <w:t xml:space="preserve">, </w:t>
      </w:r>
      <w:hyperlink w:anchor="P211" w:history="1">
        <w:r>
          <w:rPr>
            <w:color w:val="0000FF"/>
          </w:rPr>
          <w:t>5</w:t>
        </w:r>
      </w:hyperlink>
      <w:r>
        <w:t xml:space="preserve">, </w:t>
      </w:r>
      <w:hyperlink w:anchor="P232" w:history="1">
        <w:r>
          <w:rPr>
            <w:color w:val="0000FF"/>
          </w:rPr>
          <w:t>6</w:t>
        </w:r>
      </w:hyperlink>
      <w:r>
        <w:t xml:space="preserve"> и </w:t>
      </w:r>
      <w:hyperlink w:anchor="P255" w:history="1">
        <w:r>
          <w:rPr>
            <w:color w:val="0000FF"/>
          </w:rPr>
          <w:t>7</w:t>
        </w:r>
      </w:hyperlink>
      <w:r>
        <w:t xml:space="preserve"> к настоящему Положению.</w:t>
      </w:r>
    </w:p>
    <w:p w:rsidR="002C3FA8" w:rsidRDefault="002C3FA8">
      <w:pPr>
        <w:pStyle w:val="ConsPlusNormal"/>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2C3FA8" w:rsidRDefault="002C3FA8">
      <w:pPr>
        <w:pStyle w:val="ConsPlusNormal"/>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2C3FA8" w:rsidRDefault="002C3FA8">
      <w:pPr>
        <w:pStyle w:val="ConsPlusNormal"/>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2C3FA8" w:rsidRDefault="002C3FA8">
      <w:pPr>
        <w:pStyle w:val="ConsPlusNormal"/>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2C3FA8" w:rsidRDefault="002C3FA8">
      <w:pPr>
        <w:pStyle w:val="ConsPlusNormal"/>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2C3FA8" w:rsidRDefault="002C3FA8">
      <w:pPr>
        <w:pStyle w:val="ConsPlusNormal"/>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2C3FA8" w:rsidRDefault="002C3FA8">
      <w:pPr>
        <w:pStyle w:val="ConsPlusNormal"/>
        <w:ind w:firstLine="540"/>
        <w:jc w:val="both"/>
      </w:pPr>
      <w:r>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2C3FA8" w:rsidRDefault="002C3FA8">
      <w:pPr>
        <w:pStyle w:val="ConsPlusNormal"/>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2C3FA8" w:rsidRDefault="002C3FA8">
      <w:pPr>
        <w:pStyle w:val="ConsPlusNormal"/>
        <w:ind w:firstLine="540"/>
        <w:jc w:val="both"/>
      </w:pPr>
      <w:r>
        <w:t xml:space="preserve">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w:t>
      </w:r>
      <w:r>
        <w:lastRenderedPageBreak/>
        <w:t>государственной власти и местного самоуправления Ленинградской области, предприятия, учреждения, организации и общественные объединения.</w:t>
      </w:r>
    </w:p>
    <w:p w:rsidR="002C3FA8" w:rsidRDefault="002C3FA8">
      <w:pPr>
        <w:pStyle w:val="ConsPlusNormal"/>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1"/>
      </w:pPr>
      <w:r>
        <w:t>Приложение 1</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jc w:val="center"/>
      </w:pPr>
      <w:bookmarkStart w:id="4" w:name="P116"/>
      <w:bookmarkEnd w:id="4"/>
      <w:r>
        <w:t>ОПИСАНИЕ</w:t>
      </w:r>
    </w:p>
    <w:p w:rsidR="002C3FA8" w:rsidRDefault="002C3FA8">
      <w:pPr>
        <w:pStyle w:val="ConsPlusNormal"/>
        <w:jc w:val="center"/>
      </w:pPr>
      <w:r>
        <w:t>ПОЧЕТНОГО ДИПЛОМА ЗАКОНОДАТЕЛЬНОГО СОБРАНИЯ</w:t>
      </w:r>
    </w:p>
    <w:p w:rsidR="002C3FA8" w:rsidRDefault="002C3FA8">
      <w:pPr>
        <w:pStyle w:val="ConsPlusNormal"/>
        <w:jc w:val="center"/>
      </w:pPr>
      <w:r>
        <w:t>ЛЕНИНГРАДСКОЙ ОБЛАСТИ</w:t>
      </w:r>
    </w:p>
    <w:p w:rsidR="002C3FA8" w:rsidRDefault="002C3FA8">
      <w:pPr>
        <w:pStyle w:val="ConsPlusNormal"/>
        <w:ind w:firstLine="540"/>
        <w:jc w:val="both"/>
      </w:pPr>
    </w:p>
    <w:p w:rsidR="002C3FA8" w:rsidRDefault="002C3FA8">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2C3FA8" w:rsidRDefault="002C3FA8">
      <w:pPr>
        <w:pStyle w:val="ConsPlusNormal"/>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2C3FA8" w:rsidRDefault="002C3FA8">
      <w:pPr>
        <w:pStyle w:val="ConsPlusNormal"/>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2C3FA8" w:rsidRDefault="002C3FA8">
      <w:pPr>
        <w:pStyle w:val="ConsPlusNormal"/>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2C3FA8" w:rsidRDefault="002C3FA8">
      <w:pPr>
        <w:pStyle w:val="ConsPlusNormal"/>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2C3FA8" w:rsidRDefault="002C3FA8">
      <w:pPr>
        <w:pStyle w:val="ConsPlusNormal"/>
        <w:ind w:firstLine="540"/>
        <w:jc w:val="both"/>
      </w:pPr>
      <w:r>
        <w:t>На расстоянии 135 мм от верхнего края расположено одно из слов: "Награждена" или "Награжден", выполненное в черном цвете.</w:t>
      </w:r>
    </w:p>
    <w:p w:rsidR="002C3FA8" w:rsidRDefault="002C3FA8">
      <w:pPr>
        <w:pStyle w:val="ConsPlusNormal"/>
        <w:ind w:firstLine="540"/>
        <w:jc w:val="both"/>
      </w:pPr>
      <w:r>
        <w:t>На расстоянии 145 мм от верхнего края расположены слова "Почетным дипломом", тисненные в золотом цвете.</w:t>
      </w:r>
    </w:p>
    <w:p w:rsidR="002C3FA8" w:rsidRDefault="002C3FA8">
      <w:pPr>
        <w:pStyle w:val="ConsPlusNormal"/>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1"/>
      </w:pPr>
      <w:r>
        <w:t>Приложение 2</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jc w:val="center"/>
      </w:pPr>
      <w:bookmarkStart w:id="5" w:name="P140"/>
      <w:bookmarkEnd w:id="5"/>
      <w:r>
        <w:t>ОПИСАНИЕ</w:t>
      </w:r>
    </w:p>
    <w:p w:rsidR="002C3FA8" w:rsidRDefault="002C3FA8">
      <w:pPr>
        <w:pStyle w:val="ConsPlusNormal"/>
        <w:jc w:val="center"/>
      </w:pPr>
      <w:r>
        <w:t>БЛАГОДАРНОСТИ ЗАКОНОДАТЕЛЬНОГО СОБРАНИЯ</w:t>
      </w:r>
    </w:p>
    <w:p w:rsidR="002C3FA8" w:rsidRDefault="002C3FA8">
      <w:pPr>
        <w:pStyle w:val="ConsPlusNormal"/>
        <w:jc w:val="center"/>
      </w:pPr>
      <w:r>
        <w:t>ЛЕНИНГРАДСКОЙ ОБЛАСТИ</w:t>
      </w:r>
    </w:p>
    <w:p w:rsidR="002C3FA8" w:rsidRDefault="002C3FA8">
      <w:pPr>
        <w:pStyle w:val="ConsPlusNormal"/>
        <w:ind w:firstLine="540"/>
        <w:jc w:val="both"/>
      </w:pPr>
    </w:p>
    <w:p w:rsidR="002C3FA8" w:rsidRDefault="002C3FA8">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2C3FA8" w:rsidRDefault="002C3FA8">
      <w:pPr>
        <w:pStyle w:val="ConsPlusNormal"/>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2C3FA8" w:rsidRDefault="002C3FA8">
      <w:pPr>
        <w:pStyle w:val="ConsPlusNormal"/>
        <w:ind w:firstLine="540"/>
        <w:jc w:val="both"/>
      </w:pPr>
      <w:r>
        <w:t xml:space="preserve">На лицевой стороне обложки на расстоянии 85 мм от верхнего края помещено изображение герба </w:t>
      </w:r>
      <w:r>
        <w:lastRenderedPageBreak/>
        <w:t>Российской Федерации, выполненное в золотом цвете.</w:t>
      </w:r>
    </w:p>
    <w:p w:rsidR="002C3FA8" w:rsidRDefault="002C3FA8">
      <w:pPr>
        <w:pStyle w:val="ConsPlusNormal"/>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2C3FA8" w:rsidRDefault="002C3FA8">
      <w:pPr>
        <w:pStyle w:val="ConsPlusNormal"/>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2C3FA8" w:rsidRDefault="002C3FA8">
      <w:pPr>
        <w:pStyle w:val="ConsPlusNormal"/>
        <w:ind w:firstLine="540"/>
        <w:jc w:val="both"/>
      </w:pPr>
      <w:r>
        <w:t>На расстоянии 135 мм от верхнего края расположено слово "Объявлена", выполненное в черном цвете.</w:t>
      </w:r>
    </w:p>
    <w:p w:rsidR="002C3FA8" w:rsidRDefault="002C3FA8">
      <w:pPr>
        <w:pStyle w:val="ConsPlusNormal"/>
        <w:ind w:firstLine="540"/>
        <w:jc w:val="both"/>
      </w:pPr>
      <w:r>
        <w:t>На расстоянии 145 мм от верхнего края расположено слово "Благодарность", тисненное в золотом цвете.</w:t>
      </w:r>
    </w:p>
    <w:p w:rsidR="002C3FA8" w:rsidRDefault="002C3FA8">
      <w:pPr>
        <w:pStyle w:val="ConsPlusNormal"/>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1"/>
      </w:pPr>
      <w:r>
        <w:t>Приложение 3</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jc w:val="center"/>
      </w:pPr>
      <w:bookmarkStart w:id="6" w:name="P164"/>
      <w:bookmarkEnd w:id="6"/>
      <w:r>
        <w:t>ОПИСАНИЕ</w:t>
      </w:r>
    </w:p>
    <w:p w:rsidR="002C3FA8" w:rsidRDefault="002C3FA8">
      <w:pPr>
        <w:pStyle w:val="ConsPlusNormal"/>
        <w:jc w:val="center"/>
      </w:pPr>
      <w:r>
        <w:t>ПОЧЕТНОЙ ГРАМОТЫ ЗАКОНОДАТЕЛЬНОГО СОБРАНИЯ</w:t>
      </w:r>
    </w:p>
    <w:p w:rsidR="002C3FA8" w:rsidRDefault="002C3FA8">
      <w:pPr>
        <w:pStyle w:val="ConsPlusNormal"/>
        <w:jc w:val="center"/>
      </w:pPr>
      <w:r>
        <w:t>ЛЕНИНГРАДСКОЙ ОБЛАСТИ (НАСТЕННАЯ ПЛАКЕТКА)</w:t>
      </w:r>
    </w:p>
    <w:p w:rsidR="002C3FA8" w:rsidRDefault="002C3FA8">
      <w:pPr>
        <w:pStyle w:val="ConsPlusNormal"/>
        <w:ind w:firstLine="540"/>
        <w:jc w:val="both"/>
      </w:pPr>
    </w:p>
    <w:p w:rsidR="002C3FA8" w:rsidRDefault="002C3FA8">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2C3FA8" w:rsidRDefault="002C3FA8">
      <w:pPr>
        <w:pStyle w:val="ConsPlusNormal"/>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2C3FA8" w:rsidRDefault="002C3FA8">
      <w:pPr>
        <w:pStyle w:val="ConsPlusNormal"/>
        <w:ind w:firstLine="540"/>
        <w:jc w:val="both"/>
      </w:pPr>
      <w:r>
        <w:t>На расстоянии 63 мм от верхнего края помещены слова "Почетная грамота", выполненные в золотом цвете.</w:t>
      </w:r>
    </w:p>
    <w:p w:rsidR="002C3FA8" w:rsidRDefault="002C3FA8">
      <w:pPr>
        <w:pStyle w:val="ConsPlusNormal"/>
        <w:ind w:firstLine="540"/>
        <w:jc w:val="both"/>
      </w:pPr>
      <w:r>
        <w:t>На расстоянии 80 мм от верхнего края расположено слово "Награждается", выполненное в черном цвете.</w:t>
      </w:r>
    </w:p>
    <w:p w:rsidR="002C3FA8" w:rsidRDefault="002C3FA8">
      <w:pPr>
        <w:pStyle w:val="ConsPlusNormal"/>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2C3FA8" w:rsidRDefault="002C3FA8">
      <w:pPr>
        <w:pStyle w:val="ConsPlusNormal"/>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2C3FA8" w:rsidRDefault="002C3FA8">
      <w:pPr>
        <w:pStyle w:val="ConsPlusNormal"/>
        <w:ind w:firstLine="540"/>
        <w:jc w:val="both"/>
      </w:pPr>
      <w:r>
        <w:t>Оборотная сторона Почетной грамоты белого цвета без изображений и надписей.</w:t>
      </w:r>
    </w:p>
    <w:p w:rsidR="002C3FA8" w:rsidRDefault="002C3FA8">
      <w:pPr>
        <w:pStyle w:val="ConsPlusNormal"/>
        <w:ind w:firstLine="540"/>
        <w:jc w:val="both"/>
      </w:pPr>
      <w:r>
        <w:t>Почетная грамота Законодательного собрания Ленинградской области помещается в рамку со стеклом размером 297 x 210 мм.</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1"/>
      </w:pPr>
      <w:r>
        <w:t>Приложение 4</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center"/>
      </w:pPr>
      <w:bookmarkStart w:id="7" w:name="P188"/>
      <w:bookmarkEnd w:id="7"/>
      <w:r>
        <w:lastRenderedPageBreak/>
        <w:t>ОПИСАНИЕ</w:t>
      </w:r>
    </w:p>
    <w:p w:rsidR="002C3FA8" w:rsidRDefault="002C3FA8">
      <w:pPr>
        <w:pStyle w:val="ConsPlusNormal"/>
        <w:jc w:val="center"/>
      </w:pPr>
      <w:r>
        <w:t>БЛАГОДАРНОСТИ ПРЕДСЕДАТЕЛЯ ЗАКОНОДАТЕЛЬНОГО СОБРАНИЯ</w:t>
      </w:r>
    </w:p>
    <w:p w:rsidR="002C3FA8" w:rsidRDefault="002C3FA8">
      <w:pPr>
        <w:pStyle w:val="ConsPlusNormal"/>
        <w:jc w:val="center"/>
      </w:pPr>
      <w:r>
        <w:t>ЛЕНИНГРАДСКОЙ ОБЛАСТИ (НАСТЕННАЯ ПЛАКЕТКА)</w:t>
      </w:r>
    </w:p>
    <w:p w:rsidR="002C3FA8" w:rsidRDefault="002C3FA8">
      <w:pPr>
        <w:pStyle w:val="ConsPlusNormal"/>
        <w:ind w:firstLine="540"/>
        <w:jc w:val="both"/>
      </w:pPr>
    </w:p>
    <w:p w:rsidR="002C3FA8" w:rsidRDefault="002C3FA8">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2C3FA8" w:rsidRDefault="002C3FA8">
      <w:pPr>
        <w:pStyle w:val="ConsPlusNormal"/>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2C3FA8" w:rsidRDefault="002C3FA8">
      <w:pPr>
        <w:pStyle w:val="ConsPlusNormal"/>
        <w:ind w:firstLine="540"/>
        <w:jc w:val="both"/>
      </w:pPr>
      <w:r>
        <w:t xml:space="preserve">На расстоянии 40 мм от верхнего края помещено слово "Благодарность", выполненное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2C3FA8" w:rsidRDefault="002C3FA8">
      <w:pPr>
        <w:pStyle w:val="ConsPlusNormal"/>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2C3FA8" w:rsidRDefault="002C3FA8">
      <w:pPr>
        <w:pStyle w:val="ConsPlusNormal"/>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2C3FA8" w:rsidRDefault="002C3FA8">
      <w:pPr>
        <w:pStyle w:val="ConsPlusNormal"/>
        <w:ind w:firstLine="540"/>
        <w:jc w:val="both"/>
      </w:pPr>
      <w:r>
        <w:t xml:space="preserve">Оборотная сторона </w:t>
      </w:r>
      <w:proofErr w:type="gramStart"/>
      <w:r>
        <w:t>Благодарности Председателя Законодательного собрания Ленинградской области белого цвета</w:t>
      </w:r>
      <w:proofErr w:type="gramEnd"/>
      <w:r>
        <w:t xml:space="preserve"> без изображений и надписей.</w:t>
      </w:r>
    </w:p>
    <w:p w:rsidR="002C3FA8" w:rsidRDefault="002C3FA8">
      <w:pPr>
        <w:pStyle w:val="ConsPlusNormal"/>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1"/>
      </w:pPr>
      <w:r>
        <w:t>Приложение 5</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jc w:val="center"/>
      </w:pPr>
      <w:bookmarkStart w:id="8" w:name="P211"/>
      <w:bookmarkEnd w:id="8"/>
      <w:r>
        <w:t>ОПИСАНИЕ</w:t>
      </w:r>
    </w:p>
    <w:p w:rsidR="002C3FA8" w:rsidRDefault="002C3FA8">
      <w:pPr>
        <w:pStyle w:val="ConsPlusNormal"/>
        <w:jc w:val="center"/>
      </w:pPr>
      <w:r>
        <w:t>БЛАГОДАРСТВЕННОГО ПИСЬМА ЗАКОНОДАТЕЛЬНОГО СОБРАНИЯ</w:t>
      </w:r>
    </w:p>
    <w:p w:rsidR="002C3FA8" w:rsidRDefault="002C3FA8">
      <w:pPr>
        <w:pStyle w:val="ConsPlusNormal"/>
        <w:jc w:val="center"/>
      </w:pPr>
      <w:r>
        <w:t>ЛЕНИНГРАДСКОЙ ОБЛАСТИ (НАСТЕННАЯ ПЛАКЕТКА)</w:t>
      </w:r>
    </w:p>
    <w:p w:rsidR="002C3FA8" w:rsidRDefault="002C3FA8">
      <w:pPr>
        <w:pStyle w:val="ConsPlusNormal"/>
        <w:ind w:firstLine="540"/>
        <w:jc w:val="both"/>
      </w:pPr>
    </w:p>
    <w:p w:rsidR="002C3FA8" w:rsidRDefault="002C3FA8">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2C3FA8" w:rsidRDefault="002C3FA8">
      <w:pPr>
        <w:pStyle w:val="ConsPlusNormal"/>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2C3FA8" w:rsidRDefault="002C3FA8">
      <w:pPr>
        <w:pStyle w:val="ConsPlusNormal"/>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"Законодательного собрания Ленинградской области", выполненные в синем цвете.</w:t>
      </w:r>
    </w:p>
    <w:p w:rsidR="002C3FA8" w:rsidRDefault="002C3FA8">
      <w:pPr>
        <w:pStyle w:val="ConsPlusNormal"/>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2C3FA8" w:rsidRDefault="002C3FA8">
      <w:pPr>
        <w:pStyle w:val="ConsPlusNormal"/>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right"/>
        <w:outlineLvl w:val="1"/>
      </w:pPr>
      <w:r>
        <w:t>Приложение 6</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ind w:firstLine="540"/>
        <w:jc w:val="both"/>
      </w:pPr>
    </w:p>
    <w:p w:rsidR="002C3FA8" w:rsidRDefault="002C3FA8">
      <w:pPr>
        <w:pStyle w:val="ConsPlusNormal"/>
        <w:jc w:val="center"/>
      </w:pPr>
      <w:bookmarkStart w:id="9" w:name="P232"/>
      <w:bookmarkEnd w:id="9"/>
      <w:r>
        <w:lastRenderedPageBreak/>
        <w:t>ОПИСАНИЕ</w:t>
      </w:r>
    </w:p>
    <w:p w:rsidR="002C3FA8" w:rsidRDefault="002C3FA8">
      <w:pPr>
        <w:pStyle w:val="ConsPlusNormal"/>
        <w:jc w:val="center"/>
      </w:pPr>
      <w:r>
        <w:t>БЛАГОДАРСТВЕННОГО ПИСЬМА ПРЕДСЕДАТЕЛЯ</w:t>
      </w:r>
    </w:p>
    <w:p w:rsidR="002C3FA8" w:rsidRDefault="002C3FA8">
      <w:pPr>
        <w:pStyle w:val="ConsPlusNormal"/>
        <w:jc w:val="center"/>
      </w:pPr>
      <w:r>
        <w:t>ЗАКОНОДАТЕЛЬНОГО СОБРАНИЯ ЛЕНИНГРАДСКОЙ ОБЛАСТИ</w:t>
      </w:r>
    </w:p>
    <w:p w:rsidR="002C3FA8" w:rsidRDefault="002C3FA8">
      <w:pPr>
        <w:pStyle w:val="ConsPlusNormal"/>
        <w:jc w:val="center"/>
      </w:pPr>
      <w:r>
        <w:t>(НАСТЕННАЯ ПЛАКЕТКА)</w:t>
      </w:r>
    </w:p>
    <w:p w:rsidR="002C3FA8" w:rsidRDefault="002C3FA8">
      <w:pPr>
        <w:pStyle w:val="ConsPlusNormal"/>
        <w:ind w:firstLine="540"/>
        <w:jc w:val="both"/>
      </w:pPr>
    </w:p>
    <w:p w:rsidR="002C3FA8" w:rsidRDefault="002C3FA8">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2C3FA8" w:rsidRDefault="002C3FA8">
      <w:pPr>
        <w:pStyle w:val="ConsPlusNormal"/>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2C3FA8" w:rsidRDefault="002C3FA8">
      <w:pPr>
        <w:pStyle w:val="ConsPlusNormal"/>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2C3FA8" w:rsidRDefault="002C3FA8">
      <w:pPr>
        <w:pStyle w:val="ConsPlusNormal"/>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2C3FA8" w:rsidRDefault="002C3FA8">
      <w:pPr>
        <w:pStyle w:val="ConsPlusNormal"/>
        <w:ind w:firstLine="540"/>
        <w:jc w:val="both"/>
      </w:pPr>
      <w:r>
        <w:t xml:space="preserve">Оборотная сторона Благодарственного </w:t>
      </w:r>
      <w:proofErr w:type="gramStart"/>
      <w:r>
        <w:t>письма Председателя Законодательного собрания Ленинградской области белого цвета</w:t>
      </w:r>
      <w:proofErr w:type="gramEnd"/>
      <w:r>
        <w:t xml:space="preserve"> без изображений и надписей.</w:t>
      </w:r>
    </w:p>
    <w:p w:rsidR="002C3FA8" w:rsidRDefault="002C3FA8">
      <w:pPr>
        <w:pStyle w:val="ConsPlusNormal"/>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2C3FA8" w:rsidRDefault="002C3FA8">
      <w:pPr>
        <w:pStyle w:val="ConsPlusNormal"/>
        <w:ind w:firstLine="540"/>
        <w:jc w:val="both"/>
      </w:pPr>
    </w:p>
    <w:p w:rsidR="002C3FA8" w:rsidRDefault="002C3FA8">
      <w:pPr>
        <w:pStyle w:val="ConsPlusNormal"/>
        <w:ind w:firstLine="540"/>
        <w:jc w:val="both"/>
      </w:pPr>
      <w:bookmarkStart w:id="10" w:name="_GoBack"/>
      <w:bookmarkEnd w:id="10"/>
    </w:p>
    <w:p w:rsidR="002C3FA8" w:rsidRDefault="002C3FA8">
      <w:pPr>
        <w:pStyle w:val="ConsPlusNormal"/>
        <w:jc w:val="right"/>
        <w:outlineLvl w:val="1"/>
      </w:pPr>
      <w:r>
        <w:t>Приложение 7</w:t>
      </w:r>
    </w:p>
    <w:p w:rsidR="002C3FA8" w:rsidRDefault="002C3FA8">
      <w:pPr>
        <w:pStyle w:val="ConsPlusNormal"/>
        <w:jc w:val="right"/>
      </w:pPr>
      <w:r>
        <w:t>к Положению,</w:t>
      </w:r>
    </w:p>
    <w:p w:rsidR="002C3FA8" w:rsidRDefault="002C3FA8">
      <w:pPr>
        <w:pStyle w:val="ConsPlusNormal"/>
        <w:jc w:val="right"/>
      </w:pPr>
      <w:proofErr w:type="gramStart"/>
      <w:r>
        <w:t>утвержденному</w:t>
      </w:r>
      <w:proofErr w:type="gramEnd"/>
      <w:r>
        <w:t xml:space="preserve"> постановлением</w:t>
      </w:r>
    </w:p>
    <w:p w:rsidR="002C3FA8" w:rsidRDefault="002C3FA8">
      <w:pPr>
        <w:pStyle w:val="ConsPlusNormal"/>
        <w:jc w:val="right"/>
      </w:pPr>
      <w:r>
        <w:t>Законодательного собрания</w:t>
      </w:r>
    </w:p>
    <w:p w:rsidR="002C3FA8" w:rsidRDefault="002C3FA8">
      <w:pPr>
        <w:pStyle w:val="ConsPlusNormal"/>
        <w:jc w:val="right"/>
      </w:pPr>
      <w:r>
        <w:t>Ленинградской области</w:t>
      </w:r>
    </w:p>
    <w:p w:rsidR="002C3FA8" w:rsidRDefault="002C3FA8">
      <w:pPr>
        <w:pStyle w:val="ConsPlusNormal"/>
        <w:jc w:val="right"/>
      </w:pPr>
      <w:r>
        <w:t>от 15.11.2013 N 1251</w:t>
      </w:r>
    </w:p>
    <w:p w:rsidR="002C3FA8" w:rsidRDefault="002C3FA8">
      <w:pPr>
        <w:pStyle w:val="ConsPlusNormal"/>
        <w:ind w:firstLine="540"/>
        <w:jc w:val="both"/>
      </w:pPr>
    </w:p>
    <w:p w:rsidR="002C3FA8" w:rsidRDefault="002C3FA8">
      <w:pPr>
        <w:pStyle w:val="ConsPlusNormal"/>
        <w:jc w:val="center"/>
      </w:pPr>
      <w:bookmarkStart w:id="11" w:name="P255"/>
      <w:bookmarkEnd w:id="11"/>
      <w:r>
        <w:t>ОПИСАНИЕ</w:t>
      </w:r>
    </w:p>
    <w:p w:rsidR="002C3FA8" w:rsidRDefault="002C3FA8">
      <w:pPr>
        <w:pStyle w:val="ConsPlusNormal"/>
        <w:jc w:val="center"/>
      </w:pPr>
      <w:r>
        <w:t>БЛАГОДАРСТВЕННОГО ПИСЬМА ДЕПУТАТА</w:t>
      </w:r>
    </w:p>
    <w:p w:rsidR="002C3FA8" w:rsidRDefault="002C3FA8">
      <w:pPr>
        <w:pStyle w:val="ConsPlusNormal"/>
        <w:jc w:val="center"/>
      </w:pPr>
      <w:r>
        <w:t>ЗАКОНОДАТЕЛЬНОГО СОБРАНИЯ ЛЕНИНГРАДСКОЙ ОБЛАСТИ</w:t>
      </w:r>
    </w:p>
    <w:p w:rsidR="002C3FA8" w:rsidRDefault="002C3FA8">
      <w:pPr>
        <w:pStyle w:val="ConsPlusNormal"/>
        <w:jc w:val="center"/>
      </w:pPr>
      <w:r>
        <w:t>(НАСТЕННАЯ ПЛАКЕТКА)</w:t>
      </w:r>
    </w:p>
    <w:p w:rsidR="002C3FA8" w:rsidRDefault="002C3FA8">
      <w:pPr>
        <w:pStyle w:val="ConsPlusNormal"/>
        <w:ind w:firstLine="540"/>
        <w:jc w:val="both"/>
      </w:pPr>
    </w:p>
    <w:p w:rsidR="002C3FA8" w:rsidRDefault="002C3FA8">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2C3FA8" w:rsidRDefault="002C3FA8">
      <w:pPr>
        <w:pStyle w:val="ConsPlusNormal"/>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2C3FA8" w:rsidRDefault="002C3FA8">
      <w:pPr>
        <w:pStyle w:val="ConsPlusNormal"/>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"депутата Законодательного собрания Ленинградской области", выполненные в синем цвете.</w:t>
      </w:r>
    </w:p>
    <w:p w:rsidR="002C3FA8" w:rsidRDefault="002C3FA8">
      <w:pPr>
        <w:pStyle w:val="ConsPlusNormal"/>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2C3FA8" w:rsidRDefault="002C3FA8">
      <w:pPr>
        <w:pStyle w:val="ConsPlusNormal"/>
        <w:ind w:firstLine="540"/>
        <w:jc w:val="both"/>
      </w:pPr>
      <w:r>
        <w:t xml:space="preserve">Оборотная сторона Благодарственного </w:t>
      </w:r>
      <w:proofErr w:type="gramStart"/>
      <w:r>
        <w:t>письма депутата Законодательного собрания Ленинградской области белого цвета</w:t>
      </w:r>
      <w:proofErr w:type="gramEnd"/>
      <w:r>
        <w:t xml:space="preserve"> без изображений и надписей.</w:t>
      </w:r>
    </w:p>
    <w:p w:rsidR="002C3FA8" w:rsidRDefault="002C3FA8">
      <w:pPr>
        <w:pStyle w:val="ConsPlusNormal"/>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2C3FA8" w:rsidRDefault="002C3FA8">
      <w:pPr>
        <w:pStyle w:val="ConsPlusNormal"/>
      </w:pPr>
    </w:p>
    <w:p w:rsidR="002C3FA8" w:rsidRDefault="002C3FA8">
      <w:pPr>
        <w:pStyle w:val="ConsPlusNormal"/>
      </w:pPr>
    </w:p>
    <w:p w:rsidR="002C3FA8" w:rsidRDefault="002C3FA8">
      <w:pPr>
        <w:pStyle w:val="ConsPlusNormal"/>
        <w:pBdr>
          <w:top w:val="single" w:sz="6" w:space="0" w:color="auto"/>
        </w:pBdr>
        <w:spacing w:before="100" w:after="100"/>
        <w:jc w:val="both"/>
        <w:rPr>
          <w:sz w:val="2"/>
          <w:szCs w:val="2"/>
        </w:rPr>
      </w:pPr>
    </w:p>
    <w:p w:rsidR="00AD41F1" w:rsidRDefault="00AD41F1"/>
    <w:sectPr w:rsidR="00AD41F1" w:rsidSect="002C3FA8">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A8"/>
    <w:rsid w:val="002C3FA8"/>
    <w:rsid w:val="00AD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F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F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3B1DD25096DC8E23DF3A4C2F719DD1704CBF638F4E276032ABA9771A25C15F31DB86841EF8F16A6tF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C3B1DD25096DC8E23DF3A4C2F719DD1704CBF638F4E276032ABA9771A25C15F31DB86841EF8F16A6tC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C3B1DD25096DC8E23DF3A4C2F719DD130ACEF63CFBBF7C0B73B695A7t6P" TargetMode="External"/><Relationship Id="rId11" Type="http://schemas.openxmlformats.org/officeDocument/2006/relationships/hyperlink" Target="consultantplus://offline/ref=BCC3B1DD25096DC8E23DF3A4C2F719DD1704CBF638F4E276032ABA9771A25C15F31DB86841EF8F17A6t1P" TargetMode="External"/><Relationship Id="rId5" Type="http://schemas.openxmlformats.org/officeDocument/2006/relationships/hyperlink" Target="consultantplus://offline/ref=BCC3B1DD25096DC8E23DF3A4C2F719DD1704CBF638F4E276032ABA9771A25C15F31DB86841EF8F16A6tCP" TargetMode="External"/><Relationship Id="rId10" Type="http://schemas.openxmlformats.org/officeDocument/2006/relationships/hyperlink" Target="consultantplus://offline/ref=BCC3B1DD25096DC8E23DF3A4C2F719DD1704CBF638F4E276032ABA9771A25C15F31DB86841EF8F17A6tCP" TargetMode="External"/><Relationship Id="rId4" Type="http://schemas.openxmlformats.org/officeDocument/2006/relationships/webSettings" Target="webSettings.xml"/><Relationship Id="rId9" Type="http://schemas.openxmlformats.org/officeDocument/2006/relationships/hyperlink" Target="consultantplus://offline/ref=BCC3B1DD25096DC8E23DF3A4C2F719DD1704CBF638F4E276032ABA9771A25C15F31DB86841EF8F16A6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3871</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2017-03-02T15:44:00Z</dcterms:created>
  <dcterms:modified xsi:type="dcterms:W3CDTF">2017-03-02T15:46:00Z</dcterms:modified>
</cp:coreProperties>
</file>