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«ВСЕВОЛОЖСКИЙ МУНИЦИПАЛЬНЫЙ РАЙОН»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>СОВЕТ ДЕПУТАТОВ</w:t>
      </w:r>
    </w:p>
    <w:p w:rsidR="008B352B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2B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2B" w:rsidRPr="004C1EF1" w:rsidRDefault="008B352B" w:rsidP="003F0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F1">
        <w:rPr>
          <w:rFonts w:ascii="Times New Roman" w:hAnsi="Times New Roman"/>
          <w:b/>
          <w:sz w:val="28"/>
          <w:szCs w:val="28"/>
        </w:rPr>
        <w:t>РЕШЕНИЕ</w:t>
      </w:r>
    </w:p>
    <w:p w:rsidR="008B352B" w:rsidRPr="00344741" w:rsidRDefault="008B352B" w:rsidP="003F06F2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52B" w:rsidRPr="00344741" w:rsidRDefault="008B352B" w:rsidP="003F06F2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52B" w:rsidRPr="00344741" w:rsidRDefault="008B352B" w:rsidP="003F06F2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19.05.2016                                                                                                         </w:t>
      </w:r>
      <w:r w:rsidRPr="003447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  <w:r w:rsidRPr="00344741">
        <w:rPr>
          <w:rFonts w:ascii="Times New Roman" w:hAnsi="Times New Roman"/>
          <w:sz w:val="28"/>
          <w:szCs w:val="28"/>
        </w:rPr>
        <w:t xml:space="preserve"> </w:t>
      </w:r>
    </w:p>
    <w:p w:rsidR="008B352B" w:rsidRPr="00405045" w:rsidRDefault="008B352B" w:rsidP="003F06F2">
      <w:pPr>
        <w:rPr>
          <w:rFonts w:ascii="Times New Roman" w:hAnsi="Times New Roman"/>
        </w:rPr>
      </w:pPr>
    </w:p>
    <w:p w:rsidR="008B352B" w:rsidRDefault="008B352B" w:rsidP="00BD73C8">
      <w:pPr>
        <w:pStyle w:val="a4"/>
        <w:spacing w:line="240" w:lineRule="exact"/>
        <w:jc w:val="center"/>
        <w:rPr>
          <w:b/>
          <w:szCs w:val="28"/>
        </w:rPr>
      </w:pPr>
    </w:p>
    <w:p w:rsidR="008B352B" w:rsidRDefault="008B352B" w:rsidP="00BD73C8">
      <w:pPr>
        <w:pStyle w:val="a4"/>
        <w:spacing w:line="240" w:lineRule="exact"/>
        <w:jc w:val="center"/>
        <w:rPr>
          <w:b/>
          <w:szCs w:val="28"/>
        </w:rPr>
      </w:pPr>
    </w:p>
    <w:p w:rsidR="008B352B" w:rsidRPr="00B6295E" w:rsidRDefault="008B352B" w:rsidP="003F06F2">
      <w:pPr>
        <w:pStyle w:val="a4"/>
        <w:spacing w:line="240" w:lineRule="exact"/>
        <w:jc w:val="left"/>
        <w:rPr>
          <w:b/>
          <w:szCs w:val="28"/>
        </w:rPr>
      </w:pPr>
    </w:p>
    <w:p w:rsidR="00A707A2" w:rsidRDefault="008B352B" w:rsidP="00A707A2">
      <w:pPr>
        <w:pStyle w:val="a4"/>
        <w:spacing w:line="240" w:lineRule="exact"/>
        <w:jc w:val="left"/>
        <w:rPr>
          <w:szCs w:val="28"/>
        </w:rPr>
      </w:pPr>
      <w:r>
        <w:rPr>
          <w:szCs w:val="28"/>
        </w:rPr>
        <w:t xml:space="preserve">Об утверждении перечня </w:t>
      </w:r>
      <w:r w:rsidRPr="001B42F9">
        <w:rPr>
          <w:szCs w:val="28"/>
        </w:rPr>
        <w:t xml:space="preserve">услуг, </w:t>
      </w:r>
      <w:bookmarkStart w:id="0" w:name="_GoBack"/>
      <w:bookmarkEnd w:id="0"/>
    </w:p>
    <w:p w:rsidR="00A707A2" w:rsidRDefault="00A707A2" w:rsidP="00A707A2">
      <w:pPr>
        <w:pStyle w:val="a4"/>
        <w:spacing w:line="240" w:lineRule="exact"/>
        <w:jc w:val="left"/>
        <w:rPr>
          <w:szCs w:val="28"/>
        </w:rPr>
      </w:pPr>
      <w:r w:rsidRPr="001B42F9">
        <w:rPr>
          <w:szCs w:val="28"/>
        </w:rPr>
        <w:t>которые являются необходимыми</w:t>
      </w:r>
      <w:r>
        <w:rPr>
          <w:szCs w:val="28"/>
        </w:rPr>
        <w:t>,</w:t>
      </w:r>
      <w:r w:rsidRPr="001B42F9">
        <w:rPr>
          <w:szCs w:val="28"/>
        </w:rPr>
        <w:t xml:space="preserve"> обязательными </w:t>
      </w:r>
    </w:p>
    <w:p w:rsidR="00A707A2" w:rsidRDefault="00A707A2" w:rsidP="00A707A2">
      <w:pPr>
        <w:pStyle w:val="a4"/>
        <w:spacing w:line="240" w:lineRule="exact"/>
        <w:jc w:val="left"/>
        <w:rPr>
          <w:szCs w:val="28"/>
        </w:rPr>
      </w:pPr>
      <w:r>
        <w:rPr>
          <w:szCs w:val="28"/>
        </w:rPr>
        <w:t>для предоставления муниципальных услуг</w:t>
      </w:r>
      <w:r w:rsidRPr="001B42F9">
        <w:rPr>
          <w:szCs w:val="28"/>
        </w:rPr>
        <w:t xml:space="preserve"> </w:t>
      </w:r>
    </w:p>
    <w:p w:rsidR="00A707A2" w:rsidRDefault="00A707A2" w:rsidP="00A707A2">
      <w:pPr>
        <w:pStyle w:val="a4"/>
        <w:spacing w:line="240" w:lineRule="exact"/>
        <w:jc w:val="left"/>
        <w:rPr>
          <w:szCs w:val="28"/>
        </w:rPr>
      </w:pPr>
      <w:r w:rsidRPr="001B42F9">
        <w:rPr>
          <w:szCs w:val="28"/>
        </w:rPr>
        <w:t xml:space="preserve">муниципальным образованием </w:t>
      </w:r>
    </w:p>
    <w:p w:rsidR="00A707A2" w:rsidRDefault="00A707A2" w:rsidP="00A707A2">
      <w:pPr>
        <w:pStyle w:val="a4"/>
        <w:spacing w:line="240" w:lineRule="exact"/>
        <w:jc w:val="left"/>
        <w:rPr>
          <w:szCs w:val="28"/>
        </w:rPr>
      </w:pPr>
      <w:r>
        <w:rPr>
          <w:szCs w:val="28"/>
        </w:rPr>
        <w:t>«</w:t>
      </w:r>
      <w:r w:rsidRPr="001B42F9">
        <w:rPr>
          <w:szCs w:val="28"/>
        </w:rPr>
        <w:t>Всеволожский муниципальный район</w:t>
      </w:r>
      <w:r>
        <w:rPr>
          <w:szCs w:val="28"/>
        </w:rPr>
        <w:t>»</w:t>
      </w:r>
      <w:r w:rsidRPr="001B42F9">
        <w:rPr>
          <w:szCs w:val="28"/>
        </w:rPr>
        <w:t xml:space="preserve"> Ленинградской области </w:t>
      </w:r>
    </w:p>
    <w:p w:rsidR="008B352B" w:rsidRPr="001B42F9" w:rsidRDefault="00A707A2" w:rsidP="00A707A2">
      <w:pPr>
        <w:pStyle w:val="a4"/>
        <w:spacing w:line="240" w:lineRule="exact"/>
        <w:jc w:val="left"/>
        <w:rPr>
          <w:szCs w:val="28"/>
        </w:rPr>
      </w:pPr>
      <w:r>
        <w:rPr>
          <w:szCs w:val="28"/>
        </w:rPr>
        <w:t xml:space="preserve">и </w:t>
      </w:r>
      <w:r w:rsidRPr="001B42F9">
        <w:rPr>
          <w:szCs w:val="28"/>
        </w:rPr>
        <w:t>оказываются за счет средств заявителя</w:t>
      </w:r>
    </w:p>
    <w:p w:rsidR="008B352B" w:rsidRDefault="008B352B" w:rsidP="00BD73C8">
      <w:pPr>
        <w:pStyle w:val="a4"/>
        <w:spacing w:line="240" w:lineRule="exact"/>
        <w:rPr>
          <w:b/>
          <w:szCs w:val="28"/>
        </w:rPr>
      </w:pPr>
    </w:p>
    <w:p w:rsidR="008B352B" w:rsidRPr="00E535BB" w:rsidRDefault="008B352B" w:rsidP="00D65977">
      <w:pPr>
        <w:pStyle w:val="ConsPlusNormal"/>
        <w:ind w:firstLine="709"/>
        <w:jc w:val="both"/>
      </w:pPr>
      <w:r w:rsidRPr="00E535BB">
        <w:t xml:space="preserve">На основании </w:t>
      </w:r>
      <w:r>
        <w:t>ст. ст. 3, 8, 9 Федерального закона от 27.07.2010 № 210-ФЗ «Об организации предоставления государственных и муниципальных услуг», о</w:t>
      </w:r>
      <w:r w:rsidRPr="00C62C19">
        <w:t>бластно</w:t>
      </w:r>
      <w:r>
        <w:t>го</w:t>
      </w:r>
      <w:r w:rsidRPr="00C62C19">
        <w:t xml:space="preserve"> закон</w:t>
      </w:r>
      <w:r>
        <w:t>а</w:t>
      </w:r>
      <w:r w:rsidRPr="00C62C19">
        <w:t xml:space="preserve"> Ленинградской области от 28.12.2015 </w:t>
      </w:r>
      <w:r>
        <w:t>№</w:t>
      </w:r>
      <w:r w:rsidRPr="00C62C19">
        <w:t xml:space="preserve"> 141-оз</w:t>
      </w:r>
      <w:r>
        <w:t xml:space="preserve"> «</w:t>
      </w:r>
      <w:r w:rsidRPr="00C62C19">
        <w:t>О наделении органов местного самоуправления отдельными полномочиями в области земельных отношений, отнесенными к полномочиям органов государственн</w:t>
      </w:r>
      <w:r>
        <w:t>ой власти Ленинградской области», о</w:t>
      </w:r>
      <w:r w:rsidRPr="00C62C19">
        <w:t>бластно</w:t>
      </w:r>
      <w:r>
        <w:t>го</w:t>
      </w:r>
      <w:r w:rsidRPr="00C62C19">
        <w:t xml:space="preserve"> закон</w:t>
      </w:r>
      <w:r>
        <w:t>а</w:t>
      </w:r>
      <w:r w:rsidRPr="00C62C19">
        <w:t xml:space="preserve"> Ленинградской области от 22.12.2015 </w:t>
      </w:r>
      <w:r>
        <w:t>№</w:t>
      </w:r>
      <w:r w:rsidRPr="00C62C19">
        <w:t xml:space="preserve"> 137-оз</w:t>
      </w:r>
      <w:r>
        <w:t xml:space="preserve"> «</w:t>
      </w:r>
      <w:r w:rsidRPr="00C62C19">
        <w:t>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</w:t>
      </w:r>
      <w:r>
        <w:t>х отношений», Совет депутатов муниципального образования «Всеволожский муниципальный район» Ленинградской области принял РЕШЕНИЕ:</w:t>
      </w:r>
    </w:p>
    <w:p w:rsidR="008B352B" w:rsidRPr="00B6295E" w:rsidRDefault="008B352B" w:rsidP="00D65977">
      <w:pPr>
        <w:pStyle w:val="a4"/>
        <w:jc w:val="center"/>
        <w:rPr>
          <w:b/>
          <w:szCs w:val="28"/>
        </w:rPr>
      </w:pPr>
    </w:p>
    <w:p w:rsidR="008B352B" w:rsidRPr="00B6295E" w:rsidRDefault="008B352B" w:rsidP="00A707A2">
      <w:pPr>
        <w:pStyle w:val="ConsPlusNormal"/>
        <w:numPr>
          <w:ilvl w:val="0"/>
          <w:numId w:val="6"/>
        </w:numPr>
        <w:ind w:left="0" w:firstLine="684"/>
        <w:jc w:val="both"/>
      </w:pPr>
      <w:r w:rsidRPr="00B6295E">
        <w:t xml:space="preserve">Утвердить перечень </w:t>
      </w:r>
      <w:r w:rsidRPr="00B872CC">
        <w:t xml:space="preserve">услуг, </w:t>
      </w:r>
      <w:r w:rsidR="00A707A2">
        <w:t xml:space="preserve">которые являются </w:t>
      </w:r>
      <w:r w:rsidR="00A707A2" w:rsidRPr="001B42F9">
        <w:t>необходимыми</w:t>
      </w:r>
      <w:r w:rsidR="00A707A2">
        <w:t>,</w:t>
      </w:r>
      <w:r w:rsidR="00A707A2" w:rsidRPr="001B42F9">
        <w:t xml:space="preserve"> обязательными </w:t>
      </w:r>
      <w:r w:rsidR="00A707A2">
        <w:t>для предоставления муниципальных услуг</w:t>
      </w:r>
      <w:r w:rsidR="00A707A2" w:rsidRPr="001B42F9">
        <w:t xml:space="preserve"> муниципальным образованием </w:t>
      </w:r>
      <w:r w:rsidR="00A707A2">
        <w:t>«</w:t>
      </w:r>
      <w:r w:rsidR="00A707A2" w:rsidRPr="001B42F9">
        <w:t>Всеволожский муниципальный район</w:t>
      </w:r>
      <w:r w:rsidR="00A707A2">
        <w:t>»</w:t>
      </w:r>
      <w:r w:rsidR="00A707A2" w:rsidRPr="001B42F9">
        <w:t xml:space="preserve"> Ленинградской области </w:t>
      </w:r>
      <w:r w:rsidR="00A707A2">
        <w:t xml:space="preserve">и </w:t>
      </w:r>
      <w:r w:rsidR="00A707A2" w:rsidRPr="001B42F9">
        <w:t>оказываются за счет средств заявителя</w:t>
      </w:r>
      <w:r>
        <w:t>,</w:t>
      </w:r>
      <w:r w:rsidRPr="00B6295E">
        <w:t xml:space="preserve"> согласно приложению.   </w:t>
      </w:r>
    </w:p>
    <w:p w:rsidR="008B352B" w:rsidRDefault="008B352B" w:rsidP="00D65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95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A707A2">
        <w:rPr>
          <w:rFonts w:ascii="Times New Roman" w:hAnsi="Times New Roman"/>
          <w:sz w:val="28"/>
          <w:szCs w:val="28"/>
        </w:rPr>
        <w:t>Счи</w:t>
      </w:r>
      <w:r>
        <w:rPr>
          <w:rFonts w:ascii="Times New Roman" w:hAnsi="Times New Roman"/>
          <w:sz w:val="28"/>
          <w:szCs w:val="28"/>
        </w:rPr>
        <w:t>тать</w:t>
      </w:r>
      <w:r w:rsidRPr="00B6295E">
        <w:rPr>
          <w:rFonts w:ascii="Times New Roman" w:hAnsi="Times New Roman"/>
          <w:sz w:val="28"/>
          <w:szCs w:val="28"/>
        </w:rPr>
        <w:t xml:space="preserve"> решение совета депутатов от 02.02.2012 № 09 «Об утверждении перечня услуг, которые являются необходимыми и </w:t>
      </w:r>
      <w:r w:rsidRPr="00E535BB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5BB">
        <w:rPr>
          <w:rFonts w:ascii="Times New Roman" w:hAnsi="Times New Roman"/>
          <w:sz w:val="28"/>
          <w:szCs w:val="28"/>
        </w:rPr>
        <w:t>и оказываются за счет заявителя» утратившим силу.</w:t>
      </w:r>
    </w:p>
    <w:p w:rsidR="008B352B" w:rsidRPr="00E535BB" w:rsidRDefault="008B352B" w:rsidP="00D65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35BB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Направить настоящее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 xml:space="preserve">Ленинградской области, для внесения в федеральный регистр муниципальных правовых актов. </w:t>
      </w:r>
      <w:r w:rsidRPr="00E535BB">
        <w:rPr>
          <w:rFonts w:ascii="Times New Roman" w:hAnsi="Times New Roman"/>
          <w:sz w:val="28"/>
          <w:szCs w:val="28"/>
        </w:rPr>
        <w:t xml:space="preserve"> </w:t>
      </w:r>
    </w:p>
    <w:p w:rsidR="008B352B" w:rsidRDefault="008B352B" w:rsidP="00D65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535BB">
        <w:rPr>
          <w:rFonts w:ascii="Times New Roman" w:hAnsi="Times New Roman"/>
          <w:b/>
          <w:sz w:val="28"/>
          <w:szCs w:val="28"/>
        </w:rPr>
        <w:t>.</w:t>
      </w:r>
      <w:r w:rsidRPr="00E53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E535BB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в газете «Всеволожские вести», на официальном сайте администрации муниципального образования «Всеволожский муниципальный район» Ленинградской области, на сайте </w:t>
      </w:r>
      <w:r w:rsidRPr="00B6295E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ого</w:t>
      </w:r>
      <w:r w:rsidRPr="00B6295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295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6295E">
        <w:rPr>
          <w:rFonts w:ascii="Times New Roman" w:hAnsi="Times New Roman"/>
          <w:sz w:val="28"/>
          <w:szCs w:val="28"/>
        </w:rPr>
        <w:t xml:space="preserve"> «Многофункциональный центр</w:t>
      </w:r>
      <w:r>
        <w:rPr>
          <w:rFonts w:ascii="Times New Roman" w:hAnsi="Times New Roman"/>
          <w:sz w:val="28"/>
          <w:szCs w:val="28"/>
        </w:rPr>
        <w:t>»</w:t>
      </w:r>
      <w:r w:rsidRPr="00B6295E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области, в сети Интернет на едином портале государственных и муниципальных услуг. </w:t>
      </w:r>
    </w:p>
    <w:p w:rsidR="008B352B" w:rsidRPr="00E535BB" w:rsidRDefault="008B352B" w:rsidP="00D65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C8">
        <w:rPr>
          <w:rFonts w:ascii="Times New Roman" w:hAnsi="Times New Roman"/>
          <w:b/>
          <w:sz w:val="28"/>
          <w:szCs w:val="28"/>
        </w:rPr>
        <w:t xml:space="preserve">5. </w:t>
      </w:r>
      <w:r w:rsidRPr="00BD73C8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35BB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E535BB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8B352B" w:rsidRDefault="008B352B" w:rsidP="00D65977">
      <w:pPr>
        <w:pStyle w:val="a4"/>
      </w:pPr>
      <w:r w:rsidRPr="00BD73C8">
        <w:rPr>
          <w:b/>
          <w:szCs w:val="28"/>
        </w:rPr>
        <w:tab/>
        <w:t xml:space="preserve">6. </w:t>
      </w:r>
      <w:r w:rsidRPr="00BD73C8">
        <w:rPr>
          <w:szCs w:val="28"/>
        </w:rPr>
        <w:t>Контроль за исполнением решения возложить на Комиссию</w:t>
      </w:r>
      <w:r>
        <w:rPr>
          <w:b/>
          <w:szCs w:val="28"/>
        </w:rPr>
        <w:t xml:space="preserve"> </w:t>
      </w:r>
      <w:r w:rsidRPr="00BD73C8">
        <w:rPr>
          <w:szCs w:val="28"/>
        </w:rPr>
        <w:t>п</w:t>
      </w:r>
      <w:r>
        <w:t>о местному самоуправлению, гласности, территориальному планированию, использованию земель и экологии.</w:t>
      </w:r>
    </w:p>
    <w:p w:rsidR="008B352B" w:rsidRPr="00BD73C8" w:rsidRDefault="008B352B" w:rsidP="00D65977">
      <w:pPr>
        <w:pStyle w:val="a4"/>
        <w:rPr>
          <w:b/>
          <w:szCs w:val="28"/>
        </w:rPr>
      </w:pP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 xml:space="preserve">          </w:t>
      </w: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Pr="00E535B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 xml:space="preserve">Глава </w:t>
      </w: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>муниципального образования</w:t>
      </w:r>
      <w:r w:rsidRPr="00E535BB">
        <w:rPr>
          <w:szCs w:val="28"/>
        </w:rPr>
        <w:tab/>
      </w:r>
      <w:r w:rsidRPr="00B6295E">
        <w:rPr>
          <w:szCs w:val="28"/>
        </w:rPr>
        <w:tab/>
      </w:r>
      <w:r w:rsidRPr="00B6295E">
        <w:rPr>
          <w:szCs w:val="28"/>
        </w:rPr>
        <w:tab/>
      </w:r>
      <w:r>
        <w:rPr>
          <w:szCs w:val="28"/>
        </w:rPr>
        <w:t xml:space="preserve">                 </w:t>
      </w:r>
      <w:r w:rsidRPr="00B6295E">
        <w:rPr>
          <w:szCs w:val="28"/>
        </w:rPr>
        <w:tab/>
      </w:r>
      <w:r>
        <w:rPr>
          <w:szCs w:val="28"/>
        </w:rPr>
        <w:t xml:space="preserve">     </w:t>
      </w:r>
      <w:r w:rsidRPr="00B6295E">
        <w:rPr>
          <w:szCs w:val="28"/>
        </w:rPr>
        <w:t>О.В. Ковальчук</w:t>
      </w: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Pr="00B872CC" w:rsidRDefault="008B352B" w:rsidP="003F06F2">
      <w:pPr>
        <w:pStyle w:val="a3"/>
        <w:spacing w:line="240" w:lineRule="exact"/>
        <w:ind w:left="6095"/>
        <w:rPr>
          <w:rFonts w:ascii="Times New Roman" w:hAnsi="Times New Roman"/>
          <w:sz w:val="24"/>
          <w:szCs w:val="24"/>
        </w:rPr>
      </w:pPr>
      <w:r w:rsidRPr="00B872C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B352B" w:rsidRPr="00B872CC" w:rsidRDefault="008B352B" w:rsidP="003F06F2">
      <w:pPr>
        <w:pStyle w:val="a3"/>
        <w:spacing w:line="240" w:lineRule="exact"/>
        <w:ind w:left="6095"/>
        <w:rPr>
          <w:rFonts w:ascii="Times New Roman" w:hAnsi="Times New Roman"/>
          <w:sz w:val="24"/>
          <w:szCs w:val="24"/>
        </w:rPr>
      </w:pPr>
      <w:r w:rsidRPr="00B872CC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B352B" w:rsidRPr="00575EAF" w:rsidRDefault="008B352B" w:rsidP="003F06F2">
      <w:pPr>
        <w:pStyle w:val="a3"/>
        <w:spacing w:line="240" w:lineRule="exact"/>
        <w:ind w:left="6095"/>
        <w:rPr>
          <w:rFonts w:ascii="Times New Roman" w:hAnsi="Times New Roman"/>
          <w:sz w:val="28"/>
          <w:szCs w:val="28"/>
        </w:rPr>
      </w:pPr>
      <w:r w:rsidRPr="00B872C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19.05.2016 года № 37</w:t>
      </w:r>
      <w:r w:rsidRPr="00575EAF">
        <w:rPr>
          <w:rFonts w:ascii="Times New Roman" w:hAnsi="Times New Roman"/>
          <w:sz w:val="28"/>
          <w:szCs w:val="28"/>
        </w:rPr>
        <w:t>___</w:t>
      </w:r>
    </w:p>
    <w:p w:rsidR="008B352B" w:rsidRPr="00575EAF" w:rsidRDefault="008B352B" w:rsidP="003F06F2">
      <w:pPr>
        <w:pStyle w:val="a3"/>
        <w:spacing w:line="240" w:lineRule="exact"/>
        <w:ind w:left="6095"/>
        <w:rPr>
          <w:rFonts w:ascii="Times New Roman" w:hAnsi="Times New Roman"/>
          <w:sz w:val="28"/>
          <w:szCs w:val="28"/>
        </w:rPr>
      </w:pPr>
    </w:p>
    <w:p w:rsidR="008B352B" w:rsidRDefault="008B352B" w:rsidP="003F06F2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352B" w:rsidRDefault="008B352B" w:rsidP="003F06F2">
      <w:pPr>
        <w:pStyle w:val="a4"/>
        <w:spacing w:line="240" w:lineRule="exact"/>
        <w:jc w:val="center"/>
        <w:rPr>
          <w:b/>
          <w:szCs w:val="28"/>
        </w:rPr>
      </w:pPr>
    </w:p>
    <w:p w:rsidR="008B352B" w:rsidRDefault="008B352B" w:rsidP="003F06F2">
      <w:pPr>
        <w:pStyle w:val="a4"/>
        <w:spacing w:line="240" w:lineRule="exact"/>
        <w:jc w:val="center"/>
        <w:rPr>
          <w:b/>
          <w:szCs w:val="28"/>
        </w:rPr>
      </w:pPr>
    </w:p>
    <w:p w:rsidR="008B352B" w:rsidRDefault="008B352B" w:rsidP="003F06F2">
      <w:pPr>
        <w:pStyle w:val="a4"/>
        <w:spacing w:line="240" w:lineRule="exact"/>
        <w:jc w:val="center"/>
        <w:rPr>
          <w:b/>
          <w:szCs w:val="28"/>
        </w:rPr>
      </w:pPr>
    </w:p>
    <w:p w:rsidR="008B352B" w:rsidRPr="00B872CC" w:rsidRDefault="008B352B" w:rsidP="003F06F2">
      <w:pPr>
        <w:pStyle w:val="a4"/>
        <w:spacing w:line="240" w:lineRule="exact"/>
        <w:jc w:val="center"/>
        <w:rPr>
          <w:b/>
          <w:szCs w:val="28"/>
        </w:rPr>
      </w:pPr>
      <w:r w:rsidRPr="00B872CC">
        <w:rPr>
          <w:b/>
          <w:szCs w:val="28"/>
        </w:rPr>
        <w:t xml:space="preserve">Перечень </w:t>
      </w:r>
    </w:p>
    <w:p w:rsidR="008B352B" w:rsidRDefault="008B352B" w:rsidP="003F06F2">
      <w:pPr>
        <w:pStyle w:val="a4"/>
        <w:spacing w:line="240" w:lineRule="exact"/>
        <w:jc w:val="center"/>
        <w:rPr>
          <w:szCs w:val="28"/>
        </w:rPr>
      </w:pPr>
      <w:r w:rsidRPr="001B42F9">
        <w:rPr>
          <w:szCs w:val="28"/>
        </w:rPr>
        <w:t>услуг, которые являются необходимыми</w:t>
      </w:r>
      <w:r>
        <w:rPr>
          <w:szCs w:val="28"/>
        </w:rPr>
        <w:t>,</w:t>
      </w:r>
      <w:r w:rsidRPr="001B42F9">
        <w:rPr>
          <w:szCs w:val="28"/>
        </w:rPr>
        <w:t xml:space="preserve"> обязательными </w:t>
      </w:r>
      <w:r>
        <w:rPr>
          <w:szCs w:val="28"/>
        </w:rPr>
        <w:t>для предоставления муниципальных услуг</w:t>
      </w:r>
      <w:r w:rsidRPr="001B42F9">
        <w:rPr>
          <w:szCs w:val="28"/>
        </w:rPr>
        <w:t xml:space="preserve"> муниципальным образованием </w:t>
      </w:r>
      <w:r>
        <w:rPr>
          <w:szCs w:val="28"/>
        </w:rPr>
        <w:t>«</w:t>
      </w:r>
      <w:r w:rsidRPr="001B42F9">
        <w:rPr>
          <w:szCs w:val="28"/>
        </w:rPr>
        <w:t>Всеволожский муниципальный район</w:t>
      </w:r>
      <w:r>
        <w:rPr>
          <w:szCs w:val="28"/>
        </w:rPr>
        <w:t>»</w:t>
      </w:r>
      <w:r w:rsidRPr="001B42F9">
        <w:rPr>
          <w:szCs w:val="28"/>
        </w:rPr>
        <w:t xml:space="preserve"> Ленинградской области </w:t>
      </w:r>
      <w:r>
        <w:rPr>
          <w:szCs w:val="28"/>
        </w:rPr>
        <w:t xml:space="preserve">и </w:t>
      </w:r>
      <w:r w:rsidRPr="001B42F9">
        <w:rPr>
          <w:szCs w:val="28"/>
        </w:rPr>
        <w:t>оказываются за счет средств заявителя</w:t>
      </w:r>
      <w:r>
        <w:rPr>
          <w:szCs w:val="28"/>
        </w:rPr>
        <w:t>.</w:t>
      </w:r>
      <w:r w:rsidRPr="001B42F9">
        <w:rPr>
          <w:szCs w:val="28"/>
        </w:rPr>
        <w:t xml:space="preserve"> </w:t>
      </w:r>
    </w:p>
    <w:p w:rsidR="008B352B" w:rsidRDefault="008B352B" w:rsidP="003F06F2">
      <w:pPr>
        <w:pStyle w:val="a4"/>
        <w:spacing w:line="240" w:lineRule="exact"/>
        <w:jc w:val="center"/>
        <w:rPr>
          <w:szCs w:val="28"/>
        </w:rPr>
      </w:pPr>
    </w:p>
    <w:p w:rsidR="008B352B" w:rsidRPr="00B872CC" w:rsidRDefault="008B352B" w:rsidP="003F06F2">
      <w:pPr>
        <w:pStyle w:val="a4"/>
        <w:spacing w:line="240" w:lineRule="exact"/>
        <w:jc w:val="center"/>
        <w:rPr>
          <w:szCs w:val="28"/>
        </w:rPr>
      </w:pPr>
    </w:p>
    <w:p w:rsidR="008B352B" w:rsidRDefault="008B352B" w:rsidP="003F06F2">
      <w:pPr>
        <w:pStyle w:val="ConsPlusNormal"/>
        <w:ind w:firstLine="709"/>
        <w:jc w:val="both"/>
      </w:pPr>
      <w:r>
        <w:t>1.</w:t>
      </w:r>
      <w:r w:rsidRPr="00B872CC">
        <w:t>Формирование</w:t>
      </w:r>
      <w:r>
        <w:t xml:space="preserve"> пакета документов и проведение их </w:t>
      </w:r>
      <w:r w:rsidRPr="00B872CC">
        <w:t>правово</w:t>
      </w:r>
      <w:r>
        <w:t>й оценки</w:t>
      </w:r>
      <w:r w:rsidRPr="00B872CC">
        <w:t xml:space="preserve"> </w:t>
      </w:r>
      <w:r>
        <w:t xml:space="preserve">для </w:t>
      </w:r>
      <w:r w:rsidRPr="00B872CC">
        <w:t>определени</w:t>
      </w:r>
      <w:r>
        <w:t>я</w:t>
      </w:r>
      <w:r w:rsidRPr="00B872CC">
        <w:t xml:space="preserve"> наличия оснований и соблюдени</w:t>
      </w:r>
      <w:r>
        <w:t xml:space="preserve">я </w:t>
      </w:r>
      <w:proofErr w:type="gramStart"/>
      <w:r>
        <w:t>условий  осуществления</w:t>
      </w:r>
      <w:proofErr w:type="gramEnd"/>
      <w:r w:rsidRPr="00B872CC">
        <w:t xml:space="preserve"> муниципальной услуги</w:t>
      </w:r>
      <w:r w:rsidRPr="00E36809">
        <w:t xml:space="preserve"> </w:t>
      </w:r>
      <w:r>
        <w:t>по предоставлению земельных участков из земель, находящихся в государственной или муниципальной собственности, для принятия органом местного самоуправления решения либо заключения договора</w:t>
      </w:r>
      <w:r w:rsidRPr="00E36809">
        <w:t xml:space="preserve"> </w:t>
      </w:r>
      <w:r>
        <w:t xml:space="preserve">по основаниям возникновения прав на земельные участки предусмотренным </w:t>
      </w:r>
      <w:r w:rsidRPr="00FE0B78">
        <w:t>Главой V.</w:t>
      </w:r>
      <w:r>
        <w:t>1</w:t>
      </w:r>
      <w:r w:rsidRPr="00FE0B78">
        <w:t>. Земельного</w:t>
      </w:r>
      <w:r>
        <w:t xml:space="preserve"> Кодекса Российской Федерации. </w:t>
      </w:r>
    </w:p>
    <w:p w:rsidR="008B352B" w:rsidRDefault="008B352B" w:rsidP="003F06F2">
      <w:pPr>
        <w:pStyle w:val="ConsPlusNormal"/>
        <w:ind w:firstLine="709"/>
        <w:jc w:val="both"/>
      </w:pPr>
    </w:p>
    <w:p w:rsidR="008B352B" w:rsidRDefault="008B352B" w:rsidP="003F06F2">
      <w:pPr>
        <w:pStyle w:val="ConsPlusNormal"/>
        <w:ind w:firstLine="709"/>
        <w:jc w:val="both"/>
        <w:outlineLvl w:val="0"/>
      </w:pPr>
      <w:r>
        <w:t xml:space="preserve">2. </w:t>
      </w:r>
      <w:r w:rsidRPr="00B872CC">
        <w:t>Формирование</w:t>
      </w:r>
      <w:r>
        <w:t xml:space="preserve"> пакета документов и проведение их </w:t>
      </w:r>
      <w:r w:rsidRPr="00B872CC">
        <w:t>правово</w:t>
      </w:r>
      <w:r>
        <w:t>й оценки</w:t>
      </w:r>
      <w:r w:rsidRPr="00B872CC">
        <w:t xml:space="preserve"> </w:t>
      </w:r>
      <w:r>
        <w:t>для</w:t>
      </w:r>
      <w:r w:rsidRPr="00B872CC">
        <w:t xml:space="preserve"> определени</w:t>
      </w:r>
      <w:r>
        <w:t>я</w:t>
      </w:r>
      <w:r w:rsidRPr="00B872CC">
        <w:t xml:space="preserve"> наличия оснований и соблюдени</w:t>
      </w:r>
      <w:r>
        <w:t>я</w:t>
      </w:r>
      <w:r w:rsidRPr="00B872CC">
        <w:t xml:space="preserve"> условий </w:t>
      </w:r>
      <w:r>
        <w:t>осуществления</w:t>
      </w:r>
      <w:r w:rsidRPr="00B872CC">
        <w:t xml:space="preserve"> муниципальной услуги</w:t>
      </w:r>
      <w:r>
        <w:t xml:space="preserve"> по обмену земельного участка, предоставляемого из земель, находящихся в государственной или муниципальной собственности, на земельный участок, находящийся в частной собственности, для принятия органом местного самоуправления решения либо заключения договора</w:t>
      </w:r>
      <w:r w:rsidRPr="00E36809">
        <w:t xml:space="preserve"> </w:t>
      </w:r>
      <w:r>
        <w:t xml:space="preserve">по основаниям возникновения прав на земельные участки, предусмотренным </w:t>
      </w:r>
      <w:r w:rsidRPr="00FE0B78">
        <w:t>Главой V.</w:t>
      </w:r>
      <w:r>
        <w:t>2</w:t>
      </w:r>
      <w:r w:rsidRPr="00FE0B78">
        <w:t>. Земельного</w:t>
      </w:r>
      <w:r>
        <w:t xml:space="preserve"> Кодекса Российской Федерации. </w:t>
      </w:r>
    </w:p>
    <w:p w:rsidR="008B352B" w:rsidRDefault="008B352B" w:rsidP="003F06F2">
      <w:pPr>
        <w:pStyle w:val="ConsPlusNormal"/>
        <w:ind w:firstLine="709"/>
        <w:jc w:val="both"/>
        <w:outlineLvl w:val="0"/>
      </w:pPr>
    </w:p>
    <w:p w:rsidR="008B352B" w:rsidRDefault="008B352B" w:rsidP="003F06F2">
      <w:pPr>
        <w:pStyle w:val="ConsPlusNormal"/>
        <w:ind w:firstLine="709"/>
        <w:jc w:val="both"/>
        <w:outlineLvl w:val="0"/>
      </w:pPr>
      <w:r>
        <w:t xml:space="preserve">3. </w:t>
      </w:r>
      <w:r w:rsidRPr="00B872CC">
        <w:t>Формирование</w:t>
      </w:r>
      <w:r>
        <w:t xml:space="preserve"> пакета документов и проведение их </w:t>
      </w:r>
      <w:r w:rsidRPr="00B872CC">
        <w:t>правово</w:t>
      </w:r>
      <w:r>
        <w:t>й оценки</w:t>
      </w:r>
      <w:r w:rsidRPr="00B872CC">
        <w:t xml:space="preserve"> документов </w:t>
      </w:r>
      <w:r>
        <w:t xml:space="preserve">для </w:t>
      </w:r>
      <w:r w:rsidRPr="00B872CC">
        <w:t>определени</w:t>
      </w:r>
      <w:r>
        <w:t>я</w:t>
      </w:r>
      <w:r w:rsidRPr="00B872CC">
        <w:t xml:space="preserve"> наличия оснований и соблюдени</w:t>
      </w:r>
      <w:r>
        <w:t>я</w:t>
      </w:r>
      <w:r w:rsidRPr="00B872CC">
        <w:t xml:space="preserve"> условий </w:t>
      </w:r>
      <w:r>
        <w:t>осуществления</w:t>
      </w:r>
      <w:r w:rsidRPr="00B872CC">
        <w:t xml:space="preserve"> муниципальной услуги</w:t>
      </w:r>
      <w:r>
        <w:t xml:space="preserve"> по заключению соглашения об установлении сервитута в отношении земельного участка, находящегося в государственной или муниципальной собственности, для принятия органом местного самоуправления решения либо заключения соглашения по основаниям установления сервитута, предусмотренным </w:t>
      </w:r>
      <w:r w:rsidRPr="00FE0B78">
        <w:t>Главой V.3. Земельного</w:t>
      </w:r>
      <w:r>
        <w:t xml:space="preserve"> Кодекса Российской Федерации.</w:t>
      </w:r>
    </w:p>
    <w:p w:rsidR="008B352B" w:rsidRDefault="008B352B" w:rsidP="003F06F2">
      <w:pPr>
        <w:pStyle w:val="ConsPlusNormal"/>
        <w:ind w:firstLine="709"/>
        <w:jc w:val="both"/>
        <w:outlineLvl w:val="0"/>
      </w:pPr>
      <w:r>
        <w:t xml:space="preserve"> </w:t>
      </w:r>
    </w:p>
    <w:p w:rsidR="008B352B" w:rsidRDefault="008B352B" w:rsidP="003F06F2">
      <w:pPr>
        <w:pStyle w:val="ConsPlusNormal"/>
        <w:ind w:firstLine="709"/>
        <w:jc w:val="both"/>
        <w:outlineLvl w:val="0"/>
      </w:pPr>
      <w:r>
        <w:t xml:space="preserve">4. </w:t>
      </w:r>
      <w:r w:rsidRPr="00B872CC">
        <w:t>Формирование</w:t>
      </w:r>
      <w:r>
        <w:t xml:space="preserve"> пакета документов, </w:t>
      </w:r>
      <w:r w:rsidRPr="00FE0B78">
        <w:t>включающ</w:t>
      </w:r>
      <w:r>
        <w:t>ее</w:t>
      </w:r>
      <w:r w:rsidRPr="00FE0B78">
        <w:t xml:space="preserve"> проведение</w:t>
      </w:r>
      <w:r>
        <w:t xml:space="preserve"> их </w:t>
      </w:r>
      <w:r w:rsidRPr="00B872CC">
        <w:t>правово</w:t>
      </w:r>
      <w:r>
        <w:t>й оценки</w:t>
      </w:r>
      <w:r w:rsidRPr="00B872CC">
        <w:t xml:space="preserve"> </w:t>
      </w:r>
      <w:r>
        <w:t>для</w:t>
      </w:r>
      <w:r w:rsidRPr="00B872CC">
        <w:t xml:space="preserve"> определени</w:t>
      </w:r>
      <w:r>
        <w:t>я</w:t>
      </w:r>
      <w:r w:rsidRPr="00B872CC">
        <w:t xml:space="preserve"> наличия оснований и соблюдени</w:t>
      </w:r>
      <w:r>
        <w:t>я</w:t>
      </w:r>
      <w:r w:rsidRPr="00B872CC">
        <w:t xml:space="preserve"> условий </w:t>
      </w:r>
      <w:r>
        <w:t>осуществления</w:t>
      </w:r>
      <w:r w:rsidRPr="00B872CC">
        <w:t xml:space="preserve"> муниципальной услуги</w:t>
      </w:r>
      <w:r>
        <w:t xml:space="preserve"> по заключению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собственности, для принятия органом местного самоуправления решения либо заключения соглашения по основаниям  </w:t>
      </w:r>
      <w:r>
        <w:lastRenderedPageBreak/>
        <w:t xml:space="preserve">перераспределения земель и (или) земельных участков, предусмотренным </w:t>
      </w:r>
      <w:r w:rsidRPr="00FE0B78">
        <w:t>главой V.4. Земельно</w:t>
      </w:r>
      <w:r>
        <w:t>го кодекса Российской Федерации.</w:t>
      </w:r>
    </w:p>
    <w:p w:rsidR="008B352B" w:rsidRDefault="008B352B" w:rsidP="003F06F2">
      <w:pPr>
        <w:pStyle w:val="ConsPlusNormal"/>
        <w:ind w:firstLine="709"/>
        <w:jc w:val="both"/>
        <w:outlineLvl w:val="0"/>
      </w:pPr>
      <w:r w:rsidRPr="00FE0B78">
        <w:t xml:space="preserve"> </w:t>
      </w:r>
    </w:p>
    <w:p w:rsidR="008B352B" w:rsidRDefault="008B352B" w:rsidP="003F06F2">
      <w:pPr>
        <w:pStyle w:val="ConsPlusNormal"/>
        <w:ind w:firstLine="709"/>
        <w:jc w:val="both"/>
        <w:outlineLvl w:val="0"/>
      </w:pPr>
      <w:r>
        <w:t xml:space="preserve">5. </w:t>
      </w:r>
      <w:r w:rsidRPr="00B872CC">
        <w:t>Формирование</w:t>
      </w:r>
      <w:r>
        <w:t xml:space="preserve"> пакета документов, включающее</w:t>
      </w:r>
      <w:r w:rsidRPr="00FE0B78">
        <w:t xml:space="preserve"> проведение</w:t>
      </w:r>
      <w:r>
        <w:t xml:space="preserve"> их </w:t>
      </w:r>
      <w:r w:rsidRPr="00B872CC">
        <w:t>правово</w:t>
      </w:r>
      <w:r>
        <w:t>й оценки</w:t>
      </w:r>
      <w:r w:rsidRPr="00B872CC">
        <w:t xml:space="preserve"> </w:t>
      </w:r>
      <w:r>
        <w:t>для</w:t>
      </w:r>
      <w:r w:rsidRPr="00B872CC">
        <w:t xml:space="preserve"> определени</w:t>
      </w:r>
      <w:r>
        <w:t>я</w:t>
      </w:r>
      <w:r w:rsidRPr="00B872CC">
        <w:t xml:space="preserve"> наличия оснований и соблюдени</w:t>
      </w:r>
      <w:r>
        <w:t>я</w:t>
      </w:r>
      <w:r w:rsidRPr="00B872CC">
        <w:t xml:space="preserve"> условий </w:t>
      </w:r>
      <w:r>
        <w:t xml:space="preserve">осуществления </w:t>
      </w:r>
      <w:r w:rsidRPr="00B872CC">
        <w:t>муниципальной услуги</w:t>
      </w:r>
      <w:r>
        <w:t xml:space="preserve"> по выдаче разрешения на использование земель или земельного участка, находящихся в государственной или муниципальной собственности без предоставления и установления сервитута, для принятия органом местного самоуправления решения либо выдаче разрешения по основаниям 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предусмотренным </w:t>
      </w:r>
      <w:r w:rsidRPr="00FE0B78">
        <w:t>главой V.</w:t>
      </w:r>
      <w:r>
        <w:t>6</w:t>
      </w:r>
      <w:r w:rsidRPr="00FE0B78">
        <w:t>. Земельно</w:t>
      </w:r>
      <w:r>
        <w:t>го кодекса Российской Федерации.</w:t>
      </w:r>
      <w:r w:rsidRPr="00FE0B78">
        <w:t xml:space="preserve"> </w:t>
      </w:r>
    </w:p>
    <w:p w:rsidR="008B352B" w:rsidRDefault="008B352B" w:rsidP="003F06F2">
      <w:pPr>
        <w:pStyle w:val="ConsPlusNormal"/>
        <w:ind w:firstLine="540"/>
        <w:jc w:val="both"/>
      </w:pPr>
    </w:p>
    <w:p w:rsidR="008B352B" w:rsidRDefault="008B352B" w:rsidP="003F06F2">
      <w:pPr>
        <w:pStyle w:val="ConsPlusNormal"/>
        <w:ind w:firstLine="540"/>
        <w:jc w:val="both"/>
      </w:pPr>
    </w:p>
    <w:p w:rsidR="008B352B" w:rsidRPr="00B6295E" w:rsidRDefault="008B352B" w:rsidP="003F06F2">
      <w:pPr>
        <w:pStyle w:val="a4"/>
        <w:rPr>
          <w:szCs w:val="28"/>
        </w:rPr>
      </w:pPr>
      <w:r>
        <w:rPr>
          <w:sz w:val="24"/>
          <w:szCs w:val="24"/>
        </w:rPr>
        <w:br w:type="page"/>
      </w:r>
    </w:p>
    <w:sectPr w:rsidR="008B352B" w:rsidRPr="00B6295E" w:rsidSect="001B42F9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F40"/>
    <w:multiLevelType w:val="hybridMultilevel"/>
    <w:tmpl w:val="AC4A2010"/>
    <w:lvl w:ilvl="0" w:tplc="4E8237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AEF5A07"/>
    <w:multiLevelType w:val="hybridMultilevel"/>
    <w:tmpl w:val="5B8C7CA0"/>
    <w:lvl w:ilvl="0" w:tplc="B128F13E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  <w:rPr>
        <w:rFonts w:cs="Times New Roman"/>
      </w:rPr>
    </w:lvl>
  </w:abstractNum>
  <w:abstractNum w:abstractNumId="2" w15:restartNumberingAfterBreak="0">
    <w:nsid w:val="315A0769"/>
    <w:multiLevelType w:val="hybridMultilevel"/>
    <w:tmpl w:val="5B8C7CA0"/>
    <w:lvl w:ilvl="0" w:tplc="B128F13E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  <w:rPr>
        <w:rFonts w:cs="Times New Roman"/>
      </w:rPr>
    </w:lvl>
  </w:abstractNum>
  <w:abstractNum w:abstractNumId="3" w15:restartNumberingAfterBreak="0">
    <w:nsid w:val="40E83D50"/>
    <w:multiLevelType w:val="hybridMultilevel"/>
    <w:tmpl w:val="FF06528E"/>
    <w:lvl w:ilvl="0" w:tplc="1262A7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D6A0386"/>
    <w:multiLevelType w:val="hybridMultilevel"/>
    <w:tmpl w:val="C3B8FA60"/>
    <w:lvl w:ilvl="0" w:tplc="24FA06D6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EF84F73"/>
    <w:multiLevelType w:val="hybridMultilevel"/>
    <w:tmpl w:val="FFFAAAD2"/>
    <w:lvl w:ilvl="0" w:tplc="F760BF3C">
      <w:start w:val="1"/>
      <w:numFmt w:val="decimal"/>
      <w:lvlText w:val="%1."/>
      <w:lvlJc w:val="left"/>
      <w:pPr>
        <w:ind w:left="1188" w:hanging="5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D0C"/>
    <w:rsid w:val="00005436"/>
    <w:rsid w:val="00067E28"/>
    <w:rsid w:val="00087238"/>
    <w:rsid w:val="000E6475"/>
    <w:rsid w:val="00125635"/>
    <w:rsid w:val="001343A1"/>
    <w:rsid w:val="00135825"/>
    <w:rsid w:val="0014019E"/>
    <w:rsid w:val="0017692E"/>
    <w:rsid w:val="00191D16"/>
    <w:rsid w:val="001A4C3C"/>
    <w:rsid w:val="001B42F9"/>
    <w:rsid w:val="001B4E27"/>
    <w:rsid w:val="001C63A6"/>
    <w:rsid w:val="001D6EDF"/>
    <w:rsid w:val="00221054"/>
    <w:rsid w:val="0023482C"/>
    <w:rsid w:val="002557F3"/>
    <w:rsid w:val="002D7249"/>
    <w:rsid w:val="002E0A08"/>
    <w:rsid w:val="002E29E6"/>
    <w:rsid w:val="002E4F0F"/>
    <w:rsid w:val="002F7655"/>
    <w:rsid w:val="003126C4"/>
    <w:rsid w:val="00331BF8"/>
    <w:rsid w:val="0034308D"/>
    <w:rsid w:val="00344741"/>
    <w:rsid w:val="0038715A"/>
    <w:rsid w:val="00397EB8"/>
    <w:rsid w:val="003A2502"/>
    <w:rsid w:val="003C5183"/>
    <w:rsid w:val="003F06F2"/>
    <w:rsid w:val="003F3CFB"/>
    <w:rsid w:val="00405045"/>
    <w:rsid w:val="00407738"/>
    <w:rsid w:val="00410D40"/>
    <w:rsid w:val="00442C40"/>
    <w:rsid w:val="004B120D"/>
    <w:rsid w:val="004B437C"/>
    <w:rsid w:val="004C1EF1"/>
    <w:rsid w:val="00510C06"/>
    <w:rsid w:val="0056454F"/>
    <w:rsid w:val="00575EAF"/>
    <w:rsid w:val="005B2706"/>
    <w:rsid w:val="005C38BD"/>
    <w:rsid w:val="005F6503"/>
    <w:rsid w:val="006339C8"/>
    <w:rsid w:val="00662E6C"/>
    <w:rsid w:val="0067190B"/>
    <w:rsid w:val="006B33D6"/>
    <w:rsid w:val="006C33EB"/>
    <w:rsid w:val="006D4F42"/>
    <w:rsid w:val="00700DBB"/>
    <w:rsid w:val="007072FD"/>
    <w:rsid w:val="007121B5"/>
    <w:rsid w:val="007640C6"/>
    <w:rsid w:val="007718CB"/>
    <w:rsid w:val="00775033"/>
    <w:rsid w:val="00790D18"/>
    <w:rsid w:val="0079641D"/>
    <w:rsid w:val="007C58E3"/>
    <w:rsid w:val="007E3277"/>
    <w:rsid w:val="007E78F1"/>
    <w:rsid w:val="00837654"/>
    <w:rsid w:val="00843DE9"/>
    <w:rsid w:val="00852085"/>
    <w:rsid w:val="00852DC1"/>
    <w:rsid w:val="008A25A4"/>
    <w:rsid w:val="008B352B"/>
    <w:rsid w:val="008C4B41"/>
    <w:rsid w:val="009260C0"/>
    <w:rsid w:val="0093224C"/>
    <w:rsid w:val="00933528"/>
    <w:rsid w:val="009443DC"/>
    <w:rsid w:val="009657FF"/>
    <w:rsid w:val="009C4A08"/>
    <w:rsid w:val="009D50A4"/>
    <w:rsid w:val="009E2031"/>
    <w:rsid w:val="00A21466"/>
    <w:rsid w:val="00A35D0C"/>
    <w:rsid w:val="00A707A2"/>
    <w:rsid w:val="00A81A68"/>
    <w:rsid w:val="00AB6CB9"/>
    <w:rsid w:val="00AB72E5"/>
    <w:rsid w:val="00AF1C4C"/>
    <w:rsid w:val="00B1471C"/>
    <w:rsid w:val="00B6295E"/>
    <w:rsid w:val="00B872CC"/>
    <w:rsid w:val="00BA49AF"/>
    <w:rsid w:val="00BD73C8"/>
    <w:rsid w:val="00BF177B"/>
    <w:rsid w:val="00BF4A4D"/>
    <w:rsid w:val="00C07EE0"/>
    <w:rsid w:val="00C307C5"/>
    <w:rsid w:val="00C62C19"/>
    <w:rsid w:val="00C6563A"/>
    <w:rsid w:val="00CF25BC"/>
    <w:rsid w:val="00D237C0"/>
    <w:rsid w:val="00D3060C"/>
    <w:rsid w:val="00D44743"/>
    <w:rsid w:val="00D61A7D"/>
    <w:rsid w:val="00D63C1D"/>
    <w:rsid w:val="00D65977"/>
    <w:rsid w:val="00D82BD2"/>
    <w:rsid w:val="00D84331"/>
    <w:rsid w:val="00D86C35"/>
    <w:rsid w:val="00DC3007"/>
    <w:rsid w:val="00DE09A7"/>
    <w:rsid w:val="00E2554E"/>
    <w:rsid w:val="00E36809"/>
    <w:rsid w:val="00E44ECC"/>
    <w:rsid w:val="00E535BB"/>
    <w:rsid w:val="00E84C6B"/>
    <w:rsid w:val="00EB1914"/>
    <w:rsid w:val="00EC39F6"/>
    <w:rsid w:val="00ED2FF4"/>
    <w:rsid w:val="00EE7B27"/>
    <w:rsid w:val="00EF0A55"/>
    <w:rsid w:val="00F24D8D"/>
    <w:rsid w:val="00F957C7"/>
    <w:rsid w:val="00FA315C"/>
    <w:rsid w:val="00FD72D9"/>
    <w:rsid w:val="00FE0B78"/>
    <w:rsid w:val="00FE2EB4"/>
    <w:rsid w:val="00FE46E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151BC-81E1-410D-BFCC-D6F5EF34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8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A35D0C"/>
    <w:pPr>
      <w:keepNext/>
      <w:spacing w:after="0" w:line="18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5D0C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35D0C"/>
  </w:style>
  <w:style w:type="paragraph" w:styleId="a4">
    <w:name w:val="Body Text"/>
    <w:basedOn w:val="a"/>
    <w:link w:val="a5"/>
    <w:uiPriority w:val="99"/>
    <w:rsid w:val="00A35D0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35D0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E09A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C58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3680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 ак</dc:creator>
  <cp:keywords/>
  <dc:description/>
  <cp:lastModifiedBy>Валентина</cp:lastModifiedBy>
  <cp:revision>13</cp:revision>
  <cp:lastPrinted>2016-05-23T10:11:00Z</cp:lastPrinted>
  <dcterms:created xsi:type="dcterms:W3CDTF">2016-05-18T20:50:00Z</dcterms:created>
  <dcterms:modified xsi:type="dcterms:W3CDTF">2016-05-23T10:13:00Z</dcterms:modified>
</cp:coreProperties>
</file>