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9B" w:rsidRPr="00AA2A15" w:rsidRDefault="000F6EE4" w:rsidP="00AA2A15">
      <w:pPr>
        <w:ind w:left="7230"/>
        <w:rPr>
          <w:rFonts w:ascii="Times New Roman" w:hAnsi="Times New Roman" w:cs="Times New Roman"/>
          <w:i/>
          <w:sz w:val="28"/>
          <w:szCs w:val="28"/>
        </w:rPr>
      </w:pPr>
      <w:r w:rsidRPr="00AA2A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4893310</wp:posOffset>
            </wp:positionH>
            <wp:positionV relativeFrom="margin">
              <wp:posOffset>-542925</wp:posOffset>
            </wp:positionV>
            <wp:extent cx="1267200" cy="3924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39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A9B" w:rsidRPr="00AA2A1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AA2A15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756A9B" w:rsidRPr="00AA2A15">
        <w:rPr>
          <w:rFonts w:ascii="Times New Roman" w:hAnsi="Times New Roman" w:cs="Times New Roman"/>
          <w:i/>
          <w:sz w:val="28"/>
          <w:szCs w:val="28"/>
        </w:rPr>
        <w:t>2</w:t>
      </w:r>
    </w:p>
    <w:p w:rsidR="00756A9B" w:rsidRPr="00AA2A15" w:rsidRDefault="00756A9B" w:rsidP="00AA2A15">
      <w:pPr>
        <w:pStyle w:val="20"/>
        <w:shd w:val="clear" w:color="auto" w:fill="auto"/>
        <w:ind w:left="5245" w:right="60"/>
        <w:jc w:val="both"/>
        <w:rPr>
          <w:i/>
          <w:sz w:val="28"/>
          <w:szCs w:val="28"/>
        </w:rPr>
      </w:pPr>
      <w:r w:rsidRPr="00AA2A15">
        <w:rPr>
          <w:i/>
          <w:sz w:val="28"/>
          <w:szCs w:val="28"/>
        </w:rPr>
        <w:t>УТВЕРЖДЕНО</w:t>
      </w:r>
    </w:p>
    <w:p w:rsidR="00756A9B" w:rsidRPr="00AA2A15" w:rsidRDefault="00756A9B" w:rsidP="00AA2A15">
      <w:pPr>
        <w:pStyle w:val="20"/>
        <w:shd w:val="clear" w:color="auto" w:fill="auto"/>
        <w:spacing w:line="240" w:lineRule="exact"/>
        <w:ind w:left="5245" w:right="62"/>
        <w:jc w:val="both"/>
        <w:rPr>
          <w:i/>
          <w:sz w:val="28"/>
          <w:szCs w:val="28"/>
        </w:rPr>
      </w:pPr>
      <w:r w:rsidRPr="00AA2A15">
        <w:rPr>
          <w:i/>
          <w:sz w:val="28"/>
          <w:szCs w:val="28"/>
        </w:rPr>
        <w:t>постановление</w:t>
      </w:r>
      <w:r w:rsidR="00AA2A15">
        <w:rPr>
          <w:i/>
          <w:sz w:val="28"/>
          <w:szCs w:val="28"/>
        </w:rPr>
        <w:t>м</w:t>
      </w:r>
      <w:r w:rsidRPr="00AA2A15">
        <w:rPr>
          <w:i/>
          <w:sz w:val="28"/>
          <w:szCs w:val="28"/>
        </w:rPr>
        <w:t xml:space="preserve"> </w:t>
      </w:r>
    </w:p>
    <w:p w:rsidR="00756A9B" w:rsidRPr="00AA2A15" w:rsidRDefault="00756A9B" w:rsidP="00AA2A15">
      <w:pPr>
        <w:pStyle w:val="20"/>
        <w:shd w:val="clear" w:color="auto" w:fill="auto"/>
        <w:spacing w:line="240" w:lineRule="exact"/>
        <w:ind w:left="5245" w:right="62"/>
        <w:jc w:val="both"/>
        <w:rPr>
          <w:i/>
          <w:sz w:val="28"/>
          <w:szCs w:val="28"/>
        </w:rPr>
      </w:pPr>
      <w:r w:rsidRPr="00AA2A15">
        <w:rPr>
          <w:i/>
          <w:sz w:val="28"/>
          <w:szCs w:val="28"/>
        </w:rPr>
        <w:t>администрации</w:t>
      </w:r>
    </w:p>
    <w:p w:rsidR="00756A9B" w:rsidRPr="00AA2A15" w:rsidRDefault="00756A9B" w:rsidP="00AA2A15">
      <w:pPr>
        <w:pStyle w:val="20"/>
        <w:shd w:val="clear" w:color="auto" w:fill="auto"/>
        <w:spacing w:line="240" w:lineRule="exact"/>
        <w:ind w:left="5245" w:right="62"/>
        <w:jc w:val="both"/>
        <w:rPr>
          <w:i/>
          <w:sz w:val="28"/>
          <w:szCs w:val="28"/>
        </w:rPr>
      </w:pPr>
    </w:p>
    <w:p w:rsidR="00756A9B" w:rsidRPr="00AA2A15" w:rsidRDefault="00756A9B" w:rsidP="00AA2A15">
      <w:pPr>
        <w:pStyle w:val="20"/>
        <w:shd w:val="clear" w:color="auto" w:fill="auto"/>
        <w:ind w:left="5245" w:right="60"/>
        <w:jc w:val="both"/>
        <w:rPr>
          <w:i/>
          <w:sz w:val="28"/>
          <w:szCs w:val="28"/>
        </w:rPr>
      </w:pPr>
      <w:bookmarkStart w:id="0" w:name="_GoBack"/>
      <w:bookmarkEnd w:id="0"/>
      <w:r w:rsidRPr="00AA2A15">
        <w:rPr>
          <w:i/>
          <w:sz w:val="28"/>
          <w:szCs w:val="28"/>
        </w:rPr>
        <w:t>от___________</w:t>
      </w:r>
      <w:r w:rsidR="00AA2A15">
        <w:rPr>
          <w:i/>
          <w:sz w:val="28"/>
          <w:szCs w:val="28"/>
        </w:rPr>
        <w:t>№ _____________</w:t>
      </w:r>
    </w:p>
    <w:p w:rsidR="00756A9B" w:rsidRPr="00AA2A15" w:rsidRDefault="00756A9B" w:rsidP="00AA2A15">
      <w:pPr>
        <w:pStyle w:val="20"/>
        <w:shd w:val="clear" w:color="auto" w:fill="auto"/>
        <w:ind w:left="5245" w:right="60"/>
        <w:jc w:val="both"/>
      </w:pPr>
    </w:p>
    <w:p w:rsidR="00756A9B" w:rsidRPr="00756A9B" w:rsidRDefault="00756A9B" w:rsidP="008632DB">
      <w:pPr>
        <w:pStyle w:val="20"/>
        <w:shd w:val="clear" w:color="auto" w:fill="auto"/>
        <w:ind w:right="60"/>
        <w:rPr>
          <w:sz w:val="28"/>
          <w:szCs w:val="28"/>
        </w:rPr>
      </w:pPr>
    </w:p>
    <w:p w:rsidR="00756A9B" w:rsidRPr="00B316E7" w:rsidRDefault="00756A9B" w:rsidP="008632DB">
      <w:pPr>
        <w:pStyle w:val="20"/>
        <w:shd w:val="clear" w:color="auto" w:fill="auto"/>
        <w:ind w:right="60"/>
        <w:rPr>
          <w:b/>
          <w:sz w:val="28"/>
          <w:szCs w:val="28"/>
        </w:rPr>
      </w:pPr>
      <w:r w:rsidRPr="00B316E7">
        <w:rPr>
          <w:b/>
          <w:sz w:val="28"/>
          <w:szCs w:val="28"/>
        </w:rPr>
        <w:t>ПОЛОЖЕНИЕ</w:t>
      </w:r>
    </w:p>
    <w:p w:rsidR="00756A9B" w:rsidRPr="00756A9B" w:rsidRDefault="00756A9B" w:rsidP="008632DB">
      <w:pPr>
        <w:pStyle w:val="20"/>
        <w:shd w:val="clear" w:color="auto" w:fill="auto"/>
        <w:ind w:left="380"/>
        <w:rPr>
          <w:sz w:val="28"/>
          <w:szCs w:val="28"/>
        </w:rPr>
      </w:pPr>
      <w:r w:rsidRPr="00756A9B">
        <w:rPr>
          <w:sz w:val="28"/>
          <w:szCs w:val="28"/>
        </w:rPr>
        <w:t>о тарифной комиссии администрации МО «Всеволожский муниципальный</w:t>
      </w:r>
      <w:r w:rsidR="00AA2A15">
        <w:rPr>
          <w:sz w:val="28"/>
          <w:szCs w:val="28"/>
        </w:rPr>
        <w:t xml:space="preserve"> </w:t>
      </w:r>
      <w:r w:rsidRPr="00756A9B">
        <w:rPr>
          <w:sz w:val="28"/>
          <w:szCs w:val="28"/>
        </w:rPr>
        <w:t>район»</w:t>
      </w:r>
      <w:r w:rsidR="00AA2A15">
        <w:rPr>
          <w:sz w:val="28"/>
          <w:szCs w:val="28"/>
        </w:rPr>
        <w:t xml:space="preserve"> </w:t>
      </w:r>
      <w:r w:rsidRPr="00756A9B">
        <w:rPr>
          <w:sz w:val="28"/>
          <w:szCs w:val="28"/>
        </w:rPr>
        <w:t>Ленинградской области</w:t>
      </w:r>
    </w:p>
    <w:p w:rsidR="00756A9B" w:rsidRDefault="00756A9B" w:rsidP="00756A9B">
      <w:pPr>
        <w:pStyle w:val="30"/>
        <w:shd w:val="clear" w:color="auto" w:fill="auto"/>
        <w:spacing w:after="122" w:line="260" w:lineRule="exact"/>
        <w:ind w:left="6560"/>
      </w:pPr>
    </w:p>
    <w:p w:rsidR="00756A9B" w:rsidRPr="00756A9B" w:rsidRDefault="00756A9B" w:rsidP="006E3403">
      <w:pPr>
        <w:pStyle w:val="20"/>
        <w:shd w:val="clear" w:color="auto" w:fill="auto"/>
        <w:spacing w:after="271" w:line="260" w:lineRule="exact"/>
        <w:ind w:right="-8"/>
        <w:rPr>
          <w:sz w:val="28"/>
          <w:szCs w:val="28"/>
        </w:rPr>
      </w:pPr>
      <w:r w:rsidRPr="00756A9B">
        <w:rPr>
          <w:sz w:val="28"/>
          <w:szCs w:val="28"/>
        </w:rPr>
        <w:t>1. Общие положения</w:t>
      </w:r>
    </w:p>
    <w:p w:rsidR="00756A9B" w:rsidRPr="00756A9B" w:rsidRDefault="00756A9B" w:rsidP="006E3403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spacing w:line="293" w:lineRule="exact"/>
        <w:ind w:right="-8" w:firstLine="80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Тарифная комиссия администрации МО «Всеволожский муниципальный район» Ленинградской области (далее - комиссия) - постоянно действующий коллегиальный орган, осуществляющий полномочия администрации МО «Всеволожский муниципальный район» Ленинградской области (далее - администрация МО) в области установления тарифов (цен) на работы (услуги)</w:t>
      </w:r>
      <w:r w:rsidR="006E3403">
        <w:rPr>
          <w:sz w:val="28"/>
          <w:szCs w:val="28"/>
        </w:rPr>
        <w:t>,</w:t>
      </w:r>
      <w:r w:rsidRPr="00756A9B">
        <w:rPr>
          <w:sz w:val="28"/>
          <w:szCs w:val="28"/>
        </w:rPr>
        <w:t xml:space="preserve"> оказываемые муниципальными предприятиями и учреждениями на территории муниципального образования «Всеволожский муниципальный район» Ленинградской области (далее - тарифы) в пределах полномочий, предоставленных органам местного самоуправления законодательством Российской Федерации, Ленинградской области, иными нормативными правовыми актами и настоящим Положением.</w:t>
      </w:r>
    </w:p>
    <w:p w:rsidR="00756A9B" w:rsidRPr="00756A9B" w:rsidRDefault="00756A9B" w:rsidP="006E3403">
      <w:pPr>
        <w:pStyle w:val="20"/>
        <w:numPr>
          <w:ilvl w:val="0"/>
          <w:numId w:val="1"/>
        </w:numPr>
        <w:shd w:val="clear" w:color="auto" w:fill="auto"/>
        <w:tabs>
          <w:tab w:val="left" w:pos="1221"/>
        </w:tabs>
        <w:spacing w:line="293" w:lineRule="exact"/>
        <w:ind w:right="-8" w:firstLine="80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Состав комиссии утверждается постановлением администрации МО «Всеволожский муниципальный район» Ленинградской области.</w:t>
      </w:r>
    </w:p>
    <w:p w:rsidR="00756A9B" w:rsidRPr="00756A9B" w:rsidRDefault="00756A9B" w:rsidP="006E3403">
      <w:pPr>
        <w:pStyle w:val="20"/>
        <w:numPr>
          <w:ilvl w:val="0"/>
          <w:numId w:val="1"/>
        </w:numPr>
        <w:shd w:val="clear" w:color="auto" w:fill="auto"/>
        <w:tabs>
          <w:tab w:val="left" w:pos="1402"/>
        </w:tabs>
        <w:spacing w:line="293" w:lineRule="exact"/>
        <w:ind w:right="-8" w:firstLine="800"/>
        <w:jc w:val="both"/>
        <w:rPr>
          <w:sz w:val="28"/>
          <w:szCs w:val="28"/>
        </w:rPr>
      </w:pPr>
      <w:r w:rsidRPr="00AA2A15">
        <w:rPr>
          <w:spacing w:val="-10"/>
          <w:sz w:val="28"/>
          <w:szCs w:val="28"/>
        </w:rPr>
        <w:t>В своей деятельности тарифная комиссия руководствуется норматив</w:t>
      </w:r>
      <w:r w:rsidR="00764462" w:rsidRPr="00AA2A15">
        <w:rPr>
          <w:spacing w:val="-10"/>
          <w:sz w:val="28"/>
          <w:szCs w:val="28"/>
        </w:rPr>
        <w:t>ными</w:t>
      </w:r>
      <w:r w:rsidR="00AA2A15" w:rsidRPr="00AA2A15">
        <w:rPr>
          <w:spacing w:val="-10"/>
          <w:sz w:val="28"/>
          <w:szCs w:val="28"/>
        </w:rPr>
        <w:t xml:space="preserve"> </w:t>
      </w:r>
      <w:r w:rsidRPr="00AA2A15">
        <w:rPr>
          <w:spacing w:val="-10"/>
          <w:sz w:val="28"/>
          <w:szCs w:val="28"/>
        </w:rPr>
        <w:t>правовыми актами</w:t>
      </w:r>
      <w:r w:rsidRPr="00756A9B">
        <w:rPr>
          <w:sz w:val="28"/>
          <w:szCs w:val="28"/>
        </w:rPr>
        <w:t xml:space="preserve"> Российской Федерации, Ленинградской </w:t>
      </w:r>
      <w:r w:rsidRPr="00AA2A15">
        <w:rPr>
          <w:spacing w:val="-12"/>
          <w:sz w:val="28"/>
          <w:szCs w:val="28"/>
        </w:rPr>
        <w:t>области, Уставом муниципального образования «Всеволожский муниципальный район»</w:t>
      </w:r>
      <w:r w:rsidR="006E3403" w:rsidRPr="00AA2A15">
        <w:rPr>
          <w:spacing w:val="-12"/>
          <w:sz w:val="28"/>
          <w:szCs w:val="28"/>
        </w:rPr>
        <w:t xml:space="preserve"> Ленинградской</w:t>
      </w:r>
      <w:r w:rsidR="006E3403">
        <w:rPr>
          <w:sz w:val="28"/>
          <w:szCs w:val="28"/>
        </w:rPr>
        <w:t xml:space="preserve"> области</w:t>
      </w:r>
      <w:r w:rsidRPr="00756A9B">
        <w:rPr>
          <w:sz w:val="28"/>
          <w:szCs w:val="28"/>
        </w:rPr>
        <w:t>, иными нормативн</w:t>
      </w:r>
      <w:r w:rsidR="008C22C1">
        <w:rPr>
          <w:sz w:val="28"/>
          <w:szCs w:val="28"/>
        </w:rPr>
        <w:t xml:space="preserve">ыми </w:t>
      </w:r>
      <w:r w:rsidRPr="00756A9B">
        <w:rPr>
          <w:sz w:val="28"/>
          <w:szCs w:val="28"/>
        </w:rPr>
        <w:t>правовыми актами администрации МО «Всеволожский муниципальный район» Ленинградской области, настоящим Положением.</w:t>
      </w:r>
    </w:p>
    <w:p w:rsidR="00756A9B" w:rsidRPr="00756A9B" w:rsidRDefault="00764462" w:rsidP="006E3403">
      <w:pPr>
        <w:pStyle w:val="20"/>
        <w:numPr>
          <w:ilvl w:val="0"/>
          <w:numId w:val="1"/>
        </w:numPr>
        <w:shd w:val="clear" w:color="auto" w:fill="auto"/>
        <w:tabs>
          <w:tab w:val="left" w:pos="1231"/>
        </w:tabs>
        <w:spacing w:after="326" w:line="293" w:lineRule="exact"/>
        <w:ind w:right="-8" w:firstLine="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заседании комиссии в</w:t>
      </w:r>
      <w:r w:rsidR="00756A9B" w:rsidRPr="00756A9B">
        <w:rPr>
          <w:sz w:val="28"/>
          <w:szCs w:val="28"/>
        </w:rPr>
        <w:t>праве присутствовать представители структурных подразделений администрации МО, не входящие в состав комиссии, а также депутаты совета депутатов МО «Всеволожский муниципальный район» Ленинградской области, без права голоса.</w:t>
      </w:r>
    </w:p>
    <w:p w:rsidR="00756A9B" w:rsidRPr="00756A9B" w:rsidRDefault="00756A9B" w:rsidP="006E3403">
      <w:pPr>
        <w:pStyle w:val="20"/>
        <w:shd w:val="clear" w:color="auto" w:fill="auto"/>
        <w:spacing w:after="290" w:line="260" w:lineRule="exact"/>
        <w:ind w:right="-8"/>
        <w:rPr>
          <w:sz w:val="28"/>
          <w:szCs w:val="28"/>
        </w:rPr>
      </w:pPr>
      <w:r w:rsidRPr="00756A9B">
        <w:rPr>
          <w:sz w:val="28"/>
          <w:szCs w:val="28"/>
        </w:rPr>
        <w:t>2. Основные цели и задачи комиссии</w:t>
      </w:r>
    </w:p>
    <w:p w:rsidR="00756A9B" w:rsidRPr="00756A9B" w:rsidRDefault="00756A9B" w:rsidP="006E3403">
      <w:pPr>
        <w:pStyle w:val="20"/>
        <w:shd w:val="clear" w:color="auto" w:fill="auto"/>
        <w:spacing w:line="293" w:lineRule="exact"/>
        <w:ind w:right="-8" w:firstLine="80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Основными задачами тарифной комиссии являются:</w:t>
      </w:r>
    </w:p>
    <w:p w:rsidR="00756A9B" w:rsidRPr="00756A9B" w:rsidRDefault="00756A9B" w:rsidP="006E3403">
      <w:pPr>
        <w:pStyle w:val="20"/>
        <w:shd w:val="clear" w:color="auto" w:fill="auto"/>
        <w:spacing w:line="293" w:lineRule="exact"/>
        <w:ind w:right="-8" w:firstLine="80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2.1. Проведение единой политики ценообразования для муниципальных предприятий и учреждений, учредителем которых является МО «Всеволожский муниципальный район»</w:t>
      </w:r>
      <w:r w:rsidR="00477198">
        <w:rPr>
          <w:sz w:val="28"/>
          <w:szCs w:val="28"/>
        </w:rPr>
        <w:t xml:space="preserve"> Ленинградской области</w:t>
      </w:r>
      <w:r w:rsidRPr="00756A9B">
        <w:rPr>
          <w:sz w:val="28"/>
          <w:szCs w:val="28"/>
        </w:rPr>
        <w:t xml:space="preserve"> на территории муниципального образования «Всеволожский муниципальный район» Ленинградской области в рамках полномочий, предоставленных органам местного самоуправления.</w:t>
      </w:r>
    </w:p>
    <w:p w:rsidR="00756A9B" w:rsidRPr="00756A9B" w:rsidRDefault="00756A9B" w:rsidP="006E3403">
      <w:pPr>
        <w:pStyle w:val="20"/>
        <w:numPr>
          <w:ilvl w:val="0"/>
          <w:numId w:val="2"/>
        </w:numPr>
        <w:shd w:val="clear" w:color="auto" w:fill="auto"/>
        <w:tabs>
          <w:tab w:val="left" w:pos="1292"/>
        </w:tabs>
        <w:spacing w:after="266" w:line="293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 xml:space="preserve">Достижение и соблюдение баланса экономических интересов </w:t>
      </w:r>
      <w:r w:rsidRPr="00756A9B">
        <w:rPr>
          <w:sz w:val="28"/>
          <w:szCs w:val="28"/>
        </w:rPr>
        <w:lastRenderedPageBreak/>
        <w:t xml:space="preserve">потребителей услуг (работ) и интересов субъектов тарифного регулирования, обеспечивающего доступность тарифов и услуг для потребителей </w:t>
      </w:r>
      <w:r w:rsidR="00AA2A15">
        <w:rPr>
          <w:sz w:val="28"/>
          <w:szCs w:val="28"/>
        </w:rPr>
        <w:br/>
      </w:r>
      <w:r w:rsidRPr="00756A9B">
        <w:rPr>
          <w:sz w:val="28"/>
          <w:szCs w:val="28"/>
        </w:rPr>
        <w:t>и эффективного функционирования муниципальных предприятий и организаций.</w:t>
      </w:r>
    </w:p>
    <w:p w:rsidR="00756A9B" w:rsidRPr="00756A9B" w:rsidRDefault="00756A9B" w:rsidP="006E3403">
      <w:pPr>
        <w:pStyle w:val="20"/>
        <w:shd w:val="clear" w:color="auto" w:fill="auto"/>
        <w:spacing w:after="252" w:line="260" w:lineRule="exact"/>
        <w:ind w:left="200" w:right="-8"/>
        <w:rPr>
          <w:sz w:val="28"/>
          <w:szCs w:val="28"/>
        </w:rPr>
      </w:pPr>
      <w:r w:rsidRPr="00756A9B">
        <w:rPr>
          <w:sz w:val="28"/>
          <w:szCs w:val="28"/>
        </w:rPr>
        <w:t>3. Функции комиссии</w:t>
      </w:r>
    </w:p>
    <w:p w:rsidR="00756A9B" w:rsidRPr="00756A9B" w:rsidRDefault="00756A9B" w:rsidP="006E3403">
      <w:pPr>
        <w:pStyle w:val="20"/>
        <w:shd w:val="clear" w:color="auto" w:fill="auto"/>
        <w:ind w:right="-8" w:firstLine="740"/>
        <w:rPr>
          <w:sz w:val="28"/>
          <w:szCs w:val="28"/>
        </w:rPr>
      </w:pPr>
      <w:r w:rsidRPr="00756A9B">
        <w:rPr>
          <w:sz w:val="28"/>
          <w:szCs w:val="28"/>
        </w:rPr>
        <w:t>В целях выполнения поставленных задач комиссия:</w:t>
      </w:r>
    </w:p>
    <w:p w:rsidR="00756A9B" w:rsidRPr="00756A9B" w:rsidRDefault="00756A9B" w:rsidP="006E3403">
      <w:pPr>
        <w:pStyle w:val="20"/>
        <w:numPr>
          <w:ilvl w:val="0"/>
          <w:numId w:val="3"/>
        </w:numPr>
        <w:shd w:val="clear" w:color="auto" w:fill="auto"/>
        <w:tabs>
          <w:tab w:val="left" w:pos="1292"/>
        </w:tabs>
        <w:spacing w:line="293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Определяет метод регулирования тарифов (цен) на работы (услуги)</w:t>
      </w:r>
      <w:r w:rsidR="006E3403">
        <w:rPr>
          <w:sz w:val="28"/>
          <w:szCs w:val="28"/>
        </w:rPr>
        <w:t>,</w:t>
      </w:r>
      <w:r w:rsidR="00477198">
        <w:rPr>
          <w:sz w:val="28"/>
          <w:szCs w:val="28"/>
        </w:rPr>
        <w:t xml:space="preserve"> оказываемые</w:t>
      </w:r>
      <w:r w:rsidRPr="00756A9B">
        <w:rPr>
          <w:sz w:val="28"/>
          <w:szCs w:val="28"/>
        </w:rPr>
        <w:t xml:space="preserve"> муниципальными предприятиями и учреждениями, учредителем которых является МО «Всеволожский муниципальный район»</w:t>
      </w:r>
      <w:r w:rsidR="00764462">
        <w:rPr>
          <w:sz w:val="28"/>
          <w:szCs w:val="28"/>
        </w:rPr>
        <w:t xml:space="preserve"> Ленинградской области</w:t>
      </w:r>
      <w:r w:rsidRPr="00756A9B">
        <w:rPr>
          <w:sz w:val="28"/>
          <w:szCs w:val="28"/>
        </w:rPr>
        <w:t>.</w:t>
      </w:r>
    </w:p>
    <w:p w:rsidR="00756A9B" w:rsidRPr="00756A9B" w:rsidRDefault="00756A9B" w:rsidP="006E3403">
      <w:pPr>
        <w:pStyle w:val="20"/>
        <w:numPr>
          <w:ilvl w:val="0"/>
          <w:numId w:val="3"/>
        </w:numPr>
        <w:shd w:val="clear" w:color="auto" w:fill="auto"/>
        <w:tabs>
          <w:tab w:val="left" w:pos="1292"/>
        </w:tabs>
        <w:spacing w:line="293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Согласовывает тарифы (цены) на работы (услуги), оказываемые муниципальными предприятиями и учреждениями района.</w:t>
      </w:r>
    </w:p>
    <w:p w:rsidR="00756A9B" w:rsidRPr="00756A9B" w:rsidRDefault="00756A9B" w:rsidP="006E3403">
      <w:pPr>
        <w:pStyle w:val="20"/>
        <w:numPr>
          <w:ilvl w:val="0"/>
          <w:numId w:val="3"/>
        </w:numPr>
        <w:shd w:val="clear" w:color="auto" w:fill="auto"/>
        <w:tabs>
          <w:tab w:val="left" w:pos="1292"/>
        </w:tabs>
        <w:spacing w:line="293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Заслушивает руководителей муниципальных предприятий и учреждений района по соблюдению дисциплины цен и обоснованности затрат, включаемых ими в себестоимость оказываемых работ (услуг).</w:t>
      </w:r>
    </w:p>
    <w:p w:rsidR="00756A9B" w:rsidRPr="00756A9B" w:rsidRDefault="00756A9B" w:rsidP="006E3403">
      <w:pPr>
        <w:pStyle w:val="20"/>
        <w:numPr>
          <w:ilvl w:val="0"/>
          <w:numId w:val="3"/>
        </w:numPr>
        <w:shd w:val="clear" w:color="auto" w:fill="auto"/>
        <w:tabs>
          <w:tab w:val="left" w:pos="1292"/>
        </w:tabs>
        <w:spacing w:line="293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Осуществляет сбор информации по вопросам регулирования и установления тарифов (цен) и платежей населения на работы (услуги), оказываемые муниципальными предприятиями и учреждениями района на территории муниципального образования «Всеволожский муниципальный район» Ленинградской области</w:t>
      </w:r>
    </w:p>
    <w:p w:rsidR="00756A9B" w:rsidRPr="00756A9B" w:rsidRDefault="00756A9B" w:rsidP="006E3403">
      <w:pPr>
        <w:pStyle w:val="20"/>
        <w:numPr>
          <w:ilvl w:val="0"/>
          <w:numId w:val="3"/>
        </w:numPr>
        <w:shd w:val="clear" w:color="auto" w:fill="auto"/>
        <w:tabs>
          <w:tab w:val="left" w:pos="1292"/>
        </w:tabs>
        <w:spacing w:after="266" w:line="293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 xml:space="preserve">Осуществляет иные функции, связанные с регулированием тарифов (цен) на работы (услуги), оказываемые муниципальными предприятиями </w:t>
      </w:r>
      <w:r w:rsidR="00AA2A15">
        <w:rPr>
          <w:sz w:val="28"/>
          <w:szCs w:val="28"/>
        </w:rPr>
        <w:br/>
      </w:r>
      <w:r w:rsidRPr="00756A9B">
        <w:rPr>
          <w:sz w:val="28"/>
          <w:szCs w:val="28"/>
        </w:rPr>
        <w:t>и учреждениями района, подлежащие утверждению (применению).</w:t>
      </w:r>
    </w:p>
    <w:p w:rsidR="00756A9B" w:rsidRPr="00756A9B" w:rsidRDefault="00756A9B" w:rsidP="006E3403">
      <w:pPr>
        <w:pStyle w:val="20"/>
        <w:shd w:val="clear" w:color="auto" w:fill="auto"/>
        <w:spacing w:after="266" w:line="260" w:lineRule="exact"/>
        <w:ind w:left="200" w:right="-8"/>
        <w:rPr>
          <w:sz w:val="28"/>
          <w:szCs w:val="28"/>
        </w:rPr>
      </w:pPr>
      <w:r w:rsidRPr="00756A9B">
        <w:rPr>
          <w:sz w:val="28"/>
          <w:szCs w:val="28"/>
        </w:rPr>
        <w:t>4. Права и обязанности комиссии</w:t>
      </w:r>
    </w:p>
    <w:p w:rsidR="00756A9B" w:rsidRPr="00756A9B" w:rsidRDefault="00756A9B" w:rsidP="006E3403">
      <w:pPr>
        <w:pStyle w:val="20"/>
        <w:numPr>
          <w:ilvl w:val="0"/>
          <w:numId w:val="4"/>
        </w:numPr>
        <w:shd w:val="clear" w:color="auto" w:fill="auto"/>
        <w:tabs>
          <w:tab w:val="left" w:pos="1297"/>
        </w:tabs>
        <w:spacing w:line="293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Комиссия имеет право:</w:t>
      </w:r>
    </w:p>
    <w:p w:rsidR="00756A9B" w:rsidRPr="00756A9B" w:rsidRDefault="00756A9B" w:rsidP="006E3403">
      <w:pPr>
        <w:pStyle w:val="20"/>
        <w:numPr>
          <w:ilvl w:val="0"/>
          <w:numId w:val="5"/>
        </w:numPr>
        <w:shd w:val="clear" w:color="auto" w:fill="auto"/>
        <w:tabs>
          <w:tab w:val="left" w:pos="1462"/>
        </w:tabs>
        <w:spacing w:line="293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 xml:space="preserve">Запрашивать у муниципальных предприятий и учреждений </w:t>
      </w:r>
      <w:r w:rsidR="00AA2A15">
        <w:rPr>
          <w:sz w:val="28"/>
          <w:szCs w:val="28"/>
        </w:rPr>
        <w:br/>
      </w:r>
      <w:r w:rsidRPr="00756A9B">
        <w:rPr>
          <w:sz w:val="28"/>
          <w:szCs w:val="28"/>
        </w:rPr>
        <w:t>и других организаций, оказываемых услуги на территории района</w:t>
      </w:r>
      <w:r w:rsidR="00477198">
        <w:rPr>
          <w:sz w:val="28"/>
          <w:szCs w:val="28"/>
        </w:rPr>
        <w:t>,</w:t>
      </w:r>
      <w:r w:rsidRPr="00756A9B">
        <w:rPr>
          <w:sz w:val="28"/>
          <w:szCs w:val="28"/>
        </w:rPr>
        <w:t xml:space="preserve"> необходимые документы, материалы, технико-экономические обоснования по расчету тарифов (цен) в соответствии с действующим законодательством Российской Федерации.</w:t>
      </w:r>
    </w:p>
    <w:p w:rsidR="00756A9B" w:rsidRPr="00756A9B" w:rsidRDefault="00756A9B" w:rsidP="006E3403">
      <w:pPr>
        <w:pStyle w:val="20"/>
        <w:numPr>
          <w:ilvl w:val="0"/>
          <w:numId w:val="5"/>
        </w:numPr>
        <w:shd w:val="clear" w:color="auto" w:fill="auto"/>
        <w:tabs>
          <w:tab w:val="left" w:pos="1462"/>
        </w:tabs>
        <w:spacing w:line="293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Приглашать на заседания комиссии представителей организаций, тарифы (цены) на работы (услуги) которых в соответствии с действующим законодательством Российской Федерации подлежат регулированию (установлению) органами местного самоуправления.</w:t>
      </w:r>
    </w:p>
    <w:p w:rsidR="00756A9B" w:rsidRDefault="00756A9B" w:rsidP="006E3403">
      <w:pPr>
        <w:pStyle w:val="20"/>
        <w:numPr>
          <w:ilvl w:val="0"/>
          <w:numId w:val="5"/>
        </w:numPr>
        <w:shd w:val="clear" w:color="auto" w:fill="auto"/>
        <w:tabs>
          <w:tab w:val="left" w:pos="1292"/>
        </w:tabs>
        <w:spacing w:line="293" w:lineRule="exact"/>
        <w:ind w:right="-8" w:firstLine="58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Запрашивать и получать от государственных органов, органов местного самоуправления, муниципальных предприятий и учреждений информацию, необходимую для решения возложенных на комиссию задач.</w:t>
      </w:r>
    </w:p>
    <w:p w:rsidR="00756A9B" w:rsidRPr="00756A9B" w:rsidRDefault="00756A9B" w:rsidP="006E3403">
      <w:pPr>
        <w:pStyle w:val="20"/>
        <w:shd w:val="clear" w:color="auto" w:fill="auto"/>
        <w:tabs>
          <w:tab w:val="left" w:pos="1292"/>
        </w:tabs>
        <w:spacing w:line="293" w:lineRule="exact"/>
        <w:ind w:left="580" w:right="-8"/>
        <w:jc w:val="both"/>
        <w:rPr>
          <w:sz w:val="28"/>
          <w:szCs w:val="28"/>
        </w:rPr>
      </w:pPr>
    </w:p>
    <w:p w:rsidR="00756A9B" w:rsidRPr="00756A9B" w:rsidRDefault="00756A9B" w:rsidP="006E3403">
      <w:pPr>
        <w:pStyle w:val="20"/>
        <w:numPr>
          <w:ilvl w:val="0"/>
          <w:numId w:val="4"/>
        </w:numPr>
        <w:shd w:val="clear" w:color="auto" w:fill="auto"/>
        <w:tabs>
          <w:tab w:val="left" w:pos="1499"/>
        </w:tabs>
        <w:spacing w:line="298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Комиссия обязана:</w:t>
      </w:r>
    </w:p>
    <w:p w:rsidR="00756A9B" w:rsidRPr="00756A9B" w:rsidRDefault="00756A9B" w:rsidP="006E3403">
      <w:pPr>
        <w:pStyle w:val="20"/>
        <w:numPr>
          <w:ilvl w:val="0"/>
          <w:numId w:val="6"/>
        </w:numPr>
        <w:shd w:val="clear" w:color="auto" w:fill="auto"/>
        <w:tabs>
          <w:tab w:val="left" w:pos="1462"/>
        </w:tabs>
        <w:spacing w:line="298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Принимать на рассмотрение обосновывающие материалы по ценам и тарифам на регулируемые работы (услуги), оказываемые муниципальными предприятиями и учреждениями на территории района.</w:t>
      </w:r>
    </w:p>
    <w:p w:rsidR="00756A9B" w:rsidRPr="00756A9B" w:rsidRDefault="00756A9B" w:rsidP="006E3403">
      <w:pPr>
        <w:pStyle w:val="20"/>
        <w:numPr>
          <w:ilvl w:val="0"/>
          <w:numId w:val="6"/>
        </w:numPr>
        <w:shd w:val="clear" w:color="auto" w:fill="auto"/>
        <w:tabs>
          <w:tab w:val="left" w:pos="1462"/>
        </w:tabs>
        <w:spacing w:line="298" w:lineRule="exact"/>
        <w:ind w:right="-8" w:firstLine="74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Принимать решения в пределах своей компетенции по вопросам установления тарифов (цен) на работы (услуги) муниципальных предприятий и учреждений, учредителем которых является МО «Всеволожский муниципальный район»</w:t>
      </w:r>
      <w:r w:rsidR="00477198">
        <w:rPr>
          <w:sz w:val="28"/>
          <w:szCs w:val="28"/>
        </w:rPr>
        <w:t xml:space="preserve"> Ленинградской области</w:t>
      </w:r>
      <w:r w:rsidRPr="00756A9B">
        <w:rPr>
          <w:sz w:val="28"/>
          <w:szCs w:val="28"/>
        </w:rPr>
        <w:t>.</w:t>
      </w:r>
    </w:p>
    <w:p w:rsidR="00756A9B" w:rsidRPr="00756A9B" w:rsidRDefault="00756A9B" w:rsidP="006E3403">
      <w:pPr>
        <w:pStyle w:val="20"/>
        <w:numPr>
          <w:ilvl w:val="0"/>
          <w:numId w:val="7"/>
        </w:numPr>
        <w:shd w:val="clear" w:color="auto" w:fill="auto"/>
        <w:tabs>
          <w:tab w:val="left" w:pos="1477"/>
        </w:tabs>
        <w:spacing w:after="274" w:line="302" w:lineRule="exact"/>
        <w:ind w:right="-8" w:firstLine="760"/>
        <w:jc w:val="both"/>
        <w:rPr>
          <w:sz w:val="28"/>
          <w:szCs w:val="28"/>
        </w:rPr>
      </w:pPr>
      <w:r w:rsidRPr="00756A9B">
        <w:rPr>
          <w:sz w:val="28"/>
          <w:szCs w:val="28"/>
        </w:rPr>
        <w:lastRenderedPageBreak/>
        <w:t>Информировать потребителей и муниципальные предприятия, учреждения (поставщиков услуг) о принятых решениях в средствах массовой информации.</w:t>
      </w:r>
    </w:p>
    <w:p w:rsidR="00756A9B" w:rsidRPr="00756A9B" w:rsidRDefault="00756A9B" w:rsidP="007B7017">
      <w:pPr>
        <w:pStyle w:val="20"/>
        <w:shd w:val="clear" w:color="auto" w:fill="auto"/>
        <w:spacing w:after="225" w:line="260" w:lineRule="exact"/>
        <w:ind w:right="-8"/>
        <w:rPr>
          <w:sz w:val="28"/>
          <w:szCs w:val="28"/>
        </w:rPr>
      </w:pPr>
      <w:r w:rsidRPr="00756A9B">
        <w:rPr>
          <w:sz w:val="28"/>
          <w:szCs w:val="28"/>
        </w:rPr>
        <w:t>5. Структура и порядок работы комиссии</w:t>
      </w:r>
    </w:p>
    <w:p w:rsidR="00756A9B" w:rsidRPr="001436E7" w:rsidRDefault="001436E7" w:rsidP="001436E7">
      <w:pPr>
        <w:pStyle w:val="20"/>
        <w:numPr>
          <w:ilvl w:val="0"/>
          <w:numId w:val="8"/>
        </w:numPr>
        <w:shd w:val="clear" w:color="auto" w:fill="auto"/>
        <w:tabs>
          <w:tab w:val="left" w:pos="1243"/>
        </w:tabs>
        <w:spacing w:line="293" w:lineRule="exact"/>
        <w:ind w:right="-8" w:firstLine="7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756A9B">
        <w:rPr>
          <w:sz w:val="28"/>
          <w:szCs w:val="28"/>
        </w:rPr>
        <w:t>омиссия состоит из председателя, заместителя председателя, секретаря и членов комиссии (в количестве 4-х человек).</w:t>
      </w:r>
      <w:r>
        <w:rPr>
          <w:sz w:val="28"/>
          <w:szCs w:val="28"/>
        </w:rPr>
        <w:t xml:space="preserve"> С</w:t>
      </w:r>
      <w:r w:rsidR="00756A9B" w:rsidRPr="001436E7">
        <w:rPr>
          <w:sz w:val="28"/>
          <w:szCs w:val="28"/>
        </w:rPr>
        <w:t xml:space="preserve">остав комиссии </w:t>
      </w:r>
      <w:r w:rsidR="004A72F0" w:rsidRPr="001436E7">
        <w:rPr>
          <w:sz w:val="28"/>
          <w:szCs w:val="28"/>
        </w:rPr>
        <w:t>утверждается постановлением администрации МО «Всеволожский муниципальный район» Л</w:t>
      </w:r>
      <w:r w:rsidRPr="001436E7">
        <w:rPr>
          <w:sz w:val="28"/>
          <w:szCs w:val="28"/>
        </w:rPr>
        <w:t xml:space="preserve">енинградской области. </w:t>
      </w:r>
    </w:p>
    <w:p w:rsidR="00756A9B" w:rsidRPr="00756A9B" w:rsidRDefault="00756A9B" w:rsidP="006E3403">
      <w:pPr>
        <w:pStyle w:val="20"/>
        <w:numPr>
          <w:ilvl w:val="0"/>
          <w:numId w:val="8"/>
        </w:numPr>
        <w:shd w:val="clear" w:color="auto" w:fill="auto"/>
        <w:tabs>
          <w:tab w:val="left" w:pos="1243"/>
        </w:tabs>
        <w:spacing w:line="293" w:lineRule="exact"/>
        <w:ind w:firstLine="76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Председатель тарифной комиссии осуществляет общее руководство комиссией, в том числе:</w:t>
      </w:r>
    </w:p>
    <w:p w:rsidR="00756A9B" w:rsidRPr="00756A9B" w:rsidRDefault="00756A9B" w:rsidP="006E3403">
      <w:pPr>
        <w:pStyle w:val="20"/>
        <w:shd w:val="clear" w:color="auto" w:fill="auto"/>
        <w:tabs>
          <w:tab w:val="left" w:pos="3834"/>
        </w:tabs>
        <w:spacing w:line="293" w:lineRule="exact"/>
        <w:ind w:firstLine="76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представляет ее во взаимоотношениях с муниципальными предприятиями и учреждениями, а также организациями иных форм собственности;</w:t>
      </w:r>
    </w:p>
    <w:p w:rsidR="00756A9B" w:rsidRPr="00756A9B" w:rsidRDefault="00756A9B" w:rsidP="006E3403">
      <w:pPr>
        <w:pStyle w:val="20"/>
        <w:shd w:val="clear" w:color="auto" w:fill="auto"/>
        <w:spacing w:line="293" w:lineRule="exact"/>
        <w:ind w:firstLine="76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организует работу тарифной комиссии, распределяет обязанности между ее членами;</w:t>
      </w:r>
    </w:p>
    <w:p w:rsidR="00756A9B" w:rsidRPr="00756A9B" w:rsidRDefault="00756A9B" w:rsidP="006E3403">
      <w:pPr>
        <w:pStyle w:val="20"/>
        <w:shd w:val="clear" w:color="auto" w:fill="auto"/>
        <w:spacing w:line="293" w:lineRule="exact"/>
        <w:ind w:firstLine="76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председательствует на заседаниях комиссии.</w:t>
      </w:r>
    </w:p>
    <w:p w:rsidR="00756A9B" w:rsidRPr="00756A9B" w:rsidRDefault="00756A9B" w:rsidP="006E3403">
      <w:pPr>
        <w:pStyle w:val="20"/>
        <w:numPr>
          <w:ilvl w:val="0"/>
          <w:numId w:val="8"/>
        </w:numPr>
        <w:shd w:val="clear" w:color="auto" w:fill="auto"/>
        <w:tabs>
          <w:tab w:val="left" w:pos="1243"/>
        </w:tabs>
        <w:spacing w:line="293" w:lineRule="exact"/>
        <w:ind w:firstLine="76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Функции председателя комиссии</w:t>
      </w:r>
      <w:r w:rsidR="004A72F0">
        <w:rPr>
          <w:sz w:val="28"/>
          <w:szCs w:val="28"/>
        </w:rPr>
        <w:t>,</w:t>
      </w:r>
      <w:r w:rsidRPr="00756A9B">
        <w:rPr>
          <w:sz w:val="28"/>
          <w:szCs w:val="28"/>
        </w:rPr>
        <w:t xml:space="preserve"> в случае его временного отсутствия</w:t>
      </w:r>
      <w:r w:rsidR="004A72F0">
        <w:rPr>
          <w:sz w:val="28"/>
          <w:szCs w:val="28"/>
        </w:rPr>
        <w:t>,</w:t>
      </w:r>
      <w:r w:rsidRPr="00756A9B">
        <w:rPr>
          <w:sz w:val="28"/>
          <w:szCs w:val="28"/>
        </w:rPr>
        <w:t xml:space="preserve"> исполняет заместитель председателя комиссии.</w:t>
      </w:r>
    </w:p>
    <w:p w:rsidR="00756A9B" w:rsidRPr="00756A9B" w:rsidRDefault="00756A9B" w:rsidP="007A33D9">
      <w:pPr>
        <w:pStyle w:val="20"/>
        <w:numPr>
          <w:ilvl w:val="0"/>
          <w:numId w:val="8"/>
        </w:numPr>
        <w:shd w:val="clear" w:color="auto" w:fill="auto"/>
        <w:tabs>
          <w:tab w:val="left" w:pos="1477"/>
        </w:tabs>
        <w:spacing w:line="293" w:lineRule="exact"/>
        <w:ind w:firstLine="76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 xml:space="preserve">Заседания комиссии по рассмотрению вопросов, входящих </w:t>
      </w:r>
      <w:r w:rsidR="00E54470">
        <w:rPr>
          <w:sz w:val="28"/>
          <w:szCs w:val="28"/>
        </w:rPr>
        <w:br/>
      </w:r>
      <w:r w:rsidRPr="00756A9B">
        <w:rPr>
          <w:sz w:val="28"/>
          <w:szCs w:val="28"/>
        </w:rPr>
        <w:t>в компетенцию комиссии, являются открытыми и считаются правомочными, если на них присутствуют более половины членов комиссии.</w:t>
      </w:r>
    </w:p>
    <w:p w:rsidR="00756A9B" w:rsidRPr="00756A9B" w:rsidRDefault="00756A9B" w:rsidP="007A33D9">
      <w:pPr>
        <w:pStyle w:val="20"/>
        <w:numPr>
          <w:ilvl w:val="0"/>
          <w:numId w:val="8"/>
        </w:numPr>
        <w:shd w:val="clear" w:color="auto" w:fill="auto"/>
        <w:tabs>
          <w:tab w:val="left" w:pos="851"/>
        </w:tabs>
        <w:spacing w:line="293" w:lineRule="exact"/>
        <w:ind w:firstLine="709"/>
        <w:jc w:val="both"/>
        <w:rPr>
          <w:sz w:val="28"/>
          <w:szCs w:val="28"/>
        </w:rPr>
      </w:pPr>
      <w:r w:rsidRPr="00756A9B">
        <w:rPr>
          <w:sz w:val="28"/>
          <w:szCs w:val="28"/>
        </w:rPr>
        <w:t xml:space="preserve">Заседания комиссии проводятся по мере необходимости, но </w:t>
      </w:r>
      <w:r w:rsidR="00E54470">
        <w:rPr>
          <w:sz w:val="28"/>
          <w:szCs w:val="28"/>
        </w:rPr>
        <w:br/>
      </w:r>
      <w:r w:rsidRPr="00756A9B">
        <w:rPr>
          <w:sz w:val="28"/>
          <w:szCs w:val="28"/>
        </w:rPr>
        <w:t>не реже одного раза в квартал текущего года. Созыв заседаний комиссии осуществляется Председателем или лицом, исполняющим его обязанности.</w:t>
      </w:r>
    </w:p>
    <w:p w:rsidR="00756A9B" w:rsidRPr="00756A9B" w:rsidRDefault="004A72F0" w:rsidP="007A33D9">
      <w:pPr>
        <w:pStyle w:val="20"/>
        <w:shd w:val="clear" w:color="auto" w:fill="auto"/>
        <w:spacing w:line="293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принятые на заседании комиссии оформляются протоколом. Протокол</w:t>
      </w:r>
      <w:r w:rsidR="00756A9B" w:rsidRPr="00756A9B">
        <w:rPr>
          <w:sz w:val="28"/>
          <w:szCs w:val="28"/>
        </w:rPr>
        <w:t>, подписывается всеми членами комиссии, присутствовавшими на заседании.</w:t>
      </w:r>
    </w:p>
    <w:p w:rsidR="00756A9B" w:rsidRPr="00756A9B" w:rsidRDefault="00756A9B" w:rsidP="007A33D9">
      <w:pPr>
        <w:pStyle w:val="20"/>
        <w:shd w:val="clear" w:color="auto" w:fill="auto"/>
        <w:spacing w:line="293" w:lineRule="exact"/>
        <w:ind w:firstLine="76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Комиссия принимает коллегиальные решения по всем вопросам, входящим в ее компетенцию.</w:t>
      </w:r>
    </w:p>
    <w:p w:rsidR="00756A9B" w:rsidRPr="00756A9B" w:rsidRDefault="00756A9B" w:rsidP="007A33D9">
      <w:pPr>
        <w:pStyle w:val="20"/>
        <w:shd w:val="clear" w:color="auto" w:fill="auto"/>
        <w:spacing w:line="293" w:lineRule="exact"/>
        <w:ind w:firstLine="760"/>
        <w:jc w:val="both"/>
        <w:rPr>
          <w:sz w:val="28"/>
          <w:szCs w:val="28"/>
        </w:rPr>
      </w:pPr>
      <w:r w:rsidRPr="00756A9B">
        <w:rPr>
          <w:sz w:val="28"/>
          <w:szCs w:val="28"/>
        </w:rPr>
        <w:t>Предложения и решения комиссии по установлению тарифов (цен) на работы (услуги) принимаются большинством голосов от присутствующих членов комиссии. При равенстве голосов голос председательствующего является решающим.</w:t>
      </w:r>
    </w:p>
    <w:p w:rsidR="00756A9B" w:rsidRPr="00756A9B" w:rsidRDefault="004A72F0" w:rsidP="007A33D9">
      <w:pPr>
        <w:pStyle w:val="20"/>
        <w:shd w:val="clear" w:color="auto" w:fill="auto"/>
        <w:spacing w:line="293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756A9B" w:rsidRPr="00756A9B">
        <w:rPr>
          <w:sz w:val="28"/>
          <w:szCs w:val="28"/>
        </w:rPr>
        <w:t xml:space="preserve"> на заседаниях комиссии </w:t>
      </w:r>
      <w:r>
        <w:rPr>
          <w:sz w:val="28"/>
          <w:szCs w:val="28"/>
        </w:rPr>
        <w:t>составляется и оформляется секретарем комиссии.</w:t>
      </w:r>
    </w:p>
    <w:p w:rsidR="00756A9B" w:rsidRDefault="00230064" w:rsidP="00E54470">
      <w:pPr>
        <w:pStyle w:val="20"/>
        <w:numPr>
          <w:ilvl w:val="0"/>
          <w:numId w:val="8"/>
        </w:numPr>
        <w:shd w:val="clear" w:color="auto" w:fill="auto"/>
        <w:tabs>
          <w:tab w:val="left" w:pos="1134"/>
          <w:tab w:val="left" w:pos="1276"/>
          <w:tab w:val="left" w:pos="2170"/>
        </w:tabs>
        <w:spacing w:line="293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56A9B" w:rsidRPr="00756A9B">
        <w:rPr>
          <w:sz w:val="28"/>
          <w:szCs w:val="28"/>
        </w:rPr>
        <w:t>основании принятых решений комиссии готовится соответствующий проект постановления администрации МО</w:t>
      </w:r>
      <w:r w:rsidR="00E54470">
        <w:rPr>
          <w:sz w:val="28"/>
          <w:szCs w:val="28"/>
        </w:rPr>
        <w:t xml:space="preserve"> </w:t>
      </w:r>
      <w:r w:rsidR="00477198" w:rsidRPr="00756A9B">
        <w:rPr>
          <w:sz w:val="28"/>
          <w:szCs w:val="28"/>
        </w:rPr>
        <w:t>«Всеволожский муниципальный район»</w:t>
      </w:r>
      <w:r w:rsidR="00477198">
        <w:rPr>
          <w:sz w:val="28"/>
          <w:szCs w:val="28"/>
        </w:rPr>
        <w:t xml:space="preserve"> Ленинградской области</w:t>
      </w:r>
      <w:r w:rsidR="00756A9B" w:rsidRPr="00756A9B">
        <w:rPr>
          <w:sz w:val="28"/>
          <w:szCs w:val="28"/>
        </w:rPr>
        <w:t xml:space="preserve"> об установлении тарифов (цен) на работы (услуги), либо мотивированный ответ, в случае отказав установлении тарифов (цен).</w:t>
      </w:r>
    </w:p>
    <w:p w:rsidR="00E54470" w:rsidRDefault="00E54470" w:rsidP="00E54470">
      <w:pPr>
        <w:pStyle w:val="20"/>
        <w:shd w:val="clear" w:color="auto" w:fill="auto"/>
        <w:tabs>
          <w:tab w:val="left" w:pos="2170"/>
        </w:tabs>
        <w:spacing w:line="293" w:lineRule="exact"/>
        <w:jc w:val="both"/>
        <w:rPr>
          <w:sz w:val="28"/>
          <w:szCs w:val="28"/>
        </w:rPr>
      </w:pPr>
    </w:p>
    <w:p w:rsidR="00E54470" w:rsidRPr="00756A9B" w:rsidRDefault="00E54470" w:rsidP="00E54470">
      <w:pPr>
        <w:pStyle w:val="20"/>
        <w:shd w:val="clear" w:color="auto" w:fill="auto"/>
        <w:tabs>
          <w:tab w:val="left" w:pos="2170"/>
        </w:tabs>
        <w:spacing w:line="293" w:lineRule="exact"/>
        <w:jc w:val="both"/>
        <w:rPr>
          <w:sz w:val="28"/>
          <w:szCs w:val="28"/>
        </w:rPr>
      </w:pPr>
    </w:p>
    <w:p w:rsidR="00756A9B" w:rsidRPr="00E54470" w:rsidRDefault="007A33D9" w:rsidP="007A33D9">
      <w:pPr>
        <w:pStyle w:val="20"/>
        <w:shd w:val="clear" w:color="auto" w:fill="auto"/>
        <w:tabs>
          <w:tab w:val="left" w:pos="3480"/>
        </w:tabs>
        <w:spacing w:line="298" w:lineRule="exact"/>
        <w:ind w:left="740" w:right="940"/>
        <w:rPr>
          <w:b/>
          <w:sz w:val="28"/>
          <w:szCs w:val="28"/>
        </w:rPr>
      </w:pPr>
      <w:r w:rsidRPr="00E54470">
        <w:rPr>
          <w:b/>
          <w:sz w:val="28"/>
          <w:szCs w:val="28"/>
        </w:rPr>
        <w:t>_______________</w:t>
      </w:r>
    </w:p>
    <w:p w:rsidR="00E54470" w:rsidRPr="00756A9B" w:rsidRDefault="00E54470" w:rsidP="007A33D9">
      <w:pPr>
        <w:pStyle w:val="20"/>
        <w:shd w:val="clear" w:color="auto" w:fill="auto"/>
        <w:tabs>
          <w:tab w:val="left" w:pos="3480"/>
        </w:tabs>
        <w:spacing w:line="298" w:lineRule="exact"/>
        <w:ind w:left="740" w:right="940"/>
        <w:rPr>
          <w:sz w:val="28"/>
          <w:szCs w:val="28"/>
        </w:rPr>
      </w:pPr>
    </w:p>
    <w:sectPr w:rsidR="00E54470" w:rsidRPr="00756A9B" w:rsidSect="00E6163B">
      <w:headerReference w:type="default" r:id="rId8"/>
      <w:type w:val="continuous"/>
      <w:pgSz w:w="11900" w:h="16840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E4" w:rsidRDefault="000F6EE4" w:rsidP="00756A9B">
      <w:pPr>
        <w:spacing w:after="0" w:line="240" w:lineRule="auto"/>
      </w:pPr>
      <w:r>
        <w:separator/>
      </w:r>
    </w:p>
  </w:endnote>
  <w:endnote w:type="continuationSeparator" w:id="0">
    <w:p w:rsidR="000F6EE4" w:rsidRDefault="000F6EE4" w:rsidP="00756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E4" w:rsidRDefault="000F6EE4" w:rsidP="00756A9B">
      <w:pPr>
        <w:spacing w:after="0" w:line="240" w:lineRule="auto"/>
      </w:pPr>
      <w:r>
        <w:separator/>
      </w:r>
    </w:p>
  </w:footnote>
  <w:footnote w:type="continuationSeparator" w:id="0">
    <w:p w:rsidR="000F6EE4" w:rsidRDefault="000F6EE4" w:rsidP="00756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073413"/>
      <w:docPartObj>
        <w:docPartGallery w:val="Page Numbers (Top of Page)"/>
        <w:docPartUnique/>
      </w:docPartObj>
    </w:sdtPr>
    <w:sdtContent>
      <w:p w:rsidR="00E6163B" w:rsidRDefault="00E616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E7">
          <w:rPr>
            <w:noProof/>
          </w:rPr>
          <w:t>3</w:t>
        </w:r>
        <w:r>
          <w:fldChar w:fldCharType="end"/>
        </w:r>
      </w:p>
    </w:sdtContent>
  </w:sdt>
  <w:p w:rsidR="00E6163B" w:rsidRDefault="00E616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08C"/>
    <w:multiLevelType w:val="hybridMultilevel"/>
    <w:tmpl w:val="FF620BE6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E951234"/>
    <w:multiLevelType w:val="multilevel"/>
    <w:tmpl w:val="408A6CB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D75866"/>
    <w:multiLevelType w:val="multilevel"/>
    <w:tmpl w:val="3432BF3A"/>
    <w:lvl w:ilvl="0">
      <w:start w:val="3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43130"/>
    <w:multiLevelType w:val="multilevel"/>
    <w:tmpl w:val="8C38C33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B7502F"/>
    <w:multiLevelType w:val="multilevel"/>
    <w:tmpl w:val="DCC2BD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C05855"/>
    <w:multiLevelType w:val="multilevel"/>
    <w:tmpl w:val="AFFA84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A0768F"/>
    <w:multiLevelType w:val="multilevel"/>
    <w:tmpl w:val="01BA806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102FB5"/>
    <w:multiLevelType w:val="multilevel"/>
    <w:tmpl w:val="DFDE03D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B6117B"/>
    <w:multiLevelType w:val="multilevel"/>
    <w:tmpl w:val="17D81D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2"/>
    <w:rsid w:val="00025282"/>
    <w:rsid w:val="00035CE4"/>
    <w:rsid w:val="000F6EE4"/>
    <w:rsid w:val="001436E7"/>
    <w:rsid w:val="00230064"/>
    <w:rsid w:val="00264CF8"/>
    <w:rsid w:val="00477198"/>
    <w:rsid w:val="004A72F0"/>
    <w:rsid w:val="00603BF1"/>
    <w:rsid w:val="00605D75"/>
    <w:rsid w:val="006E3403"/>
    <w:rsid w:val="00756A9B"/>
    <w:rsid w:val="00764462"/>
    <w:rsid w:val="007A33D9"/>
    <w:rsid w:val="007B7017"/>
    <w:rsid w:val="008632DB"/>
    <w:rsid w:val="008C22C1"/>
    <w:rsid w:val="00A528A5"/>
    <w:rsid w:val="00AA2A15"/>
    <w:rsid w:val="00B316E7"/>
    <w:rsid w:val="00E54470"/>
    <w:rsid w:val="00E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A806D-7FB8-48F2-82F2-68E1CB6B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56A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56A9B"/>
    <w:rPr>
      <w:rFonts w:ascii="Cambria" w:eastAsia="Cambria" w:hAnsi="Cambria" w:cs="Cambria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6A9B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56A9B"/>
    <w:pPr>
      <w:widowControl w:val="0"/>
      <w:shd w:val="clear" w:color="auto" w:fill="FFFFFF"/>
      <w:spacing w:after="180" w:line="0" w:lineRule="atLeast"/>
    </w:pPr>
    <w:rPr>
      <w:rFonts w:ascii="Cambria" w:eastAsia="Cambria" w:hAnsi="Cambria" w:cs="Cambri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5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6A9B"/>
  </w:style>
  <w:style w:type="paragraph" w:styleId="a5">
    <w:name w:val="footer"/>
    <w:basedOn w:val="a"/>
    <w:link w:val="a6"/>
    <w:uiPriority w:val="99"/>
    <w:unhideWhenUsed/>
    <w:rsid w:val="00756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A9B"/>
  </w:style>
  <w:style w:type="paragraph" w:styleId="a7">
    <w:name w:val="Balloon Text"/>
    <w:basedOn w:val="a"/>
    <w:link w:val="a8"/>
    <w:uiPriority w:val="99"/>
    <w:semiHidden/>
    <w:unhideWhenUsed/>
    <w:rsid w:val="0086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</dc:creator>
  <cp:keywords/>
  <dc:description/>
  <cp:lastModifiedBy>Афанасьева</cp:lastModifiedBy>
  <cp:revision>17</cp:revision>
  <cp:lastPrinted>2016-12-05T11:24:00Z</cp:lastPrinted>
  <dcterms:created xsi:type="dcterms:W3CDTF">2016-11-25T06:48:00Z</dcterms:created>
  <dcterms:modified xsi:type="dcterms:W3CDTF">2016-12-05T11:25:00Z</dcterms:modified>
</cp:coreProperties>
</file>