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0F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«Всеволожский муниципальный район» </w:t>
      </w:r>
    </w:p>
    <w:p w:rsidR="0057590F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C2456" w:rsidRPr="008D466C" w:rsidRDefault="0057590F" w:rsidP="00575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6C">
        <w:rPr>
          <w:rFonts w:ascii="Times New Roman" w:hAnsi="Times New Roman" w:cs="Times New Roman"/>
          <w:b/>
          <w:sz w:val="24"/>
          <w:szCs w:val="24"/>
        </w:rPr>
        <w:t>за 201</w:t>
      </w:r>
      <w:r w:rsidR="00825EAE">
        <w:rPr>
          <w:rFonts w:ascii="Times New Roman" w:hAnsi="Times New Roman" w:cs="Times New Roman"/>
          <w:b/>
          <w:sz w:val="24"/>
          <w:szCs w:val="24"/>
        </w:rPr>
        <w:t>3</w:t>
      </w:r>
      <w:r w:rsidRPr="008D46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7590F" w:rsidRDefault="0057590F" w:rsidP="005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2" w:type="dxa"/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552"/>
        <w:gridCol w:w="2212"/>
        <w:gridCol w:w="2473"/>
        <w:gridCol w:w="2246"/>
      </w:tblGrid>
      <w:tr w:rsidR="008D466C" w:rsidTr="00FC782F">
        <w:tc>
          <w:tcPr>
            <w:tcW w:w="50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155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221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247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24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8D466C" w:rsidTr="00FC782F">
        <w:tc>
          <w:tcPr>
            <w:tcW w:w="503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473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46" w:type="dxa"/>
          </w:tcPr>
          <w:p w:rsidR="0057590F" w:rsidRPr="0057590F" w:rsidRDefault="0057590F" w:rsidP="0057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5B54B0" w:rsidRPr="00A3604A" w:rsidTr="00FC782F">
        <w:tc>
          <w:tcPr>
            <w:tcW w:w="503" w:type="dxa"/>
          </w:tcPr>
          <w:p w:rsidR="005B54B0" w:rsidRPr="00A3604A" w:rsidRDefault="005B54B0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06" w:type="dxa"/>
          </w:tcPr>
          <w:p w:rsidR="005B54B0" w:rsidRPr="00A3604A" w:rsidRDefault="005B54B0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1552" w:type="dxa"/>
          </w:tcPr>
          <w:p w:rsidR="005B54B0" w:rsidRPr="00A3604A" w:rsidRDefault="005B54B0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B54B0" w:rsidRPr="00A3604A" w:rsidRDefault="005B54B0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плана работы Комиссии на 2013 год и рассмотрении 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 xml:space="preserve">информации подготовленной Комитетом по местному самоуправлению, межнациональным и межконфессиональным отношениям Ленинградской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 xml:space="preserve"> Аппаратом Губернатора и Прав</w:t>
            </w:r>
            <w:r>
              <w:rPr>
                <w:rFonts w:ascii="Times New Roman" w:hAnsi="Times New Roman"/>
                <w:sz w:val="24"/>
                <w:szCs w:val="24"/>
              </w:rPr>
              <w:t>ительства Ленинградской области</w:t>
            </w:r>
          </w:p>
        </w:tc>
        <w:tc>
          <w:tcPr>
            <w:tcW w:w="2473" w:type="dxa"/>
          </w:tcPr>
          <w:p w:rsidR="005B54B0" w:rsidRDefault="005B54B0" w:rsidP="005B5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приняла решение: </w:t>
            </w:r>
          </w:p>
          <w:p w:rsidR="005B54B0" w:rsidRDefault="005B54B0" w:rsidP="005B5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Принять 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>омиссии 2013 год</w:t>
            </w:r>
          </w:p>
          <w:p w:rsidR="005B54B0" w:rsidRPr="00A3604A" w:rsidRDefault="005B54B0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Принять информацию 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 xml:space="preserve"> по местному самоуправлению, межнациональным и межконфессиональным отношениям Ленинградской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5DB8">
              <w:rPr>
                <w:rFonts w:ascii="Times New Roman" w:hAnsi="Times New Roman"/>
                <w:sz w:val="24"/>
                <w:szCs w:val="24"/>
              </w:rPr>
              <w:t xml:space="preserve"> Губернатора и Прав</w:t>
            </w:r>
            <w:r>
              <w:rPr>
                <w:rFonts w:ascii="Times New Roman" w:hAnsi="Times New Roman"/>
                <w:sz w:val="24"/>
                <w:szCs w:val="24"/>
              </w:rPr>
              <w:t>ительства Ленинградской области к сведению</w:t>
            </w:r>
          </w:p>
        </w:tc>
        <w:tc>
          <w:tcPr>
            <w:tcW w:w="2246" w:type="dxa"/>
          </w:tcPr>
          <w:p w:rsidR="005B54B0" w:rsidRPr="00A3604A" w:rsidRDefault="005B54B0" w:rsidP="005B54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принято к сведению </w:t>
            </w:r>
            <w:r w:rsidRPr="00BA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 нанимателя</w:t>
            </w:r>
          </w:p>
        </w:tc>
      </w:tr>
      <w:tr w:rsidR="008D466C" w:rsidRPr="00825EAE" w:rsidTr="00FC782F">
        <w:tc>
          <w:tcPr>
            <w:tcW w:w="503" w:type="dxa"/>
          </w:tcPr>
          <w:p w:rsidR="0057590F" w:rsidRPr="00825EAE" w:rsidRDefault="005B54B0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90F" w:rsidRPr="0082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</w:tcPr>
          <w:p w:rsidR="0057590F" w:rsidRPr="00825EAE" w:rsidRDefault="005B54B0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16.05.2013</w:t>
            </w:r>
          </w:p>
        </w:tc>
        <w:tc>
          <w:tcPr>
            <w:tcW w:w="1552" w:type="dxa"/>
          </w:tcPr>
          <w:p w:rsidR="0057590F" w:rsidRPr="00825EAE" w:rsidRDefault="005B54B0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A3604A" w:rsidRPr="00825EAE" w:rsidRDefault="005B54B0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04A" w:rsidRPr="00825EAE">
              <w:rPr>
                <w:rFonts w:ascii="Times New Roman" w:hAnsi="Times New Roman" w:cs="Times New Roman"/>
                <w:sz w:val="24"/>
                <w:szCs w:val="24"/>
              </w:rPr>
              <w:t>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3604A"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604A"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04A"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04A" w:rsidRPr="0082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5B54B0" w:rsidRPr="00825EAE" w:rsidRDefault="005B54B0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>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3604A" w:rsidRDefault="00A3604A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>3.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свое</w:t>
            </w:r>
            <w:r w:rsidR="005B54B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 w:rsidR="005B54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5B5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B54B0" w:rsidRPr="00825EAE" w:rsidRDefault="005B54B0" w:rsidP="005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Непре</w:t>
            </w:r>
            <w:r w:rsidR="00A7013B">
              <w:rPr>
                <w:rFonts w:ascii="Times New Roman" w:hAnsi="Times New Roman" w:cs="Times New Roman"/>
                <w:sz w:val="24"/>
                <w:szCs w:val="24"/>
              </w:rPr>
              <w:t>дставление муниципальным служащим сведений о доходах, об имуществе и обязательствах имущественного характера своих и своей супруги за 2012 год</w:t>
            </w:r>
          </w:p>
        </w:tc>
        <w:tc>
          <w:tcPr>
            <w:tcW w:w="2473" w:type="dxa"/>
          </w:tcPr>
          <w:p w:rsidR="00A3604A" w:rsidRPr="00825EAE" w:rsidRDefault="008D466C" w:rsidP="008D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приняла решение: </w:t>
            </w:r>
          </w:p>
          <w:p w:rsidR="0057590F" w:rsidRPr="00825EAE" w:rsidRDefault="00A3604A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D466C" w:rsidRPr="0082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ризнать, что причина непредставления муниципальным служащим </w:t>
            </w:r>
            <w:r w:rsidR="008D466C" w:rsidRPr="00825EAE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 свое</w:t>
            </w:r>
            <w:r w:rsidR="00A701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13B">
              <w:rPr>
                <w:rFonts w:ascii="Times New Roman" w:hAnsi="Times New Roman" w:cs="Times New Roman"/>
                <w:sz w:val="24"/>
                <w:szCs w:val="24"/>
              </w:rPr>
              <w:t>супруги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66C" w:rsidRPr="00825EAE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A70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6C"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год является </w:t>
            </w:r>
            <w:r w:rsidR="00A7013B"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объективной </w:t>
            </w:r>
            <w:r w:rsidR="00A7013B" w:rsidRPr="0082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уважительной</w:t>
            </w:r>
          </w:p>
          <w:p w:rsidR="00A3604A" w:rsidRPr="00825EAE" w:rsidRDefault="00A3604A" w:rsidP="00A3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>2. Признать, что причина непредставления муниципальным служащим сведений о доходах, имуществе и обязательствах имущественного характера своего супруга за 201</w:t>
            </w:r>
            <w:r w:rsidR="00A70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год является объективной и уважительной</w:t>
            </w:r>
          </w:p>
          <w:p w:rsidR="00A3604A" w:rsidRDefault="00A3604A" w:rsidP="00A7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>3. Признать, что причина непредставления муниципальным служащим сведений о доходах, имуществе и обязательствах имущественного характера свое</w:t>
            </w:r>
            <w:r w:rsidR="00A701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 w:rsidR="00A70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A70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AE">
              <w:rPr>
                <w:rFonts w:ascii="Times New Roman" w:hAnsi="Times New Roman" w:cs="Times New Roman"/>
                <w:sz w:val="24"/>
                <w:szCs w:val="24"/>
              </w:rPr>
              <w:t xml:space="preserve"> год является объективной и уважительной</w:t>
            </w:r>
          </w:p>
          <w:p w:rsidR="00A7013B" w:rsidRPr="00825EAE" w:rsidRDefault="00A7013B" w:rsidP="00A7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Признать, что причины непредставления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 своих и своей супруги за 2012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являются уважительными. Рекомендовать представителю нанимателя применить к муниципальному служащему взыскание за правонарушение, предусмотренное п. 1 ст. 27 Федерального закона от 02.03.2007 № 25-ФЗ «О муниципальной службе в Российской Федерации»</w:t>
            </w:r>
          </w:p>
        </w:tc>
        <w:tc>
          <w:tcPr>
            <w:tcW w:w="2246" w:type="dxa"/>
          </w:tcPr>
          <w:p w:rsidR="0057590F" w:rsidRPr="00825EAE" w:rsidRDefault="008D466C" w:rsidP="00FC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комиссии </w:t>
            </w:r>
            <w:r w:rsidR="00A7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одобрено </w:t>
            </w:r>
            <w:r w:rsidRPr="0082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 нанимателя</w:t>
            </w:r>
            <w:r w:rsidR="00A70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однако</w:t>
            </w:r>
            <w:r w:rsidR="00A70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782F">
              <w:rPr>
                <w:rFonts w:ascii="Times New Roman" w:hAnsi="Times New Roman"/>
                <w:color w:val="000000"/>
                <w:sz w:val="24"/>
                <w:szCs w:val="24"/>
              </w:rPr>
              <w:t>взыскание к муниципальному служащему не применено в связи с его увольнением</w:t>
            </w:r>
            <w:r w:rsidR="00A70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7590F" w:rsidRPr="0057590F" w:rsidRDefault="0057590F" w:rsidP="005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90F" w:rsidRPr="0057590F" w:rsidSect="005759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F"/>
    <w:rsid w:val="0057590F"/>
    <w:rsid w:val="005B54B0"/>
    <w:rsid w:val="00825EAE"/>
    <w:rsid w:val="008D466C"/>
    <w:rsid w:val="00A3604A"/>
    <w:rsid w:val="00A7013B"/>
    <w:rsid w:val="00AC2456"/>
    <w:rsid w:val="00BA399D"/>
    <w:rsid w:val="00CE5858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2</cp:revision>
  <dcterms:created xsi:type="dcterms:W3CDTF">2016-04-11T11:57:00Z</dcterms:created>
  <dcterms:modified xsi:type="dcterms:W3CDTF">2016-04-11T11:57:00Z</dcterms:modified>
</cp:coreProperties>
</file>