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02A" w:rsidRPr="00FA102A" w:rsidRDefault="00FA102A" w:rsidP="00FA102A">
      <w:pPr>
        <w:pageBreakBefore/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bookmarkStart w:id="0" w:name="_GoBack"/>
      <w:bookmarkEnd w:id="0"/>
      <w:r w:rsidRPr="00FA102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Приложение  </w:t>
      </w:r>
    </w:p>
    <w:p w:rsidR="00FA102A" w:rsidRPr="00FA102A" w:rsidRDefault="00FA102A" w:rsidP="00FA102A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FA102A" w:rsidRPr="00FA102A" w:rsidRDefault="00FA102A" w:rsidP="00FA102A">
      <w:pPr>
        <w:spacing w:after="0" w:line="240" w:lineRule="auto"/>
        <w:ind w:left="576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УТВЕРЖДЕН</w:t>
      </w:r>
    </w:p>
    <w:p w:rsidR="00FA102A" w:rsidRPr="00FA102A" w:rsidRDefault="00FA102A" w:rsidP="00FA102A">
      <w:pPr>
        <w:spacing w:after="0" w:line="240" w:lineRule="auto"/>
        <w:ind w:left="576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постановлением</w:t>
      </w:r>
    </w:p>
    <w:p w:rsidR="00FA102A" w:rsidRPr="00FA102A" w:rsidRDefault="00FA102A" w:rsidP="00FA102A">
      <w:pPr>
        <w:spacing w:after="0" w:line="240" w:lineRule="auto"/>
        <w:ind w:left="576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администрации </w:t>
      </w:r>
    </w:p>
    <w:p w:rsidR="00FA102A" w:rsidRPr="00FA102A" w:rsidRDefault="00FA102A" w:rsidP="00FA102A">
      <w:pPr>
        <w:spacing w:after="0" w:line="240" w:lineRule="auto"/>
        <w:ind w:left="5760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FA102A" w:rsidRPr="00FA102A" w:rsidRDefault="00FA102A" w:rsidP="00FA102A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02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от _15.03.2016_ № _330_</w:t>
      </w:r>
    </w:p>
    <w:p w:rsidR="00FA102A" w:rsidRPr="00FA102A" w:rsidRDefault="00FA102A" w:rsidP="00FA102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A102A" w:rsidRPr="00FA102A" w:rsidRDefault="00FA102A" w:rsidP="00FA102A">
      <w:pPr>
        <w:spacing w:after="0" w:line="240" w:lineRule="auto"/>
        <w:ind w:firstLine="9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02A" w:rsidRPr="00FA102A" w:rsidRDefault="00FA102A" w:rsidP="00FA102A">
      <w:pPr>
        <w:spacing w:after="0" w:line="240" w:lineRule="auto"/>
        <w:ind w:firstLine="9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02A" w:rsidRPr="00FA102A" w:rsidRDefault="00FA102A" w:rsidP="00FA1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СОСТАВ</w:t>
      </w:r>
    </w:p>
    <w:p w:rsidR="00FA102A" w:rsidRPr="00FA102A" w:rsidRDefault="00FA102A" w:rsidP="00FA10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 по присвоению звания «Ветеран труда» гражданам,</w:t>
      </w:r>
    </w:p>
    <w:p w:rsidR="00FA102A" w:rsidRPr="00FA102A" w:rsidRDefault="00FA102A" w:rsidP="00FA10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FA102A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проживающим</w:t>
      </w:r>
      <w:proofErr w:type="gramEnd"/>
      <w:r w:rsidRPr="00FA102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территории муниципального образования</w:t>
      </w:r>
    </w:p>
    <w:p w:rsidR="00FA102A" w:rsidRPr="00FA102A" w:rsidRDefault="00FA102A" w:rsidP="00FA10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sz w:val="28"/>
          <w:szCs w:val="20"/>
          <w:lang w:eastAsia="ru-RU"/>
        </w:rPr>
        <w:t>«Всеволожский муниципальный район» Ленинградской области</w:t>
      </w:r>
    </w:p>
    <w:p w:rsidR="00FA102A" w:rsidRPr="00FA102A" w:rsidRDefault="00FA102A" w:rsidP="00FA102A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FA102A" w:rsidRPr="00FA102A" w:rsidTr="000538CB">
        <w:tc>
          <w:tcPr>
            <w:tcW w:w="9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  <w:u w:val="single"/>
              </w:rPr>
              <w:t>Председатель комиссии: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Фролова </w:t>
            </w:r>
            <w:r w:rsidRPr="00FA102A">
              <w:rPr>
                <w:sz w:val="28"/>
              </w:rPr>
              <w:br/>
              <w:t>Елена Ивановна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заместитель главы администрации по социальному развитию.</w:t>
            </w:r>
          </w:p>
        </w:tc>
      </w:tr>
      <w:tr w:rsidR="00FA102A" w:rsidRPr="00FA102A" w:rsidTr="000538CB">
        <w:tc>
          <w:tcPr>
            <w:tcW w:w="9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  <w:u w:val="single"/>
              </w:rPr>
              <w:t>Заместитель председателя комиссии</w:t>
            </w:r>
            <w:r w:rsidRPr="00FA102A">
              <w:rPr>
                <w:sz w:val="28"/>
              </w:rPr>
              <w:t xml:space="preserve">: 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Петрова </w:t>
            </w:r>
            <w:r w:rsidRPr="00FA102A">
              <w:rPr>
                <w:sz w:val="28"/>
              </w:rPr>
              <w:br/>
              <w:t>Ирина Геннадьевна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председатель комитета по социальным вопросам.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  <w:u w:val="single"/>
              </w:rPr>
              <w:t>Секретарь комиссии: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proofErr w:type="spellStart"/>
            <w:r w:rsidRPr="00FA102A">
              <w:rPr>
                <w:sz w:val="28"/>
              </w:rPr>
              <w:t>Таменцева</w:t>
            </w:r>
            <w:proofErr w:type="spellEnd"/>
            <w:r w:rsidRPr="00FA102A">
              <w:rPr>
                <w:sz w:val="28"/>
              </w:rPr>
              <w:t xml:space="preserve"> </w:t>
            </w:r>
            <w:r w:rsidRPr="00FA102A">
              <w:rPr>
                <w:sz w:val="28"/>
              </w:rPr>
              <w:br/>
              <w:t>Наталья Владимировна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ведущий специалист комитета по социальным вопросам.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  <w:u w:val="single"/>
              </w:rPr>
              <w:t>Члены комиссии</w:t>
            </w:r>
            <w:r w:rsidRPr="00FA102A">
              <w:rPr>
                <w:sz w:val="28"/>
              </w:rPr>
              <w:t>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Михайлова </w:t>
            </w:r>
            <w:r w:rsidRPr="00FA102A">
              <w:rPr>
                <w:sz w:val="28"/>
              </w:rPr>
              <w:br/>
              <w:t>Екатерина Анатольевна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главный специалист юридического управления администрации;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Чулкова </w:t>
            </w:r>
            <w:r w:rsidRPr="00FA102A">
              <w:rPr>
                <w:sz w:val="28"/>
              </w:rPr>
              <w:br/>
              <w:t>Валентина Валерьевна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ведущий специалист отдела муниципальной службы и кадров администрации;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proofErr w:type="spellStart"/>
            <w:r w:rsidRPr="00FA102A">
              <w:rPr>
                <w:sz w:val="28"/>
              </w:rPr>
              <w:t>Логвинова</w:t>
            </w:r>
            <w:proofErr w:type="spellEnd"/>
            <w:r w:rsidRPr="00FA102A">
              <w:rPr>
                <w:sz w:val="28"/>
              </w:rPr>
              <w:t xml:space="preserve"> </w:t>
            </w:r>
            <w:r w:rsidRPr="00FA102A">
              <w:rPr>
                <w:sz w:val="28"/>
              </w:rPr>
              <w:br/>
              <w:t>Лариса Сергеевна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</w:tabs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представитель Совета ветеранов;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proofErr w:type="spellStart"/>
            <w:r w:rsidRPr="00FA102A">
              <w:rPr>
                <w:sz w:val="28"/>
              </w:rPr>
              <w:t>Ездакова</w:t>
            </w:r>
            <w:proofErr w:type="spellEnd"/>
            <w:r w:rsidRPr="00FA102A">
              <w:rPr>
                <w:sz w:val="28"/>
              </w:rPr>
              <w:t xml:space="preserve"> </w:t>
            </w:r>
            <w:r w:rsidRPr="00FA102A">
              <w:rPr>
                <w:sz w:val="28"/>
              </w:rPr>
              <w:br/>
              <w:t>Вера Анатольевна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– главный специалист - юрист комитета </w:t>
            </w:r>
            <w:r w:rsidRPr="00FA102A">
              <w:rPr>
                <w:sz w:val="28"/>
              </w:rPr>
              <w:br/>
              <w:t>по социальным вопросам;</w:t>
            </w:r>
          </w:p>
        </w:tc>
      </w:tr>
      <w:tr w:rsidR="00FA102A" w:rsidRPr="00FA102A" w:rsidTr="000538CB"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tabs>
                <w:tab w:val="left" w:pos="1080"/>
                <w:tab w:val="left" w:pos="1260"/>
              </w:tabs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 xml:space="preserve">Кучерявый </w:t>
            </w:r>
            <w:r w:rsidRPr="00FA102A">
              <w:rPr>
                <w:sz w:val="28"/>
              </w:rPr>
              <w:br/>
              <w:t>Михаил Николаевич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</w:tcPr>
          <w:p w:rsidR="00FA102A" w:rsidRPr="00FA102A" w:rsidRDefault="00FA102A" w:rsidP="00FA102A">
            <w:pPr>
              <w:spacing w:before="120"/>
              <w:rPr>
                <w:sz w:val="28"/>
              </w:rPr>
            </w:pPr>
            <w:r w:rsidRPr="00FA102A">
              <w:rPr>
                <w:sz w:val="28"/>
              </w:rPr>
              <w:t>– депутат совета депутатов муниципального образования «Всеволожский муниципальный район» Ленинградской области.</w:t>
            </w:r>
          </w:p>
        </w:tc>
      </w:tr>
    </w:tbl>
    <w:p w:rsidR="00FA102A" w:rsidRPr="00FA102A" w:rsidRDefault="00FA102A" w:rsidP="00FA10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</w:p>
    <w:p w:rsidR="00FA102A" w:rsidRPr="00FA102A" w:rsidRDefault="00FA102A" w:rsidP="00FA102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A102A" w:rsidRPr="00FA102A" w:rsidRDefault="00FA102A" w:rsidP="00FA10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A102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</w:t>
      </w:r>
    </w:p>
    <w:p w:rsidR="00EC2F63" w:rsidRDefault="00EC2F63"/>
    <w:sectPr w:rsidR="00EC2F63" w:rsidSect="00FA102A">
      <w:headerReference w:type="default" r:id="rId5"/>
      <w:pgSz w:w="11906" w:h="16838"/>
      <w:pgMar w:top="-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B9C" w:rsidRDefault="00FA102A">
    <w:pPr>
      <w:pStyle w:val="a4"/>
    </w:pPr>
    <w:r>
      <w:rPr>
        <w:noProof/>
      </w:rPr>
      <w:drawing>
        <wp:anchor distT="0" distB="0" distL="114935" distR="114935" simplePos="0" relativeHeight="251659264" behindDoc="0" locked="0" layoutInCell="1" allowOverlap="1" wp14:anchorId="3673B681" wp14:editId="102D36FA">
          <wp:simplePos x="0" y="0"/>
          <wp:positionH relativeFrom="margin">
            <wp:posOffset>4914900</wp:posOffset>
          </wp:positionH>
          <wp:positionV relativeFrom="margin">
            <wp:posOffset>-457200</wp:posOffset>
          </wp:positionV>
          <wp:extent cx="1238250" cy="400050"/>
          <wp:effectExtent l="0" t="0" r="0" b="0"/>
          <wp:wrapSquare wrapText="bothSides"/>
          <wp:docPr id="1" name="Рисунок 1" descr="v8_3A_2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8_3A_2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02A"/>
    <w:rsid w:val="00EC2F63"/>
    <w:rsid w:val="00FA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1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FA1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A10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1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FA10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A102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2016-03-15T13:23:00Z</dcterms:created>
  <dcterms:modified xsi:type="dcterms:W3CDTF">2016-03-15T13:23:00Z</dcterms:modified>
</cp:coreProperties>
</file>